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60B" w:rsidRPr="00A5460B" w:rsidRDefault="00A5460B" w:rsidP="00A5460B">
      <w:pPr>
        <w:rPr>
          <w:b/>
        </w:rPr>
      </w:pPr>
    </w:p>
    <w:p w:rsidR="00A5460B" w:rsidRPr="00A5460B" w:rsidRDefault="00A5460B" w:rsidP="00A5460B">
      <w:pPr>
        <w:rPr>
          <w:b/>
        </w:rPr>
      </w:pPr>
      <w:r w:rsidRPr="00A5460B">
        <w:rPr>
          <w:b/>
        </w:rPr>
        <w:t>Боевое взаимодействие:</w:t>
      </w:r>
    </w:p>
    <w:p w:rsidR="00A5460B" w:rsidRDefault="00A5460B" w:rsidP="00A5460B"/>
    <w:p w:rsidR="00A5460B" w:rsidRPr="00A5460B" w:rsidRDefault="00A5460B" w:rsidP="00A5460B">
      <w:pPr>
        <w:rPr>
          <w:b/>
        </w:rPr>
      </w:pPr>
      <w:proofErr w:type="spellStart"/>
      <w:r w:rsidRPr="00A5460B">
        <w:rPr>
          <w:b/>
        </w:rPr>
        <w:t>Боевка</w:t>
      </w:r>
      <w:proofErr w:type="spellEnd"/>
      <w:r w:rsidRPr="00A5460B">
        <w:rPr>
          <w:b/>
        </w:rPr>
        <w:t xml:space="preserve"> на игре ведется по хитам.</w:t>
      </w:r>
    </w:p>
    <w:p w:rsidR="00A5460B" w:rsidRDefault="00A5460B" w:rsidP="00A5460B">
      <w:r w:rsidRPr="00A5460B">
        <w:rPr>
          <w:b/>
        </w:rPr>
        <w:t>Ранение и смерть:</w:t>
      </w:r>
      <w:r w:rsidRPr="00A5460B">
        <w:t xml:space="preserve"> </w:t>
      </w:r>
    </w:p>
    <w:p w:rsidR="00A5460B" w:rsidRDefault="00A5460B" w:rsidP="00A5460B">
      <w:r>
        <w:t xml:space="preserve">Ранением считается попадание боевой частью </w:t>
      </w:r>
      <w:proofErr w:type="spellStart"/>
      <w:r>
        <w:t>зачипованного</w:t>
      </w:r>
      <w:proofErr w:type="spellEnd"/>
      <w:r>
        <w:t xml:space="preserve"> игрового оружия в поражаемую зону.</w:t>
      </w:r>
    </w:p>
    <w:p w:rsidR="00A5460B" w:rsidRDefault="00A5460B" w:rsidP="00A5460B">
      <w:r>
        <w:t xml:space="preserve">Персонаж, у которого после ранения остается 1 хит или больше, считается </w:t>
      </w:r>
      <w:proofErr w:type="spellStart"/>
      <w:r>
        <w:t>легкораненным</w:t>
      </w:r>
      <w:proofErr w:type="spellEnd"/>
      <w:r>
        <w:t xml:space="preserve"> и может продолжать сражение. </w:t>
      </w:r>
    </w:p>
    <w:p w:rsidR="00A5460B" w:rsidRDefault="00A5460B" w:rsidP="00A5460B">
      <w:r>
        <w:t xml:space="preserve">После снятия всех хитов персонаж считается </w:t>
      </w:r>
      <w:proofErr w:type="spellStart"/>
      <w:r>
        <w:t>тяжелораненным</w:t>
      </w:r>
      <w:proofErr w:type="spellEnd"/>
      <w:r>
        <w:t xml:space="preserve">. Он не может сражаться, ходить и разговаривать, но может ползать и шептать. </w:t>
      </w:r>
      <w:proofErr w:type="spellStart"/>
      <w:r>
        <w:t>Тяжелораненный</w:t>
      </w:r>
      <w:proofErr w:type="spellEnd"/>
      <w:r>
        <w:t xml:space="preserve"> персонаж может нанести один удар ножом, но после этого падает в обморок на 50 секунд, а в случае повторной попытки умирает.</w:t>
      </w:r>
    </w:p>
    <w:p w:rsidR="00A5460B" w:rsidRDefault="00A5460B" w:rsidP="00A5460B">
      <w:r>
        <w:t xml:space="preserve">Оглушение - моделируется слабым ударом </w:t>
      </w:r>
      <w:proofErr w:type="spellStart"/>
      <w:r>
        <w:t>небоевой</w:t>
      </w:r>
      <w:proofErr w:type="spellEnd"/>
      <w:r>
        <w:t xml:space="preserve"> частью оружия по спине со словесным маркером "оглушен". Оглушенный персонаж падает и отсчитывает 30 секунд, после чего снова встает. </w:t>
      </w:r>
    </w:p>
    <w:p w:rsidR="00A5460B" w:rsidRDefault="00A5460B" w:rsidP="00A5460B">
      <w:r>
        <w:t>Правила по медицине и поведению после ранения для каждой из рас различаются, будут опубликованы со всеми расовыми правилами.</w:t>
      </w:r>
    </w:p>
    <w:p w:rsidR="00A5460B" w:rsidRDefault="00A5460B" w:rsidP="00A5460B">
      <w:r>
        <w:t xml:space="preserve">Чтобы убить персонажа, необходимо либо оглушить </w:t>
      </w:r>
      <w:proofErr w:type="gramStart"/>
      <w:r>
        <w:t>его</w:t>
      </w:r>
      <w:proofErr w:type="gramEnd"/>
      <w:r>
        <w:t xml:space="preserve"> либо свести в ноль хитов, после чего прикоснуться к нему боевой частью оружия и произнести словесный маркер </w:t>
      </w:r>
      <w:proofErr w:type="spellStart"/>
      <w:r>
        <w:t>добивания</w:t>
      </w:r>
      <w:proofErr w:type="spellEnd"/>
      <w:r>
        <w:t xml:space="preserve">: "добит", "добиваю" и </w:t>
      </w:r>
      <w:proofErr w:type="spellStart"/>
      <w:r>
        <w:t>тп</w:t>
      </w:r>
      <w:proofErr w:type="spellEnd"/>
      <w:r>
        <w:t xml:space="preserve">. После этого персонаж считается мертвым и идет в </w:t>
      </w:r>
      <w:proofErr w:type="spellStart"/>
      <w:r>
        <w:t>мертвятник</w:t>
      </w:r>
      <w:proofErr w:type="spellEnd"/>
      <w:r>
        <w:t>.</w:t>
      </w:r>
    </w:p>
    <w:p w:rsidR="00A5460B" w:rsidRDefault="00A5460B" w:rsidP="00A5460B">
      <w:r>
        <w:t>Кулуарное убийство не моделируется.</w:t>
      </w:r>
    </w:p>
    <w:p w:rsidR="00A5460B" w:rsidRDefault="00A5460B" w:rsidP="00A5460B"/>
    <w:p w:rsidR="00A5460B" w:rsidRPr="00A5460B" w:rsidRDefault="00A5460B" w:rsidP="00A5460B">
      <w:pPr>
        <w:rPr>
          <w:b/>
        </w:rPr>
      </w:pPr>
      <w:r>
        <w:rPr>
          <w:b/>
        </w:rPr>
        <w:t>Количество хитов</w:t>
      </w:r>
      <w:r w:rsidRPr="00A5460B">
        <w:rPr>
          <w:b/>
        </w:rPr>
        <w:t>:</w:t>
      </w:r>
    </w:p>
    <w:p w:rsidR="00A5460B" w:rsidRDefault="00A5460B" w:rsidP="00A5460B">
      <w:r>
        <w:t xml:space="preserve">Минимальное количество хитов у </w:t>
      </w:r>
      <w:proofErr w:type="spellStart"/>
      <w:r>
        <w:t>неодоспешенного</w:t>
      </w:r>
      <w:proofErr w:type="spellEnd"/>
      <w:r>
        <w:t xml:space="preserve"> персонажа - 2. Доспехи увеличивают количество хитов:</w:t>
      </w:r>
    </w:p>
    <w:p w:rsidR="00A5460B" w:rsidRDefault="00A5460B" w:rsidP="00A5460B">
      <w:r>
        <w:t xml:space="preserve">Легкий доспех (стеганка + </w:t>
      </w:r>
      <w:proofErr w:type="spellStart"/>
      <w:r>
        <w:t>наручи+</w:t>
      </w:r>
      <w:proofErr w:type="spellEnd"/>
      <w:r>
        <w:t xml:space="preserve"> еще один любой элемент): +1 хит</w:t>
      </w:r>
    </w:p>
    <w:p w:rsidR="00A5460B" w:rsidRDefault="00A5460B" w:rsidP="00A5460B">
      <w:r>
        <w:t>Средний доспех (защита корпуса + наручи)</w:t>
      </w:r>
      <w:proofErr w:type="gramStart"/>
      <w:r>
        <w:t xml:space="preserve"> :</w:t>
      </w:r>
      <w:proofErr w:type="gramEnd"/>
      <w:r>
        <w:t xml:space="preserve"> +2 хита</w:t>
      </w:r>
    </w:p>
    <w:p w:rsidR="00A5460B" w:rsidRDefault="00A5460B" w:rsidP="00A5460B">
      <w:r>
        <w:t xml:space="preserve">Тяжелый доспех (защита </w:t>
      </w:r>
      <w:proofErr w:type="spellStart"/>
      <w:r>
        <w:t>корпуса+</w:t>
      </w:r>
      <w:proofErr w:type="spellEnd"/>
      <w:r>
        <w:t xml:space="preserve"> </w:t>
      </w:r>
      <w:proofErr w:type="spellStart"/>
      <w:r>
        <w:t>наручи+защита</w:t>
      </w:r>
      <w:proofErr w:type="spellEnd"/>
      <w:r>
        <w:t xml:space="preserve"> </w:t>
      </w:r>
      <w:proofErr w:type="spellStart"/>
      <w:r>
        <w:t>голени+шлем</w:t>
      </w:r>
      <w:proofErr w:type="spellEnd"/>
      <w:r w:rsidR="002E2B60">
        <w:t>, полные комплекты из кожи и пластика</w:t>
      </w:r>
      <w:r>
        <w:t>): +3 хита</w:t>
      </w:r>
    </w:p>
    <w:p w:rsidR="00A5460B" w:rsidRDefault="00A5460B" w:rsidP="00A5460B">
      <w:proofErr w:type="gramStart"/>
      <w:r>
        <w:t>Сверхтяжелый доспех (</w:t>
      </w:r>
      <w:proofErr w:type="spellStart"/>
      <w:r>
        <w:t>шлем+</w:t>
      </w:r>
      <w:proofErr w:type="spellEnd"/>
      <w:r>
        <w:t xml:space="preserve"> полный комплект</w:t>
      </w:r>
      <w:r w:rsidR="002E2B60">
        <w:t xml:space="preserve"> </w:t>
      </w:r>
      <w:r w:rsidR="002E2B60" w:rsidRPr="002E2B60">
        <w:rPr>
          <w:b/>
        </w:rPr>
        <w:t>стальных</w:t>
      </w:r>
      <w:r w:rsidRPr="002E2B60">
        <w:rPr>
          <w:b/>
        </w:rPr>
        <w:t xml:space="preserve"> </w:t>
      </w:r>
      <w:r>
        <w:t>доспехов - корпус, плечи, бедра, голени предплечья, кисти, защита паха): +4 хита.</w:t>
      </w:r>
      <w:proofErr w:type="gramEnd"/>
    </w:p>
    <w:p w:rsidR="00A5460B" w:rsidRDefault="00A5460B" w:rsidP="00A5460B">
      <w:r>
        <w:t xml:space="preserve">Также количество хитов может быть увеличено с помощью магии, ритуалов, артефактов и т.п. Каждый сам считает свои хиты. </w:t>
      </w:r>
      <w:proofErr w:type="spellStart"/>
      <w:r>
        <w:t>Игротехнически</w:t>
      </w:r>
      <w:proofErr w:type="spellEnd"/>
      <w:r>
        <w:t xml:space="preserve"> закрепленного верхнего потолка не существует, однако учитывая сложность прокачки, что-то, у чего больше 10 хитов, </w:t>
      </w:r>
      <w:proofErr w:type="gramStart"/>
      <w:r>
        <w:t>вы</w:t>
      </w:r>
      <w:proofErr w:type="gramEnd"/>
      <w:r>
        <w:t xml:space="preserve"> скорее всего не увидите.</w:t>
      </w:r>
    </w:p>
    <w:p w:rsidR="00A5460B" w:rsidRDefault="00A5460B" w:rsidP="00A5460B"/>
    <w:p w:rsidR="00A5460B" w:rsidRPr="00A5460B" w:rsidRDefault="00A5460B" w:rsidP="00A5460B">
      <w:pPr>
        <w:rPr>
          <w:b/>
        </w:rPr>
      </w:pPr>
      <w:r w:rsidRPr="00A5460B">
        <w:rPr>
          <w:b/>
        </w:rPr>
        <w:t>Маркировка:</w:t>
      </w:r>
    </w:p>
    <w:p w:rsidR="00A5460B" w:rsidRDefault="00A5460B" w:rsidP="00A5460B">
      <w:r>
        <w:t>Все живые персонажи обязаны носить на плече ленту цвета, соответствующего их команде:</w:t>
      </w:r>
    </w:p>
    <w:p w:rsidR="00A5460B" w:rsidRDefault="00A5460B" w:rsidP="00A5460B">
      <w:proofErr w:type="spellStart"/>
      <w:r>
        <w:t>фоморы</w:t>
      </w:r>
      <w:proofErr w:type="spellEnd"/>
      <w:r>
        <w:t xml:space="preserve"> - красная</w:t>
      </w:r>
    </w:p>
    <w:p w:rsidR="00A5460B" w:rsidRDefault="00A5460B" w:rsidP="00A5460B">
      <w:r>
        <w:t>сиды - синяя</w:t>
      </w:r>
    </w:p>
    <w:p w:rsidR="00A5460B" w:rsidRDefault="00A5460B" w:rsidP="00A5460B">
      <w:r>
        <w:t xml:space="preserve">гоблины - </w:t>
      </w:r>
      <w:proofErr w:type="gramStart"/>
      <w:r>
        <w:t>зеленая</w:t>
      </w:r>
      <w:proofErr w:type="gramEnd"/>
    </w:p>
    <w:p w:rsidR="002E2B60" w:rsidRDefault="00A5460B" w:rsidP="00A5460B">
      <w:proofErr w:type="spellStart"/>
      <w:r>
        <w:t>Игротехнические</w:t>
      </w:r>
      <w:proofErr w:type="spellEnd"/>
      <w:r>
        <w:t xml:space="preserve"> монстры </w:t>
      </w:r>
      <w:r w:rsidR="002E2B60">
        <w:t xml:space="preserve">– </w:t>
      </w:r>
      <w:proofErr w:type="gramStart"/>
      <w:r w:rsidR="002E2B60">
        <w:t>черная</w:t>
      </w:r>
      <w:proofErr w:type="gramEnd"/>
    </w:p>
    <w:p w:rsidR="002E2B60" w:rsidRDefault="002E2B60" w:rsidP="00A5460B">
      <w:proofErr w:type="spellStart"/>
      <w:r>
        <w:t>Игротехнические</w:t>
      </w:r>
      <w:proofErr w:type="spellEnd"/>
      <w:r>
        <w:t xml:space="preserve"> персонажи - </w:t>
      </w:r>
      <w:proofErr w:type="gramStart"/>
      <w:r>
        <w:t>желтая</w:t>
      </w:r>
      <w:proofErr w:type="gramEnd"/>
    </w:p>
    <w:p w:rsidR="00A5460B" w:rsidRDefault="00A5460B" w:rsidP="00A5460B">
      <w:r>
        <w:t>Лента означает, что персонаж жив и в случае его смерти снимается убийцей. Лента считается "головой" и может использоваться в качестве ресурса в некоторых случаях. Игрок без ленты считается мертвым</w:t>
      </w:r>
      <w:r w:rsidR="002E2B60">
        <w:t>.</w:t>
      </w:r>
      <w:r>
        <w:t xml:space="preserve"> </w:t>
      </w:r>
    </w:p>
    <w:p w:rsidR="00A5460B" w:rsidRDefault="002E2B60" w:rsidP="00A5460B">
      <w:r>
        <w:t xml:space="preserve">Белый </w:t>
      </w:r>
      <w:proofErr w:type="spellStart"/>
      <w:proofErr w:type="gramStart"/>
      <w:r>
        <w:t>хайратник</w:t>
      </w:r>
      <w:proofErr w:type="spellEnd"/>
      <w:proofErr w:type="gramEnd"/>
      <w:r>
        <w:t xml:space="preserve"> означает, что данная личность в принципе не является на данный момент частью игрового взаимодействия. Ни жив, ни </w:t>
      </w:r>
      <w:proofErr w:type="gramStart"/>
      <w:r>
        <w:t>мертв</w:t>
      </w:r>
      <w:proofErr w:type="gramEnd"/>
      <w:r>
        <w:t>, ни рыба, ни мясо.</w:t>
      </w:r>
    </w:p>
    <w:p w:rsidR="00A5460B" w:rsidRDefault="00A5460B" w:rsidP="00A5460B">
      <w:r>
        <w:t xml:space="preserve">Стандартная лента означает, что у данного персонажа два хита. К ленте могут приклеены </w:t>
      </w:r>
      <w:proofErr w:type="spellStart"/>
      <w:r>
        <w:t>куки</w:t>
      </w:r>
      <w:proofErr w:type="spellEnd"/>
      <w:r>
        <w:t xml:space="preserve"> </w:t>
      </w:r>
      <w:proofErr w:type="spellStart"/>
      <w:r>
        <w:t>изоленты</w:t>
      </w:r>
      <w:proofErr w:type="spellEnd"/>
      <w:r>
        <w:t xml:space="preserve"> того же цвета, что и лента - каждый такой кусок означает дополнительный хит. Хит может быть приклеен только в присутствии </w:t>
      </w:r>
      <w:proofErr w:type="spellStart"/>
      <w:r>
        <w:t>региональщика</w:t>
      </w:r>
      <w:proofErr w:type="spellEnd"/>
      <w:r>
        <w:t>.</w:t>
      </w:r>
    </w:p>
    <w:p w:rsidR="00A5460B" w:rsidRDefault="00A5460B" w:rsidP="00A5460B"/>
    <w:p w:rsidR="00A5460B" w:rsidRPr="00A5460B" w:rsidRDefault="00A5460B" w:rsidP="00A5460B">
      <w:pPr>
        <w:rPr>
          <w:b/>
        </w:rPr>
      </w:pPr>
      <w:r w:rsidRPr="00A5460B">
        <w:rPr>
          <w:b/>
        </w:rPr>
        <w:t>Хитосъем оружия:</w:t>
      </w:r>
    </w:p>
    <w:p w:rsidR="00A5460B" w:rsidRDefault="00A5460B" w:rsidP="00A5460B">
      <w:r>
        <w:t xml:space="preserve">По умолчанию любое оружие (кроме </w:t>
      </w:r>
      <w:proofErr w:type="gramStart"/>
      <w:r>
        <w:t>стрелкового</w:t>
      </w:r>
      <w:proofErr w:type="gramEnd"/>
      <w:r>
        <w:t xml:space="preserve">) снимает один хит. На игре оружие может быть улучшено на </w:t>
      </w:r>
      <w:proofErr w:type="gramStart"/>
      <w:r>
        <w:t>повышенный</w:t>
      </w:r>
      <w:proofErr w:type="gramEnd"/>
      <w:r>
        <w:t xml:space="preserve"> </w:t>
      </w:r>
      <w:proofErr w:type="spellStart"/>
      <w:r>
        <w:t>хитосъем</w:t>
      </w:r>
      <w:proofErr w:type="spellEnd"/>
      <w:r>
        <w:t xml:space="preserve">. За каждый дополнительный хит, который снимает оружие при ударе, на клинок </w:t>
      </w:r>
      <w:proofErr w:type="spellStart"/>
      <w:r>
        <w:t>наклевается</w:t>
      </w:r>
      <w:proofErr w:type="spellEnd"/>
      <w:r>
        <w:t xml:space="preserve"> полоска </w:t>
      </w:r>
      <w:proofErr w:type="spellStart"/>
      <w:r>
        <w:t>изоленты</w:t>
      </w:r>
      <w:proofErr w:type="spellEnd"/>
      <w:r>
        <w:t xml:space="preserve"> (цвет в данном случае не важен). Т.е. меч, снимающий 3 хита одним ударом, будет иметь на клинке две полоски </w:t>
      </w:r>
      <w:proofErr w:type="spellStart"/>
      <w:r>
        <w:t>изоленты</w:t>
      </w:r>
      <w:proofErr w:type="spellEnd"/>
      <w:r>
        <w:t xml:space="preserve">. Улучшенные клинки </w:t>
      </w:r>
      <w:proofErr w:type="spellStart"/>
      <w:r>
        <w:t>побираемы</w:t>
      </w:r>
      <w:proofErr w:type="spellEnd"/>
      <w:r>
        <w:t xml:space="preserve">, на практике это выглядит как отклеивание </w:t>
      </w:r>
      <w:proofErr w:type="spellStart"/>
      <w:r>
        <w:t>изоленты</w:t>
      </w:r>
      <w:proofErr w:type="spellEnd"/>
      <w:r>
        <w:t xml:space="preserve"> от чужого клинка и </w:t>
      </w:r>
      <w:proofErr w:type="spellStart"/>
      <w:r>
        <w:t>наклевание</w:t>
      </w:r>
      <w:proofErr w:type="spellEnd"/>
      <w:r>
        <w:t xml:space="preserve"> на </w:t>
      </w:r>
      <w:proofErr w:type="gramStart"/>
      <w:r>
        <w:t>свой</w:t>
      </w:r>
      <w:proofErr w:type="gramEnd"/>
      <w:r>
        <w:t>.</w:t>
      </w:r>
    </w:p>
    <w:p w:rsidR="00A5460B" w:rsidRDefault="00A5460B" w:rsidP="00A5460B"/>
    <w:p w:rsidR="00A5460B" w:rsidRPr="00A5460B" w:rsidRDefault="00A5460B" w:rsidP="00A5460B">
      <w:pPr>
        <w:rPr>
          <w:b/>
        </w:rPr>
      </w:pPr>
      <w:r w:rsidRPr="00A5460B">
        <w:rPr>
          <w:b/>
        </w:rPr>
        <w:t>Поражаемая зона:</w:t>
      </w:r>
    </w:p>
    <w:p w:rsidR="00A5460B" w:rsidRDefault="00A5460B" w:rsidP="00A5460B">
      <w:r>
        <w:t>Поражаемая зона - полная, за исключением:</w:t>
      </w:r>
    </w:p>
    <w:p w:rsidR="00A5460B" w:rsidRDefault="00A5460B" w:rsidP="00A5460B">
      <w:r>
        <w:t>- головы</w:t>
      </w:r>
    </w:p>
    <w:p w:rsidR="00A5460B" w:rsidRDefault="00A5460B" w:rsidP="00A5460B">
      <w:r>
        <w:t>- шеи</w:t>
      </w:r>
    </w:p>
    <w:p w:rsidR="00A5460B" w:rsidRDefault="00A5460B" w:rsidP="00A5460B">
      <w:r>
        <w:t>- ступней и лодыжек</w:t>
      </w:r>
    </w:p>
    <w:p w:rsidR="00A5460B" w:rsidRDefault="00A5460B" w:rsidP="00A5460B">
      <w:r>
        <w:t>- кистей рук</w:t>
      </w:r>
    </w:p>
    <w:p w:rsidR="00A5460B" w:rsidRDefault="00A5460B" w:rsidP="00A5460B">
      <w:r>
        <w:t xml:space="preserve">- паха </w:t>
      </w:r>
    </w:p>
    <w:p w:rsidR="00A5460B" w:rsidRDefault="00A5460B" w:rsidP="00A5460B">
      <w:r>
        <w:t xml:space="preserve">- Ношение щита без шлема категорически запрещено. К </w:t>
      </w:r>
      <w:proofErr w:type="spellStart"/>
      <w:r>
        <w:t>баклеру</w:t>
      </w:r>
      <w:proofErr w:type="spellEnd"/>
      <w:r>
        <w:t xml:space="preserve"> шлем не нужен.</w:t>
      </w:r>
    </w:p>
    <w:p w:rsidR="00A5460B" w:rsidRDefault="00A5460B" w:rsidP="00A5460B">
      <w:r>
        <w:lastRenderedPageBreak/>
        <w:t xml:space="preserve">Даже в шлеме и со щитом голова остается </w:t>
      </w:r>
      <w:proofErr w:type="spellStart"/>
      <w:r>
        <w:t>непоражаемой</w:t>
      </w:r>
      <w:proofErr w:type="spellEnd"/>
      <w:r>
        <w:t>.</w:t>
      </w:r>
    </w:p>
    <w:p w:rsidR="00A5460B" w:rsidRDefault="00A5460B" w:rsidP="00A5460B"/>
    <w:p w:rsidR="00A5460B" w:rsidRPr="00A5460B" w:rsidRDefault="00A5460B" w:rsidP="00A5460B">
      <w:pPr>
        <w:rPr>
          <w:b/>
        </w:rPr>
      </w:pPr>
      <w:r w:rsidRPr="00A5460B">
        <w:rPr>
          <w:b/>
        </w:rPr>
        <w:t>МОЖНО:</w:t>
      </w:r>
    </w:p>
    <w:p w:rsidR="00A5460B" w:rsidRDefault="00A5460B" w:rsidP="00A5460B">
      <w:r>
        <w:t xml:space="preserve">Во время боевого взаимодействия можно становиться на колено, падать, перекатываться и т.п. </w:t>
      </w:r>
    </w:p>
    <w:p w:rsidR="00A5460B" w:rsidRDefault="00A5460B" w:rsidP="00A5460B">
      <w:r>
        <w:t>Разрешен толчок плоскостью щита в плоскость щита.</w:t>
      </w:r>
    </w:p>
    <w:p w:rsidR="00A5460B" w:rsidRDefault="00A5460B" w:rsidP="00A5460B">
      <w:r>
        <w:t>В связи с наличием на игре жесткого оружия мы крайне рекомендуем всем игрокам озаботиться защитой пальцев.</w:t>
      </w:r>
    </w:p>
    <w:p w:rsidR="00A5460B" w:rsidRDefault="00A5460B" w:rsidP="00A5460B">
      <w:r>
        <w:t>Можно отбивать стрелы оружием.</w:t>
      </w:r>
    </w:p>
    <w:p w:rsidR="00A5460B" w:rsidRPr="00A5460B" w:rsidRDefault="00A5460B" w:rsidP="00A5460B">
      <w:pPr>
        <w:rPr>
          <w:b/>
        </w:rPr>
      </w:pPr>
      <w:r w:rsidRPr="00A5460B">
        <w:rPr>
          <w:b/>
        </w:rPr>
        <w:t>НЕЛЬЗЯ:</w:t>
      </w:r>
    </w:p>
    <w:p w:rsidR="00A5460B" w:rsidRDefault="00A5460B" w:rsidP="00A5460B">
      <w:r>
        <w:t xml:space="preserve">- пользоваться приемами борьбы и рукопашного </w:t>
      </w:r>
      <w:proofErr w:type="gramStart"/>
      <w:r>
        <w:t>боя</w:t>
      </w:r>
      <w:proofErr w:type="gramEnd"/>
      <w:r>
        <w:t xml:space="preserve"> ни в </w:t>
      </w:r>
      <w:proofErr w:type="gramStart"/>
      <w:r>
        <w:t>каком</w:t>
      </w:r>
      <w:proofErr w:type="gramEnd"/>
      <w:r>
        <w:t xml:space="preserve"> виде.</w:t>
      </w:r>
    </w:p>
    <w:p w:rsidR="00A5460B" w:rsidRDefault="00A5460B" w:rsidP="00A5460B">
      <w:r>
        <w:t xml:space="preserve">- использовать для боя плащи и вообще любые предметы, не </w:t>
      </w:r>
      <w:proofErr w:type="spellStart"/>
      <w:r>
        <w:t>зачипованные</w:t>
      </w:r>
      <w:proofErr w:type="spellEnd"/>
      <w:r>
        <w:t xml:space="preserve"> как оружие.</w:t>
      </w:r>
    </w:p>
    <w:p w:rsidR="00A5460B" w:rsidRDefault="00A5460B" w:rsidP="00A5460B">
      <w:r>
        <w:t>- наносить колющие удары клинковым оружием (в т.ч. ножами) и секущие удары копьями.</w:t>
      </w:r>
    </w:p>
    <w:p w:rsidR="00A5460B" w:rsidRDefault="00A5460B" w:rsidP="00A5460B">
      <w:r>
        <w:t xml:space="preserve">- наносить удары </w:t>
      </w:r>
      <w:proofErr w:type="spellStart"/>
      <w:r>
        <w:t>небоевой</w:t>
      </w:r>
      <w:proofErr w:type="spellEnd"/>
      <w:r>
        <w:t xml:space="preserve"> частью оружия, рантом щита, толкать щитом </w:t>
      </w:r>
      <w:proofErr w:type="spellStart"/>
      <w:r>
        <w:t>безщитового</w:t>
      </w:r>
      <w:proofErr w:type="spellEnd"/>
      <w:r>
        <w:t xml:space="preserve"> бойца.</w:t>
      </w:r>
    </w:p>
    <w:p w:rsidR="00A5460B" w:rsidRDefault="00A5460B" w:rsidP="00A5460B">
      <w:r>
        <w:t xml:space="preserve">- наносить удары в </w:t>
      </w:r>
      <w:proofErr w:type="spellStart"/>
      <w:r>
        <w:t>непоражаемую</w:t>
      </w:r>
      <w:proofErr w:type="spellEnd"/>
      <w:r>
        <w:t xml:space="preserve"> зону.</w:t>
      </w:r>
    </w:p>
    <w:p w:rsidR="00A5460B" w:rsidRDefault="00A5460B" w:rsidP="00A5460B">
      <w:r>
        <w:t>- Пользоваться «швейной машинкой». Подобный прием считается за один хит.</w:t>
      </w:r>
    </w:p>
    <w:p w:rsidR="00A5460B" w:rsidRDefault="00A5460B" w:rsidP="00A5460B">
      <w:r>
        <w:t>- метать оружие,</w:t>
      </w:r>
      <w:r>
        <w:t xml:space="preserve"> не</w:t>
      </w:r>
      <w:r w:rsidR="00A7178A">
        <w:t xml:space="preserve"> </w:t>
      </w:r>
      <w:proofErr w:type="spellStart"/>
      <w:r>
        <w:t>зачипованное</w:t>
      </w:r>
      <w:proofErr w:type="spellEnd"/>
      <w:r>
        <w:t xml:space="preserve"> как метательное, в том числе стрелы.</w:t>
      </w:r>
    </w:p>
    <w:p w:rsidR="00A5460B" w:rsidRDefault="00A5460B" w:rsidP="00A5460B">
      <w:r>
        <w:t>- отбивать стрелы кистью/головой или захватывать их в воздухе рукой.</w:t>
      </w:r>
    </w:p>
    <w:p w:rsidR="00A5460B" w:rsidRDefault="00A5460B" w:rsidP="00A5460B">
      <w:r>
        <w:t>- захватывать древко чужого оружия рукой (но можно зажимать его собственным оружием).</w:t>
      </w:r>
    </w:p>
    <w:p w:rsidR="00A5460B" w:rsidRDefault="00A5460B" w:rsidP="00A5460B">
      <w:r>
        <w:t xml:space="preserve">В случае грубого и/или систематического нарушения правил игрок подвергается штрафным санкциям: от отправки в </w:t>
      </w:r>
      <w:proofErr w:type="spellStart"/>
      <w:r>
        <w:t>мертвятник</w:t>
      </w:r>
      <w:proofErr w:type="spellEnd"/>
      <w:r>
        <w:t xml:space="preserve"> до запрета на участие в боевом взаимодействии.</w:t>
      </w:r>
    </w:p>
    <w:p w:rsidR="00A5460B" w:rsidRDefault="00A5460B" w:rsidP="00A5460B"/>
    <w:p w:rsidR="00A5460B" w:rsidRPr="00A5460B" w:rsidRDefault="00A5460B" w:rsidP="00A5460B">
      <w:pPr>
        <w:rPr>
          <w:b/>
        </w:rPr>
      </w:pPr>
      <w:r w:rsidRPr="00A5460B">
        <w:rPr>
          <w:b/>
        </w:rPr>
        <w:t>Стрельба:</w:t>
      </w:r>
    </w:p>
    <w:p w:rsidR="00A5460B" w:rsidRDefault="00A5460B" w:rsidP="00A5460B">
      <w:r>
        <w:t>Попадание из лука или арбалета снимает 2 хита.</w:t>
      </w:r>
    </w:p>
    <w:p w:rsidR="00A5460B" w:rsidRDefault="00A5460B" w:rsidP="00A5460B">
      <w:r>
        <w:t xml:space="preserve">Попадание из </w:t>
      </w:r>
      <w:proofErr w:type="spellStart"/>
      <w:r>
        <w:t>огнестрела</w:t>
      </w:r>
      <w:proofErr w:type="spellEnd"/>
      <w:r>
        <w:t xml:space="preserve"> гоблинов снимает 3 хита.</w:t>
      </w:r>
    </w:p>
    <w:p w:rsidR="00A5460B" w:rsidRDefault="00A5460B" w:rsidP="00A5460B">
      <w:r>
        <w:t xml:space="preserve">Стрелять можно с дистанции не меньше двух метров. </w:t>
      </w:r>
    </w:p>
    <w:p w:rsidR="00A5460B" w:rsidRDefault="00A5460B" w:rsidP="00A5460B">
      <w:proofErr w:type="spellStart"/>
      <w:r>
        <w:t>Непоражаемая</w:t>
      </w:r>
      <w:proofErr w:type="spellEnd"/>
      <w:r>
        <w:t xml:space="preserve"> зона для стрельбы такая же, как и в ближнем бою, однако голова в шлеме все равно не является поражаемой.</w:t>
      </w:r>
    </w:p>
    <w:p w:rsidR="00A5460B" w:rsidRDefault="00A5460B" w:rsidP="00A5460B">
      <w:r>
        <w:t xml:space="preserve">Выстрел в голову автоматически отправляет стрелка в </w:t>
      </w:r>
      <w:proofErr w:type="spellStart"/>
      <w:r>
        <w:t>мертвятник</w:t>
      </w:r>
      <w:proofErr w:type="spellEnd"/>
      <w:r>
        <w:t>.</w:t>
      </w:r>
    </w:p>
    <w:p w:rsidR="00A5460B" w:rsidRDefault="00A5460B" w:rsidP="00A5460B">
      <w:r>
        <w:t>После двух выстрелов в голову стрелок лишается права пользоваться стрелковым оружием.</w:t>
      </w:r>
    </w:p>
    <w:p w:rsidR="00A5460B" w:rsidRDefault="00A5460B" w:rsidP="00A5460B"/>
    <w:p w:rsidR="00A5460B" w:rsidRDefault="00A5460B" w:rsidP="00A5460B">
      <w:r>
        <w:lastRenderedPageBreak/>
        <w:t xml:space="preserve">Попадание в оружие, щит или элемент костюма, под которым нет тела игрока (пола плаща) не считается попаданием и не снимает хитов - попадание считается таковым, только если цель была задета боевой частью стрелы, т.е. </w:t>
      </w:r>
      <w:proofErr w:type="spellStart"/>
      <w:r>
        <w:t>гуманизатором</w:t>
      </w:r>
      <w:proofErr w:type="spellEnd"/>
      <w:r>
        <w:t>. Касание древка попаданием не считается.</w:t>
      </w:r>
    </w:p>
    <w:p w:rsidR="00A5460B" w:rsidRDefault="00A5460B" w:rsidP="00A5460B">
      <w:r>
        <w:t>Попадание рикошетом считается попаданием, если удовлетворяет условию выше.</w:t>
      </w:r>
    </w:p>
    <w:p w:rsidR="00A5460B" w:rsidRDefault="00A5460B" w:rsidP="00A5460B">
      <w:r>
        <w:t xml:space="preserve">Метательное оружие во всем подчиняется правилам для стрельбы, за исключением того, что его можно метать с дистанции ближе 2 метров. Метать оружие, не </w:t>
      </w:r>
      <w:proofErr w:type="spellStart"/>
      <w:r>
        <w:t>зачипованное</w:t>
      </w:r>
      <w:proofErr w:type="spellEnd"/>
      <w:r>
        <w:t xml:space="preserve"> как метательное, категорически воспрещается. Сделавший это игрок отправляется в </w:t>
      </w:r>
      <w:proofErr w:type="spellStart"/>
      <w:r>
        <w:t>мертвятник</w:t>
      </w:r>
      <w:proofErr w:type="spellEnd"/>
      <w:r>
        <w:t>.</w:t>
      </w:r>
    </w:p>
    <w:p w:rsidR="00A5460B" w:rsidRDefault="00A5460B" w:rsidP="00A5460B">
      <w:r>
        <w:t xml:space="preserve">Стрелять чужими снарядами запрещено. Обмен стрелами во время боя может происходить только с согласия обеих сторон. После масштабного боя объявляется </w:t>
      </w:r>
      <w:proofErr w:type="spellStart"/>
      <w:proofErr w:type="gramStart"/>
      <w:r>
        <w:t>стоп-тайм</w:t>
      </w:r>
      <w:proofErr w:type="spellEnd"/>
      <w:proofErr w:type="gramEnd"/>
      <w:r>
        <w:t xml:space="preserve"> для поиска стрел.</w:t>
      </w:r>
    </w:p>
    <w:p w:rsidR="00A5460B" w:rsidRDefault="00A5460B" w:rsidP="00A5460B"/>
    <w:p w:rsidR="00A5460B" w:rsidRPr="00A5460B" w:rsidRDefault="00A5460B" w:rsidP="00A5460B">
      <w:pPr>
        <w:rPr>
          <w:b/>
        </w:rPr>
      </w:pPr>
      <w:r w:rsidRPr="00A5460B">
        <w:rPr>
          <w:b/>
        </w:rPr>
        <w:t>Допуск оружия:</w:t>
      </w:r>
    </w:p>
    <w:p w:rsidR="00A5460B" w:rsidRDefault="00A5460B" w:rsidP="00A5460B">
      <w:r>
        <w:t xml:space="preserve">Клинковое оружие - из дюралюминия, стеклотекстолита и реактопласта. Общая длина вместе с рукоятью - не больше 180 см, нижний порог не ограничен. Ширина клинка не больше 5 см, </w:t>
      </w:r>
      <w:proofErr w:type="spellStart"/>
      <w:r>
        <w:t>скругление</w:t>
      </w:r>
      <w:proofErr w:type="spellEnd"/>
      <w:r>
        <w:t xml:space="preserve"> - двухрублевая монета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бщий вес не больше 2,3 кг для двуручного оружия и 1,5 кг для полуторного и одноручного. Нижний порог не ограничен.</w:t>
      </w:r>
    </w:p>
    <w:p w:rsidR="00A5460B" w:rsidRDefault="00A5460B" w:rsidP="00A5460B">
      <w:r>
        <w:t xml:space="preserve">Топоры - одноручные. Резина или </w:t>
      </w:r>
      <w:proofErr w:type="spellStart"/>
      <w:r>
        <w:t>ларп</w:t>
      </w:r>
      <w:proofErr w:type="spellEnd"/>
      <w:r>
        <w:t>.</w:t>
      </w:r>
    </w:p>
    <w:p w:rsidR="00A5460B" w:rsidRDefault="00A5460B" w:rsidP="00A5460B">
      <w:r>
        <w:t xml:space="preserve">Дробящее оружие (дубины, булавы, шестоперы и т.д.) - </w:t>
      </w:r>
      <w:proofErr w:type="spellStart"/>
      <w:r>
        <w:t>ларп</w:t>
      </w:r>
      <w:proofErr w:type="spellEnd"/>
      <w:r>
        <w:t xml:space="preserve">. </w:t>
      </w:r>
    </w:p>
    <w:p w:rsidR="00A5460B" w:rsidRDefault="00A5460B" w:rsidP="00A5460B">
      <w:r>
        <w:t xml:space="preserve">Копья - ошкуренное древко, резиновый или </w:t>
      </w:r>
      <w:proofErr w:type="spellStart"/>
      <w:r>
        <w:t>ларповый</w:t>
      </w:r>
      <w:proofErr w:type="spellEnd"/>
      <w:r>
        <w:t xml:space="preserve"> наконечник. Общая длина не больше 230 см.</w:t>
      </w:r>
    </w:p>
    <w:p w:rsidR="00A5460B" w:rsidRDefault="00A5460B" w:rsidP="00A5460B">
      <w:r>
        <w:t xml:space="preserve">Ножи - </w:t>
      </w:r>
      <w:proofErr w:type="spellStart"/>
      <w:r>
        <w:t>колдстил</w:t>
      </w:r>
      <w:proofErr w:type="spellEnd"/>
      <w:r>
        <w:t>, дюраль, текстолит. Допускаются деревянные, но только если они надлежащим образом ошку</w:t>
      </w:r>
      <w:r w:rsidR="002761AB">
        <w:t>р</w:t>
      </w:r>
      <w:r>
        <w:t xml:space="preserve">ены и покрашены. В случае наличия у короткого клинка развитой гарды, на ночь он не </w:t>
      </w:r>
      <w:proofErr w:type="spellStart"/>
      <w:r>
        <w:t>чипуется</w:t>
      </w:r>
      <w:proofErr w:type="spellEnd"/>
      <w:r>
        <w:t>.</w:t>
      </w:r>
    </w:p>
    <w:p w:rsidR="00A5460B" w:rsidRDefault="00A5460B" w:rsidP="00A5460B">
      <w:r>
        <w:t>Щиты - кожаный либо мягкий "</w:t>
      </w:r>
      <w:proofErr w:type="spellStart"/>
      <w:r>
        <w:t>ларповый</w:t>
      </w:r>
      <w:proofErr w:type="spellEnd"/>
      <w:r>
        <w:t xml:space="preserve">" кант. Стальные </w:t>
      </w:r>
      <w:proofErr w:type="spellStart"/>
      <w:r>
        <w:t>умбоны</w:t>
      </w:r>
      <w:proofErr w:type="spellEnd"/>
      <w:r>
        <w:t xml:space="preserve"> разрешены. </w:t>
      </w:r>
      <w:proofErr w:type="spellStart"/>
      <w:r>
        <w:t>Баклеры</w:t>
      </w:r>
      <w:proofErr w:type="spellEnd"/>
      <w:r>
        <w:t xml:space="preserve"> допускаются со стальным кантом. </w:t>
      </w:r>
    </w:p>
    <w:p w:rsidR="00A5460B" w:rsidRDefault="00A5460B" w:rsidP="00A5460B">
      <w:r>
        <w:t xml:space="preserve">Алебарды, </w:t>
      </w:r>
      <w:proofErr w:type="spellStart"/>
      <w:r>
        <w:t>гизармы</w:t>
      </w:r>
      <w:proofErr w:type="spellEnd"/>
      <w:r>
        <w:t xml:space="preserve">, </w:t>
      </w:r>
      <w:proofErr w:type="spellStart"/>
      <w:r>
        <w:t>глефы</w:t>
      </w:r>
      <w:proofErr w:type="spellEnd"/>
      <w:r>
        <w:t xml:space="preserve">, </w:t>
      </w:r>
      <w:proofErr w:type="spellStart"/>
      <w:r>
        <w:t>бродексы</w:t>
      </w:r>
      <w:proofErr w:type="spellEnd"/>
      <w:r>
        <w:t xml:space="preserve"> и </w:t>
      </w:r>
      <w:proofErr w:type="spellStart"/>
      <w:r>
        <w:t>полэксы</w:t>
      </w:r>
      <w:proofErr w:type="spellEnd"/>
      <w:r>
        <w:t xml:space="preserve"> - не допускаются ни в каком виде.</w:t>
      </w:r>
    </w:p>
    <w:p w:rsidR="00A5460B" w:rsidRDefault="00A5460B" w:rsidP="00A5460B">
      <w:r>
        <w:t>Все оружие должно быть тщательно обработано, не иметь зазубрин, сколов, не</w:t>
      </w:r>
      <w:r w:rsidR="002761AB">
        <w:t xml:space="preserve"> </w:t>
      </w:r>
      <w:r>
        <w:t>сточенных граней и иных дефектов. В случае сомнения в прочности оружия оно может быть не</w:t>
      </w:r>
      <w:r w:rsidR="002761AB">
        <w:t xml:space="preserve"> </w:t>
      </w:r>
      <w:r>
        <w:t>допущено. Не допускаются клинки с откровенно опасными для здоровья элементами гарды - заточенными шипами и т.п.</w:t>
      </w:r>
    </w:p>
    <w:p w:rsidR="00A5460B" w:rsidRDefault="00A5460B" w:rsidP="00A5460B">
      <w:r>
        <w:t xml:space="preserve">Ночное оружие - </w:t>
      </w:r>
      <w:proofErr w:type="spellStart"/>
      <w:r>
        <w:t>ларп</w:t>
      </w:r>
      <w:proofErr w:type="spellEnd"/>
      <w:r>
        <w:t xml:space="preserve"> и </w:t>
      </w:r>
      <w:proofErr w:type="spellStart"/>
      <w:r>
        <w:t>тямбары</w:t>
      </w:r>
      <w:proofErr w:type="spellEnd"/>
      <w:r>
        <w:t xml:space="preserve">. </w:t>
      </w:r>
      <w:proofErr w:type="spellStart"/>
      <w:r>
        <w:t>Ларповые</w:t>
      </w:r>
      <w:proofErr w:type="spellEnd"/>
      <w:r>
        <w:t xml:space="preserve"> мечи и </w:t>
      </w:r>
      <w:proofErr w:type="spellStart"/>
      <w:r>
        <w:t>тямбары</w:t>
      </w:r>
      <w:proofErr w:type="spellEnd"/>
      <w:r>
        <w:t xml:space="preserve"> </w:t>
      </w:r>
      <w:proofErr w:type="spellStart"/>
      <w:r>
        <w:t>чипуются</w:t>
      </w:r>
      <w:proofErr w:type="spellEnd"/>
      <w:r>
        <w:t xml:space="preserve"> только на ночь! </w:t>
      </w:r>
      <w:r w:rsidR="00F27E4A">
        <w:t xml:space="preserve"> </w:t>
      </w:r>
      <w:r>
        <w:t xml:space="preserve">До ночной </w:t>
      </w:r>
      <w:proofErr w:type="spellStart"/>
      <w:r>
        <w:t>боевки</w:t>
      </w:r>
      <w:proofErr w:type="spellEnd"/>
      <w:r>
        <w:t xml:space="preserve"> допускаются </w:t>
      </w:r>
      <w:proofErr w:type="spellStart"/>
      <w:r>
        <w:t>кулуарки</w:t>
      </w:r>
      <w:proofErr w:type="spellEnd"/>
      <w:r>
        <w:t xml:space="preserve">, не превышающие длины в 40 см и не имеющие </w:t>
      </w:r>
      <w:proofErr w:type="spellStart"/>
      <w:r>
        <w:t>травмоопасных</w:t>
      </w:r>
      <w:proofErr w:type="spellEnd"/>
      <w:r>
        <w:t xml:space="preserve"> выступающих частей, например развитой гарды.</w:t>
      </w:r>
    </w:p>
    <w:p w:rsidR="00A5460B" w:rsidRDefault="00A5460B" w:rsidP="00A5460B"/>
    <w:p w:rsidR="00A5460B" w:rsidRDefault="00A5460B" w:rsidP="00A5460B">
      <w:r>
        <w:t xml:space="preserve">Мастера оставляют за собой право не допустить до игры оружие, формально соответствующее всем пунктам данных правил, но на взгляд </w:t>
      </w:r>
      <w:proofErr w:type="spellStart"/>
      <w:r>
        <w:t>чипующих</w:t>
      </w:r>
      <w:proofErr w:type="spellEnd"/>
      <w:r>
        <w:t xml:space="preserve"> мастеров явно противоречащее требованиям гуманности.</w:t>
      </w:r>
    </w:p>
    <w:p w:rsidR="00A5460B" w:rsidRDefault="00A5460B" w:rsidP="00A5460B">
      <w:r>
        <w:lastRenderedPageBreak/>
        <w:t>В случае сомнений в гуманности оружия, мастер может прибегнуть к проверке оружия на владельце.</w:t>
      </w:r>
    </w:p>
    <w:p w:rsidR="00A5460B" w:rsidRDefault="00A5460B" w:rsidP="00A5460B">
      <w:r>
        <w:t>Если вес/длина оружия незначительно превышают допустимые (несколько грамм/пара сантиметров), но при этом оружие соответствует всем требованиям гуманности, оружие может быть допущено.</w:t>
      </w:r>
    </w:p>
    <w:p w:rsidR="00A5460B" w:rsidRDefault="00A5460B" w:rsidP="00A5460B">
      <w:proofErr w:type="gramStart"/>
      <w:r w:rsidRPr="00A5460B">
        <w:rPr>
          <w:u w:val="single"/>
        </w:rPr>
        <w:t>Специфичное оружие</w:t>
      </w:r>
      <w:r>
        <w:t xml:space="preserve"> (когти, кистени, катары, кнуты, косы и т.п.) может быть допущено, если будет признано мастером гуманным.</w:t>
      </w:r>
      <w:proofErr w:type="gramEnd"/>
      <w:r>
        <w:t xml:space="preserve"> С вооружением подобного рода лучше обратиться к мастерам до игры.</w:t>
      </w:r>
    </w:p>
    <w:p w:rsidR="00A5460B" w:rsidRPr="00A5460B" w:rsidRDefault="00A5460B" w:rsidP="00A5460B">
      <w:pPr>
        <w:rPr>
          <w:u w:val="single"/>
        </w:rPr>
      </w:pPr>
      <w:r w:rsidRPr="00A5460B">
        <w:rPr>
          <w:u w:val="single"/>
        </w:rPr>
        <w:t>Стрелковое оружие</w:t>
      </w:r>
    </w:p>
    <w:p w:rsidR="00A5460B" w:rsidRDefault="00A5460B" w:rsidP="00A5460B">
      <w:r>
        <w:t xml:space="preserve">Допускаются луки и арбалеты с натяжением 15 кг и меньше. Не допускаются блочные луки и современные спортивные арбалеты. Луки </w:t>
      </w:r>
      <w:proofErr w:type="spellStart"/>
      <w:r>
        <w:t>чипуются</w:t>
      </w:r>
      <w:proofErr w:type="spellEnd"/>
      <w:r>
        <w:t xml:space="preserve"> для каждого стрелка индивидуально, пользоваться чужим луком запрещается</w:t>
      </w:r>
      <w:proofErr w:type="gramStart"/>
      <w:r>
        <w:t>.</w:t>
      </w:r>
      <w:proofErr w:type="gramEnd"/>
      <w:r>
        <w:t xml:space="preserve"> (</w:t>
      </w:r>
      <w:proofErr w:type="gramStart"/>
      <w:r>
        <w:t>н</w:t>
      </w:r>
      <w:proofErr w:type="gramEnd"/>
      <w:r>
        <w:t>е распространяется на арбалеты) Сиды не пользуются арбалетами, гоблины не пользуются луками.</w:t>
      </w:r>
    </w:p>
    <w:p w:rsidR="00A5460B" w:rsidRDefault="00A5460B" w:rsidP="00A5460B">
      <w:r>
        <w:t xml:space="preserve">Только для гоблинов допускается </w:t>
      </w:r>
      <w:proofErr w:type="gramStart"/>
      <w:r>
        <w:t>ролевой</w:t>
      </w:r>
      <w:proofErr w:type="gramEnd"/>
      <w:r>
        <w:t xml:space="preserve"> </w:t>
      </w:r>
      <w:proofErr w:type="spellStart"/>
      <w:r>
        <w:t>огнестрел</w:t>
      </w:r>
      <w:proofErr w:type="spellEnd"/>
      <w:r>
        <w:t>, допущенный к исп</w:t>
      </w:r>
      <w:r>
        <w:t>о</w:t>
      </w:r>
      <w:r>
        <w:t>льзованию на ПРИ "</w:t>
      </w:r>
      <w:proofErr w:type="spellStart"/>
      <w:r>
        <w:t>Вархаммер</w:t>
      </w:r>
      <w:proofErr w:type="spellEnd"/>
      <w:r>
        <w:t xml:space="preserve">". Каждый образец проверяется мастером на поражающую силу. Только гоблины могут пользоваться </w:t>
      </w:r>
      <w:proofErr w:type="spellStart"/>
      <w:r>
        <w:t>гоблинским</w:t>
      </w:r>
      <w:proofErr w:type="spellEnd"/>
      <w:r>
        <w:t xml:space="preserve"> </w:t>
      </w:r>
      <w:proofErr w:type="spellStart"/>
      <w:r>
        <w:t>огнестрелом</w:t>
      </w:r>
      <w:proofErr w:type="spellEnd"/>
      <w:r>
        <w:t>, в руках представителей другой расы, в</w:t>
      </w:r>
      <w:r>
        <w:t xml:space="preserve"> </w:t>
      </w:r>
      <w:r>
        <w:t>т.ч. союзной, он не работает.</w:t>
      </w:r>
    </w:p>
    <w:p w:rsidR="00A5460B" w:rsidRDefault="00A5460B" w:rsidP="00A5460B">
      <w:r>
        <w:t xml:space="preserve">Для пуль из </w:t>
      </w:r>
      <w:proofErr w:type="spellStart"/>
      <w:r>
        <w:t>огнестрела</w:t>
      </w:r>
      <w:proofErr w:type="spellEnd"/>
      <w:r>
        <w:t xml:space="preserve"> щит считается поражаемой зоной.</w:t>
      </w:r>
    </w:p>
    <w:p w:rsidR="00A5460B" w:rsidRDefault="00A5460B" w:rsidP="00A5460B"/>
    <w:p w:rsidR="00A5460B" w:rsidRDefault="00A5460B" w:rsidP="00A5460B">
      <w:r>
        <w:t xml:space="preserve">Стрелы/болты/пули </w:t>
      </w:r>
      <w:proofErr w:type="spellStart"/>
      <w:r>
        <w:t>чипуются</w:t>
      </w:r>
      <w:proofErr w:type="spellEnd"/>
      <w:r>
        <w:t xml:space="preserve"> индивидуально вместе с конкретным стрелковым оружием.</w:t>
      </w:r>
    </w:p>
    <w:p w:rsidR="00A5460B" w:rsidRDefault="00A5460B" w:rsidP="00A5460B"/>
    <w:p w:rsidR="00A5460B" w:rsidRDefault="00A5460B" w:rsidP="00A5460B">
      <w:r>
        <w:t>Стрелки проверяются на умение стрелять.</w:t>
      </w:r>
    </w:p>
    <w:p w:rsidR="00C7747C" w:rsidRDefault="00A5460B" w:rsidP="00A5460B">
      <w:r>
        <w:t xml:space="preserve">В качестве метательного оружия допускаются специальные метательные </w:t>
      </w:r>
      <w:proofErr w:type="spellStart"/>
      <w:r>
        <w:t>ларп-ножи</w:t>
      </w:r>
      <w:proofErr w:type="spellEnd"/>
      <w:r>
        <w:t xml:space="preserve">, не имеющие сердечника. Проверка метательных ножей будет осуществляться тщательно. Никакие ножи, кроме </w:t>
      </w:r>
      <w:proofErr w:type="spellStart"/>
      <w:r>
        <w:t>зачипованных</w:t>
      </w:r>
      <w:proofErr w:type="spellEnd"/>
      <w:r>
        <w:t xml:space="preserve"> как метательные, метать нельзя.</w:t>
      </w:r>
    </w:p>
    <w:p w:rsidR="00A5460B" w:rsidRDefault="00A5460B" w:rsidP="00A5460B"/>
    <w:p w:rsidR="00A7178A" w:rsidRDefault="00A7178A" w:rsidP="00A5460B">
      <w:r>
        <w:t xml:space="preserve">Поражающим эффектом обладают также некоторые заклинания </w:t>
      </w:r>
      <w:proofErr w:type="spellStart"/>
      <w:r>
        <w:t>сидов</w:t>
      </w:r>
      <w:proofErr w:type="spellEnd"/>
      <w:r>
        <w:t xml:space="preserve"> и особые приборы гоблинов. О границах их применения и принципах действия будет подробно рассказано и показано на открывающем параде.</w:t>
      </w:r>
    </w:p>
    <w:sectPr w:rsidR="00A7178A" w:rsidSect="00C7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60B"/>
    <w:rsid w:val="002761AB"/>
    <w:rsid w:val="002E2B60"/>
    <w:rsid w:val="00797AE2"/>
    <w:rsid w:val="00A42136"/>
    <w:rsid w:val="00A5460B"/>
    <w:rsid w:val="00A7178A"/>
    <w:rsid w:val="00C72B94"/>
    <w:rsid w:val="00F27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B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8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404181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AE1E8"/>
            <w:right w:val="none" w:sz="0" w:space="0" w:color="auto"/>
          </w:divBdr>
          <w:divsChild>
            <w:div w:id="43902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25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926453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48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4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3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52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10415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AE1E8"/>
            <w:right w:val="none" w:sz="0" w:space="0" w:color="auto"/>
          </w:divBdr>
          <w:divsChild>
            <w:div w:id="8985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4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78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38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58344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8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1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660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938115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AE1E8"/>
            <w:right w:val="none" w:sz="0" w:space="0" w:color="auto"/>
          </w:divBdr>
          <w:divsChild>
            <w:div w:id="4576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4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1348</Words>
  <Characters>7688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2015-08-25T09:34:00Z</dcterms:created>
  <dcterms:modified xsi:type="dcterms:W3CDTF">2015-08-25T09:34:00Z</dcterms:modified>
</cp:coreProperties>
</file>