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426" w:firstLine="0"/>
        <w:jc w:val="center"/>
        <w:rPr>
          <w:b w:val="1"/>
          <w:sz w:val="28"/>
          <w:szCs w:val="28"/>
        </w:rPr>
      </w:pPr>
      <w:r w:rsidDel="00000000" w:rsidR="00000000" w:rsidRPr="00000000">
        <w:rPr>
          <w:b w:val="1"/>
          <w:sz w:val="28"/>
          <w:szCs w:val="28"/>
          <w:rtl w:val="0"/>
        </w:rPr>
        <w:t xml:space="preserve">САГА О ВЕТРНЭТРЕ</w:t>
      </w:r>
    </w:p>
    <w:p w:rsidR="00000000" w:rsidDel="00000000" w:rsidP="00000000" w:rsidRDefault="00000000" w:rsidRPr="00000000" w14:paraId="00000002">
      <w:pPr>
        <w:spacing w:after="0" w:line="240" w:lineRule="auto"/>
        <w:ind w:left="-426" w:firstLine="0"/>
        <w:jc w:val="center"/>
        <w:rPr>
          <w:i w:val="1"/>
        </w:rPr>
      </w:pPr>
      <w:r w:rsidDel="00000000" w:rsidR="00000000" w:rsidRPr="00000000">
        <w:rPr>
          <w:i w:val="1"/>
          <w:rtl w:val="0"/>
        </w:rPr>
        <w:t xml:space="preserve">Достоин ли Ты чертогов Вальхаллы или попадешь в Хельхейм с другими ничтожествами? </w:t>
      </w:r>
    </w:p>
    <w:p w:rsidR="00000000" w:rsidDel="00000000" w:rsidP="00000000" w:rsidRDefault="00000000" w:rsidRPr="00000000" w14:paraId="00000003">
      <w:pPr>
        <w:spacing w:after="0" w:line="240" w:lineRule="auto"/>
        <w:ind w:left="-426" w:firstLine="0"/>
        <w:jc w:val="center"/>
        <w:rPr/>
      </w:pPr>
      <w:r w:rsidDel="00000000" w:rsidR="00000000" w:rsidRPr="00000000">
        <w:rPr>
          <w:rtl w:val="0"/>
        </w:rPr>
      </w:r>
    </w:p>
    <w:p w:rsidR="00000000" w:rsidDel="00000000" w:rsidP="00000000" w:rsidRDefault="00000000" w:rsidRPr="00000000" w14:paraId="00000004">
      <w:pPr>
        <w:spacing w:after="0" w:line="240" w:lineRule="auto"/>
        <w:ind w:left="-426" w:firstLine="0"/>
        <w:jc w:val="center"/>
        <w:rPr/>
      </w:pPr>
      <w:r w:rsidDel="00000000" w:rsidR="00000000" w:rsidRPr="00000000">
        <w:rPr>
          <w:rtl w:val="0"/>
        </w:rPr>
        <w:t xml:space="preserve">О ЧЕМ ИГРА</w:t>
      </w:r>
    </w:p>
    <w:p w:rsidR="00000000" w:rsidDel="00000000" w:rsidP="00000000" w:rsidRDefault="00000000" w:rsidRPr="00000000" w14:paraId="00000005">
      <w:pPr>
        <w:spacing w:after="0" w:line="240" w:lineRule="auto"/>
        <w:ind w:left="-426" w:firstLine="0"/>
        <w:jc w:val="both"/>
        <w:rPr/>
      </w:pPr>
      <w:r w:rsidDel="00000000" w:rsidR="00000000" w:rsidRPr="00000000">
        <w:rPr>
          <w:rtl w:val="0"/>
        </w:rPr>
        <w:t xml:space="preserve">Сага о Ветрнэтре - ролевая игра, которая позволит погрузиться всем участникам в потрясающий мир </w:t>
      </w:r>
      <w:r w:rsidDel="00000000" w:rsidR="00000000" w:rsidRPr="00000000">
        <w:rPr>
          <w:rtl w:val="0"/>
        </w:rPr>
        <w:t xml:space="preserve">по мотивам</w:t>
      </w:r>
      <w:r w:rsidDel="00000000" w:rsidR="00000000" w:rsidRPr="00000000">
        <w:rPr>
          <w:rtl w:val="0"/>
        </w:rPr>
        <w:t xml:space="preserve"> скандинавской мифологии и противостояние кланов суровых викингов. Данный проект не имеет практически ничего общего с историей и реальностью, ведь его целями являются развлечение, активный отдых и общение. </w:t>
      </w:r>
      <w:r w:rsidDel="00000000" w:rsidR="00000000" w:rsidRPr="00000000">
        <w:rPr>
          <w:rtl w:val="0"/>
        </w:rPr>
        <w:t xml:space="preserve">Сюжетно игра начинается с того, что все кланы собираются на священном острове Самсё на праздник Ветрнэтр – торжество по случаю прихода зимы и окончания лета! Настало время решить накопившиеся между скандинавами споры и конфликты, принять участие в праздненствах и состязаниях, определиться в массовый набег на какие земли, отправятся драккары с окончанием холодов, а также здесь каждый сможет увековечить свои деяния! Самсё -  место скрыто от глаз божественным туманом и именно здесь грань между мирами особенно тонка! На игре каждый сможет найти себе занятие и роль по вкусу! Хочется проявить лидерские качества и социальные навыки - роль Ярла, главы клана отлично подойдет! Есть желание весь проект провести с оружием в руках, сражаясь (участвуя в боевых взаимодействиях) - выбирай между Берсерком и Хускарлом! Мечтаешь окунуться в мистический и волшебный мир рунной магии, тайных знаний и ритуалов - Годи превосходный вариант! Ремесленник - прекрасная роль для тех, кто любит заниматься изготовлением различных предметов, а также желающим попробовать себя в качестве алхимика! Много локаций со своими состязаниями, квестами и игровыми механиками! Мастерские персонажи, помогающие погрузиться в атмосферу игры, обладающие своими характерами, целями и заданиями! Прибудь на проект и дай ответ на вопрос, заданный под названием игры! </w:t>
      </w:r>
    </w:p>
    <w:p w:rsidR="00000000" w:rsidDel="00000000" w:rsidP="00000000" w:rsidRDefault="00000000" w:rsidRPr="00000000" w14:paraId="00000006">
      <w:pPr>
        <w:spacing w:after="0" w:line="240" w:lineRule="auto"/>
        <w:ind w:left="-426" w:firstLine="0"/>
        <w:jc w:val="both"/>
        <w:rPr/>
      </w:pPr>
      <w:r w:rsidDel="00000000" w:rsidR="00000000" w:rsidRPr="00000000">
        <w:rPr>
          <w:rtl w:val="0"/>
        </w:rPr>
      </w:r>
    </w:p>
    <w:p w:rsidR="00000000" w:rsidDel="00000000" w:rsidP="00000000" w:rsidRDefault="00000000" w:rsidRPr="00000000" w14:paraId="00000007">
      <w:pPr>
        <w:spacing w:after="0" w:line="240" w:lineRule="auto"/>
        <w:ind w:left="-426" w:firstLine="0"/>
        <w:jc w:val="both"/>
        <w:rPr/>
      </w:pPr>
      <w:r w:rsidDel="00000000" w:rsidR="00000000" w:rsidRPr="00000000">
        <w:rPr>
          <w:u w:val="single"/>
          <w:rtl w:val="0"/>
        </w:rPr>
        <w:t xml:space="preserve">Примечание</w:t>
      </w:r>
      <w:r w:rsidDel="00000000" w:rsidR="00000000" w:rsidRPr="00000000">
        <w:rPr>
          <w:rtl w:val="0"/>
        </w:rPr>
        <w:t xml:space="preserve">: кроме данных правил важным игровым документом является “Описание кланов”. Если в данных правилах и в «Описании кланов» встречаются противоречия, то в этом вопросе следует опираться на «Описание кланов», а не на данные правила. </w:t>
      </w:r>
    </w:p>
    <w:p w:rsidR="00000000" w:rsidDel="00000000" w:rsidP="00000000" w:rsidRDefault="00000000" w:rsidRPr="00000000" w14:paraId="00000008">
      <w:pPr>
        <w:spacing w:after="0" w:line="240" w:lineRule="auto"/>
        <w:ind w:left="-426" w:firstLine="0"/>
        <w:jc w:val="both"/>
        <w:rPr/>
      </w:pPr>
      <w:r w:rsidDel="00000000" w:rsidR="00000000" w:rsidRPr="00000000">
        <w:rPr>
          <w:rtl w:val="0"/>
        </w:rPr>
      </w:r>
    </w:p>
    <w:p w:rsidR="00000000" w:rsidDel="00000000" w:rsidP="00000000" w:rsidRDefault="00000000" w:rsidRPr="00000000" w14:paraId="00000009">
      <w:pPr>
        <w:spacing w:after="0" w:line="240" w:lineRule="auto"/>
        <w:ind w:left="-426" w:firstLine="0"/>
        <w:jc w:val="center"/>
        <w:rPr/>
      </w:pPr>
      <w:r w:rsidDel="00000000" w:rsidR="00000000" w:rsidRPr="00000000">
        <w:rPr>
          <w:rtl w:val="0"/>
        </w:rPr>
        <w:t xml:space="preserve">ОРГАНИЗАЦИОННЫЕ АСПЕКТЫ</w:t>
      </w:r>
    </w:p>
    <w:p w:rsidR="00000000" w:rsidDel="00000000" w:rsidP="00000000" w:rsidRDefault="00000000" w:rsidRPr="00000000" w14:paraId="0000000A">
      <w:pPr>
        <w:numPr>
          <w:ilvl w:val="0"/>
          <w:numId w:val="23"/>
        </w:numPr>
        <w:spacing w:after="0" w:line="240" w:lineRule="auto"/>
        <w:ind w:left="-425.19685039370086" w:hanging="360"/>
        <w:jc w:val="left"/>
        <w:rPr/>
      </w:pPr>
      <w:r w:rsidDel="00000000" w:rsidR="00000000" w:rsidRPr="00000000">
        <w:rPr>
          <w:rtl w:val="0"/>
        </w:rPr>
        <w:t xml:space="preserve">Даты проведения игры: 19 - 20 октября 2024 года. </w:t>
      </w:r>
    </w:p>
    <w:p w:rsidR="00000000" w:rsidDel="00000000" w:rsidP="00000000" w:rsidRDefault="00000000" w:rsidRPr="00000000" w14:paraId="0000000B">
      <w:pPr>
        <w:numPr>
          <w:ilvl w:val="0"/>
          <w:numId w:val="23"/>
        </w:numPr>
        <w:spacing w:after="0" w:line="240" w:lineRule="auto"/>
        <w:ind w:left="-425.19685039370086" w:hanging="360"/>
        <w:jc w:val="left"/>
        <w:rPr/>
      </w:pPr>
      <w:r w:rsidDel="00000000" w:rsidR="00000000" w:rsidRPr="00000000">
        <w:rPr>
          <w:rtl w:val="0"/>
        </w:rPr>
        <w:t xml:space="preserve">Место проведения игры: база отдыха “Уют” п. Верхнетуломский. </w:t>
      </w:r>
    </w:p>
    <w:p w:rsidR="00000000" w:rsidDel="00000000" w:rsidP="00000000" w:rsidRDefault="00000000" w:rsidRPr="00000000" w14:paraId="0000000C">
      <w:pPr>
        <w:numPr>
          <w:ilvl w:val="0"/>
          <w:numId w:val="23"/>
        </w:numPr>
        <w:spacing w:after="0" w:line="240" w:lineRule="auto"/>
        <w:ind w:left="-425.19685039370086" w:hanging="360"/>
        <w:jc w:val="left"/>
        <w:rPr/>
      </w:pPr>
      <w:r w:rsidDel="00000000" w:rsidR="00000000" w:rsidRPr="00000000">
        <w:rPr>
          <w:rtl w:val="0"/>
        </w:rPr>
        <w:t xml:space="preserve">Игровой взнос - 2000 рублей.</w:t>
      </w:r>
    </w:p>
    <w:p w:rsidR="00000000" w:rsidDel="00000000" w:rsidP="00000000" w:rsidRDefault="00000000" w:rsidRPr="00000000" w14:paraId="0000000D">
      <w:pPr>
        <w:numPr>
          <w:ilvl w:val="0"/>
          <w:numId w:val="23"/>
        </w:numPr>
        <w:spacing w:after="0" w:line="240" w:lineRule="auto"/>
        <w:ind w:left="-425.19685039370086" w:hanging="360"/>
        <w:jc w:val="left"/>
        <w:rPr/>
      </w:pPr>
      <w:r w:rsidDel="00000000" w:rsidR="00000000" w:rsidRPr="00000000">
        <w:rPr>
          <w:rtl w:val="0"/>
        </w:rPr>
        <w:t xml:space="preserve">Для студентов и игроков из других областей – 1500 рублей. </w:t>
      </w:r>
    </w:p>
    <w:p w:rsidR="00000000" w:rsidDel="00000000" w:rsidP="00000000" w:rsidRDefault="00000000" w:rsidRPr="00000000" w14:paraId="0000000E">
      <w:pPr>
        <w:numPr>
          <w:ilvl w:val="0"/>
          <w:numId w:val="23"/>
        </w:numPr>
        <w:spacing w:after="0" w:line="240" w:lineRule="auto"/>
        <w:ind w:left="-425.19685039370086" w:hanging="360"/>
        <w:jc w:val="left"/>
        <w:rPr/>
      </w:pPr>
      <w:r w:rsidDel="00000000" w:rsidR="00000000" w:rsidRPr="00000000">
        <w:rPr>
          <w:rtl w:val="0"/>
        </w:rPr>
        <w:t xml:space="preserve">Премиум взнос - 3000 рублей – не дает каких-либо игровых бонусов, но после игры вы получите небольшой бонус - сувенир на память, а также просто поддержите мастерскую группу. </w:t>
      </w:r>
    </w:p>
    <w:p w:rsidR="00000000" w:rsidDel="00000000" w:rsidP="00000000" w:rsidRDefault="00000000" w:rsidRPr="00000000" w14:paraId="0000000F">
      <w:pPr>
        <w:numPr>
          <w:ilvl w:val="0"/>
          <w:numId w:val="23"/>
        </w:numPr>
        <w:spacing w:after="0" w:line="240" w:lineRule="auto"/>
        <w:ind w:left="-425.19685039370086" w:hanging="360"/>
        <w:jc w:val="left"/>
        <w:rPr/>
      </w:pPr>
      <w:r w:rsidDel="00000000" w:rsidR="00000000" w:rsidRPr="00000000">
        <w:rPr>
          <w:rtl w:val="0"/>
        </w:rPr>
        <w:t xml:space="preserve">Взнос за еду - 1000 рублей.</w:t>
      </w:r>
    </w:p>
    <w:p w:rsidR="00000000" w:rsidDel="00000000" w:rsidP="00000000" w:rsidRDefault="00000000" w:rsidRPr="00000000" w14:paraId="00000010">
      <w:pPr>
        <w:numPr>
          <w:ilvl w:val="0"/>
          <w:numId w:val="23"/>
        </w:numPr>
        <w:spacing w:after="0" w:line="240" w:lineRule="auto"/>
        <w:ind w:left="-425.19685039370086" w:hanging="360"/>
        <w:jc w:val="left"/>
        <w:rPr/>
      </w:pPr>
      <w:r w:rsidDel="00000000" w:rsidR="00000000" w:rsidRPr="00000000">
        <w:rPr>
          <w:rtl w:val="0"/>
        </w:rPr>
        <w:t xml:space="preserve">Взнос за базу отдыха - 2200 рублей. </w:t>
      </w:r>
    </w:p>
    <w:p w:rsidR="00000000" w:rsidDel="00000000" w:rsidP="00000000" w:rsidRDefault="00000000" w:rsidRPr="00000000" w14:paraId="00000011">
      <w:pPr>
        <w:numPr>
          <w:ilvl w:val="0"/>
          <w:numId w:val="23"/>
        </w:numPr>
        <w:spacing w:after="0" w:line="240" w:lineRule="auto"/>
        <w:ind w:left="-425.19685039370086" w:hanging="360"/>
        <w:jc w:val="left"/>
        <w:rPr/>
      </w:pPr>
      <w:r w:rsidDel="00000000" w:rsidR="00000000" w:rsidRPr="00000000">
        <w:rPr>
          <w:rtl w:val="0"/>
        </w:rPr>
        <w:t xml:space="preserve">К участию в игре допускаются лица, не достигшие 18 лет только в сопровождении родителей, родственников или руководителей. </w:t>
      </w:r>
    </w:p>
    <w:p w:rsidR="00000000" w:rsidDel="00000000" w:rsidP="00000000" w:rsidRDefault="00000000" w:rsidRPr="00000000" w14:paraId="00000012">
      <w:pPr>
        <w:numPr>
          <w:ilvl w:val="0"/>
          <w:numId w:val="23"/>
        </w:numPr>
        <w:spacing w:after="0" w:line="240" w:lineRule="auto"/>
        <w:ind w:left="-425.19685039370086" w:hanging="360"/>
        <w:jc w:val="left"/>
        <w:rPr/>
      </w:pPr>
      <w:r w:rsidDel="00000000" w:rsidR="00000000" w:rsidRPr="00000000">
        <w:rPr>
          <w:rtl w:val="0"/>
        </w:rPr>
        <w:t xml:space="preserve">Максимальное количество игроков: 40. </w:t>
      </w:r>
    </w:p>
    <w:p w:rsidR="00000000" w:rsidDel="00000000" w:rsidP="00000000" w:rsidRDefault="00000000" w:rsidRPr="00000000" w14:paraId="00000013">
      <w:pPr>
        <w:spacing w:after="0" w:line="240" w:lineRule="auto"/>
        <w:ind w:left="720" w:firstLine="0"/>
        <w:jc w:val="left"/>
        <w:rPr/>
      </w:pPr>
      <w:r w:rsidDel="00000000" w:rsidR="00000000" w:rsidRPr="00000000">
        <w:rPr>
          <w:rtl w:val="0"/>
        </w:rPr>
      </w:r>
    </w:p>
    <w:p w:rsidR="00000000" w:rsidDel="00000000" w:rsidP="00000000" w:rsidRDefault="00000000" w:rsidRPr="00000000" w14:paraId="00000014">
      <w:pPr>
        <w:spacing w:after="0" w:line="240" w:lineRule="auto"/>
        <w:ind w:left="-426" w:firstLine="0"/>
        <w:jc w:val="center"/>
        <w:rPr/>
      </w:pPr>
      <w:r w:rsidDel="00000000" w:rsidR="00000000" w:rsidRPr="00000000">
        <w:rPr>
          <w:rtl w:val="0"/>
        </w:rPr>
        <w:t xml:space="preserve">ЗАЯВКА ИГРОКА</w:t>
      </w:r>
    </w:p>
    <w:p w:rsidR="00000000" w:rsidDel="00000000" w:rsidP="00000000" w:rsidRDefault="00000000" w:rsidRPr="00000000" w14:paraId="0000001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Фамилия и имя игрока</w:t>
      </w:r>
    </w:p>
    <w:p w:rsidR="00000000" w:rsidDel="00000000" w:rsidP="00000000" w:rsidRDefault="00000000" w:rsidRPr="00000000" w14:paraId="0000001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Клан (указывается название клана) </w:t>
      </w:r>
    </w:p>
    <w:p w:rsidR="00000000" w:rsidDel="00000000" w:rsidP="00000000" w:rsidRDefault="00000000" w:rsidRPr="00000000" w14:paraId="0000001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Роль (указывается одна из нижеперечисленных ролей)</w:t>
      </w:r>
    </w:p>
    <w:p w:rsidR="00000000" w:rsidDel="00000000" w:rsidP="00000000" w:rsidRDefault="00000000" w:rsidRPr="00000000" w14:paraId="0000001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Имя персонажа</w:t>
      </w:r>
    </w:p>
    <w:p w:rsidR="00000000" w:rsidDel="00000000" w:rsidP="00000000" w:rsidRDefault="00000000" w:rsidRPr="00000000" w14:paraId="0000001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Номер мобильного телефона</w:t>
      </w:r>
    </w:p>
    <w:p w:rsidR="00000000" w:rsidDel="00000000" w:rsidP="00000000" w:rsidRDefault="00000000" w:rsidRPr="00000000" w14:paraId="0000001A">
      <w:pPr>
        <w:spacing w:after="0" w:line="240" w:lineRule="auto"/>
        <w:ind w:left="-426" w:firstLine="0"/>
        <w:jc w:val="both"/>
        <w:rPr/>
      </w:pPr>
      <w:r w:rsidDel="00000000" w:rsidR="00000000" w:rsidRPr="00000000">
        <w:rPr>
          <w:rtl w:val="0"/>
        </w:rPr>
      </w:r>
    </w:p>
    <w:p w:rsidR="00000000" w:rsidDel="00000000" w:rsidP="00000000" w:rsidRDefault="00000000" w:rsidRPr="00000000" w14:paraId="0000001B">
      <w:pPr>
        <w:spacing w:after="0" w:line="240" w:lineRule="auto"/>
        <w:ind w:left="-426" w:firstLine="0"/>
        <w:jc w:val="both"/>
        <w:rPr/>
      </w:pPr>
      <w:r w:rsidDel="00000000" w:rsidR="00000000" w:rsidRPr="00000000">
        <w:rPr>
          <w:rtl w:val="0"/>
        </w:rPr>
      </w:r>
    </w:p>
    <w:p w:rsidR="00000000" w:rsidDel="00000000" w:rsidP="00000000" w:rsidRDefault="00000000" w:rsidRPr="00000000" w14:paraId="0000001C">
      <w:pPr>
        <w:spacing w:after="0" w:line="240" w:lineRule="auto"/>
        <w:ind w:left="-426" w:firstLine="0"/>
        <w:jc w:val="both"/>
        <w:rPr/>
      </w:pPr>
      <w:r w:rsidDel="00000000" w:rsidR="00000000" w:rsidRPr="00000000">
        <w:rPr>
          <w:rtl w:val="0"/>
        </w:rPr>
      </w:r>
    </w:p>
    <w:p w:rsidR="00000000" w:rsidDel="00000000" w:rsidP="00000000" w:rsidRDefault="00000000" w:rsidRPr="00000000" w14:paraId="0000001D">
      <w:pPr>
        <w:spacing w:after="0" w:line="240" w:lineRule="auto"/>
        <w:ind w:left="-426" w:firstLine="0"/>
        <w:jc w:val="both"/>
        <w:rPr/>
      </w:pPr>
      <w:r w:rsidDel="00000000" w:rsidR="00000000" w:rsidRPr="00000000">
        <w:rPr>
          <w:rtl w:val="0"/>
        </w:rPr>
      </w:r>
    </w:p>
    <w:p w:rsidR="00000000" w:rsidDel="00000000" w:rsidP="00000000" w:rsidRDefault="00000000" w:rsidRPr="00000000" w14:paraId="0000001E">
      <w:pPr>
        <w:spacing w:after="0" w:line="240" w:lineRule="auto"/>
        <w:ind w:left="-426" w:firstLine="0"/>
        <w:jc w:val="center"/>
        <w:rPr/>
      </w:pPr>
      <w:r w:rsidDel="00000000" w:rsidR="00000000" w:rsidRPr="00000000">
        <w:rPr>
          <w:rtl w:val="0"/>
        </w:rPr>
        <w:t xml:space="preserve">РОЛИ</w:t>
      </w:r>
    </w:p>
    <w:p w:rsidR="00000000" w:rsidDel="00000000" w:rsidP="00000000" w:rsidRDefault="00000000" w:rsidRPr="00000000" w14:paraId="0000001F">
      <w:pPr>
        <w:spacing w:after="0" w:line="240" w:lineRule="auto"/>
        <w:ind w:left="-426" w:firstLine="0"/>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b w:val="1"/>
          <w:rtl w:val="0"/>
        </w:rPr>
        <w:t xml:space="preserve">Общие правила:</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Каждый игрок сам отвечает за свое оснащение и приезд/уезд с места проведения игры, а также собственную игровую активность.</w:t>
      </w:r>
    </w:p>
    <w:p w:rsidR="00000000" w:rsidDel="00000000" w:rsidP="00000000" w:rsidRDefault="00000000" w:rsidRPr="00000000" w14:paraId="0000002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Выбирая роль, обратите внимание на описание, особенности и антураж персонажа, который вам придется отыгрывать и создавать. Все персонажи клана должны отыгрывать его менталитет и особенности, а также выбранные ими роли. Все персонажи должны быть в цветах/символах своего клана и соответствующих их ролям костюмах.</w:t>
      </w:r>
    </w:p>
    <w:p w:rsidR="00000000" w:rsidDel="00000000" w:rsidP="00000000" w:rsidRDefault="00000000" w:rsidRPr="00000000" w14:paraId="0000002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Клан должен состоять минимум из 3 игроков и максимум из 5. В клане обязан присутствовать Ярл. В клане может быть не </w:t>
      </w:r>
      <w:r w:rsidDel="00000000" w:rsidR="00000000" w:rsidRPr="00000000">
        <w:rPr>
          <w:rtl w:val="0"/>
        </w:rPr>
        <w:t xml:space="preserve">более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одной одинаковой роли.</w:t>
      </w:r>
    </w:p>
    <w:p w:rsidR="00000000" w:rsidDel="00000000" w:rsidP="00000000" w:rsidRDefault="00000000" w:rsidRPr="00000000" w14:paraId="0000002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Фотодопуск. Фотографии с общим концептом или готовящимися элементами антуража, амуниции, щитов, оружия и костюмов игроков должны быть предоставлены мастерской группе до </w:t>
      </w:r>
      <w:r w:rsidDel="00000000" w:rsidR="00000000" w:rsidRPr="00000000">
        <w:rPr>
          <w:rtl w:val="0"/>
        </w:rPr>
        <w:t xml:space="preserve">13</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.10.2024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включительно. Без антуража, подходящего его роли, игрок на игру не допускается. </w:t>
      </w:r>
      <w:r w:rsidDel="00000000" w:rsidR="00000000" w:rsidRPr="00000000">
        <w:rPr>
          <w:rtl w:val="0"/>
        </w:rPr>
        <w:t xml:space="preserve">По результатам фотодопуска мастера могут поощерить клан дополнительными стартовыми игровыми ценностями. </w:t>
      </w:r>
      <w:r w:rsidDel="00000000" w:rsidR="00000000" w:rsidRPr="00000000">
        <w:rPr>
          <w:rtl w:val="0"/>
        </w:rPr>
      </w:r>
    </w:p>
    <w:p w:rsidR="00000000" w:rsidDel="00000000" w:rsidP="00000000" w:rsidRDefault="00000000" w:rsidRPr="00000000" w14:paraId="00000024">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25">
      <w:pPr>
        <w:spacing w:after="0" w:line="240" w:lineRule="auto"/>
        <w:ind w:left="-426" w:firstLine="0"/>
        <w:jc w:val="both"/>
        <w:rPr>
          <w:b w:val="1"/>
        </w:rPr>
      </w:pPr>
      <w:r w:rsidDel="00000000" w:rsidR="00000000" w:rsidRPr="00000000">
        <w:rPr>
          <w:b w:val="1"/>
          <w:rtl w:val="0"/>
        </w:rPr>
        <w:t xml:space="preserve">Ярл. </w:t>
      </w:r>
      <w:r w:rsidDel="00000000" w:rsidR="00000000" w:rsidRPr="00000000">
        <w:rPr>
          <w:rtl w:val="0"/>
        </w:rPr>
        <w:t xml:space="preserve">Глава клана и самый уважаемый его представитель. В большинстве кланов ярлу беспрекословно подчиняются. </w:t>
      </w:r>
      <w:r w:rsidDel="00000000" w:rsidR="00000000" w:rsidRPr="00000000">
        <w:rPr>
          <w:rtl w:val="0"/>
        </w:rPr>
      </w:r>
    </w:p>
    <w:p w:rsidR="00000000" w:rsidDel="00000000" w:rsidP="00000000" w:rsidRDefault="00000000" w:rsidRPr="00000000" w14:paraId="00000026">
      <w:pPr>
        <w:spacing w:after="0" w:line="240" w:lineRule="auto"/>
        <w:ind w:left="-426" w:firstLine="0"/>
        <w:jc w:val="both"/>
        <w:rPr/>
      </w:pPr>
      <w:r w:rsidDel="00000000" w:rsidR="00000000" w:rsidRPr="00000000">
        <w:rPr>
          <w:u w:val="single"/>
          <w:rtl w:val="0"/>
        </w:rPr>
        <w:t xml:space="preserve">Особенности роли</w:t>
      </w:r>
      <w:r w:rsidDel="00000000" w:rsidR="00000000" w:rsidRPr="00000000">
        <w:rPr>
          <w:rtl w:val="0"/>
        </w:rPr>
        <w:t xml:space="preserve">. Игрок обязан обладать антуражем и костюмом соответствующими своей роли. </w:t>
      </w:r>
      <w:r w:rsidDel="00000000" w:rsidR="00000000" w:rsidRPr="00000000">
        <w:rPr>
          <w:highlight w:val="white"/>
          <w:rtl w:val="0"/>
        </w:rPr>
        <w:t xml:space="preserve">Может претендовать на титул Конунга. Може</w:t>
      </w:r>
      <w:r w:rsidDel="00000000" w:rsidR="00000000" w:rsidRPr="00000000">
        <w:rPr>
          <w:rtl w:val="0"/>
        </w:rPr>
        <w:t xml:space="preserve">т владеть любым оружием, щитами и доспехами. Изначально обладает несколькими Жетонами Славы. Может выступать и высказываться на Тинге от лица своего клана. Несет ответственность за действия каждого члена своего клана. Не может совершать кулуарные убийства. Начинает игру, имея 2 хита. </w:t>
      </w:r>
    </w:p>
    <w:p w:rsidR="00000000" w:rsidDel="00000000" w:rsidP="00000000" w:rsidRDefault="00000000" w:rsidRPr="00000000" w14:paraId="00000027">
      <w:pPr>
        <w:spacing w:after="0" w:line="240" w:lineRule="auto"/>
        <w:ind w:left="-426" w:firstLine="0"/>
        <w:jc w:val="both"/>
        <w:rPr/>
      </w:pPr>
      <w:r w:rsidDel="00000000" w:rsidR="00000000" w:rsidRPr="00000000">
        <w:rPr>
          <w:rtl w:val="0"/>
        </w:rPr>
      </w:r>
    </w:p>
    <w:p w:rsidR="00000000" w:rsidDel="00000000" w:rsidP="00000000" w:rsidRDefault="00000000" w:rsidRPr="00000000" w14:paraId="00000028">
      <w:pPr>
        <w:spacing w:after="0" w:line="240" w:lineRule="auto"/>
        <w:ind w:left="-426" w:firstLine="0"/>
        <w:jc w:val="both"/>
        <w:rPr>
          <w:b w:val="1"/>
        </w:rPr>
      </w:pPr>
      <w:r w:rsidDel="00000000" w:rsidR="00000000" w:rsidRPr="00000000">
        <w:rPr>
          <w:b w:val="1"/>
          <w:rtl w:val="0"/>
        </w:rPr>
        <w:t xml:space="preserve">Берсерк. </w:t>
      </w:r>
      <w:r w:rsidDel="00000000" w:rsidR="00000000" w:rsidRPr="00000000">
        <w:rPr>
          <w:rtl w:val="0"/>
        </w:rPr>
        <w:t xml:space="preserve">Яростный воин клана, посвятивший свою жизнь сражениям. </w:t>
      </w:r>
      <w:r w:rsidDel="00000000" w:rsidR="00000000" w:rsidRPr="00000000">
        <w:rPr>
          <w:rtl w:val="0"/>
        </w:rPr>
      </w:r>
    </w:p>
    <w:p w:rsidR="00000000" w:rsidDel="00000000" w:rsidP="00000000" w:rsidRDefault="00000000" w:rsidRPr="00000000" w14:paraId="00000029">
      <w:pPr>
        <w:spacing w:after="0" w:line="240" w:lineRule="auto"/>
        <w:ind w:left="-426" w:firstLine="0"/>
        <w:jc w:val="both"/>
        <w:rPr/>
      </w:pPr>
      <w:r w:rsidDel="00000000" w:rsidR="00000000" w:rsidRPr="00000000">
        <w:rPr>
          <w:u w:val="single"/>
          <w:rtl w:val="0"/>
        </w:rPr>
        <w:t xml:space="preserve">Особенности роли.</w:t>
      </w:r>
      <w:r w:rsidDel="00000000" w:rsidR="00000000" w:rsidRPr="00000000">
        <w:rPr>
          <w:rtl w:val="0"/>
        </w:rPr>
        <w:t xml:space="preserve"> Не может использовать щит и доспехи (за исключением шлема). Должен использовать в бою двуручное оружие (секиры, бродексы, молоты, мечи) или парное. Проводит в два раза меньше времени в Чертоге Валькирии. </w:t>
      </w:r>
      <w:r w:rsidDel="00000000" w:rsidR="00000000" w:rsidRPr="00000000">
        <w:rPr>
          <w:rtl w:val="0"/>
        </w:rPr>
        <w:t xml:space="preserve">В согласованных с Хранителем боях на Ристалище, Берсерк, при попадании в хитовую зону снимает 2 хита, а не по одному, как все остальное оружие в игре.</w:t>
      </w:r>
      <w:r w:rsidDel="00000000" w:rsidR="00000000" w:rsidRPr="00000000">
        <w:rPr>
          <w:rtl w:val="0"/>
        </w:rPr>
        <w:t xml:space="preserve"> Не может совершать кулуарные убийства. Начинает игру, имея 2 хита.</w:t>
      </w:r>
    </w:p>
    <w:p w:rsidR="00000000" w:rsidDel="00000000" w:rsidP="00000000" w:rsidRDefault="00000000" w:rsidRPr="00000000" w14:paraId="0000002A">
      <w:pPr>
        <w:spacing w:after="0" w:line="240" w:lineRule="auto"/>
        <w:ind w:left="-426" w:firstLine="0"/>
        <w:jc w:val="both"/>
        <w:rPr/>
      </w:pPr>
      <w:r w:rsidDel="00000000" w:rsidR="00000000" w:rsidRPr="00000000">
        <w:rPr>
          <w:rtl w:val="0"/>
        </w:rPr>
      </w:r>
    </w:p>
    <w:p w:rsidR="00000000" w:rsidDel="00000000" w:rsidP="00000000" w:rsidRDefault="00000000" w:rsidRPr="00000000" w14:paraId="0000002B">
      <w:pPr>
        <w:spacing w:after="0" w:line="240" w:lineRule="auto"/>
        <w:ind w:left="-426" w:firstLine="0"/>
        <w:jc w:val="both"/>
        <w:rPr>
          <w:b w:val="1"/>
        </w:rPr>
      </w:pPr>
      <w:r w:rsidDel="00000000" w:rsidR="00000000" w:rsidRPr="00000000">
        <w:rPr>
          <w:b w:val="1"/>
          <w:rtl w:val="0"/>
        </w:rPr>
        <w:t xml:space="preserve">Хускарл. </w:t>
      </w:r>
      <w:r w:rsidDel="00000000" w:rsidR="00000000" w:rsidRPr="00000000">
        <w:rPr>
          <w:rtl w:val="0"/>
        </w:rPr>
        <w:t xml:space="preserve">Личный телохранитель и элитный воин Ярла клана. </w:t>
      </w:r>
      <w:r w:rsidDel="00000000" w:rsidR="00000000" w:rsidRPr="00000000">
        <w:rPr>
          <w:rtl w:val="0"/>
        </w:rPr>
      </w:r>
    </w:p>
    <w:p w:rsidR="00000000" w:rsidDel="00000000" w:rsidP="00000000" w:rsidRDefault="00000000" w:rsidRPr="00000000" w14:paraId="0000002C">
      <w:pPr>
        <w:spacing w:after="0" w:line="240" w:lineRule="auto"/>
        <w:ind w:left="-426" w:firstLine="0"/>
        <w:jc w:val="both"/>
        <w:rPr>
          <w:highlight w:val="white"/>
        </w:rPr>
      </w:pPr>
      <w:r w:rsidDel="00000000" w:rsidR="00000000" w:rsidRPr="00000000">
        <w:rPr>
          <w:u w:val="single"/>
          <w:rtl w:val="0"/>
        </w:rPr>
        <w:t xml:space="preserve">Особенности роли.</w:t>
      </w:r>
      <w:r w:rsidDel="00000000" w:rsidR="00000000" w:rsidRPr="00000000">
        <w:rPr>
          <w:rtl w:val="0"/>
        </w:rPr>
        <w:t xml:space="preserve"> </w:t>
      </w:r>
      <w:r w:rsidDel="00000000" w:rsidR="00000000" w:rsidRPr="00000000">
        <w:rPr>
          <w:highlight w:val="white"/>
          <w:rtl w:val="0"/>
        </w:rPr>
        <w:t xml:space="preserve">Должен использовать в бою щит и одноручное оружие. Невосприимчив к оглушению. После окончания боевого взаимодействия, </w:t>
      </w:r>
      <w:r w:rsidDel="00000000" w:rsidR="00000000" w:rsidRPr="00000000">
        <w:rPr>
          <w:highlight w:val="white"/>
          <w:rtl w:val="0"/>
        </w:rPr>
        <w:t xml:space="preserve">в котором участвовал Хускарл и сохранил хотя бы 1 хит</w:t>
      </w:r>
      <w:r w:rsidDel="00000000" w:rsidR="00000000" w:rsidRPr="00000000">
        <w:rPr>
          <w:highlight w:val="white"/>
          <w:rtl w:val="0"/>
        </w:rPr>
        <w:t xml:space="preserve">, он восстанавливает себе все хиты. Не может совершать кулуарные убийства. Начинает игру, имея 1 хит.</w:t>
      </w:r>
    </w:p>
    <w:p w:rsidR="00000000" w:rsidDel="00000000" w:rsidP="00000000" w:rsidRDefault="00000000" w:rsidRPr="00000000" w14:paraId="0000002D">
      <w:pPr>
        <w:spacing w:after="0" w:line="240" w:lineRule="auto"/>
        <w:ind w:left="-426" w:firstLine="0"/>
        <w:jc w:val="both"/>
        <w:rPr/>
      </w:pPr>
      <w:r w:rsidDel="00000000" w:rsidR="00000000" w:rsidRPr="00000000">
        <w:rPr>
          <w:rtl w:val="0"/>
        </w:rPr>
      </w:r>
    </w:p>
    <w:p w:rsidR="00000000" w:rsidDel="00000000" w:rsidP="00000000" w:rsidRDefault="00000000" w:rsidRPr="00000000" w14:paraId="0000002E">
      <w:pPr>
        <w:spacing w:after="0" w:line="240" w:lineRule="auto"/>
        <w:ind w:left="-426" w:firstLine="0"/>
        <w:jc w:val="both"/>
        <w:rPr>
          <w:b w:val="1"/>
        </w:rPr>
      </w:pPr>
      <w:r w:rsidDel="00000000" w:rsidR="00000000" w:rsidRPr="00000000">
        <w:rPr>
          <w:b w:val="1"/>
          <w:rtl w:val="0"/>
        </w:rPr>
        <w:t xml:space="preserve">Годи. </w:t>
      </w:r>
      <w:r w:rsidDel="00000000" w:rsidR="00000000" w:rsidRPr="00000000">
        <w:rPr>
          <w:rtl w:val="0"/>
        </w:rPr>
        <w:t xml:space="preserve">Член клана, обладающий познаниями в сверхъестественном, а также владеющий рунной магией. </w:t>
      </w:r>
      <w:r w:rsidDel="00000000" w:rsidR="00000000" w:rsidRPr="00000000">
        <w:rPr>
          <w:rtl w:val="0"/>
        </w:rPr>
        <w:t xml:space="preserve">Является жрецом мифического покровителя клана, проводит различные ритуалы, свадьбы, похороны и другие обряды. </w:t>
      </w:r>
      <w:r w:rsidDel="00000000" w:rsidR="00000000" w:rsidRPr="00000000">
        <w:rPr>
          <w:rtl w:val="0"/>
        </w:rPr>
      </w:r>
    </w:p>
    <w:p w:rsidR="00000000" w:rsidDel="00000000" w:rsidP="00000000" w:rsidRDefault="00000000" w:rsidRPr="00000000" w14:paraId="0000002F">
      <w:pPr>
        <w:spacing w:after="0" w:line="240" w:lineRule="auto"/>
        <w:ind w:left="-426" w:firstLine="0"/>
        <w:jc w:val="both"/>
        <w:rPr/>
      </w:pPr>
      <w:r w:rsidDel="00000000" w:rsidR="00000000" w:rsidRPr="00000000">
        <w:rPr>
          <w:u w:val="single"/>
          <w:rtl w:val="0"/>
        </w:rPr>
        <w:t xml:space="preserve">Особенности роли.</w:t>
      </w:r>
      <w:r w:rsidDel="00000000" w:rsidR="00000000" w:rsidRPr="00000000">
        <w:rPr>
          <w:rtl w:val="0"/>
        </w:rPr>
        <w:t xml:space="preserve"> Должен обладать комплектом рун и антуражными элементами костюма. Может применять рунную магию, накладывая на персонажей различные положительные или негативные эффекты. Может использовать только одноручное оружие. Не может использовать щит и совершать кулуарное убийство. Начинает игру, имея 1 хит.</w:t>
      </w:r>
    </w:p>
    <w:p w:rsidR="00000000" w:rsidDel="00000000" w:rsidP="00000000" w:rsidRDefault="00000000" w:rsidRPr="00000000" w14:paraId="00000030">
      <w:pPr>
        <w:spacing w:after="0" w:line="240" w:lineRule="auto"/>
        <w:ind w:left="-426" w:firstLine="0"/>
        <w:jc w:val="both"/>
        <w:rPr/>
      </w:pPr>
      <w:r w:rsidDel="00000000" w:rsidR="00000000" w:rsidRPr="00000000">
        <w:rPr>
          <w:rtl w:val="0"/>
        </w:rPr>
      </w:r>
    </w:p>
    <w:p w:rsidR="00000000" w:rsidDel="00000000" w:rsidP="00000000" w:rsidRDefault="00000000" w:rsidRPr="00000000" w14:paraId="00000031">
      <w:pPr>
        <w:spacing w:after="0" w:line="240" w:lineRule="auto"/>
        <w:ind w:left="-426" w:firstLine="0"/>
        <w:jc w:val="both"/>
        <w:rPr>
          <w:b w:val="1"/>
        </w:rPr>
      </w:pPr>
      <w:r w:rsidDel="00000000" w:rsidR="00000000" w:rsidRPr="00000000">
        <w:rPr>
          <w:b w:val="1"/>
          <w:rtl w:val="0"/>
        </w:rPr>
        <w:t xml:space="preserve">Охотник. </w:t>
      </w:r>
      <w:r w:rsidDel="00000000" w:rsidR="00000000" w:rsidRPr="00000000">
        <w:rPr>
          <w:rtl w:val="0"/>
        </w:rPr>
        <w:t xml:space="preserve">Персонаж, посвятивший свою жизнь охоте и выслеживанию своей цели.</w:t>
      </w:r>
      <w:r w:rsidDel="00000000" w:rsidR="00000000" w:rsidRPr="00000000">
        <w:rPr>
          <w:rtl w:val="0"/>
        </w:rPr>
      </w:r>
    </w:p>
    <w:p w:rsidR="00000000" w:rsidDel="00000000" w:rsidP="00000000" w:rsidRDefault="00000000" w:rsidRPr="00000000" w14:paraId="00000032">
      <w:pPr>
        <w:spacing w:after="0" w:line="240" w:lineRule="auto"/>
        <w:ind w:left="-426" w:firstLine="0"/>
        <w:jc w:val="both"/>
        <w:rPr/>
      </w:pPr>
      <w:r w:rsidDel="00000000" w:rsidR="00000000" w:rsidRPr="00000000">
        <w:rPr>
          <w:u w:val="single"/>
          <w:rtl w:val="0"/>
        </w:rPr>
        <w:t xml:space="preserve">Особенности роли</w:t>
      </w:r>
      <w:r w:rsidDel="00000000" w:rsidR="00000000" w:rsidRPr="00000000">
        <w:rPr>
          <w:rtl w:val="0"/>
        </w:rPr>
        <w:t xml:space="preserve">. </w:t>
      </w:r>
      <w:r w:rsidDel="00000000" w:rsidR="00000000" w:rsidRPr="00000000">
        <w:rPr>
          <w:rtl w:val="0"/>
        </w:rPr>
        <w:t xml:space="preserve">Должен обладать ножом и по желанию луком или копьем (для охоты в Священной роще лук может быть предоставлен Хранителями). </w:t>
      </w:r>
      <w:r w:rsidDel="00000000" w:rsidR="00000000" w:rsidRPr="00000000">
        <w:rPr>
          <w:rtl w:val="0"/>
        </w:rPr>
        <w:t xml:space="preserve">Может использовать одноручное оружие или</w:t>
      </w:r>
      <w:r w:rsidDel="00000000" w:rsidR="00000000" w:rsidRPr="00000000">
        <w:rPr>
          <w:highlight w:val="white"/>
          <w:rtl w:val="0"/>
        </w:rPr>
        <w:t xml:space="preserve"> </w:t>
      </w:r>
      <w:r w:rsidDel="00000000" w:rsidR="00000000" w:rsidRPr="00000000">
        <w:rPr>
          <w:highlight w:val="white"/>
          <w:rtl w:val="0"/>
        </w:rPr>
        <w:t xml:space="preserve">копье</w:t>
      </w:r>
      <w:r w:rsidDel="00000000" w:rsidR="00000000" w:rsidRPr="00000000">
        <w:rPr>
          <w:highlight w:val="white"/>
          <w:rtl w:val="0"/>
        </w:rPr>
        <w:t xml:space="preserve">. </w:t>
      </w:r>
      <w:r w:rsidDel="00000000" w:rsidR="00000000" w:rsidRPr="00000000">
        <w:rPr>
          <w:rtl w:val="0"/>
        </w:rPr>
        <w:t xml:space="preserve">Может совершать кулуарное убийство. Не может использовать щит.  Начинает игру имея 1 хит.</w:t>
      </w:r>
    </w:p>
    <w:p w:rsidR="00000000" w:rsidDel="00000000" w:rsidP="00000000" w:rsidRDefault="00000000" w:rsidRPr="00000000" w14:paraId="00000033">
      <w:pPr>
        <w:spacing w:after="0" w:line="240" w:lineRule="auto"/>
        <w:ind w:left="-426" w:firstLine="0"/>
        <w:jc w:val="both"/>
        <w:rPr/>
      </w:pPr>
      <w:r w:rsidDel="00000000" w:rsidR="00000000" w:rsidRPr="00000000">
        <w:rPr>
          <w:rtl w:val="0"/>
        </w:rPr>
      </w:r>
    </w:p>
    <w:p w:rsidR="00000000" w:rsidDel="00000000" w:rsidP="00000000" w:rsidRDefault="00000000" w:rsidRPr="00000000" w14:paraId="00000034">
      <w:pPr>
        <w:spacing w:after="0" w:line="240" w:lineRule="auto"/>
        <w:ind w:left="-426" w:firstLine="0"/>
        <w:jc w:val="both"/>
        <w:rPr>
          <w:b w:val="1"/>
        </w:rPr>
      </w:pPr>
      <w:r w:rsidDel="00000000" w:rsidR="00000000" w:rsidRPr="00000000">
        <w:rPr>
          <w:b w:val="1"/>
          <w:rtl w:val="0"/>
        </w:rPr>
        <w:t xml:space="preserve">Ремесленник. </w:t>
      </w:r>
      <w:r w:rsidDel="00000000" w:rsidR="00000000" w:rsidRPr="00000000">
        <w:rPr>
          <w:rtl w:val="0"/>
        </w:rPr>
        <w:t xml:space="preserve">К этому сословия относятся кузнецы, травники и алхимики. Персонаж занимается созданием различных талисманов и зелий. </w:t>
      </w:r>
      <w:r w:rsidDel="00000000" w:rsidR="00000000" w:rsidRPr="00000000">
        <w:rPr>
          <w:rtl w:val="0"/>
        </w:rPr>
      </w:r>
    </w:p>
    <w:p w:rsidR="00000000" w:rsidDel="00000000" w:rsidP="00000000" w:rsidRDefault="00000000" w:rsidRPr="00000000" w14:paraId="00000035">
      <w:pPr>
        <w:spacing w:after="0" w:line="240" w:lineRule="auto"/>
        <w:ind w:left="-426" w:firstLine="0"/>
        <w:jc w:val="both"/>
        <w:rPr/>
      </w:pPr>
      <w:r w:rsidDel="00000000" w:rsidR="00000000" w:rsidRPr="00000000">
        <w:rPr>
          <w:u w:val="single"/>
          <w:rtl w:val="0"/>
        </w:rPr>
        <w:t xml:space="preserve">Особенности роли.</w:t>
      </w:r>
      <w:r w:rsidDel="00000000" w:rsidR="00000000" w:rsidRPr="00000000">
        <w:rPr>
          <w:rtl w:val="0"/>
        </w:rPr>
        <w:t xml:space="preserve"> Должен обладать антуражным костюмом и инструментами. Может использовать только одноручное оружие. Может создавать различные талисманы и зелья в Мастерской. Не может использовать щит и совершать кулуарное убийство. Начинает игру, имея 1 хит.</w:t>
      </w:r>
    </w:p>
    <w:p w:rsidR="00000000" w:rsidDel="00000000" w:rsidP="00000000" w:rsidRDefault="00000000" w:rsidRPr="00000000" w14:paraId="00000036">
      <w:pPr>
        <w:spacing w:after="0" w:line="240" w:lineRule="auto"/>
        <w:ind w:left="-426" w:firstLine="0"/>
        <w:jc w:val="both"/>
        <w:rPr/>
      </w:pPr>
      <w:r w:rsidDel="00000000" w:rsidR="00000000" w:rsidRPr="00000000">
        <w:rPr>
          <w:rtl w:val="0"/>
        </w:rPr>
      </w:r>
    </w:p>
    <w:p w:rsidR="00000000" w:rsidDel="00000000" w:rsidP="00000000" w:rsidRDefault="00000000" w:rsidRPr="00000000" w14:paraId="00000037">
      <w:pPr>
        <w:spacing w:after="0" w:line="240" w:lineRule="auto"/>
        <w:ind w:left="-426" w:firstLine="0"/>
        <w:jc w:val="center"/>
        <w:rPr/>
      </w:pPr>
      <w:r w:rsidDel="00000000" w:rsidR="00000000" w:rsidRPr="00000000">
        <w:rPr>
          <w:rtl w:val="0"/>
        </w:rPr>
        <w:t xml:space="preserve">ИГРОВЫЕ ЦЕННОСТИ</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Игровые ценности - предметы, используемые на игре. Выдаются организаторами или получаются в результате игровых действий.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Игроки обязаны носить игровые ценности с собой.</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игровые ценности делятся на отчуждаемые и неотчуждаемые.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single"/>
          <w:shd w:fill="auto" w:val="clear"/>
          <w:vertAlign w:val="baseline"/>
          <w:rtl w:val="0"/>
        </w:rPr>
        <w:t xml:space="preserve">Отчуждаемые</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 могут быть «переданы»/«отобраны»/«украдены» другими участниками проекта. Данные ценности можно добровольно передавать другим игрокам. К отчуждаемым игровым ценностям относятся:</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Золото - основная игровая валюта. </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Ресурсы - различные предметы, необходимые Ремесленникам для создания эликсиров и талисманов</w:t>
      </w:r>
      <w:r w:rsidDel="00000000" w:rsidR="00000000" w:rsidRPr="00000000">
        <w:rPr>
          <w:highlight w:val="white"/>
          <w:rtl w:val="0"/>
        </w:rPr>
        <w:t xml:space="preserve">. </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highlight w:val="white"/>
          <w:vertAlign w:val="baseline"/>
        </w:rPr>
      </w:pPr>
      <w:r w:rsidDel="00000000" w:rsidR="00000000" w:rsidRPr="00000000">
        <w:rPr>
          <w:highlight w:val="white"/>
          <w:rtl w:val="0"/>
        </w:rPr>
        <w:t xml:space="preserve">О</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сновные ресурсы</w:t>
      </w:r>
      <w:r w:rsidDel="00000000" w:rsidR="00000000" w:rsidRPr="00000000">
        <w:rPr>
          <w:highlight w:val="white"/>
          <w:rtl w:val="0"/>
        </w:rPr>
        <w:t xml:space="preserv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w:t>
      </w:r>
      <w:r w:rsidDel="00000000" w:rsidR="00000000" w:rsidRPr="00000000">
        <w:rPr>
          <w:highlight w:val="white"/>
          <w:rtl w:val="0"/>
        </w:rPr>
        <w:t xml:space="preserve">З</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аготовка </w:t>
      </w:r>
      <w:r w:rsidDel="00000000" w:rsidR="00000000" w:rsidRPr="00000000">
        <w:rPr>
          <w:highlight w:val="white"/>
          <w:rtl w:val="0"/>
        </w:rPr>
        <w:t xml:space="preserve">(э</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поксид</w:t>
      </w:r>
      <w:r w:rsidDel="00000000" w:rsidR="00000000" w:rsidRPr="00000000">
        <w:rPr>
          <w:highlight w:val="white"/>
          <w:rtl w:val="0"/>
        </w:rPr>
        <w:t xml:space="preserve">ная фигура</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 З</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ачарованн</w:t>
      </w:r>
      <w:r w:rsidDel="00000000" w:rsidR="00000000" w:rsidRPr="00000000">
        <w:rPr>
          <w:highlight w:val="white"/>
          <w:rtl w:val="0"/>
        </w:rPr>
        <w:t xml:space="preserve">ые</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рун</w:t>
      </w:r>
      <w:r w:rsidDel="00000000" w:rsidR="00000000" w:rsidRPr="00000000">
        <w:rPr>
          <w:highlight w:val="white"/>
          <w:rtl w:val="0"/>
        </w:rPr>
        <w:t xml:space="preserve">ы </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(карточки)</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 А</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лхимическая основа (пустые </w:t>
      </w:r>
      <w:r w:rsidDel="00000000" w:rsidR="00000000" w:rsidRPr="00000000">
        <w:rPr>
          <w:highlight w:val="white"/>
          <w:rtl w:val="0"/>
        </w:rPr>
        <w:t xml:space="preserve">склянки</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 Т</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равы (</w:t>
      </w:r>
      <w:r w:rsidDel="00000000" w:rsidR="00000000" w:rsidRPr="00000000">
        <w:rPr>
          <w:highlight w:val="white"/>
          <w:rtl w:val="0"/>
        </w:rPr>
        <w:t xml:space="preserve">к</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арточки)</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Уникальные ресурсы:</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 Б</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ожественная эссенция (карточки)</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highlight w:val="white"/>
        </w:rPr>
      </w:pPr>
      <w:r w:rsidDel="00000000" w:rsidR="00000000" w:rsidRPr="00000000">
        <w:rPr>
          <w:highlight w:val="white"/>
          <w:rtl w:val="0"/>
        </w:rPr>
        <w:t xml:space="preserve">- Р</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уда цвергов (карточки</w:t>
      </w:r>
      <w:r w:rsidDel="00000000" w:rsidR="00000000" w:rsidRPr="00000000">
        <w:rPr>
          <w:highlight w:val="white"/>
          <w:rtl w:val="0"/>
        </w:rPr>
        <w:t xml:space="preserv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Calibri" w:cs="Calibri" w:eastAsia="Calibri" w:hAnsi="Calibri"/>
          <w:b w:val="0"/>
          <w:i w:val="0"/>
          <w:smallCaps w:val="0"/>
          <w:strike w:val="0"/>
          <w:sz w:val="22"/>
          <w:szCs w:val="22"/>
          <w:highlight w:val="white"/>
          <w:u w:val="none"/>
          <w:vertAlign w:val="baseline"/>
        </w:rPr>
      </w:pPr>
      <w:r w:rsidDel="00000000" w:rsidR="00000000" w:rsidRPr="00000000">
        <w:rPr>
          <w:highlight w:val="white"/>
          <w:rtl w:val="0"/>
        </w:rPr>
        <w:t xml:space="preserve">- М</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ифическая кровь (карточки)</w:t>
      </w:r>
    </w:p>
    <w:p w:rsidR="00000000" w:rsidDel="00000000" w:rsidP="00000000" w:rsidRDefault="00000000" w:rsidRPr="00000000" w14:paraId="0000004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Игровые документы - подписанные персонажами договора, соглашения и т.д.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игровые документы в конце игры должны быть переданы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Хранителю </w:t>
      </w:r>
      <w:r w:rsidDel="00000000" w:rsidR="00000000" w:rsidRPr="00000000">
        <w:rPr>
          <w:color w:val="ff0000"/>
          <w:rtl w:val="0"/>
        </w:rPr>
        <w:t xml:space="preserve">Длинного дома</w:t>
      </w:r>
      <w:r w:rsidDel="00000000" w:rsidR="00000000" w:rsidRPr="00000000">
        <w:rPr>
          <w:rtl w:val="0"/>
        </w:rPr>
        <w:t xml:space="preserve">.</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игровые документы, не переданные на момент окончания игры </w:t>
      </w:r>
      <w:r w:rsidDel="00000000" w:rsidR="00000000" w:rsidRPr="00000000">
        <w:rPr>
          <w:color w:val="ff0000"/>
          <w:rtl w:val="0"/>
        </w:rPr>
        <w:t xml:space="preserve">Хранителю Длинного дома</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будут считаться недействительными.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Игровые документы будут учитываться при подведении итогов игры.</w:t>
      </w:r>
    </w:p>
    <w:p w:rsidR="00000000" w:rsidDel="00000000" w:rsidP="00000000" w:rsidRDefault="00000000" w:rsidRPr="00000000" w14:paraId="0000004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Зелья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r w:rsidDel="00000000" w:rsidR="00000000" w:rsidRPr="00000000">
        <w:rPr>
          <w:rtl w:val="0"/>
        </w:rPr>
        <w:t xml:space="preserve">эликсиры</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дающие выпившему или </w:t>
      </w:r>
      <w:r w:rsidDel="00000000" w:rsidR="00000000" w:rsidRPr="00000000">
        <w:rPr>
          <w:rtl w:val="0"/>
        </w:rPr>
        <w:t xml:space="preserve">применяющему</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их, различные эффекты. </w:t>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Талисманы - предметы, дающие владельцу различные эффекты.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Одновременно у персонажа может находиться </w:t>
      </w:r>
      <w:r w:rsidDel="00000000" w:rsidR="00000000" w:rsidRPr="00000000">
        <w:rPr>
          <w:rtl w:val="0"/>
        </w:rPr>
        <w:t xml:space="preserve">не более </w:t>
      </w:r>
      <w:r w:rsidDel="00000000" w:rsidR="00000000" w:rsidRPr="00000000">
        <w:rPr>
          <w:rFonts w:ascii="Calibri" w:cs="Calibri" w:eastAsia="Calibri" w:hAnsi="Calibri"/>
          <w:b w:val="0"/>
          <w:i w:val="0"/>
          <w:smallCaps w:val="0"/>
          <w:strike w:val="0"/>
          <w:sz w:val="22"/>
          <w:szCs w:val="22"/>
          <w:u w:val="single"/>
          <w:shd w:fill="auto" w:val="clear"/>
          <w:vertAlign w:val="baseline"/>
          <w:rtl w:val="0"/>
        </w:rPr>
        <w:t xml:space="preserve">2 талисман</w:t>
      </w:r>
      <w:r w:rsidDel="00000000" w:rsidR="00000000" w:rsidRPr="00000000">
        <w:rPr>
          <w:u w:val="single"/>
          <w:rtl w:val="0"/>
        </w:rPr>
        <w:t xml:space="preserve">ов (кроме случаев указанных правилами)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color w:val="ff0000"/>
        </w:rPr>
      </w:pPr>
      <w:r w:rsidDel="00000000" w:rsidR="00000000" w:rsidRPr="00000000">
        <w:rPr>
          <w:color w:val="ff0000"/>
          <w:rtl w:val="0"/>
        </w:rPr>
        <w:t xml:space="preserve">Трофеи (карточки) - получаются при успешной охоте в Священной роще. Также их можно получить в походах на Пристани. Трофей может заменить зачарованную руну или траву при создании игровой ценности в Мастерской. Трофей можно продать Хранителю Мастерской. </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Предметы с соответствующим игровым чипом или подписью мастера. </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single"/>
          <w:shd w:fill="auto" w:val="clear"/>
          <w:vertAlign w:val="baseline"/>
          <w:rtl w:val="0"/>
        </w:rPr>
        <w:t xml:space="preserve">Неотчуждаемые</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 данные игровые ценности не могут быть «переданы»/«отобраны»/«украдены» другими участниками проекта. Данные ценности нельзя добровольно передавать другим игрокам. К неотчуждаемым игровым ценностям относятся:</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Жетоны Славы - жетоны необходимые для приобретения даров Одина и мифических покровителей. Получаются персонажами за выполнение квестов, победу в состязаниях, хороший отыгрыш своего клана, игровую активность, а также по усмотрению Хранителей. </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Карточки следов - используются только Охотниками для охоты в Священной роще. Размещены по территории проведения игры. </w:t>
      </w:r>
      <w:r w:rsidDel="00000000" w:rsidR="00000000" w:rsidRPr="00000000">
        <w:rPr>
          <w:rtl w:val="0"/>
        </w:rPr>
        <w:t xml:space="preserve">Взаимодействовать с ними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могут только Охотники.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Если карточку поднимает с земли перс</w:t>
      </w:r>
      <w:r w:rsidDel="00000000" w:rsidR="00000000" w:rsidRPr="00000000">
        <w:rPr>
          <w:rtl w:val="0"/>
        </w:rPr>
        <w:t xml:space="preserve">онаж, не являющийся Охотником, то он теряет 1 хит.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Мастерская группа крайне рекомендует игрокам обзавестись небольшими антуражными сумками/поясными мешочками для ношения игровых ценностей. </w:t>
      </w:r>
    </w:p>
    <w:p w:rsidR="00000000" w:rsidDel="00000000" w:rsidP="00000000" w:rsidRDefault="00000000" w:rsidRPr="00000000" w14:paraId="00000050">
      <w:pPr>
        <w:spacing w:after="0" w:line="240" w:lineRule="auto"/>
        <w:ind w:left="-426" w:firstLine="0"/>
        <w:jc w:val="both"/>
        <w:rPr/>
      </w:pPr>
      <w:r w:rsidDel="00000000" w:rsidR="00000000" w:rsidRPr="00000000">
        <w:rPr>
          <w:rtl w:val="0"/>
        </w:rPr>
      </w:r>
    </w:p>
    <w:p w:rsidR="00000000" w:rsidDel="00000000" w:rsidP="00000000" w:rsidRDefault="00000000" w:rsidRPr="00000000" w14:paraId="00000051">
      <w:pPr>
        <w:spacing w:after="0" w:line="240" w:lineRule="auto"/>
        <w:ind w:left="-426" w:firstLine="0"/>
        <w:jc w:val="both"/>
        <w:rPr/>
      </w:pPr>
      <w:r w:rsidDel="00000000" w:rsidR="00000000" w:rsidRPr="00000000">
        <w:rPr>
          <w:rtl w:val="0"/>
        </w:rPr>
      </w:r>
    </w:p>
    <w:p w:rsidR="00000000" w:rsidDel="00000000" w:rsidP="00000000" w:rsidRDefault="00000000" w:rsidRPr="00000000" w14:paraId="00000052">
      <w:pPr>
        <w:spacing w:after="0" w:line="240" w:lineRule="auto"/>
        <w:ind w:left="-426" w:firstLine="0"/>
        <w:jc w:val="center"/>
        <w:rPr/>
      </w:pPr>
      <w:r w:rsidDel="00000000" w:rsidR="00000000" w:rsidRPr="00000000">
        <w:rPr>
          <w:rtl w:val="0"/>
        </w:rPr>
        <w:t xml:space="preserve">БОЕВАЯ ЧАСТЬ</w:t>
      </w:r>
    </w:p>
    <w:p w:rsidR="00000000" w:rsidDel="00000000" w:rsidP="00000000" w:rsidRDefault="00000000" w:rsidRPr="00000000" w14:paraId="00000053">
      <w:pPr>
        <w:spacing w:after="0" w:line="240" w:lineRule="auto"/>
        <w:ind w:left="-426" w:firstLine="0"/>
        <w:jc w:val="both"/>
        <w:rPr/>
      </w:pPr>
      <w:r w:rsidDel="00000000" w:rsidR="00000000" w:rsidRPr="00000000">
        <w:rPr>
          <w:u w:val="single"/>
          <w:rtl w:val="0"/>
        </w:rPr>
        <w:t xml:space="preserve">Общие правила</w:t>
      </w:r>
      <w:r w:rsidDel="00000000" w:rsidR="00000000" w:rsidRPr="00000000">
        <w:rPr>
          <w:rtl w:val="0"/>
        </w:rPr>
        <w:t xml:space="preserve">:</w:t>
      </w:r>
    </w:p>
    <w:p w:rsidR="00000000" w:rsidDel="00000000" w:rsidP="00000000" w:rsidRDefault="00000000" w:rsidRPr="00000000" w14:paraId="0000005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боевые взаимодействия можно проводить только вне помещений и строений. Также нельзя проводить боевые взаимодействия на крыльцах строений и любых лестницах.</w:t>
      </w:r>
    </w:p>
    <w:p w:rsidR="00000000" w:rsidDel="00000000" w:rsidP="00000000" w:rsidRDefault="00000000" w:rsidRPr="00000000" w14:paraId="0000005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Соглашаясь на участие в проекте, (сданы заявка и взнос), игрок подтверждает свою осведомленность о возможной опасности для его здоровья и личного имущества, исходящей от процесса отыгрыша боевого взаимодействия.</w:t>
      </w:r>
    </w:p>
    <w:p w:rsidR="00000000" w:rsidDel="00000000" w:rsidP="00000000" w:rsidRDefault="00000000" w:rsidRPr="00000000" w14:paraId="0000005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Игрок обязан здраво оценивать свои возможности и избегать боевых взаимодействий игровыми способами (скрыться, сдаться в плен, не оказывать сопротивления и т. д.) в случае, если не готов принять на себя риск отыгрыша боевого взаимодействия.</w:t>
      </w:r>
    </w:p>
    <w:p w:rsidR="00000000" w:rsidDel="00000000" w:rsidP="00000000" w:rsidRDefault="00000000" w:rsidRPr="00000000" w14:paraId="0000005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Организаторы игры не несут ответственности за последствия любых боевых взаимодействий во время проведения данного проекта.</w:t>
      </w:r>
    </w:p>
    <w:p w:rsidR="00000000" w:rsidDel="00000000" w:rsidP="00000000" w:rsidRDefault="00000000" w:rsidRPr="00000000" w14:paraId="00000058">
      <w:pPr>
        <w:spacing w:after="0" w:line="240" w:lineRule="auto"/>
        <w:ind w:left="-426" w:firstLine="0"/>
        <w:jc w:val="both"/>
        <w:rPr/>
      </w:pPr>
      <w:r w:rsidDel="00000000" w:rsidR="00000000" w:rsidRPr="00000000">
        <w:rPr>
          <w:rtl w:val="0"/>
        </w:rPr>
      </w:r>
    </w:p>
    <w:p w:rsidR="00000000" w:rsidDel="00000000" w:rsidP="00000000" w:rsidRDefault="00000000" w:rsidRPr="00000000" w14:paraId="00000059">
      <w:pPr>
        <w:spacing w:after="0" w:line="240" w:lineRule="auto"/>
        <w:ind w:left="-426" w:firstLine="0"/>
        <w:jc w:val="both"/>
        <w:rPr/>
      </w:pPr>
      <w:r w:rsidDel="00000000" w:rsidR="00000000" w:rsidRPr="00000000">
        <w:rPr>
          <w:u w:val="single"/>
          <w:rtl w:val="0"/>
        </w:rPr>
        <w:t xml:space="preserve">Боевые взаимодействия</w:t>
      </w:r>
      <w:r w:rsidDel="00000000" w:rsidR="00000000" w:rsidRPr="00000000">
        <w:rPr>
          <w:rtl w:val="0"/>
        </w:rPr>
        <w:t xml:space="preserve">:</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Боевое взаимодействие - ситуация, когда персонаж/персонажи подвергаются атаке другого персонажа/персонажей с целью снятия хитов, отбора игровых ценностей или захвата в плен.</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Оглушение, выволакивание и кулуарное убийство не являются боевыми взаимодействиями.</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Во время проведения боевых взаимодействий нельзя использовать исцеляющие эффекты.</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Игроки вправе организовать бой по предварительной договорённости без подсчёта или иным подсчётом хитов (турнир, дуэль и т.д.). </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Если мастер указал, что персонаж потерял хиты или подвергся какому-либо негативному эффекту, то так оно и есть. </w:t>
      </w:r>
      <w:r w:rsidDel="00000000" w:rsidR="00000000" w:rsidRPr="00000000">
        <w:rPr>
          <w:rtl w:val="0"/>
        </w:rPr>
      </w:r>
    </w:p>
    <w:p w:rsidR="00000000" w:rsidDel="00000000" w:rsidP="00000000" w:rsidRDefault="00000000" w:rsidRPr="00000000" w14:paraId="0000005F">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60">
      <w:pPr>
        <w:spacing w:after="0" w:line="240" w:lineRule="auto"/>
        <w:ind w:left="-426" w:firstLine="0"/>
        <w:jc w:val="both"/>
        <w:rPr/>
      </w:pPr>
      <w:r w:rsidDel="00000000" w:rsidR="00000000" w:rsidRPr="00000000">
        <w:rPr>
          <w:u w:val="single"/>
          <w:rtl w:val="0"/>
        </w:rPr>
        <w:t xml:space="preserve">Хиты</w:t>
      </w:r>
      <w:r w:rsidDel="00000000" w:rsidR="00000000" w:rsidRPr="00000000">
        <w:rPr>
          <w:rtl w:val="0"/>
        </w:rPr>
        <w:t xml:space="preserve">:</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Каждый персонаж имеет единицы здоровья (хиты).</w:t>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Начальное количество хитов зависит от роли игрока. </w:t>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Персонаж считается раненым, если количество его хитов опустилось до 0.</w:t>
      </w:r>
    </w:p>
    <w:p w:rsidR="00000000" w:rsidDel="00000000" w:rsidP="00000000" w:rsidRDefault="00000000" w:rsidRPr="00000000" w14:paraId="0000006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Чтобы нанести ранение персонажу, нужно игровым оружием или иным, предусмотренным кодексом способом, снять с него все хиты, доведя их количество до 0.</w:t>
      </w:r>
    </w:p>
    <w:p w:rsidR="00000000" w:rsidDel="00000000" w:rsidP="00000000" w:rsidRDefault="00000000" w:rsidRPr="00000000" w14:paraId="0000006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Раненый персонаж должен присесть на землю и оставаться в таком положении, пока не закончится действие, в котором он потерял хиты. После этого раненый отправляется в локацию Чертог Валькирии без каких-либо взаимодействий с «живыми» персонажами (кроме обыска).</w:t>
      </w:r>
    </w:p>
    <w:p w:rsidR="00000000" w:rsidDel="00000000" w:rsidP="00000000" w:rsidRDefault="00000000" w:rsidRPr="00000000" w14:paraId="0000006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Раненый</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персонаж должен по первому требованию любого игрока отдать все отчуждаемые игровые ценности. Считается за обыск.</w:t>
      </w:r>
    </w:p>
    <w:p w:rsidR="00000000" w:rsidDel="00000000" w:rsidP="00000000" w:rsidRDefault="00000000" w:rsidRPr="00000000" w14:paraId="0000006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Хиты можно потерять в результате иных игровых событий или взаимодействий, о чем известит мастер, игротехнический персонаж или соответствующий сертификат.</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Каждый </w:t>
      </w:r>
      <w:r w:rsidDel="00000000" w:rsidR="00000000" w:rsidRPr="00000000">
        <w:rPr>
          <w:rFonts w:ascii="Calibri" w:cs="Calibri" w:eastAsia="Calibri" w:hAnsi="Calibri"/>
          <w:b w:val="0"/>
          <w:i w:val="0"/>
          <w:smallCaps w:val="0"/>
          <w:strike w:val="0"/>
          <w:sz w:val="22"/>
          <w:szCs w:val="22"/>
          <w:u w:val="single"/>
          <w:shd w:fill="auto" w:val="clear"/>
          <w:vertAlign w:val="baseline"/>
          <w:rtl w:val="0"/>
        </w:rPr>
        <w:t xml:space="preserve">сам</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считает свои хиты. Мастера не отслеживают количество хитов у персонажа и попадания игрового оружия. За завышение своей хитовки может последовать взыскание со стороны мастеров.</w:t>
      </w:r>
    </w:p>
    <w:p w:rsidR="00000000" w:rsidDel="00000000" w:rsidP="00000000" w:rsidRDefault="00000000" w:rsidRPr="00000000" w14:paraId="00000069">
      <w:pPr>
        <w:spacing w:after="0" w:line="240" w:lineRule="auto"/>
        <w:ind w:left="-426" w:firstLine="0"/>
        <w:jc w:val="both"/>
        <w:rPr/>
      </w:pPr>
      <w:r w:rsidDel="00000000" w:rsidR="00000000" w:rsidRPr="00000000">
        <w:rPr>
          <w:rtl w:val="0"/>
        </w:rPr>
      </w:r>
    </w:p>
    <w:p w:rsidR="00000000" w:rsidDel="00000000" w:rsidP="00000000" w:rsidRDefault="00000000" w:rsidRPr="00000000" w14:paraId="0000006A">
      <w:pPr>
        <w:spacing w:after="0" w:line="240" w:lineRule="auto"/>
        <w:ind w:left="-426" w:firstLine="0"/>
        <w:jc w:val="both"/>
        <w:rPr/>
      </w:pPr>
      <w:r w:rsidDel="00000000" w:rsidR="00000000" w:rsidRPr="00000000">
        <w:rPr>
          <w:u w:val="single"/>
          <w:rtl w:val="0"/>
        </w:rPr>
        <w:t xml:space="preserve">Оружие, броня, амуниция</w:t>
      </w:r>
      <w:r w:rsidDel="00000000" w:rsidR="00000000" w:rsidRPr="00000000">
        <w:rPr>
          <w:rtl w:val="0"/>
        </w:rPr>
        <w:t xml:space="preserve">:</w:t>
      </w:r>
    </w:p>
    <w:p w:rsidR="00000000" w:rsidDel="00000000" w:rsidP="00000000" w:rsidRDefault="00000000" w:rsidRPr="00000000" w14:paraId="0000006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Игровое оружие отыгрывается LARPом или его аналогами и допускается в индивидуальном порядке. Игровые кинжалы и ножи могут быть сделаны из пластика, ректопласта или дерева (данное оружие используется только для кулуарного убийства). Всё оружие перед игрой должно быть проверено и допущено Хранителем Ристалища.</w:t>
      </w:r>
    </w:p>
    <w:p w:rsidR="00000000" w:rsidDel="00000000" w:rsidP="00000000" w:rsidRDefault="00000000" w:rsidRPr="00000000" w14:paraId="0000006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Чужим оружием, броней или элементами антуража можно пользоваться только с разрешения владельца. Но в этом случае воспользовавшийся несёт за них полную ответственность и обязан вернуть их владельцу в целости и сохранности.</w:t>
      </w:r>
    </w:p>
    <w:p w:rsidR="00000000" w:rsidDel="00000000" w:rsidP="00000000" w:rsidRDefault="00000000" w:rsidRPr="00000000" w14:paraId="0000006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Всё оружие при попадании в хитовую зону снимает 1 хит. Исключение: некоторые бои на Ристалище. </w:t>
      </w:r>
    </w:p>
    <w:p w:rsidR="00000000" w:rsidDel="00000000" w:rsidP="00000000" w:rsidRDefault="00000000" w:rsidRPr="00000000" w14:paraId="000000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копья</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щиты и доспехи допускаются в индивидуальном порядке Хранителем Ристалища.</w:t>
      </w:r>
    </w:p>
    <w:p w:rsidR="00000000" w:rsidDel="00000000" w:rsidP="00000000" w:rsidRDefault="00000000" w:rsidRPr="00000000" w14:paraId="000000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клинки должны быть серого </w:t>
      </w:r>
      <w:r w:rsidDel="00000000" w:rsidR="00000000" w:rsidRPr="00000000">
        <w:rPr>
          <w:rtl w:val="0"/>
        </w:rPr>
        <w:t xml:space="preserve">или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металлического цвета.</w:t>
      </w:r>
    </w:p>
    <w:p w:rsidR="00000000" w:rsidDel="00000000" w:rsidP="00000000" w:rsidRDefault="00000000" w:rsidRPr="00000000" w14:paraId="000000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Кромка щита обязана быть обита мягким материалом, не деформирующим игровое оружие.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На </w:t>
      </w:r>
      <w:r w:rsidDel="00000000" w:rsidR="00000000" w:rsidRPr="00000000">
        <w:rPr>
          <w:rtl w:val="0"/>
        </w:rPr>
        <w:t xml:space="preserve">щитах</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дол</w:t>
      </w:r>
      <w:r w:rsidDel="00000000" w:rsidR="00000000" w:rsidRPr="00000000">
        <w:rPr>
          <w:rtl w:val="0"/>
        </w:rPr>
        <w:t xml:space="preserve">жны отсутствовать элементы (саморезы, куски металла), способные повредить игровое имущество или нанести вред здоровью. </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Луки допускаются на игру по правилам центральных игр, максимальное натяжение 15 кг, все наконечники стрел должны быть гуманизированными. Все луки и стрелы допускаются в индивидуальном порядке Хранителем Священной рощи. Луки разрешается применять только в присутствии Хранителя Священной рощи и по указанным им целям. Стрельба по людям и другим мишеням на проекте строго запрещена. </w:t>
      </w:r>
    </w:p>
    <w:p w:rsidR="00000000" w:rsidDel="00000000" w:rsidP="00000000" w:rsidRDefault="00000000" w:rsidRPr="00000000" w14:paraId="0000007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Все двуручное оружие и щиты оставляются на входе в игровые строения и помещения.</w:t>
      </w:r>
    </w:p>
    <w:p w:rsidR="00000000" w:rsidDel="00000000" w:rsidP="00000000" w:rsidRDefault="00000000" w:rsidRPr="00000000" w14:paraId="00000073">
      <w:pPr>
        <w:spacing w:after="0" w:line="240" w:lineRule="auto"/>
        <w:ind w:left="-426" w:firstLine="0"/>
        <w:jc w:val="both"/>
        <w:rPr/>
      </w:pPr>
      <w:r w:rsidDel="00000000" w:rsidR="00000000" w:rsidRPr="00000000">
        <w:rPr>
          <w:rtl w:val="0"/>
        </w:rPr>
      </w:r>
    </w:p>
    <w:p w:rsidR="00000000" w:rsidDel="00000000" w:rsidP="00000000" w:rsidRDefault="00000000" w:rsidRPr="00000000" w14:paraId="00000074">
      <w:pPr>
        <w:spacing w:after="0" w:line="240" w:lineRule="auto"/>
        <w:ind w:left="-426" w:firstLine="0"/>
        <w:jc w:val="both"/>
        <w:rPr/>
      </w:pPr>
      <w:r w:rsidDel="00000000" w:rsidR="00000000" w:rsidRPr="00000000">
        <w:rPr>
          <w:u w:val="single"/>
          <w:rtl w:val="0"/>
        </w:rPr>
        <w:t xml:space="preserve">Ведение боя</w:t>
      </w:r>
      <w:r w:rsidDel="00000000" w:rsidR="00000000" w:rsidRPr="00000000">
        <w:rPr>
          <w:rtl w:val="0"/>
        </w:rPr>
        <w:t xml:space="preserve">:</w:t>
      </w:r>
    </w:p>
    <w:p w:rsidR="00000000" w:rsidDel="00000000" w:rsidP="00000000" w:rsidRDefault="00000000" w:rsidRPr="00000000" w14:paraId="000000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Непоражаемая зона для игрового оружия: голова, шея, пах, кисти рук, стопы ног.</w:t>
      </w:r>
    </w:p>
    <w:p w:rsidR="00000000" w:rsidDel="00000000" w:rsidP="00000000" w:rsidRDefault="00000000" w:rsidRPr="00000000" w14:paraId="000000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Запрещено наносить удары в непоражаемую зону.</w:t>
      </w:r>
    </w:p>
    <w:p w:rsidR="00000000" w:rsidDel="00000000" w:rsidP="00000000" w:rsidRDefault="00000000" w:rsidRPr="00000000" w14:paraId="0000007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Запрещены: удары руками, ногами, щитом, гардой и эфесом небоевой частью оружия, броски, болевые и удушающие приемы, удары в пах и голову. Запрещены удары типа «швейная машинка» (нанесение нескольких ударов подряд за короткий промежуток времени в одну область).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Не разрешаются перехваты оружия и рук с оружием.</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Засчитываются только рубящие удары, нанесённые боевой частью оружия. Колющие удары запрещены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(иск</w:t>
      </w:r>
      <w:r w:rsidDel="00000000" w:rsidR="00000000" w:rsidRPr="00000000">
        <w:rPr>
          <w:rtl w:val="0"/>
        </w:rPr>
        <w:t xml:space="preserve">лючение - копья)</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Удар должен быть похож на удар, а не касание оружием, однако убедительная просьба: пожалейте участников игры и сдерживайте силу удара.</w:t>
      </w:r>
    </w:p>
    <w:p w:rsidR="00000000" w:rsidDel="00000000" w:rsidP="00000000" w:rsidRDefault="00000000" w:rsidRPr="00000000" w14:paraId="0000007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разборки только по окончании боя.</w:t>
      </w:r>
    </w:p>
    <w:p w:rsidR="00000000" w:rsidDel="00000000" w:rsidP="00000000" w:rsidRDefault="00000000" w:rsidRPr="00000000" w14:paraId="00000079">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7A">
      <w:pPr>
        <w:spacing w:after="0" w:line="240" w:lineRule="auto"/>
        <w:ind w:left="-426" w:firstLine="0"/>
        <w:jc w:val="both"/>
        <w:rPr/>
      </w:pPr>
      <w:r w:rsidDel="00000000" w:rsidR="00000000" w:rsidRPr="00000000">
        <w:rPr>
          <w:u w:val="single"/>
          <w:rtl w:val="0"/>
        </w:rPr>
        <w:t xml:space="preserve">Хольмганг</w:t>
      </w:r>
      <w:r w:rsidDel="00000000" w:rsidR="00000000" w:rsidRPr="00000000">
        <w:rPr>
          <w:rtl w:val="0"/>
        </w:rPr>
        <w:t xml:space="preserve">:</w:t>
      </w:r>
    </w:p>
    <w:p w:rsidR="00000000" w:rsidDel="00000000" w:rsidP="00000000" w:rsidRDefault="00000000" w:rsidRPr="00000000" w14:paraId="0000007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Хольмганг - принятый способ решения споров</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поедин</w:t>
      </w:r>
      <w:r w:rsidDel="00000000" w:rsidR="00000000" w:rsidRPr="00000000">
        <w:rPr>
          <w:rtl w:val="0"/>
        </w:rPr>
        <w:t xml:space="preserve">ком до смерти одного из участников</w:t>
      </w:r>
      <w:r w:rsidDel="00000000" w:rsidR="00000000" w:rsidRPr="00000000">
        <w:rPr>
          <w:rtl w:val="0"/>
        </w:rPr>
        <w:t xml:space="preserve">,</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если договориться миром не получается. </w:t>
      </w:r>
    </w:p>
    <w:p w:rsidR="00000000" w:rsidDel="00000000" w:rsidP="00000000" w:rsidRDefault="00000000" w:rsidRPr="00000000" w14:paraId="0000007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Также Хольмганг может требовать персонаж, чья честь или доброе имя его клана был</w:t>
      </w:r>
      <w:r w:rsidDel="00000000" w:rsidR="00000000" w:rsidRPr="00000000">
        <w:rPr>
          <w:rtl w:val="0"/>
        </w:rPr>
        <w:t xml:space="preserve">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задет</w:t>
      </w:r>
      <w:r w:rsidDel="00000000" w:rsidR="00000000" w:rsidRPr="00000000">
        <w:rPr>
          <w:rtl w:val="0"/>
        </w:rPr>
        <w:t xml:space="preserve">ы</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Персонаж может бросать вызов на Хольмганг не чаще 1 раза в игровой час. </w:t>
      </w:r>
    </w:p>
    <w:p w:rsidR="00000000" w:rsidDel="00000000" w:rsidP="00000000" w:rsidRDefault="00000000" w:rsidRPr="00000000" w14:paraId="000000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Хольмганг представляет из себя бой между вызывающим и вызываемым на Ристалище до потери всех хитов одним из участников. </w:t>
      </w:r>
    </w:p>
    <w:p w:rsidR="00000000" w:rsidDel="00000000" w:rsidP="00000000" w:rsidRDefault="00000000" w:rsidRPr="00000000" w14:paraId="0000007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Бой проводится с разводами. После попадания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 </w:t>
      </w:r>
      <w:r w:rsidDel="00000000" w:rsidR="00000000" w:rsidRPr="00000000">
        <w:rPr>
          <w:rtl w:val="0"/>
        </w:rPr>
        <w:t xml:space="preserve">поражаемую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зо</w:t>
      </w:r>
      <w:r w:rsidDel="00000000" w:rsidR="00000000" w:rsidRPr="00000000">
        <w:rPr>
          <w:rtl w:val="0"/>
        </w:rPr>
        <w:t xml:space="preserve">ну</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противники расходятся и сходятся вновь.</w:t>
      </w:r>
    </w:p>
    <w:p w:rsidR="00000000" w:rsidDel="00000000" w:rsidP="00000000" w:rsidRDefault="00000000" w:rsidRPr="00000000" w14:paraId="0000008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На Хольмганге должен присутствовать Хранитель Ристалища. </w:t>
      </w:r>
    </w:p>
    <w:p w:rsidR="00000000" w:rsidDel="00000000" w:rsidP="00000000" w:rsidRDefault="00000000" w:rsidRPr="00000000" w14:paraId="00000081">
      <w:pPr>
        <w:numPr>
          <w:ilvl w:val="0"/>
          <w:numId w:val="10"/>
        </w:numPr>
        <w:spacing w:after="0" w:line="240" w:lineRule="auto"/>
        <w:ind w:left="-425.19685039370086" w:hanging="360"/>
        <w:jc w:val="both"/>
        <w:rPr/>
      </w:pPr>
      <w:r w:rsidDel="00000000" w:rsidR="00000000" w:rsidRPr="00000000">
        <w:rPr>
          <w:rtl w:val="0"/>
        </w:rPr>
        <w:t xml:space="preserve">Проиграв в Хольмганге персонаж получает окончательную смерть и должен вернуться в игру из Чертога Валькирии новой ролью. </w:t>
      </w:r>
    </w:p>
    <w:p w:rsidR="00000000" w:rsidDel="00000000" w:rsidP="00000000" w:rsidRDefault="00000000" w:rsidRPr="00000000" w14:paraId="0000008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Убийство на Хольмганге не считается преступлением, но может подтолкнуть клан убитого к кровной мести.</w:t>
      </w:r>
    </w:p>
    <w:p w:rsidR="00000000" w:rsidDel="00000000" w:rsidP="00000000" w:rsidRDefault="00000000" w:rsidRPr="00000000" w14:paraId="0000008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color w:val="ff0000"/>
          <w:sz w:val="22"/>
          <w:szCs w:val="22"/>
          <w:vertAlign w:val="baseline"/>
        </w:rPr>
      </w:pPr>
      <w:r w:rsidDel="00000000" w:rsidR="00000000" w:rsidRPr="00000000">
        <w:rPr>
          <w:color w:val="ff0000"/>
          <w:rtl w:val="0"/>
        </w:rPr>
        <w:t xml:space="preserve">Вызываемый на Хольмганг персонаж </w:t>
      </w:r>
      <w:r w:rsidDel="00000000" w:rsidR="00000000" w:rsidRPr="00000000">
        <w:rPr>
          <w:rFonts w:ascii="Calibri" w:cs="Calibri" w:eastAsia="Calibri" w:hAnsi="Calibri"/>
          <w:b w:val="0"/>
          <w:i w:val="0"/>
          <w:smallCaps w:val="0"/>
          <w:strike w:val="0"/>
          <w:color w:val="ff0000"/>
          <w:sz w:val="22"/>
          <w:szCs w:val="22"/>
          <w:u w:val="none"/>
          <w:vertAlign w:val="baseline"/>
          <w:rtl w:val="0"/>
        </w:rPr>
        <w:t xml:space="preserve">может выставить вместо себя защитника из своего клана. Защитник должен максимально быстро прибыть на Ристалище</w:t>
      </w:r>
      <w:r w:rsidDel="00000000" w:rsidR="00000000" w:rsidRPr="00000000">
        <w:rPr>
          <w:color w:val="ff0000"/>
          <w:rtl w:val="0"/>
        </w:rPr>
        <w:t xml:space="preserve"> </w:t>
      </w:r>
      <w:r w:rsidDel="00000000" w:rsidR="00000000" w:rsidRPr="00000000">
        <w:rPr>
          <w:rFonts w:ascii="Calibri" w:cs="Calibri" w:eastAsia="Calibri" w:hAnsi="Calibri"/>
          <w:b w:val="0"/>
          <w:i w:val="0"/>
          <w:smallCaps w:val="0"/>
          <w:strike w:val="0"/>
          <w:color w:val="ff0000"/>
          <w:sz w:val="22"/>
          <w:szCs w:val="22"/>
          <w:u w:val="none"/>
          <w:vertAlign w:val="baseline"/>
          <w:rtl w:val="0"/>
        </w:rPr>
        <w:t xml:space="preserve"> </w:t>
      </w:r>
      <w:r w:rsidDel="00000000" w:rsidR="00000000" w:rsidRPr="00000000">
        <w:rPr>
          <w:color w:val="ff0000"/>
          <w:rtl w:val="0"/>
        </w:rPr>
        <w:t xml:space="preserve">для участия в Хольмганге. </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Отказ от вызова на Хольмганг навлекает позор на персонажа. Опозоренный персонаж не может получать дары мифических покровител</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ей</w:t>
      </w:r>
      <w:r w:rsidDel="00000000" w:rsidR="00000000" w:rsidRPr="00000000">
        <w:rPr>
          <w:rtl w:val="0"/>
        </w:rPr>
        <w:t xml:space="preserve">, теряет все свои жетоны Славы</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а у Ярла его клана становится меньше шансов стать Конунгом.</w:t>
      </w:r>
    </w:p>
    <w:p w:rsidR="00000000" w:rsidDel="00000000" w:rsidP="00000000" w:rsidRDefault="00000000" w:rsidRPr="00000000" w14:paraId="0000008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Опозоренный персонаж должен носить широкую </w:t>
      </w:r>
      <w:r w:rsidDel="00000000" w:rsidR="00000000" w:rsidRPr="00000000">
        <w:rPr>
          <w:highlight w:val="white"/>
          <w:rtl w:val="0"/>
        </w:rPr>
        <w:t xml:space="preserve">яркую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ленту на поясе (выдается Хранителями), которую может снять с него только Хранитель. </w:t>
      </w:r>
    </w:p>
    <w:p w:rsidR="00000000" w:rsidDel="00000000" w:rsidP="00000000" w:rsidRDefault="00000000" w:rsidRPr="00000000" w14:paraId="0000008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Снять позор с члена клана может совет Ярлов на Тинге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или Хранитель острова Самсё</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w:t>
      </w:r>
    </w:p>
    <w:p w:rsidR="00000000" w:rsidDel="00000000" w:rsidP="00000000" w:rsidRDefault="00000000" w:rsidRPr="00000000" w14:paraId="00000087">
      <w:pPr>
        <w:spacing w:after="0" w:line="240" w:lineRule="auto"/>
        <w:ind w:left="-426" w:firstLine="0"/>
        <w:jc w:val="both"/>
        <w:rPr/>
      </w:pPr>
      <w:r w:rsidDel="00000000" w:rsidR="00000000" w:rsidRPr="00000000">
        <w:rPr>
          <w:rtl w:val="0"/>
        </w:rPr>
      </w:r>
    </w:p>
    <w:p w:rsidR="00000000" w:rsidDel="00000000" w:rsidP="00000000" w:rsidRDefault="00000000" w:rsidRPr="00000000" w14:paraId="00000088">
      <w:pPr>
        <w:spacing w:after="0" w:line="240" w:lineRule="auto"/>
        <w:ind w:left="-426" w:firstLine="0"/>
        <w:jc w:val="both"/>
        <w:rPr/>
      </w:pPr>
      <w:r w:rsidDel="00000000" w:rsidR="00000000" w:rsidRPr="00000000">
        <w:rPr>
          <w:u w:val="single"/>
          <w:rtl w:val="0"/>
        </w:rPr>
        <w:t xml:space="preserve">Кулуарное убийство, оглушение, выволакивание</w:t>
      </w:r>
      <w:r w:rsidDel="00000000" w:rsidR="00000000" w:rsidRPr="00000000">
        <w:rPr>
          <w:rtl w:val="0"/>
        </w:rPr>
        <w:t xml:space="preserve">:</w:t>
      </w:r>
    </w:p>
    <w:p w:rsidR="00000000" w:rsidDel="00000000" w:rsidP="00000000" w:rsidRDefault="00000000" w:rsidRPr="00000000" w14:paraId="0000008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Кулуарное убийство - имитирует удар в незащищенное место (персонаж сразу теряет все хиты, вне зависимости от их количества). Находясь ЗА СПИНОЙ ПЕРСОНАЖА, необходимо несильно ударить боевой частью игрового ножа или кинжала по верхней части торса с последующим проведением "лезвием" до низа торса и дублированием словом “Ранение”. Производится только игровыми ножами и кинжалами. Раненый таким образом персонаж не имеет права кричать (никаких криков «из последних сил» не допускается).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Ку</w:t>
      </w:r>
      <w:r w:rsidDel="00000000" w:rsidR="00000000" w:rsidRPr="00000000">
        <w:rPr>
          <w:rtl w:val="0"/>
        </w:rPr>
        <w:t xml:space="preserve">луарное убийство не применяется на персонажах находящихся  в боевом взаимодействии. </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Оглушение - отыгрывается двойным хлопком по плечу находясь ЗА СПИНОЙ ПЕРСОНАЖА, с произнесением слова “Оглушен”. Персонажа в шлеме </w:t>
      </w:r>
      <w:r w:rsidDel="00000000" w:rsidR="00000000" w:rsidRPr="00000000">
        <w:rPr>
          <w:color w:val="ff0000"/>
          <w:rtl w:val="0"/>
        </w:rPr>
        <w:t xml:space="preserve">МОЖНО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оглушить. После слов «оглушен» противник представляет собой безжизненное тело в течение 5 минут (никаких криков «из последних сил» не допускается). Оглушённого можно пленить.</w:t>
      </w:r>
    </w:p>
    <w:p w:rsidR="00000000" w:rsidDel="00000000" w:rsidP="00000000" w:rsidRDefault="00000000" w:rsidRPr="00000000" w14:paraId="0000008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Выволакивание – отыгрывает момент, когда несколько персонажей силой «выводят» в боевую зону другого персонажа. Если три и более персонажа хотят вывести указанного игрока в боевую зону, они обязаны подойти к нему и поставить в известность о данном игровом действии. После этого персонаж обязан выйти вместе с ними в боевую зону.</w:t>
      </w:r>
    </w:p>
    <w:p w:rsidR="00000000" w:rsidDel="00000000" w:rsidP="00000000" w:rsidRDefault="00000000" w:rsidRPr="00000000" w14:paraId="0000008C">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8D">
      <w:pPr>
        <w:spacing w:after="0" w:line="240" w:lineRule="auto"/>
        <w:ind w:left="-426" w:firstLine="0"/>
        <w:jc w:val="both"/>
        <w:rPr/>
      </w:pPr>
      <w:r w:rsidDel="00000000" w:rsidR="00000000" w:rsidRPr="00000000">
        <w:rPr>
          <w:u w:val="single"/>
          <w:rtl w:val="0"/>
        </w:rPr>
        <w:t xml:space="preserve">Плен</w:t>
      </w:r>
      <w:r w:rsidDel="00000000" w:rsidR="00000000" w:rsidRPr="00000000">
        <w:rPr>
          <w:rtl w:val="0"/>
        </w:rPr>
        <w:t xml:space="preserve">:</w:t>
      </w:r>
    </w:p>
    <w:p w:rsidR="00000000" w:rsidDel="00000000" w:rsidP="00000000" w:rsidRDefault="00000000" w:rsidRPr="00000000" w14:paraId="0000008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Пленение – производится по согласию или в случаях, указанных в правилах (оглушение). На игре человек может быть пленен только словом, без применения мер реального физического воздействия. </w:t>
      </w:r>
    </w:p>
    <w:p w:rsidR="00000000" w:rsidDel="00000000" w:rsidP="00000000" w:rsidRDefault="00000000" w:rsidRPr="00000000" w14:paraId="0000008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Пленный не имеет права атаковать, применять способности и предметы, разговаривать и издавать любые звуки без разрешения пленителя. Пленник обязан по требованию пленителя отдать все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отчуждаемые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игровые ценности, имеющиеся при нём, идти в указанном направлении. Остальные игровые действия с пленным необходимо согласовывать с ближайшим </w:t>
      </w:r>
      <w:r w:rsidDel="00000000" w:rsidR="00000000" w:rsidRPr="00000000">
        <w:rPr>
          <w:rtl w:val="0"/>
        </w:rPr>
        <w:t xml:space="preserve">Хранителем</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Плененный может освободиться только после разрешения пленившего его или другого представителя клана пленителя, после смерти пленителя, освобождения третьими лицами.</w:t>
      </w:r>
    </w:p>
    <w:p w:rsidR="00000000" w:rsidDel="00000000" w:rsidP="00000000" w:rsidRDefault="00000000" w:rsidRPr="00000000" w14:paraId="0000009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Максимальный срок плена – 30 минут. По истечению этого времени, пленного должны отпустить или он считается раненым и отправляется в Чертог Валькирии. Нельзя пленить повторно в течение 5 минут после окончания плена. Разрешается передать пленного другому персонажу с учетом проведенного в плену времени. Отпущенный из плена должен покинуть зону видимости пленившего/пленителей и его запрещено преследовать.</w:t>
      </w:r>
    </w:p>
    <w:p w:rsidR="00000000" w:rsidDel="00000000" w:rsidP="00000000" w:rsidRDefault="00000000" w:rsidRPr="00000000" w14:paraId="0000009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Во избежание травм и множественных споров, "пленного" нельзя использовать в качестве "живого щита" во время боевых взаимодействий.</w:t>
      </w:r>
    </w:p>
    <w:p w:rsidR="00000000" w:rsidDel="00000000" w:rsidP="00000000" w:rsidRDefault="00000000" w:rsidRPr="00000000" w14:paraId="0000009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Пленный обязан честно и развернуто ответить на 1 игровой вопрос.</w:t>
      </w:r>
    </w:p>
    <w:p w:rsidR="00000000" w:rsidDel="00000000" w:rsidP="00000000" w:rsidRDefault="00000000" w:rsidRPr="00000000" w14:paraId="00000094">
      <w:pPr>
        <w:spacing w:after="0" w:line="240" w:lineRule="auto"/>
        <w:ind w:left="-426" w:firstLine="0"/>
        <w:jc w:val="both"/>
        <w:rPr/>
      </w:pPr>
      <w:r w:rsidDel="00000000" w:rsidR="00000000" w:rsidRPr="00000000">
        <w:rPr>
          <w:rtl w:val="0"/>
        </w:rPr>
      </w:r>
    </w:p>
    <w:p w:rsidR="00000000" w:rsidDel="00000000" w:rsidP="00000000" w:rsidRDefault="00000000" w:rsidRPr="00000000" w14:paraId="00000095">
      <w:pPr>
        <w:spacing w:after="0" w:line="240" w:lineRule="auto"/>
        <w:ind w:left="-426" w:firstLine="0"/>
        <w:jc w:val="center"/>
        <w:rPr/>
      </w:pPr>
      <w:r w:rsidDel="00000000" w:rsidR="00000000" w:rsidRPr="00000000">
        <w:rPr>
          <w:rtl w:val="0"/>
        </w:rPr>
        <w:t xml:space="preserve">ДАРЫ </w:t>
      </w:r>
    </w:p>
    <w:p w:rsidR="00000000" w:rsidDel="00000000" w:rsidP="00000000" w:rsidRDefault="00000000" w:rsidRPr="00000000" w14:paraId="0000009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Дары — это символы покровительства того или иного божества или мифического существа Скандинавской мифологии. Каждый дар дает владельцу определенный бонус. </w:t>
      </w:r>
    </w:p>
    <w:p w:rsidR="00000000" w:rsidDel="00000000" w:rsidP="00000000" w:rsidRDefault="00000000" w:rsidRPr="00000000" w14:paraId="0000009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Каждый дар можно получить всего один раз. </w:t>
      </w:r>
    </w:p>
    <w:p w:rsidR="00000000" w:rsidDel="00000000" w:rsidP="00000000" w:rsidRDefault="00000000" w:rsidRPr="00000000" w14:paraId="0000009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Персонаж может получить дары Одина (общие) и/или мифологического покровителя </w:t>
      </w:r>
      <w:r w:rsidDel="00000000" w:rsidR="00000000" w:rsidRPr="00000000">
        <w:rPr>
          <w:rFonts w:ascii="Calibri" w:cs="Calibri" w:eastAsia="Calibri" w:hAnsi="Calibri"/>
          <w:b w:val="0"/>
          <w:i w:val="0"/>
          <w:smallCaps w:val="0"/>
          <w:strike w:val="0"/>
          <w:sz w:val="22"/>
          <w:szCs w:val="22"/>
          <w:u w:val="single"/>
          <w:shd w:fill="auto" w:val="clear"/>
          <w:vertAlign w:val="baseline"/>
          <w:rtl w:val="0"/>
        </w:rPr>
        <w:t xml:space="preserve">своего</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клана. </w:t>
      </w:r>
    </w:p>
    <w:p w:rsidR="00000000" w:rsidDel="00000000" w:rsidP="00000000" w:rsidRDefault="00000000" w:rsidRPr="00000000" w14:paraId="0000009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Дары приобретаются у </w:t>
      </w:r>
      <w:r w:rsidDel="00000000" w:rsidR="00000000" w:rsidRPr="00000000">
        <w:rPr>
          <w:rtl w:val="0"/>
        </w:rPr>
        <w:t xml:space="preserve">Рагнара Трижды проклятого</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 игротехническ</w:t>
      </w:r>
      <w:r w:rsidDel="00000000" w:rsidR="00000000" w:rsidRPr="00000000">
        <w:rPr>
          <w:rtl w:val="0"/>
        </w:rPr>
        <w:t xml:space="preserve">ого</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персонажа, являющийся гласом богов и главным Хранителем Самсё. </w:t>
      </w:r>
    </w:p>
    <w:p w:rsidR="00000000" w:rsidDel="00000000" w:rsidP="00000000" w:rsidRDefault="00000000" w:rsidRPr="00000000" w14:paraId="0000009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Дары приобретаются за Жетоны Славы. </w:t>
      </w:r>
    </w:p>
    <w:p w:rsidR="00000000" w:rsidDel="00000000" w:rsidP="00000000" w:rsidRDefault="00000000" w:rsidRPr="00000000" w14:paraId="0000009B">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Персонаж должен уведомлять Хранителей о своих дарах перед их использованием. </w:t>
      </w:r>
    </w:p>
    <w:p w:rsidR="00000000" w:rsidDel="00000000" w:rsidP="00000000" w:rsidRDefault="00000000" w:rsidRPr="00000000" w14:paraId="0000009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 плохой отыгрыш своего клана персонаж может лишиться даров мифологического покровителя.</w:t>
      </w:r>
    </w:p>
    <w:p w:rsidR="00000000" w:rsidDel="00000000" w:rsidP="00000000" w:rsidRDefault="00000000" w:rsidRPr="00000000" w14:paraId="0000009D">
      <w:pPr>
        <w:spacing w:after="0" w:line="240" w:lineRule="auto"/>
        <w:ind w:left="-426" w:firstLine="0"/>
        <w:jc w:val="center"/>
        <w:rPr>
          <w:u w:val="single"/>
        </w:rPr>
      </w:pPr>
      <w:r w:rsidDel="00000000" w:rsidR="00000000" w:rsidRPr="00000000">
        <w:rPr>
          <w:u w:val="single"/>
          <w:rtl w:val="0"/>
        </w:rPr>
        <w:t xml:space="preserve">Дары Одина (общие)</w:t>
      </w:r>
    </w:p>
    <w:tbl>
      <w:tblPr>
        <w:tblStyle w:val="Table1"/>
        <w:tblW w:w="10215.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5"/>
        <w:gridCol w:w="1530"/>
        <w:gridCol w:w="6690"/>
        <w:tblGridChange w:id="0">
          <w:tblGrid>
            <w:gridCol w:w="1995"/>
            <w:gridCol w:w="1530"/>
            <w:gridCol w:w="6690"/>
          </w:tblGrid>
        </w:tblGridChange>
      </w:tblGrid>
      <w:tr>
        <w:trPr>
          <w:cantSplit w:val="0"/>
          <w:tblHeader w:val="0"/>
        </w:trPr>
        <w:tc>
          <w:tcPr/>
          <w:p w:rsidR="00000000" w:rsidDel="00000000" w:rsidP="00000000" w:rsidRDefault="00000000" w:rsidRPr="00000000" w14:paraId="0000009E">
            <w:pPr>
              <w:ind w:left="175" w:firstLine="0"/>
              <w:jc w:val="center"/>
              <w:rPr>
                <w:u w:val="single"/>
              </w:rPr>
            </w:pPr>
            <w:r w:rsidDel="00000000" w:rsidR="00000000" w:rsidRPr="00000000">
              <w:rPr>
                <w:u w:val="single"/>
                <w:rtl w:val="0"/>
              </w:rPr>
              <w:t xml:space="preserve">Название</w:t>
            </w:r>
          </w:p>
        </w:tc>
        <w:tc>
          <w:tcPr/>
          <w:p w:rsidR="00000000" w:rsidDel="00000000" w:rsidP="00000000" w:rsidRDefault="00000000" w:rsidRPr="00000000" w14:paraId="0000009F">
            <w:pPr>
              <w:ind w:left="175" w:firstLine="0"/>
              <w:jc w:val="center"/>
              <w:rPr>
                <w:u w:val="single"/>
              </w:rPr>
            </w:pPr>
            <w:r w:rsidDel="00000000" w:rsidR="00000000" w:rsidRPr="00000000">
              <w:rPr>
                <w:u w:val="single"/>
                <w:rtl w:val="0"/>
              </w:rPr>
              <w:t xml:space="preserve">Стоимость</w:t>
            </w:r>
          </w:p>
        </w:tc>
        <w:tc>
          <w:tcPr/>
          <w:p w:rsidR="00000000" w:rsidDel="00000000" w:rsidP="00000000" w:rsidRDefault="00000000" w:rsidRPr="00000000" w14:paraId="000000A0">
            <w:pPr>
              <w:ind w:left="175" w:firstLine="0"/>
              <w:jc w:val="center"/>
              <w:rPr>
                <w:u w:val="single"/>
              </w:rPr>
            </w:pPr>
            <w:r w:rsidDel="00000000" w:rsidR="00000000" w:rsidRPr="00000000">
              <w:rPr>
                <w:u w:val="single"/>
                <w:rtl w:val="0"/>
              </w:rPr>
              <w:t xml:space="preserve">Описание</w:t>
            </w:r>
          </w:p>
        </w:tc>
      </w:tr>
      <w:tr>
        <w:trPr>
          <w:cantSplit w:val="0"/>
          <w:tblHeader w:val="0"/>
        </w:trPr>
        <w:tc>
          <w:tcPr>
            <w:vAlign w:val="center"/>
          </w:tcPr>
          <w:p w:rsidR="00000000" w:rsidDel="00000000" w:rsidP="00000000" w:rsidRDefault="00000000" w:rsidRPr="00000000" w14:paraId="000000A1">
            <w:pPr>
              <w:ind w:left="175" w:firstLine="0"/>
              <w:rPr/>
            </w:pPr>
            <w:r w:rsidDel="00000000" w:rsidR="00000000" w:rsidRPr="00000000">
              <w:rPr>
                <w:rtl w:val="0"/>
              </w:rPr>
              <w:t xml:space="preserve">Взор Хугина</w:t>
            </w:r>
          </w:p>
        </w:tc>
        <w:tc>
          <w:tcPr>
            <w:vAlign w:val="center"/>
          </w:tcPr>
          <w:p w:rsidR="00000000" w:rsidDel="00000000" w:rsidP="00000000" w:rsidRDefault="00000000" w:rsidRPr="00000000" w14:paraId="000000A2">
            <w:pPr>
              <w:ind w:left="175" w:firstLine="0"/>
              <w:jc w:val="center"/>
              <w:rPr>
                <w:color w:val="ff0000"/>
              </w:rPr>
            </w:pPr>
            <w:r w:rsidDel="00000000" w:rsidR="00000000" w:rsidRPr="00000000">
              <w:rPr>
                <w:color w:val="ff0000"/>
                <w:rtl w:val="0"/>
              </w:rPr>
              <w:t xml:space="preserve">2 жет.Славы</w:t>
            </w:r>
          </w:p>
        </w:tc>
        <w:tc>
          <w:tcPr/>
          <w:p w:rsidR="00000000" w:rsidDel="00000000" w:rsidP="00000000" w:rsidRDefault="00000000" w:rsidRPr="00000000" w14:paraId="000000A3">
            <w:pPr>
              <w:ind w:left="175" w:firstLine="0"/>
              <w:jc w:val="both"/>
              <w:rPr/>
            </w:pPr>
            <w:r w:rsidDel="00000000" w:rsidR="00000000" w:rsidRPr="00000000">
              <w:rPr>
                <w:rtl w:val="0"/>
              </w:rPr>
              <w:t xml:space="preserve">Невосприимчивость к оглушению</w:t>
            </w:r>
          </w:p>
        </w:tc>
      </w:tr>
      <w:tr>
        <w:trPr>
          <w:cantSplit w:val="0"/>
          <w:tblHeader w:val="0"/>
        </w:trPr>
        <w:tc>
          <w:tcPr>
            <w:vAlign w:val="center"/>
          </w:tcPr>
          <w:p w:rsidR="00000000" w:rsidDel="00000000" w:rsidP="00000000" w:rsidRDefault="00000000" w:rsidRPr="00000000" w14:paraId="000000A4">
            <w:pPr>
              <w:ind w:left="175" w:firstLine="0"/>
              <w:rPr/>
            </w:pPr>
            <w:r w:rsidDel="00000000" w:rsidR="00000000" w:rsidRPr="00000000">
              <w:rPr>
                <w:rtl w:val="0"/>
              </w:rPr>
              <w:t xml:space="preserve">Помощь Мунина</w:t>
            </w:r>
          </w:p>
        </w:tc>
        <w:tc>
          <w:tcPr>
            <w:vAlign w:val="center"/>
          </w:tcPr>
          <w:p w:rsidR="00000000" w:rsidDel="00000000" w:rsidP="00000000" w:rsidRDefault="00000000" w:rsidRPr="00000000" w14:paraId="000000A5">
            <w:pPr>
              <w:ind w:left="175" w:firstLine="0"/>
              <w:jc w:val="center"/>
              <w:rPr>
                <w:color w:val="ff0000"/>
              </w:rPr>
            </w:pPr>
            <w:r w:rsidDel="00000000" w:rsidR="00000000" w:rsidRPr="00000000">
              <w:rPr>
                <w:color w:val="ff0000"/>
                <w:rtl w:val="0"/>
              </w:rPr>
              <w:t xml:space="preserve">2 жет.Славы</w:t>
            </w:r>
          </w:p>
        </w:tc>
        <w:tc>
          <w:tcPr/>
          <w:p w:rsidR="00000000" w:rsidDel="00000000" w:rsidP="00000000" w:rsidRDefault="00000000" w:rsidRPr="00000000" w14:paraId="000000A6">
            <w:pPr>
              <w:ind w:left="175" w:firstLine="0"/>
              <w:jc w:val="both"/>
              <w:rPr/>
            </w:pPr>
            <w:r w:rsidDel="00000000" w:rsidR="00000000" w:rsidRPr="00000000">
              <w:rPr>
                <w:rtl w:val="0"/>
              </w:rPr>
              <w:t xml:space="preserve">Уменьшение времени, проводимого в Чертоге Валькирии, на 10 минут</w:t>
            </w:r>
          </w:p>
        </w:tc>
      </w:tr>
      <w:tr>
        <w:trPr>
          <w:cantSplit w:val="0"/>
          <w:trHeight w:val="283.5546875" w:hRule="atLeast"/>
          <w:tblHeader w:val="0"/>
        </w:trPr>
        <w:tc>
          <w:tcPr>
            <w:vAlign w:val="center"/>
          </w:tcPr>
          <w:p w:rsidR="00000000" w:rsidDel="00000000" w:rsidP="00000000" w:rsidRDefault="00000000" w:rsidRPr="00000000" w14:paraId="000000A7">
            <w:pPr>
              <w:ind w:left="175" w:firstLine="0"/>
              <w:rPr/>
            </w:pPr>
            <w:r w:rsidDel="00000000" w:rsidR="00000000" w:rsidRPr="00000000">
              <w:rPr>
                <w:rtl w:val="0"/>
              </w:rPr>
              <w:t xml:space="preserve">Выносливость</w:t>
            </w:r>
          </w:p>
        </w:tc>
        <w:tc>
          <w:tcPr>
            <w:vAlign w:val="center"/>
          </w:tcPr>
          <w:p w:rsidR="00000000" w:rsidDel="00000000" w:rsidP="00000000" w:rsidRDefault="00000000" w:rsidRPr="00000000" w14:paraId="000000A8">
            <w:pPr>
              <w:ind w:left="175" w:firstLine="0"/>
              <w:jc w:val="center"/>
              <w:rPr>
                <w:color w:val="ff0000"/>
              </w:rPr>
            </w:pPr>
            <w:r w:rsidDel="00000000" w:rsidR="00000000" w:rsidRPr="00000000">
              <w:rPr>
                <w:color w:val="ff0000"/>
                <w:rtl w:val="0"/>
              </w:rPr>
              <w:t xml:space="preserve">2 жет.Славы</w:t>
            </w:r>
          </w:p>
        </w:tc>
        <w:tc>
          <w:tcPr/>
          <w:p w:rsidR="00000000" w:rsidDel="00000000" w:rsidP="00000000" w:rsidRDefault="00000000" w:rsidRPr="00000000" w14:paraId="000000A9">
            <w:pPr>
              <w:ind w:left="175" w:firstLine="0"/>
              <w:jc w:val="both"/>
              <w:rPr/>
            </w:pPr>
            <w:r w:rsidDel="00000000" w:rsidR="00000000" w:rsidRPr="00000000">
              <w:rPr>
                <w:rtl w:val="0"/>
              </w:rPr>
              <w:t xml:space="preserve">Владелец получает +1 хит</w:t>
            </w:r>
          </w:p>
        </w:tc>
      </w:tr>
      <w:tr>
        <w:trPr>
          <w:cantSplit w:val="0"/>
          <w:tblHeader w:val="0"/>
        </w:trPr>
        <w:tc>
          <w:tcPr>
            <w:vAlign w:val="center"/>
          </w:tcPr>
          <w:p w:rsidR="00000000" w:rsidDel="00000000" w:rsidP="00000000" w:rsidRDefault="00000000" w:rsidRPr="00000000" w14:paraId="000000AA">
            <w:pPr>
              <w:ind w:left="175" w:firstLine="0"/>
              <w:rPr>
                <w:highlight w:val="white"/>
              </w:rPr>
            </w:pPr>
            <w:r w:rsidDel="00000000" w:rsidR="00000000" w:rsidRPr="00000000">
              <w:rPr>
                <w:highlight w:val="white"/>
                <w:rtl w:val="0"/>
              </w:rPr>
              <w:t xml:space="preserve">Взор охотника</w:t>
            </w:r>
          </w:p>
        </w:tc>
        <w:tc>
          <w:tcPr>
            <w:vAlign w:val="center"/>
          </w:tcPr>
          <w:p w:rsidR="00000000" w:rsidDel="00000000" w:rsidP="00000000" w:rsidRDefault="00000000" w:rsidRPr="00000000" w14:paraId="000000AB">
            <w:pPr>
              <w:ind w:left="175" w:firstLine="0"/>
              <w:jc w:val="center"/>
              <w:rPr>
                <w:color w:val="ff0000"/>
                <w:highlight w:val="white"/>
              </w:rPr>
            </w:pPr>
            <w:r w:rsidDel="00000000" w:rsidR="00000000" w:rsidRPr="00000000">
              <w:rPr>
                <w:color w:val="ff0000"/>
                <w:rtl w:val="0"/>
              </w:rPr>
              <w:t xml:space="preserve">2 жет.Славы</w:t>
            </w:r>
            <w:r w:rsidDel="00000000" w:rsidR="00000000" w:rsidRPr="00000000">
              <w:rPr>
                <w:rtl w:val="0"/>
              </w:rPr>
            </w:r>
          </w:p>
        </w:tc>
        <w:tc>
          <w:tcPr/>
          <w:p w:rsidR="00000000" w:rsidDel="00000000" w:rsidP="00000000" w:rsidRDefault="00000000" w:rsidRPr="00000000" w14:paraId="000000AC">
            <w:pPr>
              <w:ind w:left="175" w:firstLine="0"/>
              <w:jc w:val="both"/>
              <w:rPr>
                <w:highlight w:val="white"/>
              </w:rPr>
            </w:pPr>
            <w:r w:rsidDel="00000000" w:rsidR="00000000" w:rsidRPr="00000000">
              <w:rPr>
                <w:highlight w:val="white"/>
                <w:rtl w:val="0"/>
              </w:rPr>
              <w:t xml:space="preserve">Позволяет проигнорировать 1 промах во время охоты. </w:t>
            </w:r>
          </w:p>
        </w:tc>
      </w:tr>
      <w:tr>
        <w:trPr>
          <w:cantSplit w:val="0"/>
          <w:tblHeader w:val="0"/>
        </w:trPr>
        <w:tc>
          <w:tcPr>
            <w:vAlign w:val="center"/>
          </w:tcPr>
          <w:p w:rsidR="00000000" w:rsidDel="00000000" w:rsidP="00000000" w:rsidRDefault="00000000" w:rsidRPr="00000000" w14:paraId="000000AD">
            <w:pPr>
              <w:ind w:left="175" w:firstLine="0"/>
              <w:rPr>
                <w:highlight w:val="white"/>
              </w:rPr>
            </w:pPr>
            <w:r w:rsidDel="00000000" w:rsidR="00000000" w:rsidRPr="00000000">
              <w:rPr>
                <w:highlight w:val="white"/>
                <w:rtl w:val="0"/>
              </w:rPr>
              <w:t xml:space="preserve">Хранитель горна</w:t>
            </w:r>
          </w:p>
        </w:tc>
        <w:tc>
          <w:tcPr>
            <w:vAlign w:val="center"/>
          </w:tcPr>
          <w:p w:rsidR="00000000" w:rsidDel="00000000" w:rsidP="00000000" w:rsidRDefault="00000000" w:rsidRPr="00000000" w14:paraId="000000AE">
            <w:pPr>
              <w:ind w:left="175" w:firstLine="0"/>
              <w:jc w:val="center"/>
              <w:rPr>
                <w:color w:val="ff0000"/>
                <w:highlight w:val="white"/>
              </w:rPr>
            </w:pPr>
            <w:r w:rsidDel="00000000" w:rsidR="00000000" w:rsidRPr="00000000">
              <w:rPr>
                <w:color w:val="ff0000"/>
                <w:rtl w:val="0"/>
              </w:rPr>
              <w:t xml:space="preserve">2 жет.Славы</w:t>
            </w:r>
            <w:r w:rsidDel="00000000" w:rsidR="00000000" w:rsidRPr="00000000">
              <w:rPr>
                <w:rtl w:val="0"/>
              </w:rPr>
            </w:r>
          </w:p>
        </w:tc>
        <w:tc>
          <w:tcPr/>
          <w:p w:rsidR="00000000" w:rsidDel="00000000" w:rsidP="00000000" w:rsidRDefault="00000000" w:rsidRPr="00000000" w14:paraId="000000AF">
            <w:pPr>
              <w:ind w:left="175" w:firstLine="0"/>
              <w:jc w:val="both"/>
              <w:rPr>
                <w:highlight w:val="white"/>
              </w:rPr>
            </w:pPr>
            <w:r w:rsidDel="00000000" w:rsidR="00000000" w:rsidRPr="00000000">
              <w:rPr>
                <w:highlight w:val="white"/>
                <w:rtl w:val="0"/>
              </w:rPr>
              <w:t xml:space="preserve">Позволяет ремесленнику 1 раз в игровой час получить у Хранителя Мастерской 1 случайный обычный ресурс. </w:t>
            </w:r>
          </w:p>
        </w:tc>
      </w:tr>
      <w:tr>
        <w:trPr>
          <w:cantSplit w:val="0"/>
          <w:tblHeader w:val="0"/>
        </w:trPr>
        <w:tc>
          <w:tcPr>
            <w:vAlign w:val="center"/>
          </w:tcPr>
          <w:p w:rsidR="00000000" w:rsidDel="00000000" w:rsidP="00000000" w:rsidRDefault="00000000" w:rsidRPr="00000000" w14:paraId="000000B0">
            <w:pPr>
              <w:ind w:left="175" w:firstLine="0"/>
              <w:rPr/>
            </w:pPr>
            <w:r w:rsidDel="00000000" w:rsidR="00000000" w:rsidRPr="00000000">
              <w:rPr>
                <w:rtl w:val="0"/>
              </w:rPr>
              <w:t xml:space="preserve">Мироходец</w:t>
            </w:r>
          </w:p>
        </w:tc>
        <w:tc>
          <w:tcPr>
            <w:vAlign w:val="center"/>
          </w:tcPr>
          <w:p w:rsidR="00000000" w:rsidDel="00000000" w:rsidP="00000000" w:rsidRDefault="00000000" w:rsidRPr="00000000" w14:paraId="000000B1">
            <w:pPr>
              <w:ind w:left="175" w:firstLine="0"/>
              <w:jc w:val="center"/>
              <w:rPr>
                <w:color w:val="ff0000"/>
              </w:rPr>
            </w:pPr>
            <w:r w:rsidDel="00000000" w:rsidR="00000000" w:rsidRPr="00000000">
              <w:rPr>
                <w:color w:val="ff0000"/>
                <w:rtl w:val="0"/>
              </w:rPr>
              <w:t xml:space="preserve">4 жет.Славы</w:t>
            </w:r>
          </w:p>
        </w:tc>
        <w:tc>
          <w:tcPr/>
          <w:p w:rsidR="00000000" w:rsidDel="00000000" w:rsidP="00000000" w:rsidRDefault="00000000" w:rsidRPr="00000000" w14:paraId="000000B2">
            <w:pPr>
              <w:ind w:left="141.7322834645671" w:firstLine="15"/>
              <w:jc w:val="both"/>
              <w:rPr/>
            </w:pPr>
            <w:r w:rsidDel="00000000" w:rsidR="00000000" w:rsidRPr="00000000">
              <w:rPr>
                <w:rtl w:val="0"/>
              </w:rPr>
              <w:t xml:space="preserve">Персонаж может переносить и использовать на один талисман больше</w:t>
            </w:r>
          </w:p>
        </w:tc>
      </w:tr>
      <w:tr>
        <w:trPr>
          <w:cantSplit w:val="0"/>
          <w:tblHeader w:val="0"/>
        </w:trPr>
        <w:tc>
          <w:tcPr>
            <w:vAlign w:val="center"/>
          </w:tcPr>
          <w:p w:rsidR="00000000" w:rsidDel="00000000" w:rsidP="00000000" w:rsidRDefault="00000000" w:rsidRPr="00000000" w14:paraId="000000B3">
            <w:pPr>
              <w:ind w:left="175" w:firstLine="0"/>
              <w:rPr/>
            </w:pPr>
            <w:r w:rsidDel="00000000" w:rsidR="00000000" w:rsidRPr="00000000">
              <w:rPr>
                <w:rtl w:val="0"/>
              </w:rPr>
              <w:t xml:space="preserve">Знание рун</w:t>
            </w:r>
          </w:p>
        </w:tc>
        <w:tc>
          <w:tcPr>
            <w:vAlign w:val="center"/>
          </w:tcPr>
          <w:p w:rsidR="00000000" w:rsidDel="00000000" w:rsidP="00000000" w:rsidRDefault="00000000" w:rsidRPr="00000000" w14:paraId="000000B4">
            <w:pPr>
              <w:ind w:left="175" w:firstLine="0"/>
              <w:jc w:val="center"/>
              <w:rPr>
                <w:color w:val="ff0000"/>
              </w:rPr>
            </w:pPr>
            <w:r w:rsidDel="00000000" w:rsidR="00000000" w:rsidRPr="00000000">
              <w:rPr>
                <w:color w:val="ff0000"/>
                <w:rtl w:val="0"/>
              </w:rPr>
              <w:t xml:space="preserve">4 жет.Славы</w:t>
            </w:r>
          </w:p>
        </w:tc>
        <w:tc>
          <w:tcPr/>
          <w:p w:rsidR="00000000" w:rsidDel="00000000" w:rsidP="00000000" w:rsidRDefault="00000000" w:rsidRPr="00000000" w14:paraId="000000B5">
            <w:pPr>
              <w:ind w:left="175" w:firstLine="0"/>
              <w:jc w:val="both"/>
              <w:rPr/>
            </w:pPr>
            <w:r w:rsidDel="00000000" w:rsidR="00000000" w:rsidRPr="00000000">
              <w:rPr>
                <w:rtl w:val="0"/>
              </w:rPr>
              <w:t xml:space="preserve">При сотворении заклинаний Годи вытаскивает на 3 руны больше</w:t>
            </w:r>
          </w:p>
        </w:tc>
      </w:tr>
      <w:tr>
        <w:trPr>
          <w:cantSplit w:val="0"/>
          <w:tblHeader w:val="0"/>
        </w:trPr>
        <w:tc>
          <w:tcPr>
            <w:vAlign w:val="center"/>
          </w:tcPr>
          <w:p w:rsidR="00000000" w:rsidDel="00000000" w:rsidP="00000000" w:rsidRDefault="00000000" w:rsidRPr="00000000" w14:paraId="000000B6">
            <w:pPr>
              <w:ind w:left="175" w:firstLine="0"/>
              <w:rPr/>
            </w:pPr>
            <w:r w:rsidDel="00000000" w:rsidR="00000000" w:rsidRPr="00000000">
              <w:rPr>
                <w:rtl w:val="0"/>
              </w:rPr>
              <w:t xml:space="preserve">Несокрушимость</w:t>
            </w:r>
          </w:p>
        </w:tc>
        <w:tc>
          <w:tcPr>
            <w:vAlign w:val="center"/>
          </w:tcPr>
          <w:p w:rsidR="00000000" w:rsidDel="00000000" w:rsidP="00000000" w:rsidRDefault="00000000" w:rsidRPr="00000000" w14:paraId="000000B7">
            <w:pPr>
              <w:ind w:left="175" w:firstLine="0"/>
              <w:jc w:val="center"/>
              <w:rPr>
                <w:color w:val="ff0000"/>
              </w:rPr>
            </w:pPr>
            <w:r w:rsidDel="00000000" w:rsidR="00000000" w:rsidRPr="00000000">
              <w:rPr>
                <w:color w:val="ff0000"/>
                <w:rtl w:val="0"/>
              </w:rPr>
              <w:t xml:space="preserve">4 жет.Славы</w:t>
            </w:r>
          </w:p>
        </w:tc>
        <w:tc>
          <w:tcPr/>
          <w:p w:rsidR="00000000" w:rsidDel="00000000" w:rsidP="00000000" w:rsidRDefault="00000000" w:rsidRPr="00000000" w14:paraId="000000B8">
            <w:pPr>
              <w:ind w:left="175" w:firstLine="0"/>
              <w:jc w:val="both"/>
              <w:rPr/>
            </w:pPr>
            <w:r w:rsidDel="00000000" w:rsidR="00000000" w:rsidRPr="00000000">
              <w:rPr>
                <w:rtl w:val="0"/>
              </w:rPr>
              <w:t xml:space="preserve">Владелец получает +1 хит</w:t>
            </w:r>
          </w:p>
        </w:tc>
      </w:tr>
    </w:tbl>
    <w:p w:rsidR="00000000" w:rsidDel="00000000" w:rsidP="00000000" w:rsidRDefault="00000000" w:rsidRPr="00000000" w14:paraId="000000B9">
      <w:pPr>
        <w:spacing w:after="0" w:line="240" w:lineRule="auto"/>
        <w:ind w:left="-426" w:firstLine="0"/>
        <w:jc w:val="center"/>
        <w:rPr/>
      </w:pPr>
      <w:r w:rsidDel="00000000" w:rsidR="00000000" w:rsidRPr="00000000">
        <w:rPr>
          <w:rtl w:val="0"/>
        </w:rPr>
      </w:r>
    </w:p>
    <w:p w:rsidR="00000000" w:rsidDel="00000000" w:rsidP="00000000" w:rsidRDefault="00000000" w:rsidRPr="00000000" w14:paraId="000000BA">
      <w:pPr>
        <w:spacing w:after="0" w:line="240" w:lineRule="auto"/>
        <w:ind w:left="-426" w:firstLine="0"/>
        <w:jc w:val="center"/>
        <w:rPr/>
      </w:pPr>
      <w:r w:rsidDel="00000000" w:rsidR="00000000" w:rsidRPr="00000000">
        <w:rPr>
          <w:rtl w:val="0"/>
        </w:rPr>
      </w:r>
    </w:p>
    <w:p w:rsidR="00000000" w:rsidDel="00000000" w:rsidP="00000000" w:rsidRDefault="00000000" w:rsidRPr="00000000" w14:paraId="000000BB">
      <w:pPr>
        <w:spacing w:after="0" w:line="240" w:lineRule="auto"/>
        <w:ind w:left="-426" w:firstLine="0"/>
        <w:jc w:val="center"/>
        <w:rPr/>
      </w:pPr>
      <w:r w:rsidDel="00000000" w:rsidR="00000000" w:rsidRPr="00000000">
        <w:rPr>
          <w:rtl w:val="0"/>
        </w:rPr>
        <w:t xml:space="preserve">ЛОКАЦИИ</w:t>
      </w:r>
    </w:p>
    <w:p w:rsidR="00000000" w:rsidDel="00000000" w:rsidP="00000000" w:rsidRDefault="00000000" w:rsidRPr="00000000" w14:paraId="000000BC">
      <w:pPr>
        <w:spacing w:after="0" w:line="240" w:lineRule="auto"/>
        <w:ind w:left="-426" w:firstLine="0"/>
        <w:jc w:val="both"/>
        <w:rPr/>
      </w:pPr>
      <w:r w:rsidDel="00000000" w:rsidR="00000000" w:rsidRPr="00000000">
        <w:rPr>
          <w:u w:val="single"/>
          <w:rtl w:val="0"/>
        </w:rPr>
        <w:t xml:space="preserve">Хранитель локации</w:t>
      </w:r>
      <w:r w:rsidDel="00000000" w:rsidR="00000000" w:rsidRPr="00000000">
        <w:rPr>
          <w:rtl w:val="0"/>
        </w:rPr>
        <w:t xml:space="preserve"> – персонаж из мастерской группы, который отвечает и контролирует активность на данной локации, а также выдает различные квесты. У каждого Хранителя есть своя история, характер, цели и сюжетная линия. С данным персонажем нельзя вступать в боевые взаимодействия, плюс он невосприимчив ко всем негативным эффектам. По сюжету Хранители уже не одно десятилетие (а некоторые и столетие) охраняют место сбора кланов. Хранитель имеет право периодически закрывать локацию и останавливать ее работу на короткий срок для личных нужд, “перезарядки” механик, обмена мастерской информацией с другими организаторами. Главным Хранителем на острове является Рагнар Трижды проклятый. Данный Хранитель странствует между локациями и нигде не задерживается надолго.</w:t>
      </w:r>
    </w:p>
    <w:p w:rsidR="00000000" w:rsidDel="00000000" w:rsidP="00000000" w:rsidRDefault="00000000" w:rsidRPr="00000000" w14:paraId="000000BD">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BE">
      <w:pPr>
        <w:spacing w:after="0" w:line="240" w:lineRule="auto"/>
        <w:ind w:left="-426" w:firstLine="0"/>
        <w:jc w:val="both"/>
        <w:rPr/>
      </w:pPr>
      <w:r w:rsidDel="00000000" w:rsidR="00000000" w:rsidRPr="00000000">
        <w:rPr>
          <w:u w:val="single"/>
          <w:rtl w:val="0"/>
        </w:rPr>
        <w:t xml:space="preserve">Состязания</w:t>
      </w:r>
      <w:r w:rsidDel="00000000" w:rsidR="00000000" w:rsidRPr="00000000">
        <w:rPr>
          <w:rtl w:val="0"/>
        </w:rPr>
        <w:t xml:space="preserve"> - игровые события, принять участие в которых могут все желающие, кому доступна эта возможность. На локациях, где проходят состязания, будут размещены подробные их описания и листы, где можно на них записаться. В состязании принимают участие только те, кто запишутся в соответствующий лист до его начала. Замена персонажа перед состязанием остается на усмотрение Хранителя данной локации. За победу в состязании персонаж получает награду.  Некоторые состязания будут проводиться одновременно, просьба к игрокам - учитывать это. Во время состязания его участники защищены от любых внешних негативных воздействий волей богов. </w:t>
      </w:r>
    </w:p>
    <w:p w:rsidR="00000000" w:rsidDel="00000000" w:rsidP="00000000" w:rsidRDefault="00000000" w:rsidRPr="00000000" w14:paraId="000000BF">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C0">
      <w:pPr>
        <w:spacing w:after="0" w:line="240" w:lineRule="auto"/>
        <w:ind w:left="-426" w:firstLine="0"/>
        <w:jc w:val="both"/>
        <w:rPr>
          <w:b w:val="1"/>
        </w:rPr>
      </w:pPr>
      <w:r w:rsidDel="00000000" w:rsidR="00000000" w:rsidRPr="00000000">
        <w:rPr>
          <w:u w:val="single"/>
          <w:rtl w:val="0"/>
        </w:rPr>
        <w:t xml:space="preserve">Путешественники</w:t>
      </w:r>
      <w:r w:rsidDel="00000000" w:rsidR="00000000" w:rsidRPr="00000000">
        <w:rPr>
          <w:rtl w:val="0"/>
        </w:rPr>
        <w:t xml:space="preserve"> – персонажи, отыгрываемые представителями орггруппы, которые прибыли на Самсё по своим делам. Носят значки выдачи квестов. Появляются в игре на непродолжительные промежутки времени. Пока на Путешественнике надет значок выдачи квестов, он является небоевым персонажем и на него нельзя накладывать негативные игровые эффекты. Примеры: посол цвергов, посол альвов и т.д.</w:t>
      </w:r>
      <w:r w:rsidDel="00000000" w:rsidR="00000000" w:rsidRPr="00000000">
        <w:rPr>
          <w:rtl w:val="0"/>
        </w:rPr>
      </w:r>
    </w:p>
    <w:p w:rsidR="00000000" w:rsidDel="00000000" w:rsidP="00000000" w:rsidRDefault="00000000" w:rsidRPr="00000000" w14:paraId="000000C1">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C2">
      <w:pPr>
        <w:spacing w:after="0" w:line="240" w:lineRule="auto"/>
        <w:ind w:left="-426" w:firstLine="0"/>
        <w:jc w:val="both"/>
        <w:rPr>
          <w:b w:val="1"/>
        </w:rPr>
      </w:pPr>
      <w:r w:rsidDel="00000000" w:rsidR="00000000" w:rsidRPr="00000000">
        <w:rPr>
          <w:b w:val="1"/>
          <w:rtl w:val="0"/>
        </w:rPr>
        <w:t xml:space="preserve">Длинный дом </w:t>
      </w:r>
    </w:p>
    <w:p w:rsidR="00000000" w:rsidDel="00000000" w:rsidP="00000000" w:rsidRDefault="00000000" w:rsidRPr="00000000" w14:paraId="000000C3">
      <w:pPr>
        <w:spacing w:after="0" w:line="240" w:lineRule="auto"/>
        <w:ind w:left="-426" w:firstLine="0"/>
        <w:jc w:val="both"/>
        <w:rPr/>
      </w:pPr>
      <w:r w:rsidDel="00000000" w:rsidR="00000000" w:rsidRPr="00000000">
        <w:rPr>
          <w:rtl w:val="0"/>
        </w:rPr>
        <w:t xml:space="preserve">Основное игровое помещение. Здесь будут происходить Тинги, пиры, сборы персонажей, а также тут можно будет поиграть в различные скандинавские или антуражные настольные игры. Хранителем Длинного дома является Торкель - весельчак, пьяница, игрок, балагур и бабник. По слухам был известным скальдом лет 50 назад. </w:t>
      </w:r>
    </w:p>
    <w:p w:rsidR="00000000" w:rsidDel="00000000" w:rsidP="00000000" w:rsidRDefault="00000000" w:rsidRPr="00000000" w14:paraId="000000C4">
      <w:pPr>
        <w:spacing w:after="0" w:line="240" w:lineRule="auto"/>
        <w:ind w:left="-426" w:firstLine="0"/>
        <w:jc w:val="both"/>
        <w:rPr/>
      </w:pPr>
      <w:r w:rsidDel="00000000" w:rsidR="00000000" w:rsidRPr="00000000">
        <w:rPr>
          <w:rtl w:val="0"/>
        </w:rPr>
      </w:r>
    </w:p>
    <w:p w:rsidR="00000000" w:rsidDel="00000000" w:rsidP="00000000" w:rsidRDefault="00000000" w:rsidRPr="00000000" w14:paraId="000000C5">
      <w:pPr>
        <w:spacing w:after="0" w:line="240" w:lineRule="auto"/>
        <w:ind w:left="-426" w:firstLine="0"/>
        <w:jc w:val="both"/>
        <w:rPr/>
      </w:pPr>
      <w:r w:rsidDel="00000000" w:rsidR="00000000" w:rsidRPr="00000000">
        <w:rPr>
          <w:u w:val="single"/>
          <w:rtl w:val="0"/>
        </w:rPr>
        <w:t xml:space="preserve">Тинг</w:t>
      </w:r>
      <w:r w:rsidDel="00000000" w:rsidR="00000000" w:rsidRPr="00000000">
        <w:rPr>
          <w:rtl w:val="0"/>
        </w:rPr>
        <w:t xml:space="preserve">:</w:t>
      </w:r>
    </w:p>
    <w:p w:rsidR="00000000" w:rsidDel="00000000" w:rsidP="00000000" w:rsidRDefault="00000000" w:rsidRPr="00000000" w14:paraId="000000C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Сбор представителей кланов для обсуждения вопросов и споров. </w:t>
      </w:r>
    </w:p>
    <w:p w:rsidR="00000000" w:rsidDel="00000000" w:rsidP="00000000" w:rsidRDefault="00000000" w:rsidRPr="00000000" w14:paraId="000000C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color w:val="ff0000"/>
        </w:rPr>
      </w:pPr>
      <w:r w:rsidDel="00000000" w:rsidR="00000000" w:rsidRPr="00000000">
        <w:rPr>
          <w:color w:val="ff0000"/>
          <w:rtl w:val="0"/>
        </w:rPr>
        <w:t xml:space="preserve">Первый Тинг - 12.30, Второй Тинг - 17.30, Третий Тинг - 12.30, Итоговый Тинг - 17.30.</w:t>
      </w:r>
    </w:p>
    <w:p w:rsidR="00000000" w:rsidDel="00000000" w:rsidP="00000000" w:rsidRDefault="00000000" w:rsidRPr="00000000" w14:paraId="000000C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Тинги собираются Хранителями в указанное ими время. Вопросы для обсуждения на Тинге также предоставляют они, однако никто не мешает персонажам выносить свои темы на обсуждение. </w:t>
      </w:r>
    </w:p>
    <w:p w:rsidR="00000000" w:rsidDel="00000000" w:rsidP="00000000" w:rsidRDefault="00000000" w:rsidRPr="00000000" w14:paraId="000000C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color w:val="ff0000"/>
          <w:sz w:val="22"/>
          <w:szCs w:val="22"/>
          <w:shd w:fill="auto" w:val="clear"/>
          <w:vertAlign w:val="baseline"/>
        </w:rPr>
      </w:pP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На Тинге крайне желательно присутстви</w:t>
      </w:r>
      <w:r w:rsidDel="00000000" w:rsidR="00000000" w:rsidRPr="00000000">
        <w:rPr>
          <w:color w:val="ff0000"/>
          <w:rtl w:val="0"/>
        </w:rPr>
        <w:t xml:space="preserve">е</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 Ярлов. Однако, </w:t>
      </w:r>
      <w:r w:rsidDel="00000000" w:rsidR="00000000" w:rsidRPr="00000000">
        <w:rPr>
          <w:color w:val="ff0000"/>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Ярл может делегировать </w:t>
      </w:r>
      <w:r w:rsidDel="00000000" w:rsidR="00000000" w:rsidRPr="00000000">
        <w:rPr>
          <w:color w:val="ff0000"/>
          <w:rtl w:val="0"/>
        </w:rPr>
        <w:t xml:space="preserve">свои полномочия любому представителю своего клана.</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Персонаж, не являющийся Ярлом, может самостоятельно высказываться. Однако, это обычно не принято и демонстрирует неуважение к Ярлам. </w:t>
      </w:r>
    </w:p>
    <w:p w:rsidR="00000000" w:rsidDel="00000000" w:rsidP="00000000" w:rsidRDefault="00000000" w:rsidRPr="00000000" w14:paraId="000000C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Пока не выбран новый Конунг, все решения принимаются голосованием Ярлов. </w:t>
      </w:r>
    </w:p>
    <w:p w:rsidR="00000000" w:rsidDel="00000000" w:rsidP="00000000" w:rsidRDefault="00000000" w:rsidRPr="00000000" w14:paraId="000000C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Изначально </w:t>
      </w:r>
      <w:r w:rsidDel="00000000" w:rsidR="00000000" w:rsidRPr="00000000">
        <w:rPr>
          <w:highlight w:val="white"/>
          <w:rtl w:val="0"/>
        </w:rPr>
        <w:t xml:space="preserve">Конунгом</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на Тинге является Ярл клана Росомахи (при его наличии). Если представители кланов не могут договориться по какому-либо вопросу, то последнее слово остается за </w:t>
      </w:r>
      <w:r w:rsidDel="00000000" w:rsidR="00000000" w:rsidRPr="00000000">
        <w:rPr>
          <w:highlight w:val="white"/>
          <w:rtl w:val="0"/>
        </w:rPr>
        <w:t xml:space="preserve">Конунгом</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w:t>
      </w:r>
      <w:r w:rsidDel="00000000" w:rsidR="00000000" w:rsidRPr="00000000">
        <w:rPr>
          <w:highlight w:val="white"/>
          <w:rtl w:val="0"/>
        </w:rPr>
        <w:t xml:space="preserve"> Также Конунг распределяет награду, полученную за выполнение квестов, выданных на Тинге.</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Занять место </w:t>
      </w:r>
      <w:r w:rsidDel="00000000" w:rsidR="00000000" w:rsidRPr="00000000">
        <w:rPr>
          <w:highlight w:val="white"/>
          <w:rtl w:val="0"/>
        </w:rPr>
        <w:t xml:space="preserve">Конунга</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можно либо победив того в бою, либо заручившись поддержкой большинства кланов.</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w:t>
      </w:r>
      <w:r w:rsidDel="00000000" w:rsidR="00000000" w:rsidRPr="00000000">
        <w:rPr>
          <w:rFonts w:ascii="Calibri" w:cs="Calibri" w:eastAsia="Calibri" w:hAnsi="Calibri"/>
          <w:b w:val="0"/>
          <w:i w:val="0"/>
          <w:smallCaps w:val="0"/>
          <w:strike w:val="0"/>
          <w:color w:val="ff0000"/>
          <w:sz w:val="22"/>
          <w:szCs w:val="22"/>
          <w:highlight w:val="white"/>
          <w:u w:val="none"/>
          <w:vertAlign w:val="baseline"/>
          <w:rtl w:val="0"/>
        </w:rPr>
        <w:t xml:space="preserve">Стать </w:t>
      </w:r>
      <w:r w:rsidDel="00000000" w:rsidR="00000000" w:rsidRPr="00000000">
        <w:rPr>
          <w:color w:val="ff0000"/>
          <w:highlight w:val="white"/>
          <w:rtl w:val="0"/>
        </w:rPr>
        <w:t xml:space="preserve">Конунгом может только Ярл</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 выполнение задач и решение вопросов, выдаваемых Хранителем, персонажи, присутствующие на Тинге, могут получать различную награду.</w:t>
      </w:r>
      <w:r w:rsidDel="00000000" w:rsidR="00000000" w:rsidRPr="00000000">
        <w:rPr>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Все </w:t>
      </w:r>
      <w:r w:rsidDel="00000000" w:rsidR="00000000" w:rsidRPr="00000000">
        <w:rPr>
          <w:color w:val="ff0000"/>
          <w:rtl w:val="0"/>
        </w:rPr>
        <w:t xml:space="preserve">квесты, полученные на тинге, должны быть выполнены до следующего тинга. </w:t>
      </w:r>
      <w:r w:rsidDel="00000000" w:rsidR="00000000" w:rsidRPr="00000000">
        <w:rPr>
          <w:rtl w:val="0"/>
        </w:rPr>
      </w:r>
    </w:p>
    <w:p w:rsidR="00000000" w:rsidDel="00000000" w:rsidP="00000000" w:rsidRDefault="00000000" w:rsidRPr="00000000" w14:paraId="000000CE">
      <w:pPr>
        <w:numPr>
          <w:ilvl w:val="0"/>
          <w:numId w:val="27"/>
        </w:numPr>
        <w:spacing w:after="0" w:line="240" w:lineRule="auto"/>
        <w:ind w:left="-425.19685039370086" w:hanging="360"/>
        <w:jc w:val="both"/>
      </w:pPr>
      <w:r w:rsidDel="00000000" w:rsidR="00000000" w:rsidRPr="00000000">
        <w:rPr>
          <w:color w:val="ff0000"/>
          <w:highlight w:val="white"/>
          <w:rtl w:val="0"/>
        </w:rPr>
        <w:t xml:space="preserve">Если Тинг не выполняет квест, выданный Хранителем Длинного дома, то Конунг должен указать Ярла, который будет подвергнут окончательной смерти через публичную казнь или обязан будет заплатить Тингу виру золотом или игровыми ценностями на сумму 15 золотых монет. Полученную виру распределяет Конунг. Уплата виры  или казнь должны быть проведены до начала следующего Тинга.</w:t>
      </w:r>
      <w:r w:rsidDel="00000000" w:rsidR="00000000" w:rsidRPr="00000000">
        <w:rPr>
          <w:rtl w:val="0"/>
        </w:rPr>
      </w:r>
    </w:p>
    <w:p w:rsidR="00000000" w:rsidDel="00000000" w:rsidP="00000000" w:rsidRDefault="00000000" w:rsidRPr="00000000" w14:paraId="000000CF">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0D0">
      <w:pPr>
        <w:spacing w:after="0" w:line="240" w:lineRule="auto"/>
        <w:ind w:left="-426" w:firstLine="0"/>
        <w:jc w:val="both"/>
        <w:rPr/>
      </w:pPr>
      <w:r w:rsidDel="00000000" w:rsidR="00000000" w:rsidRPr="00000000">
        <w:rPr>
          <w:u w:val="single"/>
          <w:rtl w:val="0"/>
        </w:rPr>
        <w:t xml:space="preserve">Настольные игры</w:t>
      </w:r>
      <w:r w:rsidDel="00000000" w:rsidR="00000000" w:rsidRPr="00000000">
        <w:rPr>
          <w:rtl w:val="0"/>
        </w:rPr>
        <w:t xml:space="preserve">. На территории Длинного дома будут расставлены различные настольные скандинавские или антуражные игры. Игроки могут соревноваться в них между собой. Победитель будет получать награду от Хранителя Длинного дома. Если Хранитель свободен, то он может поиграть с кем-либо из игроков и при победе того, выдать ему награду.</w:t>
      </w:r>
      <w:r w:rsidDel="00000000" w:rsidR="00000000" w:rsidRPr="00000000">
        <w:rPr>
          <w:rtl w:val="0"/>
        </w:rPr>
      </w:r>
    </w:p>
    <w:p w:rsidR="00000000" w:rsidDel="00000000" w:rsidP="00000000" w:rsidRDefault="00000000" w:rsidRPr="00000000" w14:paraId="000000D1">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D2">
      <w:pPr>
        <w:spacing w:after="0" w:line="240" w:lineRule="auto"/>
        <w:ind w:left="-426" w:firstLine="0"/>
        <w:jc w:val="both"/>
        <w:rPr>
          <w:b w:val="1"/>
        </w:rPr>
      </w:pPr>
      <w:r w:rsidDel="00000000" w:rsidR="00000000" w:rsidRPr="00000000">
        <w:rPr>
          <w:b w:val="1"/>
          <w:rtl w:val="0"/>
        </w:rPr>
        <w:t xml:space="preserve">Ристалище</w:t>
      </w:r>
    </w:p>
    <w:p w:rsidR="00000000" w:rsidDel="00000000" w:rsidP="00000000" w:rsidRDefault="00000000" w:rsidRPr="00000000" w14:paraId="000000D3">
      <w:pPr>
        <w:spacing w:after="0" w:line="240" w:lineRule="auto"/>
        <w:ind w:left="-426" w:firstLine="0"/>
        <w:jc w:val="both"/>
        <w:rPr/>
      </w:pPr>
      <w:r w:rsidDel="00000000" w:rsidR="00000000" w:rsidRPr="00000000">
        <w:rPr>
          <w:rtl w:val="0"/>
        </w:rPr>
        <w:t xml:space="preserve">Место проведения ратных состязаний, тренировочных боев, различных поединков (в том числе и Хольмгангов). Хранитель Ристалища является судьей во всех боях на территории Ристалища. Хранителем Ристалища является </w:t>
      </w:r>
      <w:r w:rsidDel="00000000" w:rsidR="00000000" w:rsidRPr="00000000">
        <w:rPr>
          <w:highlight w:val="white"/>
          <w:rtl w:val="0"/>
        </w:rPr>
        <w:t xml:space="preserve">Альмод Альриксон</w:t>
      </w:r>
      <w:r w:rsidDel="00000000" w:rsidR="00000000" w:rsidRPr="00000000">
        <w:rPr>
          <w:rtl w:val="0"/>
        </w:rPr>
        <w:t xml:space="preserve"> - непобедимый чемпион богов, сосланный из-за своей гордыни на Самсё вместо чертогов Вальхаллы.</w:t>
      </w:r>
    </w:p>
    <w:p w:rsidR="00000000" w:rsidDel="00000000" w:rsidP="00000000" w:rsidRDefault="00000000" w:rsidRPr="00000000" w14:paraId="000000D4">
      <w:pPr>
        <w:spacing w:after="0" w:line="240" w:lineRule="auto"/>
        <w:ind w:left="-426" w:firstLine="0"/>
        <w:jc w:val="both"/>
        <w:rPr/>
      </w:pPr>
      <w:r w:rsidDel="00000000" w:rsidR="00000000" w:rsidRPr="00000000">
        <w:rPr>
          <w:rtl w:val="0"/>
        </w:rPr>
      </w:r>
    </w:p>
    <w:p w:rsidR="00000000" w:rsidDel="00000000" w:rsidP="00000000" w:rsidRDefault="00000000" w:rsidRPr="00000000" w14:paraId="000000D5">
      <w:pPr>
        <w:spacing w:after="0" w:line="240" w:lineRule="auto"/>
        <w:ind w:left="-426" w:firstLine="0"/>
        <w:jc w:val="both"/>
        <w:rPr/>
      </w:pPr>
      <w:r w:rsidDel="00000000" w:rsidR="00000000" w:rsidRPr="00000000">
        <w:rPr>
          <w:u w:val="single"/>
          <w:rtl w:val="0"/>
        </w:rPr>
        <w:t xml:space="preserve">Прозвища</w:t>
      </w:r>
      <w:r w:rsidDel="00000000" w:rsidR="00000000" w:rsidRPr="00000000">
        <w:rPr>
          <w:rtl w:val="0"/>
        </w:rPr>
        <w:t xml:space="preserve">:</w:t>
      </w:r>
    </w:p>
    <w:p w:rsidR="00000000" w:rsidDel="00000000" w:rsidP="00000000" w:rsidRDefault="00000000" w:rsidRPr="00000000" w14:paraId="000000D6">
      <w:pPr>
        <w:numPr>
          <w:ilvl w:val="0"/>
          <w:numId w:val="11"/>
        </w:numPr>
        <w:spacing w:after="0" w:line="240" w:lineRule="auto"/>
        <w:ind w:left="-566.9291338582677" w:hanging="360"/>
        <w:jc w:val="both"/>
        <w:rPr/>
      </w:pPr>
      <w:r w:rsidDel="00000000" w:rsidR="00000000" w:rsidRPr="00000000">
        <w:rPr>
          <w:rtl w:val="0"/>
        </w:rPr>
        <w:t xml:space="preserve">Альмод Альриксон - великий и прославленный воин, одобрение которого стоит очень много. Каждый ярл, берсерк или хускарл мечтает получить от него грозное прозвище, повествующее о его ратных подвигах. </w:t>
      </w:r>
    </w:p>
    <w:p w:rsidR="00000000" w:rsidDel="00000000" w:rsidP="00000000" w:rsidRDefault="00000000" w:rsidRPr="00000000" w14:paraId="000000D7">
      <w:pPr>
        <w:numPr>
          <w:ilvl w:val="0"/>
          <w:numId w:val="11"/>
        </w:numPr>
        <w:spacing w:after="0" w:line="240" w:lineRule="auto"/>
        <w:ind w:left="-566.9291338582677" w:hanging="360"/>
        <w:jc w:val="both"/>
        <w:rPr/>
      </w:pPr>
      <w:r w:rsidDel="00000000" w:rsidR="00000000" w:rsidRPr="00000000">
        <w:rPr>
          <w:rtl w:val="0"/>
        </w:rPr>
        <w:t xml:space="preserve">Данная механика доступна для Хускарлов, Берсерков и Ярлов. </w:t>
      </w:r>
    </w:p>
    <w:p w:rsidR="00000000" w:rsidDel="00000000" w:rsidP="00000000" w:rsidRDefault="00000000" w:rsidRPr="00000000" w14:paraId="000000D8">
      <w:pPr>
        <w:numPr>
          <w:ilvl w:val="0"/>
          <w:numId w:val="11"/>
        </w:numPr>
        <w:spacing w:after="0" w:line="240" w:lineRule="auto"/>
        <w:ind w:left="-566.9291338582677" w:hanging="360"/>
        <w:jc w:val="both"/>
        <w:rPr/>
      </w:pPr>
      <w:r w:rsidDel="00000000" w:rsidR="00000000" w:rsidRPr="00000000">
        <w:rPr>
          <w:rtl w:val="0"/>
        </w:rPr>
        <w:t xml:space="preserve">Для получения прозвища персонажу необходимо выполнить ряд определенных условий в боях, проводимых на территории Ристалища и при согласовании Хранителя этой локации. </w:t>
      </w:r>
    </w:p>
    <w:p w:rsidR="00000000" w:rsidDel="00000000" w:rsidP="00000000" w:rsidRDefault="00000000" w:rsidRPr="00000000" w14:paraId="000000D9">
      <w:pPr>
        <w:numPr>
          <w:ilvl w:val="0"/>
          <w:numId w:val="11"/>
        </w:numPr>
        <w:spacing w:after="0" w:line="240" w:lineRule="auto"/>
        <w:ind w:left="-566.9291338582677" w:hanging="360"/>
        <w:jc w:val="both"/>
        <w:rPr/>
      </w:pPr>
      <w:r w:rsidDel="00000000" w:rsidR="00000000" w:rsidRPr="00000000">
        <w:rPr>
          <w:rtl w:val="0"/>
        </w:rPr>
        <w:t xml:space="preserve">Первое полученное прозвище дает персонажу 1 жетон Славы, второе прозвище 2 жетона Славы и т.д. За некоторые прозвища персонаж может получить 2 жетона Славы на усмотрение Хранителя. </w:t>
      </w:r>
    </w:p>
    <w:p w:rsidR="00000000" w:rsidDel="00000000" w:rsidP="00000000" w:rsidRDefault="00000000" w:rsidRPr="00000000" w14:paraId="000000DA">
      <w:pPr>
        <w:numPr>
          <w:ilvl w:val="0"/>
          <w:numId w:val="11"/>
        </w:numPr>
        <w:spacing w:after="0" w:line="240" w:lineRule="auto"/>
        <w:ind w:left="-566.9291338582677" w:hanging="360"/>
        <w:jc w:val="both"/>
        <w:rPr/>
      </w:pPr>
      <w:r w:rsidDel="00000000" w:rsidR="00000000" w:rsidRPr="00000000">
        <w:rPr>
          <w:rtl w:val="0"/>
        </w:rPr>
        <w:t xml:space="preserve">Прогресс выполнения данных заданий “сгорает” только при окончательной смерти персонажа. </w:t>
      </w:r>
    </w:p>
    <w:p w:rsidR="00000000" w:rsidDel="00000000" w:rsidP="00000000" w:rsidRDefault="00000000" w:rsidRPr="00000000" w14:paraId="000000DB">
      <w:pPr>
        <w:numPr>
          <w:ilvl w:val="0"/>
          <w:numId w:val="11"/>
        </w:numPr>
        <w:spacing w:after="0" w:line="240" w:lineRule="auto"/>
        <w:ind w:left="-566.9291338582677" w:hanging="360"/>
        <w:jc w:val="both"/>
        <w:rPr/>
      </w:pPr>
      <w:r w:rsidDel="00000000" w:rsidR="00000000" w:rsidRPr="00000000">
        <w:rPr>
          <w:rtl w:val="0"/>
        </w:rPr>
        <w:t xml:space="preserve">Если у Хранителя Ристалища возникают сомнения в честности проводимого боя, то он может отменить его итоги. </w:t>
      </w:r>
    </w:p>
    <w:p w:rsidR="00000000" w:rsidDel="00000000" w:rsidP="00000000" w:rsidRDefault="00000000" w:rsidRPr="00000000" w14:paraId="000000DC">
      <w:pPr>
        <w:numPr>
          <w:ilvl w:val="0"/>
          <w:numId w:val="11"/>
        </w:numPr>
        <w:spacing w:after="0" w:line="240" w:lineRule="auto"/>
        <w:ind w:left="-566.9291338582677" w:hanging="360"/>
        <w:jc w:val="both"/>
        <w:rPr/>
      </w:pPr>
      <w:r w:rsidDel="00000000" w:rsidR="00000000" w:rsidRPr="00000000">
        <w:rPr>
          <w:rtl w:val="0"/>
        </w:rPr>
        <w:t xml:space="preserve">Доступные прозвища: </w:t>
      </w:r>
    </w:p>
    <w:p w:rsidR="00000000" w:rsidDel="00000000" w:rsidP="00000000" w:rsidRDefault="00000000" w:rsidRPr="00000000" w14:paraId="000000DD">
      <w:pPr>
        <w:numPr>
          <w:ilvl w:val="0"/>
          <w:numId w:val="19"/>
        </w:numPr>
        <w:spacing w:after="0" w:line="240" w:lineRule="auto"/>
        <w:ind w:left="-283.46456692913375" w:hanging="360"/>
        <w:jc w:val="both"/>
        <w:rPr>
          <w:color w:val="ff0000"/>
        </w:rPr>
      </w:pPr>
      <w:r w:rsidDel="00000000" w:rsidR="00000000" w:rsidRPr="00000000">
        <w:rPr>
          <w:color w:val="ff0000"/>
          <w:rtl w:val="0"/>
        </w:rPr>
        <w:t xml:space="preserve">Отправляющий в Вальхаллу - победа в 2 Хольмгангах.</w:t>
      </w:r>
    </w:p>
    <w:p w:rsidR="00000000" w:rsidDel="00000000" w:rsidP="00000000" w:rsidRDefault="00000000" w:rsidRPr="00000000" w14:paraId="000000DE">
      <w:pPr>
        <w:numPr>
          <w:ilvl w:val="0"/>
          <w:numId w:val="19"/>
        </w:numPr>
        <w:spacing w:after="0" w:line="240" w:lineRule="auto"/>
        <w:ind w:left="-283.46456692913375" w:hanging="360"/>
        <w:jc w:val="both"/>
        <w:rPr/>
      </w:pPr>
      <w:r w:rsidDel="00000000" w:rsidR="00000000" w:rsidRPr="00000000">
        <w:rPr>
          <w:rtl w:val="0"/>
        </w:rPr>
        <w:t xml:space="preserve">Железнобокий - пережить 5 любых боев на Ристалище (хиты не должны опуститься до 0).</w:t>
      </w:r>
    </w:p>
    <w:p w:rsidR="00000000" w:rsidDel="00000000" w:rsidP="00000000" w:rsidRDefault="00000000" w:rsidRPr="00000000" w14:paraId="000000DF">
      <w:pPr>
        <w:numPr>
          <w:ilvl w:val="0"/>
          <w:numId w:val="19"/>
        </w:numPr>
        <w:spacing w:after="0" w:line="240" w:lineRule="auto"/>
        <w:ind w:left="-283.46456692913375" w:hanging="360"/>
        <w:jc w:val="both"/>
        <w:rPr/>
      </w:pPr>
      <w:r w:rsidDel="00000000" w:rsidR="00000000" w:rsidRPr="00000000">
        <w:rPr>
          <w:rtl w:val="0"/>
        </w:rPr>
        <w:t xml:space="preserve">Кровавый клинок - победить в 5 поединках 1 на 1. </w:t>
      </w:r>
    </w:p>
    <w:p w:rsidR="00000000" w:rsidDel="00000000" w:rsidP="00000000" w:rsidRDefault="00000000" w:rsidRPr="00000000" w14:paraId="000000E0">
      <w:pPr>
        <w:numPr>
          <w:ilvl w:val="0"/>
          <w:numId w:val="19"/>
        </w:numPr>
        <w:spacing w:after="0" w:line="240" w:lineRule="auto"/>
        <w:ind w:left="-283.46456692913375" w:hanging="360"/>
        <w:jc w:val="both"/>
        <w:rPr/>
      </w:pPr>
      <w:r w:rsidDel="00000000" w:rsidR="00000000" w:rsidRPr="00000000">
        <w:rPr>
          <w:rtl w:val="0"/>
        </w:rPr>
        <w:t xml:space="preserve">Воин богов - победить в 15 любых поединках (не с персонажами своего клана).</w:t>
      </w:r>
    </w:p>
    <w:p w:rsidR="00000000" w:rsidDel="00000000" w:rsidP="00000000" w:rsidRDefault="00000000" w:rsidRPr="00000000" w14:paraId="000000E1">
      <w:pPr>
        <w:numPr>
          <w:ilvl w:val="0"/>
          <w:numId w:val="19"/>
        </w:numPr>
        <w:spacing w:after="0" w:line="240" w:lineRule="auto"/>
        <w:ind w:left="-283.46456692913375" w:hanging="360"/>
        <w:jc w:val="both"/>
        <w:rPr/>
      </w:pPr>
      <w:r w:rsidDel="00000000" w:rsidR="00000000" w:rsidRPr="00000000">
        <w:rPr>
          <w:rtl w:val="0"/>
        </w:rPr>
        <w:t xml:space="preserve">Грозный - остаться последним, стоящим на ногах в 2 любых массовых боях (больше 4 персонажей). </w:t>
      </w:r>
    </w:p>
    <w:p w:rsidR="00000000" w:rsidDel="00000000" w:rsidP="00000000" w:rsidRDefault="00000000" w:rsidRPr="00000000" w14:paraId="000000E2">
      <w:pPr>
        <w:numPr>
          <w:ilvl w:val="0"/>
          <w:numId w:val="19"/>
        </w:numPr>
        <w:spacing w:after="0" w:line="240" w:lineRule="auto"/>
        <w:ind w:left="-283.46456692913375" w:hanging="360"/>
        <w:jc w:val="both"/>
        <w:rPr/>
      </w:pPr>
      <w:r w:rsidDel="00000000" w:rsidR="00000000" w:rsidRPr="00000000">
        <w:rPr>
          <w:rtl w:val="0"/>
        </w:rPr>
        <w:t xml:space="preserve">Слабак - проиграть в любых 5 боях (не против персонажей своего клана). </w:t>
      </w:r>
    </w:p>
    <w:p w:rsidR="00000000" w:rsidDel="00000000" w:rsidP="00000000" w:rsidRDefault="00000000" w:rsidRPr="00000000" w14:paraId="000000E3">
      <w:pPr>
        <w:numPr>
          <w:ilvl w:val="0"/>
          <w:numId w:val="19"/>
        </w:numPr>
        <w:spacing w:after="0" w:line="240" w:lineRule="auto"/>
        <w:ind w:left="-283.46456692913375" w:hanging="360"/>
        <w:jc w:val="both"/>
        <w:rPr/>
      </w:pPr>
      <w:r w:rsidDel="00000000" w:rsidR="00000000" w:rsidRPr="00000000">
        <w:rPr>
          <w:rtl w:val="0"/>
        </w:rPr>
        <w:t xml:space="preserve">Слабое семя - </w:t>
      </w:r>
      <w:r w:rsidDel="00000000" w:rsidR="00000000" w:rsidRPr="00000000">
        <w:rPr>
          <w:color w:val="ff0000"/>
          <w:u w:val="single"/>
          <w:rtl w:val="0"/>
        </w:rPr>
        <w:t xml:space="preserve">игрок </w:t>
      </w:r>
      <w:r w:rsidDel="00000000" w:rsidR="00000000" w:rsidRPr="00000000">
        <w:rPr>
          <w:rtl w:val="0"/>
        </w:rPr>
        <w:t xml:space="preserve">потерпел поражение (принял окончательную смерть) в 3 Хольмгангах. </w:t>
      </w:r>
    </w:p>
    <w:p w:rsidR="00000000" w:rsidDel="00000000" w:rsidP="00000000" w:rsidRDefault="00000000" w:rsidRPr="00000000" w14:paraId="000000E4">
      <w:pPr>
        <w:numPr>
          <w:ilvl w:val="0"/>
          <w:numId w:val="19"/>
        </w:numPr>
        <w:spacing w:after="0" w:line="240" w:lineRule="auto"/>
        <w:ind w:left="-283.46456692913375" w:hanging="360"/>
        <w:jc w:val="both"/>
        <w:rPr/>
      </w:pPr>
      <w:r w:rsidDel="00000000" w:rsidR="00000000" w:rsidRPr="00000000">
        <w:rPr>
          <w:rtl w:val="0"/>
        </w:rPr>
        <w:t xml:space="preserve">Криворукий - персонаж выронил оружие во время Хольмганга. </w:t>
      </w:r>
    </w:p>
    <w:p w:rsidR="00000000" w:rsidDel="00000000" w:rsidP="00000000" w:rsidRDefault="00000000" w:rsidRPr="00000000" w14:paraId="000000E5">
      <w:pPr>
        <w:numPr>
          <w:ilvl w:val="0"/>
          <w:numId w:val="19"/>
        </w:numPr>
        <w:spacing w:after="0" w:line="240" w:lineRule="auto"/>
        <w:ind w:left="-283.46456692913375" w:hanging="360"/>
        <w:jc w:val="both"/>
        <w:rPr/>
      </w:pPr>
      <w:r w:rsidDel="00000000" w:rsidR="00000000" w:rsidRPr="00000000">
        <w:rPr>
          <w:rtl w:val="0"/>
        </w:rPr>
        <w:t xml:space="preserve">Неприкасаемый - персонаж победил в 3 боях, не потеряв ни одного хита. </w:t>
      </w:r>
    </w:p>
    <w:p w:rsidR="00000000" w:rsidDel="00000000" w:rsidP="00000000" w:rsidRDefault="00000000" w:rsidRPr="00000000" w14:paraId="000000E6">
      <w:pPr>
        <w:numPr>
          <w:ilvl w:val="0"/>
          <w:numId w:val="19"/>
        </w:numPr>
        <w:spacing w:after="0" w:line="240" w:lineRule="auto"/>
        <w:ind w:left="-283.46456692913375" w:hanging="360"/>
        <w:jc w:val="both"/>
        <w:rPr/>
      </w:pPr>
      <w:r w:rsidDel="00000000" w:rsidR="00000000" w:rsidRPr="00000000">
        <w:rPr>
          <w:rtl w:val="0"/>
        </w:rPr>
        <w:t xml:space="preserve">Первый среди равных - победить в 3 поединках противника, вооруженного таким же оружием. </w:t>
      </w:r>
    </w:p>
    <w:p w:rsidR="00000000" w:rsidDel="00000000" w:rsidP="00000000" w:rsidRDefault="00000000" w:rsidRPr="00000000" w14:paraId="000000E7">
      <w:pPr>
        <w:numPr>
          <w:ilvl w:val="0"/>
          <w:numId w:val="19"/>
        </w:numPr>
        <w:spacing w:after="0" w:line="240" w:lineRule="auto"/>
        <w:ind w:left="-283.46456692913375" w:hanging="360"/>
        <w:jc w:val="both"/>
        <w:rPr/>
      </w:pPr>
      <w:r w:rsidDel="00000000" w:rsidR="00000000" w:rsidRPr="00000000">
        <w:rPr>
          <w:rtl w:val="0"/>
        </w:rPr>
        <w:t xml:space="preserve">Хозяин судьбы - победить в 3 боях не используя дары, зелья и талисманы. </w:t>
      </w:r>
    </w:p>
    <w:p w:rsidR="00000000" w:rsidDel="00000000" w:rsidP="00000000" w:rsidRDefault="00000000" w:rsidRPr="00000000" w14:paraId="000000E8">
      <w:pPr>
        <w:numPr>
          <w:ilvl w:val="0"/>
          <w:numId w:val="19"/>
        </w:numPr>
        <w:spacing w:after="0" w:line="240" w:lineRule="auto"/>
        <w:ind w:left="-283.46456692913375" w:hanging="360"/>
        <w:jc w:val="both"/>
        <w:rPr/>
      </w:pPr>
      <w:r w:rsidDel="00000000" w:rsidR="00000000" w:rsidRPr="00000000">
        <w:rPr>
          <w:rtl w:val="0"/>
        </w:rPr>
        <w:t xml:space="preserve">Сокрушитель - победить в 2 боях персонажей, у которых больше минимум на 2 хита. </w:t>
      </w:r>
    </w:p>
    <w:p w:rsidR="00000000" w:rsidDel="00000000" w:rsidP="00000000" w:rsidRDefault="00000000" w:rsidRPr="00000000" w14:paraId="000000E9">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EA">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EB">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0EC">
      <w:pPr>
        <w:spacing w:after="0" w:line="240" w:lineRule="auto"/>
        <w:ind w:left="-426" w:firstLine="0"/>
        <w:jc w:val="both"/>
        <w:rPr>
          <w:b w:val="1"/>
        </w:rPr>
      </w:pPr>
      <w:r w:rsidDel="00000000" w:rsidR="00000000" w:rsidRPr="00000000">
        <w:rPr>
          <w:b w:val="1"/>
          <w:rtl w:val="0"/>
        </w:rPr>
        <w:t xml:space="preserve">Рунный чертог</w:t>
      </w:r>
    </w:p>
    <w:p w:rsidR="00000000" w:rsidDel="00000000" w:rsidP="00000000" w:rsidRDefault="00000000" w:rsidRPr="00000000" w14:paraId="000000ED">
      <w:pPr>
        <w:spacing w:after="0" w:line="240" w:lineRule="auto"/>
        <w:ind w:left="-426" w:firstLine="0"/>
        <w:jc w:val="both"/>
        <w:rPr/>
      </w:pPr>
      <w:r w:rsidDel="00000000" w:rsidR="00000000" w:rsidRPr="00000000">
        <w:rPr>
          <w:rtl w:val="0"/>
        </w:rPr>
        <w:t xml:space="preserve">Место сосредоточения божественной силы. Именно здесь грань между мирами особенно тонка, что позволяет Годи творить сложные и могущественные заклинания и проводить различные ритуалы. Здесь Годи могут выучить новые заклинания. Хранителем Рунного че</w:t>
      </w:r>
      <w:r w:rsidDel="00000000" w:rsidR="00000000" w:rsidRPr="00000000">
        <w:rPr>
          <w:rtl w:val="0"/>
        </w:rPr>
        <w:t xml:space="preserve">ртога является </w:t>
      </w:r>
      <w:r w:rsidDel="00000000" w:rsidR="00000000" w:rsidRPr="00000000">
        <w:rPr>
          <w:rtl w:val="0"/>
        </w:rPr>
        <w:t xml:space="preserve">Хейд</w:t>
      </w:r>
      <w:r w:rsidDel="00000000" w:rsidR="00000000" w:rsidRPr="00000000">
        <w:rPr>
          <w:rtl w:val="0"/>
        </w:rPr>
        <w:t xml:space="preserve"> - вёльва, загадочная мастерица сейд и могущественная рунная жрица. Она может творить на заказ все общие заклинания, однако каждый раз, когда клан обращается к ней за помощью - цена растет. </w:t>
      </w:r>
    </w:p>
    <w:p w:rsidR="00000000" w:rsidDel="00000000" w:rsidP="00000000" w:rsidRDefault="00000000" w:rsidRPr="00000000" w14:paraId="000000EE">
      <w:pPr>
        <w:spacing w:after="0" w:line="240" w:lineRule="auto"/>
        <w:ind w:left="-426" w:firstLine="0"/>
        <w:jc w:val="both"/>
        <w:rPr/>
      </w:pPr>
      <w:r w:rsidDel="00000000" w:rsidR="00000000" w:rsidRPr="00000000">
        <w:rPr>
          <w:rtl w:val="0"/>
        </w:rPr>
      </w:r>
    </w:p>
    <w:p w:rsidR="00000000" w:rsidDel="00000000" w:rsidP="00000000" w:rsidRDefault="00000000" w:rsidRPr="00000000" w14:paraId="000000EF">
      <w:pPr>
        <w:spacing w:after="0" w:line="240" w:lineRule="auto"/>
        <w:ind w:left="-426" w:firstLine="0"/>
        <w:jc w:val="both"/>
        <w:rPr>
          <w:b w:val="1"/>
        </w:rPr>
      </w:pPr>
      <w:r w:rsidDel="00000000" w:rsidR="00000000" w:rsidRPr="00000000">
        <w:rPr>
          <w:b w:val="1"/>
          <w:rtl w:val="0"/>
        </w:rPr>
        <w:t xml:space="preserve">Мастерская </w:t>
      </w:r>
    </w:p>
    <w:p w:rsidR="00000000" w:rsidDel="00000000" w:rsidP="00000000" w:rsidRDefault="00000000" w:rsidRPr="00000000" w14:paraId="000000F0">
      <w:pPr>
        <w:spacing w:after="0" w:line="240" w:lineRule="auto"/>
        <w:ind w:left="-426" w:firstLine="0"/>
        <w:jc w:val="both"/>
        <w:rPr/>
      </w:pPr>
      <w:r w:rsidDel="00000000" w:rsidR="00000000" w:rsidRPr="00000000">
        <w:rPr>
          <w:rtl w:val="0"/>
        </w:rPr>
        <w:t xml:space="preserve">Локация, где Ремесленники могут создавать различные предметы, которые могут помочь их кланам на игре. Мастерская оборудована антуражными приспособлениями для работы. </w:t>
      </w:r>
      <w:r w:rsidDel="00000000" w:rsidR="00000000" w:rsidRPr="00000000">
        <w:rPr>
          <w:color w:val="ff0000"/>
          <w:rtl w:val="0"/>
        </w:rPr>
        <w:t xml:space="preserve">Является местом, где можно продать или же купить игровые ресурсы.</w:t>
      </w:r>
      <w:r w:rsidDel="00000000" w:rsidR="00000000" w:rsidRPr="00000000">
        <w:rPr>
          <w:rtl w:val="0"/>
        </w:rPr>
        <w:t xml:space="preserve"> Хранителем Мастерской является Вилмар - потомственный кузнечный мастер из рода, благословленного самим Вёлундом. </w:t>
      </w:r>
    </w:p>
    <w:p w:rsidR="00000000" w:rsidDel="00000000" w:rsidP="00000000" w:rsidRDefault="00000000" w:rsidRPr="00000000" w14:paraId="000000F1">
      <w:pPr>
        <w:spacing w:after="0" w:line="240" w:lineRule="auto"/>
        <w:ind w:left="-426" w:firstLine="0"/>
        <w:jc w:val="both"/>
        <w:rPr/>
      </w:pPr>
      <w:r w:rsidDel="00000000" w:rsidR="00000000" w:rsidRPr="00000000">
        <w:rPr>
          <w:rtl w:val="0"/>
        </w:rPr>
      </w:r>
    </w:p>
    <w:p w:rsidR="00000000" w:rsidDel="00000000" w:rsidP="00000000" w:rsidRDefault="00000000" w:rsidRPr="00000000" w14:paraId="000000F2">
      <w:pPr>
        <w:spacing w:after="0" w:line="240" w:lineRule="auto"/>
        <w:ind w:left="-426" w:firstLine="0"/>
        <w:jc w:val="both"/>
        <w:rPr/>
      </w:pPr>
      <w:r w:rsidDel="00000000" w:rsidR="00000000" w:rsidRPr="00000000">
        <w:rPr>
          <w:u w:val="single"/>
          <w:rtl w:val="0"/>
        </w:rPr>
        <w:t xml:space="preserve">Ремесленники</w:t>
      </w:r>
      <w:r w:rsidDel="00000000" w:rsidR="00000000" w:rsidRPr="00000000">
        <w:rPr>
          <w:rtl w:val="0"/>
        </w:rPr>
        <w:t xml:space="preserve"> могу создавать талисманы/</w:t>
      </w:r>
      <w:r w:rsidDel="00000000" w:rsidR="00000000" w:rsidRPr="00000000">
        <w:rPr>
          <w:color w:val="ff0000"/>
          <w:rtl w:val="0"/>
        </w:rPr>
        <w:t xml:space="preserve">зелья</w:t>
      </w:r>
      <w:r w:rsidDel="00000000" w:rsidR="00000000" w:rsidRPr="00000000">
        <w:rPr>
          <w:rtl w:val="0"/>
        </w:rPr>
        <w:t xml:space="preserve">, обладающие разными свойствами. Им доступны общие талисманы/зелья и талисманы/зелья их мифического покровителя. Все талисманы/</w:t>
      </w:r>
      <w:r w:rsidDel="00000000" w:rsidR="00000000" w:rsidRPr="00000000">
        <w:rPr>
          <w:color w:val="ff0000"/>
          <w:rtl w:val="0"/>
        </w:rPr>
        <w:t xml:space="preserve">зелья</w:t>
      </w:r>
      <w:r w:rsidDel="00000000" w:rsidR="00000000" w:rsidRPr="00000000">
        <w:rPr>
          <w:rtl w:val="0"/>
        </w:rPr>
        <w:t xml:space="preserve"> являются реальными предметами, которые надо сделать на территории Мастерской и Хранитель локации должен прикрепить на них соответствующий чип. После этого талисман/</w:t>
      </w:r>
      <w:r w:rsidDel="00000000" w:rsidR="00000000" w:rsidRPr="00000000">
        <w:rPr>
          <w:color w:val="ff0000"/>
          <w:rtl w:val="0"/>
        </w:rPr>
        <w:t xml:space="preserve">зелья</w:t>
      </w:r>
      <w:r w:rsidDel="00000000" w:rsidR="00000000" w:rsidRPr="00000000">
        <w:rPr>
          <w:rtl w:val="0"/>
        </w:rPr>
        <w:t xml:space="preserve"> становится игровой ценностью. </w:t>
      </w:r>
    </w:p>
    <w:p w:rsidR="00000000" w:rsidDel="00000000" w:rsidP="00000000" w:rsidRDefault="00000000" w:rsidRPr="00000000" w14:paraId="000000F3">
      <w:pPr>
        <w:spacing w:after="0" w:line="240" w:lineRule="auto"/>
        <w:ind w:left="-426" w:firstLine="0"/>
        <w:jc w:val="both"/>
        <w:rPr>
          <w:u w:val="single"/>
        </w:rPr>
      </w:pPr>
      <w:r w:rsidDel="00000000" w:rsidR="00000000" w:rsidRPr="00000000">
        <w:rPr>
          <w:rtl w:val="0"/>
        </w:rPr>
        <w:t xml:space="preserve">Одновременно у персонажа может находиться не более </w:t>
      </w:r>
      <w:r w:rsidDel="00000000" w:rsidR="00000000" w:rsidRPr="00000000">
        <w:rPr>
          <w:u w:val="single"/>
          <w:rtl w:val="0"/>
        </w:rPr>
        <w:t xml:space="preserve">2 талисманов (кроме случаев указанных правилами)</w:t>
      </w:r>
      <w:r w:rsidDel="00000000" w:rsidR="00000000" w:rsidRPr="00000000">
        <w:rPr>
          <w:rtl w:val="0"/>
        </w:rPr>
        <w:t xml:space="preserve">! Количество одинаковых талисманов </w:t>
      </w:r>
      <w:r w:rsidDel="00000000" w:rsidR="00000000" w:rsidRPr="00000000">
        <w:rPr>
          <w:color w:val="ff0000"/>
          <w:rtl w:val="0"/>
        </w:rPr>
        <w:t xml:space="preserve">и зелий</w:t>
      </w:r>
      <w:r w:rsidDel="00000000" w:rsidR="00000000" w:rsidRPr="00000000">
        <w:rPr>
          <w:rtl w:val="0"/>
        </w:rPr>
        <w:t xml:space="preserve"> в игре ограничено!</w:t>
      </w:r>
      <w:r w:rsidDel="00000000" w:rsidR="00000000" w:rsidRPr="00000000">
        <w:rPr>
          <w:rtl w:val="0"/>
        </w:rPr>
      </w:r>
    </w:p>
    <w:p w:rsidR="00000000" w:rsidDel="00000000" w:rsidP="00000000" w:rsidRDefault="00000000" w:rsidRPr="00000000" w14:paraId="000000F4">
      <w:pPr>
        <w:spacing w:after="0" w:line="240" w:lineRule="auto"/>
        <w:ind w:left="-426" w:firstLine="0"/>
        <w:jc w:val="center"/>
        <w:rPr>
          <w:u w:val="single"/>
        </w:rPr>
      </w:pPr>
      <w:r w:rsidDel="00000000" w:rsidR="00000000" w:rsidRPr="00000000">
        <w:rPr>
          <w:rtl w:val="0"/>
        </w:rPr>
      </w:r>
    </w:p>
    <w:p w:rsidR="00000000" w:rsidDel="00000000" w:rsidP="00000000" w:rsidRDefault="00000000" w:rsidRPr="00000000" w14:paraId="000000F5">
      <w:pPr>
        <w:spacing w:after="0" w:line="240" w:lineRule="auto"/>
        <w:ind w:left="-426" w:firstLine="0"/>
        <w:jc w:val="center"/>
        <w:rPr>
          <w:u w:val="single"/>
        </w:rPr>
      </w:pPr>
      <w:r w:rsidDel="00000000" w:rsidR="00000000" w:rsidRPr="00000000">
        <w:rPr>
          <w:u w:val="single"/>
          <w:rtl w:val="0"/>
        </w:rPr>
        <w:t xml:space="preserve">Общие талисманы и зелья</w:t>
      </w:r>
    </w:p>
    <w:tbl>
      <w:tblPr>
        <w:tblStyle w:val="Table2"/>
        <w:tblW w:w="10635.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2400"/>
        <w:gridCol w:w="6105"/>
        <w:tblGridChange w:id="0">
          <w:tblGrid>
            <w:gridCol w:w="2130"/>
            <w:gridCol w:w="2400"/>
            <w:gridCol w:w="6105"/>
          </w:tblGrid>
        </w:tblGridChange>
      </w:tblGrid>
      <w:tr>
        <w:trPr>
          <w:cantSplit w:val="0"/>
          <w:trHeight w:val="283" w:hRule="atLeast"/>
          <w:tblHeader w:val="0"/>
        </w:trPr>
        <w:tc>
          <w:tcPr>
            <w:vAlign w:val="center"/>
          </w:tcPr>
          <w:p w:rsidR="00000000" w:rsidDel="00000000" w:rsidP="00000000" w:rsidRDefault="00000000" w:rsidRPr="00000000" w14:paraId="000000F6">
            <w:pPr>
              <w:ind w:left="34" w:firstLine="0"/>
              <w:jc w:val="center"/>
              <w:rPr>
                <w:u w:val="single"/>
              </w:rPr>
            </w:pPr>
            <w:r w:rsidDel="00000000" w:rsidR="00000000" w:rsidRPr="00000000">
              <w:rPr>
                <w:u w:val="single"/>
                <w:rtl w:val="0"/>
              </w:rPr>
              <w:t xml:space="preserve">Название</w:t>
            </w:r>
          </w:p>
        </w:tc>
        <w:tc>
          <w:tcPr>
            <w:vAlign w:val="center"/>
          </w:tcPr>
          <w:p w:rsidR="00000000" w:rsidDel="00000000" w:rsidP="00000000" w:rsidRDefault="00000000" w:rsidRPr="00000000" w14:paraId="000000F7">
            <w:pPr>
              <w:ind w:left="34" w:firstLine="0"/>
              <w:jc w:val="center"/>
              <w:rPr>
                <w:u w:val="single"/>
              </w:rPr>
            </w:pPr>
            <w:r w:rsidDel="00000000" w:rsidR="00000000" w:rsidRPr="00000000">
              <w:rPr>
                <w:u w:val="single"/>
                <w:rtl w:val="0"/>
              </w:rPr>
              <w:t xml:space="preserve">Требуемые ресурсы</w:t>
            </w:r>
          </w:p>
        </w:tc>
        <w:tc>
          <w:tcPr>
            <w:vAlign w:val="center"/>
          </w:tcPr>
          <w:p w:rsidR="00000000" w:rsidDel="00000000" w:rsidP="00000000" w:rsidRDefault="00000000" w:rsidRPr="00000000" w14:paraId="000000F8">
            <w:pPr>
              <w:ind w:left="34" w:firstLine="0"/>
              <w:jc w:val="center"/>
              <w:rPr>
                <w:u w:val="single"/>
              </w:rPr>
            </w:pPr>
            <w:r w:rsidDel="00000000" w:rsidR="00000000" w:rsidRPr="00000000">
              <w:rPr>
                <w:u w:val="single"/>
                <w:rtl w:val="0"/>
              </w:rPr>
              <w:t xml:space="preserve">Даваемый эффект</w:t>
            </w:r>
          </w:p>
        </w:tc>
      </w:tr>
      <w:tr>
        <w:trPr>
          <w:cantSplit w:val="0"/>
          <w:trHeight w:val="203" w:hRule="atLeast"/>
          <w:tblHeader w:val="0"/>
        </w:trPr>
        <w:tc>
          <w:tcPr>
            <w:vAlign w:val="center"/>
          </w:tcPr>
          <w:p w:rsidR="00000000" w:rsidDel="00000000" w:rsidP="00000000" w:rsidRDefault="00000000" w:rsidRPr="00000000" w14:paraId="000000F9">
            <w:pPr>
              <w:ind w:left="34" w:firstLine="0"/>
              <w:jc w:val="both"/>
              <w:rPr/>
            </w:pPr>
            <w:r w:rsidDel="00000000" w:rsidR="00000000" w:rsidRPr="00000000">
              <w:rPr>
                <w:rtl w:val="0"/>
              </w:rPr>
              <w:t xml:space="preserve">Зелье лечения</w:t>
            </w:r>
          </w:p>
        </w:tc>
        <w:tc>
          <w:tcPr>
            <w:vAlign w:val="center"/>
          </w:tcPr>
          <w:p w:rsidR="00000000" w:rsidDel="00000000" w:rsidP="00000000" w:rsidRDefault="00000000" w:rsidRPr="00000000" w14:paraId="000000FA">
            <w:pPr>
              <w:ind w:left="34" w:firstLine="0"/>
              <w:jc w:val="center"/>
              <w:rPr>
                <w:color w:val="ff0000"/>
              </w:rPr>
            </w:pPr>
            <w:r w:rsidDel="00000000" w:rsidR="00000000" w:rsidRPr="00000000">
              <w:rPr>
                <w:color w:val="ff0000"/>
                <w:highlight w:val="white"/>
                <w:rtl w:val="0"/>
              </w:rPr>
              <w:t xml:space="preserve">1 алх.основа + 1 трава</w:t>
            </w:r>
            <w:r w:rsidDel="00000000" w:rsidR="00000000" w:rsidRPr="00000000">
              <w:rPr>
                <w:rtl w:val="0"/>
              </w:rPr>
            </w:r>
          </w:p>
        </w:tc>
        <w:tc>
          <w:tcPr>
            <w:vAlign w:val="center"/>
          </w:tcPr>
          <w:p w:rsidR="00000000" w:rsidDel="00000000" w:rsidP="00000000" w:rsidRDefault="00000000" w:rsidRPr="00000000" w14:paraId="000000FB">
            <w:pPr>
              <w:ind w:left="34" w:firstLine="0"/>
              <w:jc w:val="both"/>
              <w:rPr/>
            </w:pPr>
            <w:r w:rsidDel="00000000" w:rsidR="00000000" w:rsidRPr="00000000">
              <w:rPr>
                <w:rtl w:val="0"/>
              </w:rPr>
              <w:t xml:space="preserve">Восстанавливает выпившему его персонажу 2 хита</w:t>
            </w:r>
          </w:p>
        </w:tc>
      </w:tr>
      <w:tr>
        <w:trPr>
          <w:cantSplit w:val="0"/>
          <w:trHeight w:val="522.109375" w:hRule="atLeast"/>
          <w:tblHeader w:val="0"/>
        </w:trPr>
        <w:tc>
          <w:tcPr>
            <w:vAlign w:val="center"/>
          </w:tcPr>
          <w:p w:rsidR="00000000" w:rsidDel="00000000" w:rsidP="00000000" w:rsidRDefault="00000000" w:rsidRPr="00000000" w14:paraId="000000FC">
            <w:pPr>
              <w:ind w:left="34" w:firstLine="0"/>
              <w:jc w:val="both"/>
              <w:rPr/>
            </w:pPr>
            <w:r w:rsidDel="00000000" w:rsidR="00000000" w:rsidRPr="00000000">
              <w:rPr>
                <w:rtl w:val="0"/>
              </w:rPr>
              <w:t xml:space="preserve">Талисман</w:t>
            </w:r>
          </w:p>
          <w:p w:rsidR="00000000" w:rsidDel="00000000" w:rsidP="00000000" w:rsidRDefault="00000000" w:rsidRPr="00000000" w14:paraId="000000FD">
            <w:pPr>
              <w:ind w:left="34" w:firstLine="0"/>
              <w:jc w:val="both"/>
              <w:rPr/>
            </w:pPr>
            <w:r w:rsidDel="00000000" w:rsidR="00000000" w:rsidRPr="00000000">
              <w:rPr>
                <w:rtl w:val="0"/>
              </w:rPr>
              <w:t xml:space="preserve">защиты</w:t>
            </w:r>
          </w:p>
        </w:tc>
        <w:tc>
          <w:tcPr>
            <w:vAlign w:val="center"/>
          </w:tcPr>
          <w:p w:rsidR="00000000" w:rsidDel="00000000" w:rsidP="00000000" w:rsidRDefault="00000000" w:rsidRPr="00000000" w14:paraId="000000FE">
            <w:pPr>
              <w:ind w:left="34" w:firstLine="0"/>
              <w:jc w:val="center"/>
              <w:rPr>
                <w:color w:val="ff0000"/>
              </w:rPr>
            </w:pPr>
            <w:r w:rsidDel="00000000" w:rsidR="00000000" w:rsidRPr="00000000">
              <w:rPr>
                <w:color w:val="ff0000"/>
                <w:highlight w:val="white"/>
                <w:rtl w:val="0"/>
              </w:rPr>
              <w:t xml:space="preserve">1 заготовка + 1 зач.руна</w:t>
            </w:r>
            <w:r w:rsidDel="00000000" w:rsidR="00000000" w:rsidRPr="00000000">
              <w:rPr>
                <w:rtl w:val="0"/>
              </w:rPr>
            </w:r>
          </w:p>
        </w:tc>
        <w:tc>
          <w:tcPr>
            <w:vAlign w:val="center"/>
          </w:tcPr>
          <w:p w:rsidR="00000000" w:rsidDel="00000000" w:rsidP="00000000" w:rsidRDefault="00000000" w:rsidRPr="00000000" w14:paraId="000000FF">
            <w:pPr>
              <w:ind w:left="34" w:firstLine="0"/>
              <w:jc w:val="both"/>
              <w:rPr/>
            </w:pPr>
            <w:r w:rsidDel="00000000" w:rsidR="00000000" w:rsidRPr="00000000">
              <w:rPr>
                <w:rtl w:val="0"/>
              </w:rPr>
              <w:t xml:space="preserve">Владелец невосприимчив к оглушению</w:t>
            </w:r>
          </w:p>
        </w:tc>
      </w:tr>
      <w:tr>
        <w:trPr>
          <w:cantSplit w:val="0"/>
          <w:trHeight w:val="655" w:hRule="atLeast"/>
          <w:tblHeader w:val="0"/>
        </w:trPr>
        <w:tc>
          <w:tcPr>
            <w:vAlign w:val="center"/>
          </w:tcPr>
          <w:p w:rsidR="00000000" w:rsidDel="00000000" w:rsidP="00000000" w:rsidRDefault="00000000" w:rsidRPr="00000000" w14:paraId="00000100">
            <w:pPr>
              <w:ind w:left="34" w:firstLine="0"/>
              <w:jc w:val="both"/>
              <w:rPr/>
            </w:pPr>
            <w:r w:rsidDel="00000000" w:rsidR="00000000" w:rsidRPr="00000000">
              <w:rPr>
                <w:rtl w:val="0"/>
              </w:rPr>
              <w:t xml:space="preserve">Талисман возрождения</w:t>
            </w:r>
          </w:p>
        </w:tc>
        <w:tc>
          <w:tcPr>
            <w:vAlign w:val="center"/>
          </w:tcPr>
          <w:p w:rsidR="00000000" w:rsidDel="00000000" w:rsidP="00000000" w:rsidRDefault="00000000" w:rsidRPr="00000000" w14:paraId="00000101">
            <w:pPr>
              <w:ind w:left="34" w:firstLine="0"/>
              <w:jc w:val="center"/>
              <w:rPr>
                <w:color w:val="ff0000"/>
              </w:rPr>
            </w:pPr>
            <w:r w:rsidDel="00000000" w:rsidR="00000000" w:rsidRPr="00000000">
              <w:rPr>
                <w:color w:val="ff0000"/>
                <w:highlight w:val="white"/>
                <w:rtl w:val="0"/>
              </w:rPr>
              <w:t xml:space="preserve">1 заготовка + 1 зач.руна</w:t>
            </w:r>
            <w:r w:rsidDel="00000000" w:rsidR="00000000" w:rsidRPr="00000000">
              <w:rPr>
                <w:rtl w:val="0"/>
              </w:rPr>
            </w:r>
          </w:p>
        </w:tc>
        <w:tc>
          <w:tcPr>
            <w:vAlign w:val="center"/>
          </w:tcPr>
          <w:p w:rsidR="00000000" w:rsidDel="00000000" w:rsidP="00000000" w:rsidRDefault="00000000" w:rsidRPr="00000000" w14:paraId="00000102">
            <w:pPr>
              <w:ind w:left="34" w:firstLine="0"/>
              <w:jc w:val="both"/>
              <w:rPr/>
            </w:pPr>
            <w:r w:rsidDel="00000000" w:rsidR="00000000" w:rsidRPr="00000000">
              <w:rPr>
                <w:rtl w:val="0"/>
              </w:rPr>
              <w:t xml:space="preserve">Владелец проводит в Чертоге Валькирии на 5 минут меньше. Талисман нельзя отобрать, он может быть передан только по желанию владельца</w:t>
            </w:r>
          </w:p>
        </w:tc>
      </w:tr>
      <w:tr>
        <w:trPr>
          <w:cantSplit w:val="0"/>
          <w:trHeight w:val="660" w:hRule="atLeast"/>
          <w:tblHeader w:val="0"/>
        </w:trPr>
        <w:tc>
          <w:tcPr>
            <w:vAlign w:val="center"/>
          </w:tcPr>
          <w:p w:rsidR="00000000" w:rsidDel="00000000" w:rsidP="00000000" w:rsidRDefault="00000000" w:rsidRPr="00000000" w14:paraId="00000103">
            <w:pPr>
              <w:ind w:left="34" w:firstLine="0"/>
              <w:jc w:val="both"/>
              <w:rPr>
                <w:highlight w:val="white"/>
              </w:rPr>
            </w:pPr>
            <w:r w:rsidDel="00000000" w:rsidR="00000000" w:rsidRPr="00000000">
              <w:rPr>
                <w:highlight w:val="white"/>
                <w:rtl w:val="0"/>
              </w:rPr>
              <w:t xml:space="preserve">Талисман Биврёста</w:t>
            </w:r>
          </w:p>
        </w:tc>
        <w:tc>
          <w:tcPr>
            <w:vAlign w:val="center"/>
          </w:tcPr>
          <w:p w:rsidR="00000000" w:rsidDel="00000000" w:rsidP="00000000" w:rsidRDefault="00000000" w:rsidRPr="00000000" w14:paraId="00000104">
            <w:pPr>
              <w:ind w:left="34" w:firstLine="0"/>
              <w:jc w:val="center"/>
              <w:rPr>
                <w:color w:val="ff0000"/>
                <w:highlight w:val="white"/>
              </w:rPr>
            </w:pPr>
            <w:r w:rsidDel="00000000" w:rsidR="00000000" w:rsidRPr="00000000">
              <w:rPr>
                <w:color w:val="ff0000"/>
                <w:highlight w:val="white"/>
                <w:rtl w:val="0"/>
              </w:rPr>
              <w:t xml:space="preserve">1 заготовка + 2 зач.руны</w:t>
            </w:r>
            <w:r w:rsidDel="00000000" w:rsidR="00000000" w:rsidRPr="00000000">
              <w:rPr>
                <w:rtl w:val="0"/>
              </w:rPr>
            </w:r>
          </w:p>
        </w:tc>
        <w:tc>
          <w:tcPr>
            <w:vAlign w:val="center"/>
          </w:tcPr>
          <w:p w:rsidR="00000000" w:rsidDel="00000000" w:rsidP="00000000" w:rsidRDefault="00000000" w:rsidRPr="00000000" w14:paraId="00000105">
            <w:pPr>
              <w:ind w:left="34" w:firstLine="0"/>
              <w:jc w:val="both"/>
              <w:rPr>
                <w:highlight w:val="white"/>
              </w:rPr>
            </w:pPr>
            <w:r w:rsidDel="00000000" w:rsidR="00000000" w:rsidRPr="00000000">
              <w:rPr>
                <w:highlight w:val="white"/>
                <w:rtl w:val="0"/>
              </w:rPr>
              <w:t xml:space="preserve">Позволяет владельцу отправлять драккары в мифические походы</w:t>
            </w:r>
          </w:p>
        </w:tc>
      </w:tr>
      <w:tr>
        <w:trPr>
          <w:cantSplit w:val="0"/>
          <w:trHeight w:val="271" w:hRule="atLeast"/>
          <w:tblHeader w:val="0"/>
        </w:trPr>
        <w:tc>
          <w:tcPr>
            <w:vAlign w:val="center"/>
          </w:tcPr>
          <w:p w:rsidR="00000000" w:rsidDel="00000000" w:rsidP="00000000" w:rsidRDefault="00000000" w:rsidRPr="00000000" w14:paraId="00000106">
            <w:pPr>
              <w:ind w:left="34" w:firstLine="0"/>
              <w:jc w:val="both"/>
              <w:rPr/>
            </w:pPr>
            <w:r w:rsidDel="00000000" w:rsidR="00000000" w:rsidRPr="00000000">
              <w:rPr>
                <w:rtl w:val="0"/>
              </w:rPr>
              <w:t xml:space="preserve">Яд</w:t>
            </w:r>
          </w:p>
        </w:tc>
        <w:tc>
          <w:tcPr>
            <w:vAlign w:val="center"/>
          </w:tcPr>
          <w:p w:rsidR="00000000" w:rsidDel="00000000" w:rsidP="00000000" w:rsidRDefault="00000000" w:rsidRPr="00000000" w14:paraId="00000107">
            <w:pPr>
              <w:ind w:left="34" w:firstLine="0"/>
              <w:jc w:val="center"/>
              <w:rPr>
                <w:color w:val="ff0000"/>
              </w:rPr>
            </w:pPr>
            <w:r w:rsidDel="00000000" w:rsidR="00000000" w:rsidRPr="00000000">
              <w:rPr>
                <w:color w:val="ff0000"/>
                <w:highlight w:val="white"/>
                <w:rtl w:val="0"/>
              </w:rPr>
              <w:t xml:space="preserve">1 алх.основа + 1 трава + 1 миф. кровь</w:t>
            </w:r>
            <w:r w:rsidDel="00000000" w:rsidR="00000000" w:rsidRPr="00000000">
              <w:rPr>
                <w:rtl w:val="0"/>
              </w:rPr>
            </w:r>
          </w:p>
        </w:tc>
        <w:tc>
          <w:tcPr>
            <w:vAlign w:val="center"/>
          </w:tcPr>
          <w:p w:rsidR="00000000" w:rsidDel="00000000" w:rsidP="00000000" w:rsidRDefault="00000000" w:rsidRPr="00000000" w14:paraId="00000108">
            <w:pPr>
              <w:ind w:left="34" w:firstLine="0"/>
              <w:jc w:val="both"/>
              <w:rPr/>
            </w:pPr>
            <w:r w:rsidDel="00000000" w:rsidR="00000000" w:rsidRPr="00000000">
              <w:rPr>
                <w:rtl w:val="0"/>
              </w:rPr>
              <w:t xml:space="preserve">После передачи Хранителю, игрок может указать персонажа и тот теряет 2 хита</w:t>
            </w:r>
          </w:p>
        </w:tc>
      </w:tr>
      <w:tr>
        <w:trPr>
          <w:cantSplit w:val="0"/>
          <w:trHeight w:val="574" w:hRule="atLeast"/>
          <w:tblHeader w:val="0"/>
        </w:trPr>
        <w:tc>
          <w:tcPr>
            <w:vAlign w:val="center"/>
          </w:tcPr>
          <w:p w:rsidR="00000000" w:rsidDel="00000000" w:rsidP="00000000" w:rsidRDefault="00000000" w:rsidRPr="00000000" w14:paraId="00000109">
            <w:pPr>
              <w:ind w:left="34" w:firstLine="0"/>
              <w:jc w:val="both"/>
              <w:rPr/>
            </w:pPr>
            <w:r w:rsidDel="00000000" w:rsidR="00000000" w:rsidRPr="00000000">
              <w:rPr>
                <w:rtl w:val="0"/>
              </w:rPr>
              <w:t xml:space="preserve">Противоядие</w:t>
            </w:r>
          </w:p>
        </w:tc>
        <w:tc>
          <w:tcPr>
            <w:vAlign w:val="center"/>
          </w:tcPr>
          <w:p w:rsidR="00000000" w:rsidDel="00000000" w:rsidP="00000000" w:rsidRDefault="00000000" w:rsidRPr="00000000" w14:paraId="0000010A">
            <w:pPr>
              <w:ind w:left="34" w:firstLine="0"/>
              <w:jc w:val="center"/>
              <w:rPr>
                <w:color w:val="ff0000"/>
              </w:rPr>
            </w:pPr>
            <w:r w:rsidDel="00000000" w:rsidR="00000000" w:rsidRPr="00000000">
              <w:rPr>
                <w:color w:val="ff0000"/>
                <w:highlight w:val="white"/>
                <w:rtl w:val="0"/>
              </w:rPr>
              <w:t xml:space="preserve">1 алх.основа+ 1 трава + 1 миф.кровь</w:t>
            </w:r>
            <w:r w:rsidDel="00000000" w:rsidR="00000000" w:rsidRPr="00000000">
              <w:rPr>
                <w:rtl w:val="0"/>
              </w:rPr>
            </w:r>
          </w:p>
        </w:tc>
        <w:tc>
          <w:tcPr>
            <w:vAlign w:val="center"/>
          </w:tcPr>
          <w:p w:rsidR="00000000" w:rsidDel="00000000" w:rsidP="00000000" w:rsidRDefault="00000000" w:rsidRPr="00000000" w14:paraId="0000010B">
            <w:pPr>
              <w:ind w:left="34" w:firstLine="0"/>
              <w:jc w:val="both"/>
              <w:rPr/>
            </w:pPr>
            <w:r w:rsidDel="00000000" w:rsidR="00000000" w:rsidRPr="00000000">
              <w:rPr>
                <w:rtl w:val="0"/>
              </w:rPr>
              <w:t xml:space="preserve">Обладатель Противоядия не может быть отравлен. Действует 1 раз. После использования сдается ближайшему Хранителю</w:t>
            </w:r>
          </w:p>
        </w:tc>
      </w:tr>
      <w:tr>
        <w:trPr>
          <w:cantSplit w:val="0"/>
          <w:trHeight w:val="271" w:hRule="atLeast"/>
          <w:tblHeader w:val="0"/>
        </w:trPr>
        <w:tc>
          <w:tcPr>
            <w:vAlign w:val="center"/>
          </w:tcPr>
          <w:p w:rsidR="00000000" w:rsidDel="00000000" w:rsidP="00000000" w:rsidRDefault="00000000" w:rsidRPr="00000000" w14:paraId="0000010C">
            <w:pPr>
              <w:ind w:left="34" w:firstLine="0"/>
              <w:jc w:val="both"/>
              <w:rPr/>
            </w:pPr>
            <w:r w:rsidDel="00000000" w:rsidR="00000000" w:rsidRPr="00000000">
              <w:rPr>
                <w:rtl w:val="0"/>
              </w:rPr>
              <w:t xml:space="preserve">Талисман здоровья</w:t>
            </w:r>
          </w:p>
        </w:tc>
        <w:tc>
          <w:tcPr>
            <w:vAlign w:val="center"/>
          </w:tcPr>
          <w:p w:rsidR="00000000" w:rsidDel="00000000" w:rsidP="00000000" w:rsidRDefault="00000000" w:rsidRPr="00000000" w14:paraId="0000010D">
            <w:pPr>
              <w:ind w:left="34" w:firstLine="0"/>
              <w:jc w:val="center"/>
              <w:rPr>
                <w:color w:val="ff0000"/>
              </w:rPr>
            </w:pPr>
            <w:r w:rsidDel="00000000" w:rsidR="00000000" w:rsidRPr="00000000">
              <w:rPr>
                <w:color w:val="ff0000"/>
                <w:highlight w:val="white"/>
                <w:rtl w:val="0"/>
              </w:rPr>
              <w:t xml:space="preserve">1 заготовка + 1 зач.руна + 1 руда цвергов</w:t>
            </w:r>
            <w:r w:rsidDel="00000000" w:rsidR="00000000" w:rsidRPr="00000000">
              <w:rPr>
                <w:rtl w:val="0"/>
              </w:rPr>
            </w:r>
          </w:p>
        </w:tc>
        <w:tc>
          <w:tcPr>
            <w:vAlign w:val="center"/>
          </w:tcPr>
          <w:p w:rsidR="00000000" w:rsidDel="00000000" w:rsidP="00000000" w:rsidRDefault="00000000" w:rsidRPr="00000000" w14:paraId="0000010E">
            <w:pPr>
              <w:ind w:left="34" w:firstLine="0"/>
              <w:jc w:val="both"/>
              <w:rPr/>
            </w:pPr>
            <w:r w:rsidDel="00000000" w:rsidR="00000000" w:rsidRPr="00000000">
              <w:rPr>
                <w:rtl w:val="0"/>
              </w:rPr>
              <w:t xml:space="preserve">Владелец получает +1 хит</w:t>
            </w:r>
          </w:p>
        </w:tc>
      </w:tr>
      <w:tr>
        <w:trPr>
          <w:cantSplit w:val="0"/>
          <w:trHeight w:val="279" w:hRule="atLeast"/>
          <w:tblHeader w:val="0"/>
        </w:trPr>
        <w:tc>
          <w:tcPr>
            <w:vAlign w:val="center"/>
          </w:tcPr>
          <w:p w:rsidR="00000000" w:rsidDel="00000000" w:rsidP="00000000" w:rsidRDefault="00000000" w:rsidRPr="00000000" w14:paraId="0000010F">
            <w:pPr>
              <w:ind w:left="34" w:firstLine="0"/>
              <w:jc w:val="both"/>
              <w:rPr>
                <w:highlight w:val="white"/>
              </w:rPr>
            </w:pPr>
            <w:r w:rsidDel="00000000" w:rsidR="00000000" w:rsidRPr="00000000">
              <w:rPr>
                <w:highlight w:val="white"/>
                <w:rtl w:val="0"/>
              </w:rPr>
              <w:t xml:space="preserve">Нектар богов</w:t>
            </w:r>
          </w:p>
        </w:tc>
        <w:tc>
          <w:tcPr>
            <w:vAlign w:val="center"/>
          </w:tcPr>
          <w:p w:rsidR="00000000" w:rsidDel="00000000" w:rsidP="00000000" w:rsidRDefault="00000000" w:rsidRPr="00000000" w14:paraId="00000110">
            <w:pPr>
              <w:ind w:left="34" w:firstLine="0"/>
              <w:jc w:val="center"/>
              <w:rPr>
                <w:color w:val="ff0000"/>
                <w:highlight w:val="white"/>
              </w:rPr>
            </w:pPr>
            <w:r w:rsidDel="00000000" w:rsidR="00000000" w:rsidRPr="00000000">
              <w:rPr>
                <w:color w:val="ff0000"/>
                <w:highlight w:val="white"/>
                <w:rtl w:val="0"/>
              </w:rPr>
              <w:t xml:space="preserve">1 заготовка + 1 зач.руна + 1 руда цвергов</w:t>
            </w:r>
            <w:r w:rsidDel="00000000" w:rsidR="00000000" w:rsidRPr="00000000">
              <w:rPr>
                <w:rtl w:val="0"/>
              </w:rPr>
            </w:r>
          </w:p>
        </w:tc>
        <w:tc>
          <w:tcPr>
            <w:vAlign w:val="center"/>
          </w:tcPr>
          <w:p w:rsidR="00000000" w:rsidDel="00000000" w:rsidP="00000000" w:rsidRDefault="00000000" w:rsidRPr="00000000" w14:paraId="00000111">
            <w:pPr>
              <w:ind w:left="34" w:firstLine="0"/>
              <w:jc w:val="both"/>
              <w:rPr>
                <w:highlight w:val="white"/>
              </w:rPr>
            </w:pPr>
            <w:r w:rsidDel="00000000" w:rsidR="00000000" w:rsidRPr="00000000">
              <w:rPr>
                <w:highlight w:val="white"/>
                <w:rtl w:val="0"/>
              </w:rPr>
              <w:t xml:space="preserve">После использования, персонаж получает от ближайшего Хранителя 1 жетон Славы</w:t>
            </w:r>
          </w:p>
        </w:tc>
      </w:tr>
      <w:tr>
        <w:trPr>
          <w:cantSplit w:val="0"/>
          <w:trHeight w:val="185" w:hRule="atLeast"/>
          <w:tblHeader w:val="0"/>
        </w:trPr>
        <w:tc>
          <w:tcPr>
            <w:vAlign w:val="center"/>
          </w:tcPr>
          <w:p w:rsidR="00000000" w:rsidDel="00000000" w:rsidP="00000000" w:rsidRDefault="00000000" w:rsidRPr="00000000" w14:paraId="00000112">
            <w:pPr>
              <w:ind w:left="34" w:firstLine="0"/>
              <w:jc w:val="both"/>
              <w:rPr/>
            </w:pPr>
            <w:r w:rsidDel="00000000" w:rsidR="00000000" w:rsidRPr="00000000">
              <w:rPr>
                <w:rtl w:val="0"/>
              </w:rPr>
              <w:t xml:space="preserve">Зелье очищения</w:t>
            </w:r>
          </w:p>
        </w:tc>
        <w:tc>
          <w:tcPr>
            <w:vAlign w:val="center"/>
          </w:tcPr>
          <w:p w:rsidR="00000000" w:rsidDel="00000000" w:rsidP="00000000" w:rsidRDefault="00000000" w:rsidRPr="00000000" w14:paraId="00000113">
            <w:pPr>
              <w:ind w:left="34" w:firstLine="0"/>
              <w:jc w:val="center"/>
              <w:rPr>
                <w:color w:val="ff0000"/>
              </w:rPr>
            </w:pPr>
            <w:r w:rsidDel="00000000" w:rsidR="00000000" w:rsidRPr="00000000">
              <w:rPr>
                <w:color w:val="ff0000"/>
                <w:highlight w:val="white"/>
                <w:rtl w:val="0"/>
              </w:rPr>
              <w:t xml:space="preserve">1 алх.основа +1 трава + 1 миф.кровь + 1 бож.эссенция</w:t>
            </w:r>
            <w:r w:rsidDel="00000000" w:rsidR="00000000" w:rsidRPr="00000000">
              <w:rPr>
                <w:rtl w:val="0"/>
              </w:rPr>
            </w:r>
          </w:p>
        </w:tc>
        <w:tc>
          <w:tcPr>
            <w:vAlign w:val="center"/>
          </w:tcPr>
          <w:p w:rsidR="00000000" w:rsidDel="00000000" w:rsidP="00000000" w:rsidRDefault="00000000" w:rsidRPr="00000000" w14:paraId="00000114">
            <w:pPr>
              <w:ind w:left="34" w:firstLine="0"/>
              <w:jc w:val="both"/>
              <w:rPr/>
            </w:pPr>
            <w:r w:rsidDel="00000000" w:rsidR="00000000" w:rsidRPr="00000000">
              <w:rPr>
                <w:rtl w:val="0"/>
              </w:rPr>
              <w:t xml:space="preserve">После использования с персонажа снимаются все негативные состояния</w:t>
            </w:r>
          </w:p>
        </w:tc>
      </w:tr>
      <w:tr>
        <w:trPr>
          <w:cantSplit w:val="0"/>
          <w:trHeight w:val="274" w:hRule="atLeast"/>
          <w:tblHeader w:val="0"/>
        </w:trPr>
        <w:tc>
          <w:tcPr>
            <w:vAlign w:val="center"/>
          </w:tcPr>
          <w:p w:rsidR="00000000" w:rsidDel="00000000" w:rsidP="00000000" w:rsidRDefault="00000000" w:rsidRPr="00000000" w14:paraId="00000115">
            <w:pPr>
              <w:ind w:left="34" w:firstLine="0"/>
              <w:jc w:val="both"/>
              <w:rPr/>
            </w:pPr>
            <w:r w:rsidDel="00000000" w:rsidR="00000000" w:rsidRPr="00000000">
              <w:rPr>
                <w:rtl w:val="0"/>
              </w:rPr>
              <w:t xml:space="preserve">Талисман знаний</w:t>
            </w:r>
          </w:p>
        </w:tc>
        <w:tc>
          <w:tcPr>
            <w:vAlign w:val="center"/>
          </w:tcPr>
          <w:p w:rsidR="00000000" w:rsidDel="00000000" w:rsidP="00000000" w:rsidRDefault="00000000" w:rsidRPr="00000000" w14:paraId="00000116">
            <w:pPr>
              <w:ind w:left="34" w:firstLine="0"/>
              <w:jc w:val="center"/>
              <w:rPr>
                <w:color w:val="ff0000"/>
              </w:rPr>
            </w:pPr>
            <w:r w:rsidDel="00000000" w:rsidR="00000000" w:rsidRPr="00000000">
              <w:rPr>
                <w:color w:val="ff0000"/>
                <w:highlight w:val="white"/>
                <w:rtl w:val="0"/>
              </w:rPr>
              <w:t xml:space="preserve">1 заготовка + 1 зач.руна + 1 руда цвергов + 1 бож.эссенция</w:t>
            </w:r>
            <w:r w:rsidDel="00000000" w:rsidR="00000000" w:rsidRPr="00000000">
              <w:rPr>
                <w:rtl w:val="0"/>
              </w:rPr>
            </w:r>
          </w:p>
        </w:tc>
        <w:tc>
          <w:tcPr>
            <w:vAlign w:val="center"/>
          </w:tcPr>
          <w:p w:rsidR="00000000" w:rsidDel="00000000" w:rsidP="00000000" w:rsidRDefault="00000000" w:rsidRPr="00000000" w14:paraId="00000117">
            <w:pPr>
              <w:ind w:left="34" w:firstLine="0"/>
              <w:jc w:val="both"/>
              <w:rPr/>
            </w:pPr>
            <w:r w:rsidDel="00000000" w:rsidR="00000000" w:rsidRPr="00000000">
              <w:rPr>
                <w:rtl w:val="0"/>
              </w:rPr>
              <w:t xml:space="preserve">Владелец при сотворении заклинаний вытаскивает на 3 руны больше </w:t>
            </w:r>
          </w:p>
        </w:tc>
      </w:tr>
    </w:tbl>
    <w:p w:rsidR="00000000" w:rsidDel="00000000" w:rsidP="00000000" w:rsidRDefault="00000000" w:rsidRPr="00000000" w14:paraId="00000118">
      <w:pPr>
        <w:spacing w:after="0" w:line="240" w:lineRule="auto"/>
        <w:ind w:left="-426" w:firstLine="0"/>
        <w:jc w:val="both"/>
        <w:rPr/>
      </w:pPr>
      <w:r w:rsidDel="00000000" w:rsidR="00000000" w:rsidRPr="00000000">
        <w:rPr>
          <w:rtl w:val="0"/>
        </w:rPr>
      </w:r>
    </w:p>
    <w:p w:rsidR="00000000" w:rsidDel="00000000" w:rsidP="00000000" w:rsidRDefault="00000000" w:rsidRPr="00000000" w14:paraId="00000119">
      <w:pPr>
        <w:spacing w:after="0" w:line="240" w:lineRule="auto"/>
        <w:ind w:left="-426" w:firstLine="0"/>
        <w:jc w:val="both"/>
        <w:rPr/>
      </w:pPr>
      <w:r w:rsidDel="00000000" w:rsidR="00000000" w:rsidRPr="00000000">
        <w:rPr>
          <w:u w:val="single"/>
          <w:rtl w:val="0"/>
        </w:rPr>
        <w:t xml:space="preserve">Профессии и специализации</w:t>
      </w:r>
      <w:r w:rsidDel="00000000" w:rsidR="00000000" w:rsidRPr="00000000">
        <w:rPr>
          <w:rtl w:val="0"/>
        </w:rPr>
        <w:t xml:space="preserve">. Выполняя определенные задания Хранителя Мастерской, ремесленники смогут получить доступ к профессиям и входящим в них специализациям. Ремесленник может получить все профессии. Ремесленник может получить только по 1 специализации в каждой профессии. </w:t>
      </w:r>
    </w:p>
    <w:p w:rsidR="00000000" w:rsidDel="00000000" w:rsidP="00000000" w:rsidRDefault="00000000" w:rsidRPr="00000000" w14:paraId="0000011A">
      <w:pPr>
        <w:spacing w:after="0" w:line="240" w:lineRule="auto"/>
        <w:ind w:left="-426" w:firstLine="0"/>
        <w:jc w:val="both"/>
        <w:rPr/>
      </w:pPr>
      <w:r w:rsidDel="00000000" w:rsidR="00000000" w:rsidRPr="00000000">
        <w:rPr>
          <w:rtl w:val="0"/>
        </w:rPr>
        <w:t xml:space="preserve">Профессия Плотник: </w:t>
      </w:r>
    </w:p>
    <w:p w:rsidR="00000000" w:rsidDel="00000000" w:rsidP="00000000" w:rsidRDefault="00000000" w:rsidRPr="00000000" w14:paraId="0000011B">
      <w:pPr>
        <w:numPr>
          <w:ilvl w:val="0"/>
          <w:numId w:val="4"/>
        </w:numPr>
        <w:spacing w:after="0" w:line="240" w:lineRule="auto"/>
        <w:ind w:left="0" w:hanging="360"/>
        <w:jc w:val="both"/>
        <w:rPr>
          <w:color w:val="ff0000"/>
        </w:rPr>
      </w:pPr>
      <w:r w:rsidDel="00000000" w:rsidR="00000000" w:rsidRPr="00000000">
        <w:rPr>
          <w:color w:val="ff0000"/>
          <w:rtl w:val="0"/>
        </w:rPr>
        <w:t xml:space="preserve">Специализация Корабел - позволяет 1 раз в игровой час бесплатно восстановить 1 потерянное в походе оборудование драккара.</w:t>
      </w:r>
      <w:r w:rsidDel="00000000" w:rsidR="00000000" w:rsidRPr="00000000">
        <w:rPr>
          <w:color w:val="ff0000"/>
          <w:rtl w:val="0"/>
        </w:rPr>
        <w:t xml:space="preserve"> </w:t>
      </w:r>
    </w:p>
    <w:p w:rsidR="00000000" w:rsidDel="00000000" w:rsidP="00000000" w:rsidRDefault="00000000" w:rsidRPr="00000000" w14:paraId="0000011C">
      <w:pPr>
        <w:numPr>
          <w:ilvl w:val="0"/>
          <w:numId w:val="4"/>
        </w:numPr>
        <w:spacing w:after="0" w:line="240" w:lineRule="auto"/>
        <w:ind w:left="0" w:hanging="360"/>
        <w:jc w:val="both"/>
        <w:rPr>
          <w:color w:val="ff0000"/>
        </w:rPr>
      </w:pPr>
      <w:r w:rsidDel="00000000" w:rsidR="00000000" w:rsidRPr="00000000">
        <w:rPr>
          <w:color w:val="ff0000"/>
          <w:rtl w:val="0"/>
        </w:rPr>
        <w:t xml:space="preserve">Специализация Зодчий - позволяет за большие суммы золота увеличивать текущую атаку или защиту любой земли. </w:t>
      </w:r>
    </w:p>
    <w:p w:rsidR="00000000" w:rsidDel="00000000" w:rsidP="00000000" w:rsidRDefault="00000000" w:rsidRPr="00000000" w14:paraId="0000011D">
      <w:pPr>
        <w:spacing w:after="0" w:line="240" w:lineRule="auto"/>
        <w:ind w:left="-426" w:firstLine="0"/>
        <w:jc w:val="both"/>
        <w:rPr/>
      </w:pPr>
      <w:r w:rsidDel="00000000" w:rsidR="00000000" w:rsidRPr="00000000">
        <w:rPr>
          <w:rtl w:val="0"/>
        </w:rPr>
        <w:t xml:space="preserve">Профессия Купец:</w:t>
      </w:r>
    </w:p>
    <w:p w:rsidR="00000000" w:rsidDel="00000000" w:rsidP="00000000" w:rsidRDefault="00000000" w:rsidRPr="00000000" w14:paraId="0000011E">
      <w:pPr>
        <w:numPr>
          <w:ilvl w:val="0"/>
          <w:numId w:val="14"/>
        </w:numPr>
        <w:spacing w:after="0" w:line="240" w:lineRule="auto"/>
        <w:ind w:left="0" w:hanging="360"/>
        <w:jc w:val="both"/>
        <w:rPr/>
      </w:pPr>
      <w:r w:rsidDel="00000000" w:rsidR="00000000" w:rsidRPr="00000000">
        <w:rPr>
          <w:rtl w:val="0"/>
        </w:rPr>
        <w:t xml:space="preserve">Специализация Торговец - позволяет 1 раз в игровой час убрать из перечня, необходимых для создания игровой ценности, 1 самый дешевый компонент. </w:t>
      </w:r>
    </w:p>
    <w:p w:rsidR="00000000" w:rsidDel="00000000" w:rsidP="00000000" w:rsidRDefault="00000000" w:rsidRPr="00000000" w14:paraId="0000011F">
      <w:pPr>
        <w:numPr>
          <w:ilvl w:val="0"/>
          <w:numId w:val="14"/>
        </w:numPr>
        <w:spacing w:after="0" w:line="240" w:lineRule="auto"/>
        <w:ind w:left="0" w:hanging="360"/>
        <w:jc w:val="both"/>
        <w:rPr/>
      </w:pPr>
      <w:r w:rsidDel="00000000" w:rsidR="00000000" w:rsidRPr="00000000">
        <w:rPr>
          <w:rtl w:val="0"/>
        </w:rPr>
        <w:t xml:space="preserve">Специализация Делец - позволяет 1 раз в игровой час воспользоваться помощью Хранителя Мастерской при создании игровой ценности (он поможет скрафтить талисман или зелье).</w:t>
      </w:r>
    </w:p>
    <w:p w:rsidR="00000000" w:rsidDel="00000000" w:rsidP="00000000" w:rsidRDefault="00000000" w:rsidRPr="00000000" w14:paraId="00000120">
      <w:pPr>
        <w:spacing w:after="0" w:line="240" w:lineRule="auto"/>
        <w:ind w:left="-426" w:firstLine="0"/>
        <w:jc w:val="both"/>
        <w:rPr>
          <w:highlight w:val="white"/>
        </w:rPr>
      </w:pPr>
      <w:r w:rsidDel="00000000" w:rsidR="00000000" w:rsidRPr="00000000">
        <w:rPr>
          <w:rtl w:val="0"/>
        </w:rPr>
        <w:t xml:space="preserve">Профессия А</w:t>
      </w:r>
      <w:r w:rsidDel="00000000" w:rsidR="00000000" w:rsidRPr="00000000">
        <w:rPr>
          <w:highlight w:val="white"/>
          <w:rtl w:val="0"/>
        </w:rPr>
        <w:t xml:space="preserve">лхимик:</w:t>
      </w:r>
    </w:p>
    <w:p w:rsidR="00000000" w:rsidDel="00000000" w:rsidP="00000000" w:rsidRDefault="00000000" w:rsidRPr="00000000" w14:paraId="00000121">
      <w:pPr>
        <w:numPr>
          <w:ilvl w:val="0"/>
          <w:numId w:val="17"/>
        </w:numPr>
        <w:spacing w:after="0" w:line="240" w:lineRule="auto"/>
        <w:ind w:left="0" w:hanging="360"/>
        <w:jc w:val="both"/>
        <w:rPr>
          <w:highlight w:val="white"/>
        </w:rPr>
      </w:pPr>
      <w:r w:rsidDel="00000000" w:rsidR="00000000" w:rsidRPr="00000000">
        <w:rPr>
          <w:highlight w:val="white"/>
          <w:rtl w:val="0"/>
        </w:rPr>
        <w:t xml:space="preserve">Специализация Лекарь - позволяет ремесленнику 1 раз в игровой час касанием восстановить до 3 хитов указанному персонажу. Процесс исцеления должен быть отыгран. Не действует, если хиты персонажа опустились до 0. </w:t>
      </w:r>
    </w:p>
    <w:p w:rsidR="00000000" w:rsidDel="00000000" w:rsidP="00000000" w:rsidRDefault="00000000" w:rsidRPr="00000000" w14:paraId="00000122">
      <w:pPr>
        <w:numPr>
          <w:ilvl w:val="0"/>
          <w:numId w:val="17"/>
        </w:numPr>
        <w:spacing w:after="0" w:line="240" w:lineRule="auto"/>
        <w:ind w:left="0" w:hanging="360"/>
        <w:jc w:val="both"/>
        <w:rPr>
          <w:highlight w:val="white"/>
        </w:rPr>
      </w:pPr>
      <w:r w:rsidDel="00000000" w:rsidR="00000000" w:rsidRPr="00000000">
        <w:rPr>
          <w:highlight w:val="white"/>
          <w:rtl w:val="0"/>
        </w:rPr>
        <w:t xml:space="preserve">Специализация Экспериментатор - позволяет “разбирать” зелья на территории Мастерской и получать ресурсы из которых они состоят. </w:t>
      </w:r>
    </w:p>
    <w:p w:rsidR="00000000" w:rsidDel="00000000" w:rsidP="00000000" w:rsidRDefault="00000000" w:rsidRPr="00000000" w14:paraId="00000123">
      <w:pPr>
        <w:spacing w:after="0" w:line="240" w:lineRule="auto"/>
        <w:ind w:left="-426" w:firstLine="0"/>
        <w:jc w:val="both"/>
        <w:rPr>
          <w:highlight w:val="white"/>
        </w:rPr>
      </w:pPr>
      <w:r w:rsidDel="00000000" w:rsidR="00000000" w:rsidRPr="00000000">
        <w:rPr>
          <w:highlight w:val="white"/>
          <w:rtl w:val="0"/>
        </w:rPr>
        <w:t xml:space="preserve">Профессия Кузнец:</w:t>
      </w:r>
    </w:p>
    <w:p w:rsidR="00000000" w:rsidDel="00000000" w:rsidP="00000000" w:rsidRDefault="00000000" w:rsidRPr="00000000" w14:paraId="00000124">
      <w:pPr>
        <w:numPr>
          <w:ilvl w:val="0"/>
          <w:numId w:val="18"/>
        </w:numPr>
        <w:spacing w:after="0" w:line="240" w:lineRule="auto"/>
        <w:ind w:left="0" w:hanging="360"/>
        <w:jc w:val="both"/>
        <w:rPr>
          <w:highlight w:val="white"/>
        </w:rPr>
      </w:pPr>
      <w:r w:rsidDel="00000000" w:rsidR="00000000" w:rsidRPr="00000000">
        <w:rPr>
          <w:highlight w:val="white"/>
          <w:rtl w:val="0"/>
        </w:rPr>
        <w:t xml:space="preserve">Специализация Бронник - позволяет 1 раз в игровой час, за золото (передается Хранителю Мастерской), дать указанному персонажу +1 хит до его окончательной смерти. На одного персонажа нельзя использовать более 1 раза. </w:t>
      </w:r>
    </w:p>
    <w:p w:rsidR="00000000" w:rsidDel="00000000" w:rsidP="00000000" w:rsidRDefault="00000000" w:rsidRPr="00000000" w14:paraId="00000125">
      <w:pPr>
        <w:numPr>
          <w:ilvl w:val="0"/>
          <w:numId w:val="18"/>
        </w:numPr>
        <w:spacing w:after="0" w:line="240" w:lineRule="auto"/>
        <w:ind w:left="0" w:hanging="360"/>
        <w:jc w:val="both"/>
        <w:rPr>
          <w:highlight w:val="white"/>
        </w:rPr>
      </w:pPr>
      <w:r w:rsidDel="00000000" w:rsidR="00000000" w:rsidRPr="00000000">
        <w:rPr>
          <w:highlight w:val="white"/>
          <w:rtl w:val="0"/>
        </w:rPr>
        <w:t xml:space="preserve">Специализация Подмастерье - позволяет “разбирать” талисманы на территории Мастерской и получать ресурсы из которых они состоят. </w:t>
      </w:r>
      <w:r w:rsidDel="00000000" w:rsidR="00000000" w:rsidRPr="00000000">
        <w:rPr>
          <w:rtl w:val="0"/>
        </w:rPr>
      </w:r>
    </w:p>
    <w:p w:rsidR="00000000" w:rsidDel="00000000" w:rsidP="00000000" w:rsidRDefault="00000000" w:rsidRPr="00000000" w14:paraId="00000126">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127">
      <w:pPr>
        <w:spacing w:after="0" w:line="240" w:lineRule="auto"/>
        <w:ind w:left="-426" w:firstLine="0"/>
        <w:jc w:val="both"/>
        <w:rPr>
          <w:b w:val="1"/>
        </w:rPr>
      </w:pPr>
      <w:r w:rsidDel="00000000" w:rsidR="00000000" w:rsidRPr="00000000">
        <w:rPr>
          <w:b w:val="1"/>
          <w:rtl w:val="0"/>
        </w:rPr>
        <w:t xml:space="preserve">Священная роща</w:t>
      </w:r>
    </w:p>
    <w:p w:rsidR="00000000" w:rsidDel="00000000" w:rsidP="00000000" w:rsidRDefault="00000000" w:rsidRPr="00000000" w14:paraId="00000128">
      <w:pPr>
        <w:spacing w:after="0" w:line="240" w:lineRule="auto"/>
        <w:ind w:left="-426" w:firstLine="0"/>
        <w:jc w:val="both"/>
        <w:rPr>
          <w:color w:val="ff0000"/>
        </w:rPr>
      </w:pPr>
      <w:r w:rsidDel="00000000" w:rsidR="00000000" w:rsidRPr="00000000">
        <w:rPr>
          <w:rtl w:val="0"/>
        </w:rPr>
        <w:t xml:space="preserve">Охотничьи угодья, расположенные на острове. Кроме охоты здесь также можно попрактиковаться в стрельбе из лука. </w:t>
      </w:r>
      <w:r w:rsidDel="00000000" w:rsidR="00000000" w:rsidRPr="00000000">
        <w:rPr>
          <w:color w:val="ff0000"/>
          <w:rtl w:val="0"/>
        </w:rPr>
        <w:t xml:space="preserve">Лук для охоты может быть выдан Хранителями Священной рощи</w:t>
      </w:r>
      <w:r w:rsidDel="00000000" w:rsidR="00000000" w:rsidRPr="00000000">
        <w:rPr>
          <w:rtl w:val="0"/>
        </w:rPr>
        <w:t xml:space="preserve">. Использовать лук на территории рощи можно только под присмотром Хранителя локации. Хранителями Священной рощи являются два брата Ронир и Ринир - знаменитые в давние времена охотники, вызвавшие гнев богини Скади и сосланные на Самсё. Вход в Священную рощу возможен только в сопровождении Хранителя. Персонаж вошедший в Священную рощу, без сопровождения Хранителя теряет все свои хиты. На ее территории можно найти различные травы. </w:t>
      </w:r>
      <w:r w:rsidDel="00000000" w:rsidR="00000000" w:rsidRPr="00000000">
        <w:rPr>
          <w:color w:val="ff0000"/>
          <w:rtl w:val="0"/>
        </w:rPr>
        <w:t xml:space="preserve">Хранители Священной рощи могут приобрести у игроков ненужные им следы за минимальную цену. </w:t>
      </w:r>
    </w:p>
    <w:p w:rsidR="00000000" w:rsidDel="00000000" w:rsidP="00000000" w:rsidRDefault="00000000" w:rsidRPr="00000000" w14:paraId="00000129">
      <w:pPr>
        <w:spacing w:after="0" w:line="240" w:lineRule="auto"/>
        <w:ind w:left="-426" w:firstLine="0"/>
        <w:jc w:val="both"/>
        <w:rPr/>
      </w:pPr>
      <w:r w:rsidDel="00000000" w:rsidR="00000000" w:rsidRPr="00000000">
        <w:rPr>
          <w:rtl w:val="0"/>
        </w:rPr>
        <w:t xml:space="preserve"> </w:t>
      </w:r>
    </w:p>
    <w:p w:rsidR="00000000" w:rsidDel="00000000" w:rsidP="00000000" w:rsidRDefault="00000000" w:rsidRPr="00000000" w14:paraId="0000012A">
      <w:pPr>
        <w:spacing w:after="0" w:line="240" w:lineRule="auto"/>
        <w:ind w:left="-426" w:firstLine="0"/>
        <w:jc w:val="both"/>
        <w:rPr/>
      </w:pPr>
      <w:r w:rsidDel="00000000" w:rsidR="00000000" w:rsidRPr="00000000">
        <w:rPr>
          <w:u w:val="single"/>
          <w:rtl w:val="0"/>
        </w:rPr>
        <w:t xml:space="preserve">Охота</w:t>
      </w:r>
      <w:r w:rsidDel="00000000" w:rsidR="00000000" w:rsidRPr="00000000">
        <w:rPr>
          <w:rtl w:val="0"/>
        </w:rPr>
        <w:t xml:space="preserve">. Доступна только для Охотников. Персонаж должен найти определенные карточки следов, раскинутые на территории места проведения игры. Затем устанавливается мишень с изображением цели охоты. Охотник может отправляться на охоту не чаще 1 раза в час.  </w:t>
      </w:r>
    </w:p>
    <w:p w:rsidR="00000000" w:rsidDel="00000000" w:rsidP="00000000" w:rsidRDefault="00000000" w:rsidRPr="00000000" w14:paraId="0000012B">
      <w:pPr>
        <w:spacing w:after="0" w:line="240" w:lineRule="auto"/>
        <w:ind w:left="-426" w:firstLine="0"/>
        <w:jc w:val="both"/>
        <w:rPr/>
      </w:pPr>
      <w:r w:rsidDel="00000000" w:rsidR="00000000" w:rsidRPr="00000000">
        <w:rPr>
          <w:rtl w:val="0"/>
        </w:rPr>
      </w:r>
    </w:p>
    <w:p w:rsidR="00000000" w:rsidDel="00000000" w:rsidP="00000000" w:rsidRDefault="00000000" w:rsidRPr="00000000" w14:paraId="0000012C">
      <w:pPr>
        <w:spacing w:after="0" w:line="240" w:lineRule="auto"/>
        <w:ind w:left="-426" w:firstLine="0"/>
        <w:jc w:val="center"/>
        <w:rPr/>
      </w:pPr>
      <w:r w:rsidDel="00000000" w:rsidR="00000000" w:rsidRPr="00000000">
        <w:rPr>
          <w:u w:val="single"/>
          <w:rtl w:val="0"/>
        </w:rPr>
        <w:t xml:space="preserve">Цели для охоты</w:t>
      </w:r>
      <w:r w:rsidDel="00000000" w:rsidR="00000000" w:rsidRPr="00000000">
        <w:rPr>
          <w:rtl w:val="0"/>
        </w:rPr>
      </w:r>
    </w:p>
    <w:tbl>
      <w:tblPr>
        <w:tblStyle w:val="Table3"/>
        <w:tblW w:w="10650.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0"/>
        <w:gridCol w:w="900"/>
        <w:gridCol w:w="1440"/>
        <w:gridCol w:w="1395"/>
        <w:gridCol w:w="2805"/>
        <w:gridCol w:w="2370"/>
        <w:tblGridChange w:id="0">
          <w:tblGrid>
            <w:gridCol w:w="1740"/>
            <w:gridCol w:w="900"/>
            <w:gridCol w:w="1440"/>
            <w:gridCol w:w="1395"/>
            <w:gridCol w:w="2805"/>
            <w:gridCol w:w="2370"/>
          </w:tblGrid>
        </w:tblGridChange>
      </w:tblGrid>
      <w:tr>
        <w:trPr>
          <w:cantSplit w:val="0"/>
          <w:trHeight w:val="433" w:hRule="atLeast"/>
          <w:tblHeader w:val="0"/>
        </w:trPr>
        <w:tc>
          <w:tcPr>
            <w:vAlign w:val="center"/>
          </w:tcPr>
          <w:p w:rsidR="00000000" w:rsidDel="00000000" w:rsidP="00000000" w:rsidRDefault="00000000" w:rsidRPr="00000000" w14:paraId="0000012D">
            <w:pPr>
              <w:jc w:val="center"/>
              <w:rPr>
                <w:u w:val="single"/>
              </w:rPr>
            </w:pPr>
            <w:r w:rsidDel="00000000" w:rsidR="00000000" w:rsidRPr="00000000">
              <w:rPr>
                <w:u w:val="single"/>
                <w:rtl w:val="0"/>
              </w:rPr>
              <w:t xml:space="preserve">Название</w:t>
            </w:r>
          </w:p>
        </w:tc>
        <w:tc>
          <w:tcPr/>
          <w:p w:rsidR="00000000" w:rsidDel="00000000" w:rsidP="00000000" w:rsidRDefault="00000000" w:rsidRPr="00000000" w14:paraId="0000012E">
            <w:pPr>
              <w:ind w:left="-108" w:firstLine="0"/>
              <w:jc w:val="center"/>
              <w:rPr>
                <w:u w:val="single"/>
              </w:rPr>
            </w:pPr>
            <w:r w:rsidDel="00000000" w:rsidR="00000000" w:rsidRPr="00000000">
              <w:rPr>
                <w:u w:val="single"/>
                <w:rtl w:val="0"/>
              </w:rPr>
              <w:t xml:space="preserve">Нужно следов</w:t>
            </w:r>
          </w:p>
        </w:tc>
        <w:tc>
          <w:tcPr>
            <w:vAlign w:val="center"/>
          </w:tcPr>
          <w:p w:rsidR="00000000" w:rsidDel="00000000" w:rsidP="00000000" w:rsidRDefault="00000000" w:rsidRPr="00000000" w14:paraId="0000012F">
            <w:pPr>
              <w:ind w:left="-108" w:firstLine="0"/>
              <w:jc w:val="center"/>
              <w:rPr>
                <w:u w:val="single"/>
              </w:rPr>
            </w:pPr>
            <w:r w:rsidDel="00000000" w:rsidR="00000000" w:rsidRPr="00000000">
              <w:rPr>
                <w:u w:val="single"/>
                <w:rtl w:val="0"/>
              </w:rPr>
              <w:t xml:space="preserve">Количество выстрелов</w:t>
            </w:r>
          </w:p>
        </w:tc>
        <w:tc>
          <w:tcPr>
            <w:vAlign w:val="center"/>
          </w:tcPr>
          <w:p w:rsidR="00000000" w:rsidDel="00000000" w:rsidP="00000000" w:rsidRDefault="00000000" w:rsidRPr="00000000" w14:paraId="00000130">
            <w:pPr>
              <w:ind w:left="-108" w:firstLine="0"/>
              <w:jc w:val="center"/>
              <w:rPr>
                <w:u w:val="single"/>
              </w:rPr>
            </w:pPr>
            <w:r w:rsidDel="00000000" w:rsidR="00000000" w:rsidRPr="00000000">
              <w:rPr>
                <w:u w:val="single"/>
                <w:rtl w:val="0"/>
              </w:rPr>
              <w:t xml:space="preserve">Нужно попаданий</w:t>
            </w:r>
          </w:p>
        </w:tc>
        <w:tc>
          <w:tcPr>
            <w:vAlign w:val="center"/>
          </w:tcPr>
          <w:p w:rsidR="00000000" w:rsidDel="00000000" w:rsidP="00000000" w:rsidRDefault="00000000" w:rsidRPr="00000000" w14:paraId="00000131">
            <w:pPr>
              <w:ind w:left="-108" w:firstLine="0"/>
              <w:jc w:val="center"/>
              <w:rPr>
                <w:u w:val="single"/>
              </w:rPr>
            </w:pPr>
            <w:r w:rsidDel="00000000" w:rsidR="00000000" w:rsidRPr="00000000">
              <w:rPr>
                <w:u w:val="single"/>
                <w:rtl w:val="0"/>
              </w:rPr>
              <w:t xml:space="preserve">Штраф за промах</w:t>
            </w:r>
          </w:p>
        </w:tc>
        <w:tc>
          <w:tcPr>
            <w:vAlign w:val="center"/>
          </w:tcPr>
          <w:p w:rsidR="00000000" w:rsidDel="00000000" w:rsidP="00000000" w:rsidRDefault="00000000" w:rsidRPr="00000000" w14:paraId="00000132">
            <w:pPr>
              <w:ind w:left="-108" w:firstLine="0"/>
              <w:jc w:val="center"/>
              <w:rPr>
                <w:u w:val="single"/>
              </w:rPr>
            </w:pPr>
            <w:r w:rsidDel="00000000" w:rsidR="00000000" w:rsidRPr="00000000">
              <w:rPr>
                <w:u w:val="single"/>
                <w:rtl w:val="0"/>
              </w:rPr>
              <w:t xml:space="preserve">Награда за успешную охоту</w:t>
            </w:r>
          </w:p>
        </w:tc>
      </w:tr>
      <w:tr>
        <w:trPr>
          <w:cantSplit w:val="0"/>
          <w:tblHeader w:val="0"/>
        </w:trPr>
        <w:tc>
          <w:tcPr/>
          <w:p w:rsidR="00000000" w:rsidDel="00000000" w:rsidP="00000000" w:rsidRDefault="00000000" w:rsidRPr="00000000" w14:paraId="00000133">
            <w:pPr>
              <w:jc w:val="center"/>
              <w:rPr/>
            </w:pPr>
            <w:r w:rsidDel="00000000" w:rsidR="00000000" w:rsidRPr="00000000">
              <w:rPr>
                <w:rtl w:val="0"/>
              </w:rPr>
              <w:t xml:space="preserve">Белка</w:t>
            </w:r>
          </w:p>
        </w:tc>
        <w:tc>
          <w:tcPr/>
          <w:p w:rsidR="00000000" w:rsidDel="00000000" w:rsidP="00000000" w:rsidRDefault="00000000" w:rsidRPr="00000000" w14:paraId="00000134">
            <w:pPr>
              <w:ind w:left="-108" w:firstLine="0"/>
              <w:jc w:val="center"/>
              <w:rPr/>
            </w:pPr>
            <w:r w:rsidDel="00000000" w:rsidR="00000000" w:rsidRPr="00000000">
              <w:rPr>
                <w:rtl w:val="0"/>
              </w:rPr>
              <w:t xml:space="preserve">1</w:t>
            </w:r>
          </w:p>
        </w:tc>
        <w:tc>
          <w:tcPr/>
          <w:p w:rsidR="00000000" w:rsidDel="00000000" w:rsidP="00000000" w:rsidRDefault="00000000" w:rsidRPr="00000000" w14:paraId="00000135">
            <w:pPr>
              <w:ind w:left="-108" w:firstLine="0"/>
              <w:jc w:val="center"/>
              <w:rPr/>
            </w:pPr>
            <w:r w:rsidDel="00000000" w:rsidR="00000000" w:rsidRPr="00000000">
              <w:rPr>
                <w:rtl w:val="0"/>
              </w:rPr>
              <w:t xml:space="preserve">2</w:t>
            </w:r>
          </w:p>
        </w:tc>
        <w:tc>
          <w:tcPr/>
          <w:p w:rsidR="00000000" w:rsidDel="00000000" w:rsidP="00000000" w:rsidRDefault="00000000" w:rsidRPr="00000000" w14:paraId="00000136">
            <w:pPr>
              <w:ind w:left="-108" w:firstLine="0"/>
              <w:jc w:val="center"/>
              <w:rPr/>
            </w:pPr>
            <w:r w:rsidDel="00000000" w:rsidR="00000000" w:rsidRPr="00000000">
              <w:rPr>
                <w:rtl w:val="0"/>
              </w:rPr>
              <w:t xml:space="preserve">1</w:t>
            </w:r>
          </w:p>
        </w:tc>
        <w:tc>
          <w:tcPr/>
          <w:p w:rsidR="00000000" w:rsidDel="00000000" w:rsidP="00000000" w:rsidRDefault="00000000" w:rsidRPr="00000000" w14:paraId="00000137">
            <w:pPr>
              <w:ind w:left="-108" w:firstLine="0"/>
              <w:jc w:val="center"/>
              <w:rPr/>
            </w:pPr>
            <w:r w:rsidDel="00000000" w:rsidR="00000000" w:rsidRPr="00000000">
              <w:rPr>
                <w:rtl w:val="0"/>
              </w:rPr>
              <w:t xml:space="preserve">Нет</w:t>
            </w:r>
          </w:p>
        </w:tc>
        <w:tc>
          <w:tcPr/>
          <w:p w:rsidR="00000000" w:rsidDel="00000000" w:rsidP="00000000" w:rsidRDefault="00000000" w:rsidRPr="00000000" w14:paraId="00000138">
            <w:pPr>
              <w:ind w:left="-108" w:firstLine="0"/>
              <w:jc w:val="center"/>
              <w:rPr>
                <w:color w:val="ff0000"/>
              </w:rPr>
            </w:pPr>
            <w:r w:rsidDel="00000000" w:rsidR="00000000" w:rsidRPr="00000000">
              <w:rPr>
                <w:color w:val="ff0000"/>
                <w:rtl w:val="0"/>
              </w:rPr>
              <w:t xml:space="preserve">1 трофей</w:t>
            </w:r>
          </w:p>
        </w:tc>
      </w:tr>
      <w:tr>
        <w:trPr>
          <w:cantSplit w:val="0"/>
          <w:trHeight w:val="268" w:hRule="atLeast"/>
          <w:tblHeader w:val="0"/>
        </w:trPr>
        <w:tc>
          <w:tcPr/>
          <w:p w:rsidR="00000000" w:rsidDel="00000000" w:rsidP="00000000" w:rsidRDefault="00000000" w:rsidRPr="00000000" w14:paraId="00000139">
            <w:pPr>
              <w:jc w:val="center"/>
              <w:rPr/>
            </w:pPr>
            <w:r w:rsidDel="00000000" w:rsidR="00000000" w:rsidRPr="00000000">
              <w:rPr>
                <w:rtl w:val="0"/>
              </w:rPr>
              <w:t xml:space="preserve">Заяц</w:t>
            </w:r>
          </w:p>
        </w:tc>
        <w:tc>
          <w:tcPr/>
          <w:p w:rsidR="00000000" w:rsidDel="00000000" w:rsidP="00000000" w:rsidRDefault="00000000" w:rsidRPr="00000000" w14:paraId="0000013A">
            <w:pPr>
              <w:ind w:left="-108" w:firstLine="0"/>
              <w:jc w:val="center"/>
              <w:rPr/>
            </w:pPr>
            <w:r w:rsidDel="00000000" w:rsidR="00000000" w:rsidRPr="00000000">
              <w:rPr>
                <w:rtl w:val="0"/>
              </w:rPr>
              <w:t xml:space="preserve">1</w:t>
            </w:r>
          </w:p>
        </w:tc>
        <w:tc>
          <w:tcPr/>
          <w:p w:rsidR="00000000" w:rsidDel="00000000" w:rsidP="00000000" w:rsidRDefault="00000000" w:rsidRPr="00000000" w14:paraId="0000013B">
            <w:pPr>
              <w:ind w:left="-108" w:firstLine="0"/>
              <w:jc w:val="center"/>
              <w:rPr/>
            </w:pPr>
            <w:r w:rsidDel="00000000" w:rsidR="00000000" w:rsidRPr="00000000">
              <w:rPr>
                <w:rtl w:val="0"/>
              </w:rPr>
              <w:t xml:space="preserve">2</w:t>
            </w:r>
          </w:p>
        </w:tc>
        <w:tc>
          <w:tcPr/>
          <w:p w:rsidR="00000000" w:rsidDel="00000000" w:rsidP="00000000" w:rsidRDefault="00000000" w:rsidRPr="00000000" w14:paraId="0000013C">
            <w:pPr>
              <w:ind w:left="-108" w:firstLine="0"/>
              <w:jc w:val="center"/>
              <w:rPr/>
            </w:pPr>
            <w:r w:rsidDel="00000000" w:rsidR="00000000" w:rsidRPr="00000000">
              <w:rPr>
                <w:rtl w:val="0"/>
              </w:rPr>
              <w:t xml:space="preserve">1</w:t>
            </w:r>
          </w:p>
        </w:tc>
        <w:tc>
          <w:tcPr/>
          <w:p w:rsidR="00000000" w:rsidDel="00000000" w:rsidP="00000000" w:rsidRDefault="00000000" w:rsidRPr="00000000" w14:paraId="0000013D">
            <w:pPr>
              <w:ind w:left="-108" w:firstLine="0"/>
              <w:jc w:val="center"/>
              <w:rPr/>
            </w:pPr>
            <w:r w:rsidDel="00000000" w:rsidR="00000000" w:rsidRPr="00000000">
              <w:rPr>
                <w:rtl w:val="0"/>
              </w:rPr>
              <w:t xml:space="preserve">Нет</w:t>
            </w:r>
          </w:p>
        </w:tc>
        <w:tc>
          <w:tcPr/>
          <w:p w:rsidR="00000000" w:rsidDel="00000000" w:rsidP="00000000" w:rsidRDefault="00000000" w:rsidRPr="00000000" w14:paraId="0000013E">
            <w:pPr>
              <w:ind w:left="-108" w:firstLine="0"/>
              <w:jc w:val="center"/>
              <w:rPr>
                <w:color w:val="ff0000"/>
              </w:rPr>
            </w:pPr>
            <w:r w:rsidDel="00000000" w:rsidR="00000000" w:rsidRPr="00000000">
              <w:rPr>
                <w:color w:val="ff0000"/>
                <w:rtl w:val="0"/>
              </w:rPr>
              <w:t xml:space="preserve">1 трофей </w:t>
            </w:r>
          </w:p>
        </w:tc>
      </w:tr>
      <w:tr>
        <w:trPr>
          <w:cantSplit w:val="0"/>
          <w:trHeight w:val="268" w:hRule="atLeast"/>
          <w:tblHeader w:val="0"/>
        </w:trPr>
        <w:tc>
          <w:tcPr/>
          <w:p w:rsidR="00000000" w:rsidDel="00000000" w:rsidP="00000000" w:rsidRDefault="00000000" w:rsidRPr="00000000" w14:paraId="0000013F">
            <w:pPr>
              <w:jc w:val="center"/>
              <w:rPr>
                <w:color w:val="ff0000"/>
              </w:rPr>
            </w:pPr>
            <w:r w:rsidDel="00000000" w:rsidR="00000000" w:rsidRPr="00000000">
              <w:rPr>
                <w:color w:val="ff0000"/>
                <w:rtl w:val="0"/>
              </w:rPr>
              <w:t xml:space="preserve">Лось</w:t>
            </w:r>
          </w:p>
        </w:tc>
        <w:tc>
          <w:tcPr/>
          <w:p w:rsidR="00000000" w:rsidDel="00000000" w:rsidP="00000000" w:rsidRDefault="00000000" w:rsidRPr="00000000" w14:paraId="00000140">
            <w:pPr>
              <w:ind w:left="-108" w:firstLine="0"/>
              <w:jc w:val="center"/>
              <w:rPr/>
            </w:pPr>
            <w:r w:rsidDel="00000000" w:rsidR="00000000" w:rsidRPr="00000000">
              <w:rPr>
                <w:rtl w:val="0"/>
              </w:rPr>
              <w:t xml:space="preserve">2</w:t>
            </w:r>
          </w:p>
        </w:tc>
        <w:tc>
          <w:tcPr/>
          <w:p w:rsidR="00000000" w:rsidDel="00000000" w:rsidP="00000000" w:rsidRDefault="00000000" w:rsidRPr="00000000" w14:paraId="00000141">
            <w:pPr>
              <w:ind w:left="-108" w:firstLine="0"/>
              <w:jc w:val="center"/>
              <w:rPr/>
            </w:pPr>
            <w:r w:rsidDel="00000000" w:rsidR="00000000" w:rsidRPr="00000000">
              <w:rPr>
                <w:rtl w:val="0"/>
              </w:rPr>
              <w:t xml:space="preserve">1</w:t>
            </w:r>
          </w:p>
        </w:tc>
        <w:tc>
          <w:tcPr/>
          <w:p w:rsidR="00000000" w:rsidDel="00000000" w:rsidP="00000000" w:rsidRDefault="00000000" w:rsidRPr="00000000" w14:paraId="00000142">
            <w:pPr>
              <w:ind w:left="-108" w:firstLine="0"/>
              <w:jc w:val="center"/>
              <w:rPr/>
            </w:pPr>
            <w:r w:rsidDel="00000000" w:rsidR="00000000" w:rsidRPr="00000000">
              <w:rPr>
                <w:rtl w:val="0"/>
              </w:rPr>
              <w:t xml:space="preserve">1</w:t>
            </w:r>
          </w:p>
        </w:tc>
        <w:tc>
          <w:tcPr/>
          <w:p w:rsidR="00000000" w:rsidDel="00000000" w:rsidP="00000000" w:rsidRDefault="00000000" w:rsidRPr="00000000" w14:paraId="00000143">
            <w:pPr>
              <w:ind w:left="-108" w:firstLine="0"/>
              <w:jc w:val="center"/>
              <w:rPr/>
            </w:pPr>
            <w:r w:rsidDel="00000000" w:rsidR="00000000" w:rsidRPr="00000000">
              <w:rPr>
                <w:rtl w:val="0"/>
              </w:rPr>
              <w:t xml:space="preserve">-1 хит за неудачную охоту</w:t>
            </w:r>
          </w:p>
        </w:tc>
        <w:tc>
          <w:tcPr/>
          <w:p w:rsidR="00000000" w:rsidDel="00000000" w:rsidP="00000000" w:rsidRDefault="00000000" w:rsidRPr="00000000" w14:paraId="00000144">
            <w:pPr>
              <w:ind w:left="-108" w:firstLine="0"/>
              <w:jc w:val="center"/>
              <w:rPr>
                <w:color w:val="ff0000"/>
              </w:rPr>
            </w:pPr>
            <w:r w:rsidDel="00000000" w:rsidR="00000000" w:rsidRPr="00000000">
              <w:rPr>
                <w:color w:val="ff0000"/>
                <w:rtl w:val="0"/>
              </w:rPr>
              <w:t xml:space="preserve">2 трофея</w:t>
            </w:r>
          </w:p>
        </w:tc>
      </w:tr>
      <w:tr>
        <w:trPr>
          <w:cantSplit w:val="0"/>
          <w:trHeight w:val="268" w:hRule="atLeast"/>
          <w:tblHeader w:val="0"/>
        </w:trPr>
        <w:tc>
          <w:tcPr/>
          <w:p w:rsidR="00000000" w:rsidDel="00000000" w:rsidP="00000000" w:rsidRDefault="00000000" w:rsidRPr="00000000" w14:paraId="00000145">
            <w:pPr>
              <w:jc w:val="center"/>
              <w:rPr/>
            </w:pPr>
            <w:r w:rsidDel="00000000" w:rsidR="00000000" w:rsidRPr="00000000">
              <w:rPr>
                <w:rtl w:val="0"/>
              </w:rPr>
              <w:t xml:space="preserve">Волк</w:t>
            </w:r>
          </w:p>
        </w:tc>
        <w:tc>
          <w:tcPr/>
          <w:p w:rsidR="00000000" w:rsidDel="00000000" w:rsidP="00000000" w:rsidRDefault="00000000" w:rsidRPr="00000000" w14:paraId="00000146">
            <w:pPr>
              <w:ind w:left="-108" w:firstLine="0"/>
              <w:jc w:val="center"/>
              <w:rPr/>
            </w:pPr>
            <w:r w:rsidDel="00000000" w:rsidR="00000000" w:rsidRPr="00000000">
              <w:rPr>
                <w:rtl w:val="0"/>
              </w:rPr>
              <w:t xml:space="preserve">3</w:t>
            </w:r>
          </w:p>
        </w:tc>
        <w:tc>
          <w:tcPr/>
          <w:p w:rsidR="00000000" w:rsidDel="00000000" w:rsidP="00000000" w:rsidRDefault="00000000" w:rsidRPr="00000000" w14:paraId="00000147">
            <w:pPr>
              <w:ind w:left="-108" w:firstLine="0"/>
              <w:jc w:val="center"/>
              <w:rPr>
                <w:color w:val="ff0000"/>
              </w:rPr>
            </w:pPr>
            <w:r w:rsidDel="00000000" w:rsidR="00000000" w:rsidRPr="00000000">
              <w:rPr>
                <w:color w:val="ff0000"/>
                <w:rtl w:val="0"/>
              </w:rPr>
              <w:t xml:space="preserve">успеть за время </w:t>
            </w:r>
          </w:p>
        </w:tc>
        <w:tc>
          <w:tcPr/>
          <w:p w:rsidR="00000000" w:rsidDel="00000000" w:rsidP="00000000" w:rsidRDefault="00000000" w:rsidRPr="00000000" w14:paraId="00000148">
            <w:pPr>
              <w:ind w:left="-108" w:firstLine="0"/>
              <w:jc w:val="center"/>
              <w:rPr/>
            </w:pPr>
            <w:r w:rsidDel="00000000" w:rsidR="00000000" w:rsidRPr="00000000">
              <w:rPr>
                <w:rtl w:val="0"/>
              </w:rPr>
              <w:t xml:space="preserve">2</w:t>
            </w:r>
          </w:p>
        </w:tc>
        <w:tc>
          <w:tcPr/>
          <w:p w:rsidR="00000000" w:rsidDel="00000000" w:rsidP="00000000" w:rsidRDefault="00000000" w:rsidRPr="00000000" w14:paraId="00000149">
            <w:pPr>
              <w:ind w:left="-108" w:firstLine="0"/>
              <w:jc w:val="center"/>
              <w:rPr/>
            </w:pPr>
            <w:r w:rsidDel="00000000" w:rsidR="00000000" w:rsidRPr="00000000">
              <w:rPr>
                <w:rtl w:val="0"/>
              </w:rPr>
              <w:t xml:space="preserve">-2 хита за неудачную охоту</w:t>
            </w:r>
          </w:p>
        </w:tc>
        <w:tc>
          <w:tcPr/>
          <w:p w:rsidR="00000000" w:rsidDel="00000000" w:rsidP="00000000" w:rsidRDefault="00000000" w:rsidRPr="00000000" w14:paraId="0000014A">
            <w:pPr>
              <w:ind w:left="-108" w:firstLine="0"/>
              <w:jc w:val="center"/>
              <w:rPr>
                <w:color w:val="ff0000"/>
              </w:rPr>
            </w:pPr>
            <w:r w:rsidDel="00000000" w:rsidR="00000000" w:rsidRPr="00000000">
              <w:rPr>
                <w:color w:val="ff0000"/>
                <w:rtl w:val="0"/>
              </w:rPr>
              <w:t xml:space="preserve">2 трофея</w:t>
            </w:r>
          </w:p>
        </w:tc>
      </w:tr>
      <w:tr>
        <w:trPr>
          <w:cantSplit w:val="0"/>
          <w:trHeight w:val="60" w:hRule="atLeast"/>
          <w:tblHeader w:val="0"/>
        </w:trPr>
        <w:tc>
          <w:tcPr/>
          <w:p w:rsidR="00000000" w:rsidDel="00000000" w:rsidP="00000000" w:rsidRDefault="00000000" w:rsidRPr="00000000" w14:paraId="0000014B">
            <w:pPr>
              <w:jc w:val="center"/>
              <w:rPr/>
            </w:pPr>
            <w:r w:rsidDel="00000000" w:rsidR="00000000" w:rsidRPr="00000000">
              <w:rPr>
                <w:rtl w:val="0"/>
              </w:rPr>
              <w:t xml:space="preserve">Медведь</w:t>
            </w:r>
          </w:p>
        </w:tc>
        <w:tc>
          <w:tcPr/>
          <w:p w:rsidR="00000000" w:rsidDel="00000000" w:rsidP="00000000" w:rsidRDefault="00000000" w:rsidRPr="00000000" w14:paraId="0000014C">
            <w:pPr>
              <w:ind w:left="-108" w:firstLine="0"/>
              <w:jc w:val="center"/>
              <w:rPr/>
            </w:pPr>
            <w:r w:rsidDel="00000000" w:rsidR="00000000" w:rsidRPr="00000000">
              <w:rPr>
                <w:rtl w:val="0"/>
              </w:rPr>
              <w:t xml:space="preserve">5</w:t>
            </w:r>
          </w:p>
        </w:tc>
        <w:tc>
          <w:tcPr/>
          <w:p w:rsidR="00000000" w:rsidDel="00000000" w:rsidP="00000000" w:rsidRDefault="00000000" w:rsidRPr="00000000" w14:paraId="0000014D">
            <w:pPr>
              <w:ind w:left="-108" w:firstLine="0"/>
              <w:jc w:val="center"/>
              <w:rPr/>
            </w:pPr>
            <w:r w:rsidDel="00000000" w:rsidR="00000000" w:rsidRPr="00000000">
              <w:rPr>
                <w:rtl w:val="0"/>
              </w:rPr>
              <w:t xml:space="preserve">неогранич.</w:t>
            </w:r>
          </w:p>
        </w:tc>
        <w:tc>
          <w:tcPr/>
          <w:p w:rsidR="00000000" w:rsidDel="00000000" w:rsidP="00000000" w:rsidRDefault="00000000" w:rsidRPr="00000000" w14:paraId="0000014E">
            <w:pPr>
              <w:ind w:left="-108" w:firstLine="0"/>
              <w:jc w:val="center"/>
              <w:rPr/>
            </w:pPr>
            <w:r w:rsidDel="00000000" w:rsidR="00000000" w:rsidRPr="00000000">
              <w:rPr>
                <w:rtl w:val="0"/>
              </w:rPr>
              <w:t xml:space="preserve">5</w:t>
            </w:r>
          </w:p>
        </w:tc>
        <w:tc>
          <w:tcPr/>
          <w:p w:rsidR="00000000" w:rsidDel="00000000" w:rsidP="00000000" w:rsidRDefault="00000000" w:rsidRPr="00000000" w14:paraId="0000014F">
            <w:pPr>
              <w:ind w:left="-108" w:firstLine="0"/>
              <w:jc w:val="center"/>
              <w:rPr>
                <w:color w:val="ff0000"/>
              </w:rPr>
            </w:pPr>
            <w:r w:rsidDel="00000000" w:rsidR="00000000" w:rsidRPr="00000000">
              <w:rPr>
                <w:color w:val="ff0000"/>
                <w:rtl w:val="0"/>
              </w:rPr>
              <w:t xml:space="preserve">-1 хита за каждый промах</w:t>
            </w:r>
          </w:p>
        </w:tc>
        <w:tc>
          <w:tcPr/>
          <w:p w:rsidR="00000000" w:rsidDel="00000000" w:rsidP="00000000" w:rsidRDefault="00000000" w:rsidRPr="00000000" w14:paraId="00000150">
            <w:pPr>
              <w:ind w:left="-108" w:firstLine="0"/>
              <w:jc w:val="center"/>
              <w:rPr>
                <w:color w:val="ff0000"/>
              </w:rPr>
            </w:pPr>
            <w:r w:rsidDel="00000000" w:rsidR="00000000" w:rsidRPr="00000000">
              <w:rPr>
                <w:color w:val="ff0000"/>
                <w:rtl w:val="0"/>
              </w:rPr>
              <w:t xml:space="preserve">3 трофея + 1 жет.Славы</w:t>
            </w:r>
          </w:p>
        </w:tc>
      </w:tr>
    </w:tbl>
    <w:p w:rsidR="00000000" w:rsidDel="00000000" w:rsidP="00000000" w:rsidRDefault="00000000" w:rsidRPr="00000000" w14:paraId="00000151">
      <w:pPr>
        <w:spacing w:after="0" w:line="240" w:lineRule="auto"/>
        <w:ind w:left="-426" w:firstLine="0"/>
        <w:jc w:val="both"/>
        <w:rPr/>
      </w:pPr>
      <w:r w:rsidDel="00000000" w:rsidR="00000000" w:rsidRPr="00000000">
        <w:rPr>
          <w:rtl w:val="0"/>
        </w:rPr>
      </w:r>
    </w:p>
    <w:p w:rsidR="00000000" w:rsidDel="00000000" w:rsidP="00000000" w:rsidRDefault="00000000" w:rsidRPr="00000000" w14:paraId="00000152">
      <w:pPr>
        <w:spacing w:after="0" w:line="240" w:lineRule="auto"/>
        <w:ind w:left="-426" w:firstLine="0"/>
        <w:jc w:val="both"/>
        <w:rPr/>
      </w:pPr>
      <w:r w:rsidDel="00000000" w:rsidR="00000000" w:rsidRPr="00000000">
        <w:rPr>
          <w:u w:val="single"/>
          <w:rtl w:val="0"/>
        </w:rPr>
        <w:t xml:space="preserve">Приручение животных</w:t>
      </w:r>
      <w:r w:rsidDel="00000000" w:rsidR="00000000" w:rsidRPr="00000000">
        <w:rPr>
          <w:rtl w:val="0"/>
        </w:rPr>
        <w:t xml:space="preserve">. Выполняя определенные задания Хранителей Священной рощи, охотник сможет приручить какое-либо животное, дающее ему различные игровые бонусы. У охотника может быть всего одно прирученное животное. Охотник в любой момент может отказаться от животного. Животное отыгрывается специальной карточкой со шнурком, которую охотник обязан носить на виду на своей шее. Животное не является игровой ценностью. Охотник теряет животное при окончательной смерти своего персонажа. Количество одинаковых животных на проекте ограничено. </w:t>
      </w:r>
    </w:p>
    <w:p w:rsidR="00000000" w:rsidDel="00000000" w:rsidP="00000000" w:rsidRDefault="00000000" w:rsidRPr="00000000" w14:paraId="00000153">
      <w:pPr>
        <w:spacing w:after="0" w:line="240" w:lineRule="auto"/>
        <w:ind w:left="-426" w:firstLine="0"/>
        <w:jc w:val="both"/>
        <w:rPr/>
      </w:pPr>
      <w:r w:rsidDel="00000000" w:rsidR="00000000" w:rsidRPr="00000000">
        <w:rPr>
          <w:rtl w:val="0"/>
        </w:rPr>
      </w:r>
    </w:p>
    <w:tbl>
      <w:tblPr>
        <w:tblStyle w:val="Table4"/>
        <w:tblW w:w="9660.0" w:type="dxa"/>
        <w:jc w:val="left"/>
        <w:tblInd w:w="-63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40"/>
        <w:gridCol w:w="8220"/>
        <w:tblGridChange w:id="0">
          <w:tblGrid>
            <w:gridCol w:w="1440"/>
            <w:gridCol w:w="82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Название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Даваемый бонус</w:t>
            </w:r>
          </w:p>
        </w:tc>
      </w:tr>
      <w:tr>
        <w:trPr>
          <w:cantSplit w:val="0"/>
          <w:trHeight w:val="493.554687499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Сокол</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Даёт один дополнительный выстрел на охоте.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Ворон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Защищает от выволакивания и оглушения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Охотничий пёс</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Позволяет за большие деньги покупать следы</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Волк</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Дает охотнику +2 хита</w:t>
            </w:r>
          </w:p>
        </w:tc>
      </w:tr>
      <w:tr>
        <w:trPr>
          <w:cantSplit w:val="0"/>
          <w:trHeight w:val="880.6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Еж</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Ежа можно оставить в Священной роще. Он создает небольшой шанс автоматического промаха при охоте для других персонажей. После первого “срабатывания” </w:t>
            </w:r>
            <w:r w:rsidDel="00000000" w:rsidR="00000000" w:rsidRPr="00000000">
              <w:rPr>
                <w:color w:val="ff0000"/>
                <w:rtl w:val="0"/>
              </w:rPr>
              <w:t xml:space="preserve">будет </w:t>
            </w:r>
            <w:r w:rsidDel="00000000" w:rsidR="00000000" w:rsidRPr="00000000">
              <w:rPr>
                <w:rtl w:val="0"/>
              </w:rPr>
              <w:t xml:space="preserve">возвращен владельцу.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Золотой петух</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Охотник может пожертвовать это животное и тут же вернуться в игру из Чертога Валькирии.</w:t>
            </w:r>
          </w:p>
        </w:tc>
      </w:tr>
    </w:tbl>
    <w:p w:rsidR="00000000" w:rsidDel="00000000" w:rsidP="00000000" w:rsidRDefault="00000000" w:rsidRPr="00000000" w14:paraId="00000162">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163">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164">
      <w:pPr>
        <w:spacing w:after="0" w:line="240" w:lineRule="auto"/>
        <w:ind w:left="-426" w:firstLine="0"/>
        <w:jc w:val="both"/>
        <w:rPr>
          <w:b w:val="1"/>
        </w:rPr>
      </w:pPr>
      <w:r w:rsidDel="00000000" w:rsidR="00000000" w:rsidRPr="00000000">
        <w:rPr>
          <w:b w:val="1"/>
          <w:rtl w:val="0"/>
        </w:rPr>
        <w:t xml:space="preserve">Пристань</w:t>
      </w:r>
    </w:p>
    <w:p w:rsidR="00000000" w:rsidDel="00000000" w:rsidP="00000000" w:rsidRDefault="00000000" w:rsidRPr="00000000" w14:paraId="00000165">
      <w:pPr>
        <w:spacing w:after="0" w:line="240" w:lineRule="auto"/>
        <w:ind w:left="-426" w:firstLine="0"/>
        <w:jc w:val="both"/>
        <w:rPr/>
      </w:pPr>
      <w:r w:rsidDel="00000000" w:rsidR="00000000" w:rsidRPr="00000000">
        <w:rPr>
          <w:rtl w:val="0"/>
        </w:rPr>
        <w:t xml:space="preserve">Обширная пристань, служащая временным прибежищем драккаров каждого прибывшего клана. Хранителем Пристани является Эйвинд - мореход, известный своими набегами и походами в самые дальние уголки известного викингам мира. </w:t>
      </w:r>
    </w:p>
    <w:p w:rsidR="00000000" w:rsidDel="00000000" w:rsidP="00000000" w:rsidRDefault="00000000" w:rsidRPr="00000000" w14:paraId="00000166">
      <w:pPr>
        <w:spacing w:after="0" w:line="240" w:lineRule="auto"/>
        <w:ind w:left="-426" w:firstLine="0"/>
        <w:jc w:val="both"/>
        <w:rPr/>
      </w:pPr>
      <w:r w:rsidDel="00000000" w:rsidR="00000000" w:rsidRPr="00000000">
        <w:rPr>
          <w:rtl w:val="0"/>
        </w:rPr>
        <w:t xml:space="preserve"> </w:t>
      </w:r>
    </w:p>
    <w:p w:rsidR="00000000" w:rsidDel="00000000" w:rsidP="00000000" w:rsidRDefault="00000000" w:rsidRPr="00000000" w14:paraId="0000016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Любой п</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редставитель клана может отправлять драккары своего клана в</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w:t>
      </w:r>
      <w:r w:rsidDel="00000000" w:rsidR="00000000" w:rsidRPr="00000000">
        <w:rPr>
          <w:highlight w:val="white"/>
          <w:rtl w:val="0"/>
        </w:rPr>
        <w:t xml:space="preserve">мифические </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походы и походы </w:t>
      </w:r>
      <w:r w:rsidDel="00000000" w:rsidR="00000000" w:rsidRPr="00000000">
        <w:rPr>
          <w:highlight w:val="white"/>
          <w:rtl w:val="0"/>
        </w:rPr>
        <w:t xml:space="preserve">Мидгарда (нашего мира). Данная механика представляет из себя виртуальную игру, где игроки отправляют свои драккары в определенные точки на карте и ждут какое-то время (зависит от дальности похода) их возвращения, чтобы получить добычу. </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В </w:t>
      </w:r>
      <w:r w:rsidDel="00000000" w:rsidR="00000000" w:rsidRPr="00000000">
        <w:rPr>
          <w:highlight w:val="white"/>
          <w:rtl w:val="0"/>
        </w:rPr>
        <w:t xml:space="preserve">походах Мидгарда</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можно получить золото, основные ресурсы и небольшое количество жетон</w:t>
      </w:r>
      <w:r w:rsidDel="00000000" w:rsidR="00000000" w:rsidRPr="00000000">
        <w:rPr>
          <w:highlight w:val="white"/>
          <w:rtl w:val="0"/>
        </w:rPr>
        <w:t xml:space="preserve">ов</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Славы</w:t>
      </w:r>
      <w:r w:rsidDel="00000000" w:rsidR="00000000" w:rsidRPr="00000000">
        <w:rPr>
          <w:highlight w:val="white"/>
          <w:rtl w:val="0"/>
        </w:rPr>
        <w:t xml:space="preserve">. Данные походы направляются на земли присутствующих на игре кланов или же на соседние королевства (с которыми можно как торговать, так и грабить). </w:t>
      </w:r>
    </w:p>
    <w:p w:rsidR="00000000" w:rsidDel="00000000" w:rsidP="00000000" w:rsidRDefault="00000000" w:rsidRPr="00000000" w14:paraId="0000016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highlight w:val="white"/>
        </w:rPr>
      </w:pPr>
      <w:r w:rsidDel="00000000" w:rsidR="00000000" w:rsidRPr="00000000">
        <w:rPr>
          <w:highlight w:val="white"/>
          <w:rtl w:val="0"/>
        </w:rPr>
        <w:t xml:space="preserve">В мифических походах можно посетить другие миры, расположенные на Иггдрасиле и добыть имеющиеся там уникальные ресурсы, жетоны Славы и прочие бонусы. Для того, чтобы отправлять драккары в мифические походы необходим “Талисман Биврёста”. </w:t>
      </w:r>
    </w:p>
    <w:p w:rsidR="00000000" w:rsidDel="00000000" w:rsidP="00000000" w:rsidRDefault="00000000" w:rsidRPr="00000000" w14:paraId="0000016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Количество драккаров</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 маршрут следования определяется представителем клана</w:t>
      </w:r>
      <w:r w:rsidDel="00000000" w:rsidR="00000000" w:rsidRPr="00000000">
        <w:rPr>
          <w:rtl w:val="0"/>
        </w:rPr>
        <w:t xml:space="preserve"> на локации Пристань в присутствии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Хранител</w:t>
      </w:r>
      <w:r w:rsidDel="00000000" w:rsidR="00000000" w:rsidRPr="00000000">
        <w:rPr>
          <w:rtl w:val="0"/>
        </w:rPr>
        <w:t xml:space="preserve">я</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Пристани. </w:t>
      </w:r>
    </w:p>
    <w:p w:rsidR="00000000" w:rsidDel="00000000" w:rsidP="00000000" w:rsidRDefault="00000000" w:rsidRPr="00000000" w14:paraId="0000016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Итоги похода Хранитель Пристани огласит </w:t>
      </w:r>
      <w:r w:rsidDel="00000000" w:rsidR="00000000" w:rsidRPr="00000000">
        <w:rPr>
          <w:rtl w:val="0"/>
        </w:rPr>
        <w:t xml:space="preserve">по окончании похода.</w:t>
      </w: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Подробная путевая карта для </w:t>
      </w:r>
      <w:r w:rsidDel="00000000" w:rsidR="00000000" w:rsidRPr="00000000">
        <w:rPr>
          <w:highlight w:val="white"/>
          <w:rtl w:val="0"/>
        </w:rPr>
        <w:t xml:space="preserve">походов Мидгарда </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и </w:t>
      </w:r>
      <w:r w:rsidDel="00000000" w:rsidR="00000000" w:rsidRPr="00000000">
        <w:rPr>
          <w:highlight w:val="white"/>
          <w:rtl w:val="0"/>
        </w:rPr>
        <w:t xml:space="preserve">мифических </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походов будет расположена на территории Пристани. </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Награду за поход получает один персонаж, который его отправил или возглавил.</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Все драккары обладают рядом характеристик, которые можно будет улучшать в процессе игры. Это понадобится для более серьезных и опасных походов. </w:t>
      </w:r>
    </w:p>
    <w:p w:rsidR="00000000" w:rsidDel="00000000" w:rsidP="00000000" w:rsidRDefault="00000000" w:rsidRPr="00000000" w14:paraId="0000016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Во время любого похода у драккаров есть шанс получить повреждения или даже затонуть. Восстановить потерянные драккары возможно, но их количество ограничено. </w:t>
      </w:r>
    </w:p>
    <w:p w:rsidR="00000000" w:rsidDel="00000000" w:rsidP="00000000" w:rsidRDefault="00000000" w:rsidRPr="00000000" w14:paraId="0000017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В походы можно отправлять только драккары без повреждений. </w:t>
      </w:r>
    </w:p>
    <w:p w:rsidR="00000000" w:rsidDel="00000000" w:rsidP="00000000" w:rsidRDefault="00000000" w:rsidRPr="00000000" w14:paraId="0000017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Проводя различные походы, персонаж получает достижения, наградой за которые служат жетоны Славы.</w:t>
      </w:r>
    </w:p>
    <w:p w:rsidR="00000000" w:rsidDel="00000000" w:rsidP="00000000" w:rsidRDefault="00000000" w:rsidRPr="00000000" w14:paraId="0000017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Если драккары одного клана разорили земли другого, то ярл разоренных земель теряет 1 жетон Славы. Если у него нет жетонов Славы, то на него накладывается состояние “Позор”. </w:t>
      </w:r>
    </w:p>
    <w:p w:rsidR="00000000" w:rsidDel="00000000" w:rsidP="00000000" w:rsidRDefault="00000000" w:rsidRPr="00000000" w14:paraId="0000017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pPr>
      <w:r w:rsidDel="00000000" w:rsidR="00000000" w:rsidRPr="00000000">
        <w:rPr>
          <w:rtl w:val="0"/>
        </w:rPr>
        <w:t xml:space="preserve">Более подробную информацию о данной механике можно будет узнать на игре у Хранителя Пристани. </w:t>
      </w:r>
    </w:p>
    <w:p w:rsidR="00000000" w:rsidDel="00000000" w:rsidP="00000000" w:rsidRDefault="00000000" w:rsidRPr="00000000" w14:paraId="00000174">
      <w:pPr>
        <w:spacing w:after="0" w:line="240" w:lineRule="auto"/>
        <w:ind w:left="-426" w:firstLine="0"/>
        <w:jc w:val="both"/>
        <w:rPr>
          <w:b w:val="1"/>
        </w:rPr>
      </w:pPr>
      <w:r w:rsidDel="00000000" w:rsidR="00000000" w:rsidRPr="00000000">
        <w:rPr>
          <w:rtl w:val="0"/>
        </w:rPr>
      </w:r>
    </w:p>
    <w:p w:rsidR="00000000" w:rsidDel="00000000" w:rsidP="00000000" w:rsidRDefault="00000000" w:rsidRPr="00000000" w14:paraId="00000175">
      <w:pPr>
        <w:spacing w:after="0" w:line="240" w:lineRule="auto"/>
        <w:ind w:left="-426" w:firstLine="0"/>
        <w:jc w:val="both"/>
        <w:rPr>
          <w:b w:val="1"/>
        </w:rPr>
      </w:pPr>
      <w:r w:rsidDel="00000000" w:rsidR="00000000" w:rsidRPr="00000000">
        <w:rPr>
          <w:b w:val="1"/>
          <w:rtl w:val="0"/>
        </w:rPr>
        <w:t xml:space="preserve">Чертог Валькирии</w:t>
      </w:r>
    </w:p>
    <w:p w:rsidR="00000000" w:rsidDel="00000000" w:rsidP="00000000" w:rsidRDefault="00000000" w:rsidRPr="00000000" w14:paraId="00000176">
      <w:pPr>
        <w:spacing w:after="0" w:line="240" w:lineRule="auto"/>
        <w:ind w:left="-426" w:firstLine="0"/>
        <w:jc w:val="both"/>
        <w:rPr/>
      </w:pPr>
      <w:r w:rsidDel="00000000" w:rsidR="00000000" w:rsidRPr="00000000">
        <w:rPr>
          <w:rtl w:val="0"/>
        </w:rPr>
        <w:t xml:space="preserve">Место куда должны отправиться все персонажи,</w:t>
      </w:r>
      <w:r w:rsidDel="00000000" w:rsidR="00000000" w:rsidRPr="00000000">
        <w:rPr>
          <w:rtl w:val="0"/>
        </w:rPr>
        <w:t xml:space="preserve"> у которых хиты опустились до 0</w:t>
      </w:r>
      <w:r w:rsidDel="00000000" w:rsidR="00000000" w:rsidRPr="00000000">
        <w:rPr>
          <w:rtl w:val="0"/>
        </w:rPr>
        <w:t xml:space="preserve">. Только эти персонажи могут посещать данную локацию. Хранителем Чертога Валькирии является </w:t>
      </w:r>
      <w:r w:rsidDel="00000000" w:rsidR="00000000" w:rsidRPr="00000000">
        <w:rPr>
          <w:rtl w:val="0"/>
        </w:rPr>
        <w:t xml:space="preserve">Хильда – валькирия, низвергнутая Одином за кровожадность и чрезмерную жестокость. </w:t>
      </w:r>
    </w:p>
    <w:p w:rsidR="00000000" w:rsidDel="00000000" w:rsidP="00000000" w:rsidRDefault="00000000" w:rsidRPr="00000000" w14:paraId="00000177">
      <w:pPr>
        <w:spacing w:after="0" w:line="240" w:lineRule="auto"/>
        <w:ind w:left="-426" w:firstLine="0"/>
        <w:jc w:val="both"/>
        <w:rPr/>
      </w:pP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По прибытию персонаж должен отметиться в документе - «</w:t>
      </w:r>
      <w:r w:rsidDel="00000000" w:rsidR="00000000" w:rsidRPr="00000000">
        <w:rPr>
          <w:rtl w:val="0"/>
        </w:rPr>
        <w:t xml:space="preserve">Нагльфар</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Время нахождения </w:t>
      </w:r>
      <w:r w:rsidDel="00000000" w:rsidR="00000000" w:rsidRPr="00000000">
        <w:rPr>
          <w:rtl w:val="0"/>
        </w:rPr>
        <w:t xml:space="preserve">раненого</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персонажа в Чертоге Валькирии — 30 минут с момента записи в </w:t>
      </w:r>
      <w:r w:rsidDel="00000000" w:rsidR="00000000" w:rsidRPr="00000000">
        <w:rPr>
          <w:rtl w:val="0"/>
        </w:rPr>
        <w:t xml:space="preserve">«Нагльфаре»</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Это время может быть уменьшено или увеличено различными игровыми способами. После прохождения указанного времени, игрок возвращается в игру тем же персонажем и с теми игровыми ценностями, с которыми он попал в данную локацию. </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После записи в «</w:t>
      </w:r>
      <w:r w:rsidDel="00000000" w:rsidR="00000000" w:rsidRPr="00000000">
        <w:rPr>
          <w:rtl w:val="0"/>
        </w:rPr>
        <w:t xml:space="preserve">Нагльфаре</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с персонажа снимаются все наложенные эффекты и состояния.</w:t>
      </w:r>
    </w:p>
    <w:p w:rsidR="00000000" w:rsidDel="00000000" w:rsidP="00000000" w:rsidRDefault="00000000" w:rsidRPr="00000000" w14:paraId="0000017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Попавший в Чертог Валькирии, не может выходить за его территорию без разрешения Хранителя. Персонажи, находящиеся в Чертоге Валькирии, не могут совершать никаких игровых действий, не предусмотренных данным разделом.</w:t>
      </w:r>
    </w:p>
    <w:p w:rsidR="00000000" w:rsidDel="00000000" w:rsidP="00000000" w:rsidRDefault="00000000" w:rsidRPr="00000000" w14:paraId="0000017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Если персонаж попал в  Чертог Валькирии после того, как потерял все хиты, то </w:t>
      </w:r>
      <w:r w:rsidDel="00000000" w:rsidR="00000000" w:rsidRPr="00000000">
        <w:rPr>
          <w:color w:val="ff0000"/>
          <w:rtl w:val="0"/>
        </w:rPr>
        <w:t xml:space="preserve">после выхода из него </w:t>
      </w:r>
      <w:r w:rsidDel="00000000" w:rsidR="00000000" w:rsidRPr="00000000">
        <w:rPr>
          <w:rtl w:val="0"/>
        </w:rPr>
        <w:t xml:space="preserve">он возвращается в игру “не помня” подробностей и причин своего попадания в Чертог Валькирии.</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Если игрок после выхода из Чертога Валькирии рассказывает кому-либо о реальных причинах своего попадания туда, то он тут же теряет все свои хиты и вновь отправляется в данную локацию. </w:t>
      </w:r>
      <w:r w:rsidDel="00000000" w:rsidR="00000000" w:rsidRPr="00000000">
        <w:rPr>
          <w:rtl w:val="0"/>
        </w:rPr>
      </w:r>
    </w:p>
    <w:p w:rsidR="00000000" w:rsidDel="00000000" w:rsidP="00000000" w:rsidRDefault="00000000" w:rsidRPr="00000000" w14:paraId="0000017D">
      <w:pPr>
        <w:spacing w:after="0" w:line="240" w:lineRule="auto"/>
        <w:ind w:left="-426" w:firstLine="0"/>
        <w:jc w:val="both"/>
        <w:rPr/>
      </w:pPr>
      <w:r w:rsidDel="00000000" w:rsidR="00000000" w:rsidRPr="00000000">
        <w:rPr>
          <w:rtl w:val="0"/>
        </w:rPr>
      </w:r>
    </w:p>
    <w:p w:rsidR="00000000" w:rsidDel="00000000" w:rsidP="00000000" w:rsidRDefault="00000000" w:rsidRPr="00000000" w14:paraId="0000017E">
      <w:pPr>
        <w:spacing w:after="0" w:line="240" w:lineRule="auto"/>
        <w:ind w:left="-426" w:firstLine="0"/>
        <w:jc w:val="both"/>
        <w:rPr/>
      </w:pPr>
      <w:r w:rsidDel="00000000" w:rsidR="00000000" w:rsidRPr="00000000">
        <w:rPr>
          <w:u w:val="single"/>
          <w:rtl w:val="0"/>
        </w:rPr>
        <w:t xml:space="preserve">Окончательная смерть</w:t>
      </w:r>
      <w:r w:rsidDel="00000000" w:rsidR="00000000" w:rsidRPr="00000000">
        <w:rPr>
          <w:rtl w:val="0"/>
        </w:rPr>
        <w:t xml:space="preserve">. Если игрок попадает в Чертог Валькирии после поражения на Хольмганге или ритуальной/антуражной казни (продолжительная церемония с присутствием множества игроков, </w:t>
      </w:r>
      <w:r w:rsidDel="00000000" w:rsidR="00000000" w:rsidRPr="00000000">
        <w:rPr>
          <w:rtl w:val="0"/>
        </w:rPr>
        <w:t xml:space="preserve">должна быть согласована на тинге)</w:t>
      </w:r>
      <w:r w:rsidDel="00000000" w:rsidR="00000000" w:rsidRPr="00000000">
        <w:rPr>
          <w:rtl w:val="0"/>
        </w:rPr>
        <w:t xml:space="preserve">, то его персонаж считается мёртвым, теряет все дары и выбывает из игры. Игрок возвращается в игру новым персонажем, полностью «забыв» жизнь и поступки того персонажа, которого он играл в “прошлой жизни”. </w:t>
      </w:r>
    </w:p>
    <w:p w:rsidR="00000000" w:rsidDel="00000000" w:rsidP="00000000" w:rsidRDefault="00000000" w:rsidRPr="00000000" w14:paraId="0000017F">
      <w:pPr>
        <w:spacing w:after="0" w:line="240" w:lineRule="auto"/>
        <w:ind w:left="-426" w:firstLine="0"/>
        <w:jc w:val="both"/>
        <w:rPr/>
      </w:pPr>
      <w:r w:rsidDel="00000000" w:rsidR="00000000" w:rsidRPr="00000000">
        <w:rPr>
          <w:rtl w:val="0"/>
        </w:rPr>
      </w:r>
    </w:p>
    <w:p w:rsidR="00000000" w:rsidDel="00000000" w:rsidP="00000000" w:rsidRDefault="00000000" w:rsidRPr="00000000" w14:paraId="00000180">
      <w:pPr>
        <w:spacing w:after="0" w:line="240" w:lineRule="auto"/>
        <w:ind w:left="-426" w:firstLine="0"/>
        <w:jc w:val="both"/>
        <w:rPr/>
      </w:pPr>
      <w:r w:rsidDel="00000000" w:rsidR="00000000" w:rsidRPr="00000000">
        <w:rPr>
          <w:rtl w:val="0"/>
        </w:rPr>
        <w:t xml:space="preserve">Иногда из Чертогов Валькирии в наш мир прорываются </w:t>
      </w:r>
      <w:r w:rsidDel="00000000" w:rsidR="00000000" w:rsidRPr="00000000">
        <w:rPr>
          <w:rtl w:val="0"/>
        </w:rPr>
        <w:t xml:space="preserve">драуги </w:t>
      </w:r>
      <w:r w:rsidDel="00000000" w:rsidR="00000000" w:rsidRPr="00000000">
        <w:rPr>
          <w:rtl w:val="0"/>
        </w:rPr>
        <w:t xml:space="preserve">из Хельхейма, сеющие смерть и разрушение. </w:t>
      </w:r>
    </w:p>
    <w:p w:rsidR="00000000" w:rsidDel="00000000" w:rsidP="00000000" w:rsidRDefault="00000000" w:rsidRPr="00000000" w14:paraId="00000181">
      <w:pPr>
        <w:spacing w:after="0" w:line="240" w:lineRule="auto"/>
        <w:ind w:left="-426" w:firstLine="0"/>
        <w:jc w:val="both"/>
        <w:rPr/>
      </w:pPr>
      <w:r w:rsidDel="00000000" w:rsidR="00000000" w:rsidRPr="00000000">
        <w:rPr>
          <w:rtl w:val="0"/>
        </w:rPr>
      </w:r>
    </w:p>
    <w:p w:rsidR="00000000" w:rsidDel="00000000" w:rsidP="00000000" w:rsidRDefault="00000000" w:rsidRPr="00000000" w14:paraId="00000182">
      <w:pPr>
        <w:spacing w:after="0" w:line="240" w:lineRule="auto"/>
        <w:ind w:left="-426" w:firstLine="0"/>
        <w:jc w:val="center"/>
        <w:rPr/>
      </w:pPr>
      <w:r w:rsidDel="00000000" w:rsidR="00000000" w:rsidRPr="00000000">
        <w:rPr>
          <w:rtl w:val="0"/>
        </w:rPr>
        <w:t xml:space="preserve">РУННАЯ МАГИЯ</w:t>
      </w:r>
    </w:p>
    <w:p w:rsidR="00000000" w:rsidDel="00000000" w:rsidP="00000000" w:rsidRDefault="00000000" w:rsidRPr="00000000" w14:paraId="0000018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Рунная магия - способность Годи творить заклинания и накладывать различные эффекты на персонажей.</w:t>
      </w:r>
    </w:p>
    <w:p w:rsidR="00000000" w:rsidDel="00000000" w:rsidP="00000000" w:rsidRDefault="00000000" w:rsidRPr="00000000" w14:paraId="0000018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Заклинания делятся на обычные и могущественные. Могущественные заклинания обозначены символом * во всех игровых документах. </w:t>
      </w:r>
    </w:p>
    <w:p w:rsidR="00000000" w:rsidDel="00000000" w:rsidP="00000000" w:rsidRDefault="00000000" w:rsidRPr="00000000" w14:paraId="0000018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Годи начинают игру с </w:t>
      </w:r>
      <w:r w:rsidDel="00000000" w:rsidR="00000000" w:rsidRPr="00000000">
        <w:rPr>
          <w:rtl w:val="0"/>
        </w:rPr>
        <w:t xml:space="preserve">2</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доступными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им обычными заклинаниями по своему выбору.</w:t>
      </w:r>
    </w:p>
    <w:p w:rsidR="00000000" w:rsidDel="00000000" w:rsidP="00000000" w:rsidRDefault="00000000" w:rsidRPr="00000000" w14:paraId="0000018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Годи доступны для изучения заклинания Одина (общие) и заклинания мифического покровителя своего клана. </w:t>
      </w:r>
    </w:p>
    <w:p w:rsidR="00000000" w:rsidDel="00000000" w:rsidP="00000000" w:rsidRDefault="00000000" w:rsidRPr="00000000" w14:paraId="0000018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Все заклинания изучаются в Рунном Чертоге. Обычные заклинания изучаются за золото, могущественные за золото и Жетоны Славы.</w:t>
      </w:r>
    </w:p>
    <w:p w:rsidR="00000000" w:rsidDel="00000000" w:rsidP="00000000" w:rsidRDefault="00000000" w:rsidRPr="00000000" w14:paraId="0000018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Для использования рунной магии, Годи должен обладать мешочком с комплектом из 25 антуражных рун (одна из них должна быть пустой), приведенных в списке ниже.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Размер</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r w:rsidDel="00000000" w:rsidR="00000000" w:rsidRPr="00000000">
        <w:rPr>
          <w:rtl w:val="0"/>
        </w:rPr>
        <w:t xml:space="preserve">мешочка для рун</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должен позволять перемешивать </w:t>
      </w:r>
      <w:r w:rsidDel="00000000" w:rsidR="00000000" w:rsidRPr="00000000">
        <w:rPr>
          <w:rtl w:val="0"/>
        </w:rPr>
        <w:t xml:space="preserve">в нем руны.</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Проверяется Хранителем Рунного Чертога перед игрой. </w:t>
      </w:r>
    </w:p>
    <w:p w:rsidR="00000000" w:rsidDel="00000000" w:rsidP="00000000" w:rsidRDefault="00000000" w:rsidRPr="00000000" w14:paraId="00000189">
      <w:pPr>
        <w:spacing w:after="0" w:line="240" w:lineRule="auto"/>
        <w:ind w:left="-426" w:firstLine="0"/>
        <w:jc w:val="center"/>
        <w:rPr/>
      </w:pPr>
      <w:r w:rsidDel="00000000" w:rsidR="00000000" w:rsidRPr="00000000">
        <w:rPr/>
        <w:drawing>
          <wp:inline distB="0" distT="0" distL="0" distR="0">
            <wp:extent cx="4169736" cy="1311052"/>
            <wp:effectExtent b="0" l="0" r="0" t="0"/>
            <wp:docPr descr="E:\Ролевое\Викингосия\Арты\Руны\1002.jpg" id="52" name="image22.jpg"/>
            <a:graphic>
              <a:graphicData uri="http://schemas.openxmlformats.org/drawingml/2006/picture">
                <pic:pic>
                  <pic:nvPicPr>
                    <pic:cNvPr descr="E:\Ролевое\Викингосия\Арты\Руны\1002.jpg" id="0" name="image22.jpg"/>
                    <pic:cNvPicPr preferRelativeResize="0"/>
                  </pic:nvPicPr>
                  <pic:blipFill>
                    <a:blip r:embed="rId7"/>
                    <a:srcRect b="0" l="0" r="0" t="0"/>
                    <a:stretch>
                      <a:fillRect/>
                    </a:stretch>
                  </pic:blipFill>
                  <pic:spPr>
                    <a:xfrm>
                      <a:off x="0" y="0"/>
                      <a:ext cx="4169736" cy="1311052"/>
                    </a:xfrm>
                    <a:prstGeom prst="rect"/>
                    <a:ln/>
                  </pic:spPr>
                </pic:pic>
              </a:graphicData>
            </a:graphic>
          </wp:inline>
        </w:drawing>
      </w:r>
      <w:r w:rsidDel="00000000" w:rsidR="00000000" w:rsidRPr="00000000">
        <w:rPr>
          <w:rtl w:val="0"/>
        </w:rPr>
      </w:r>
    </w:p>
    <w:p w:rsidR="00000000" w:rsidDel="00000000" w:rsidP="00000000" w:rsidRDefault="00000000" w:rsidRPr="00000000" w14:paraId="0000018A">
      <w:pPr>
        <w:spacing w:after="0" w:line="240" w:lineRule="auto"/>
        <w:ind w:left="-426" w:firstLine="0"/>
        <w:jc w:val="both"/>
        <w:rPr>
          <w:u w:val="single"/>
        </w:rPr>
      </w:pPr>
      <w:r w:rsidDel="00000000" w:rsidR="00000000" w:rsidRPr="00000000">
        <w:rPr>
          <w:rtl w:val="0"/>
        </w:rPr>
      </w:r>
    </w:p>
    <w:p w:rsidR="00000000" w:rsidDel="00000000" w:rsidP="00000000" w:rsidRDefault="00000000" w:rsidRPr="00000000" w14:paraId="0000018B">
      <w:pPr>
        <w:spacing w:after="0" w:line="240" w:lineRule="auto"/>
        <w:ind w:left="-426" w:firstLine="0"/>
        <w:jc w:val="both"/>
        <w:rPr/>
      </w:pPr>
      <w:r w:rsidDel="00000000" w:rsidR="00000000" w:rsidRPr="00000000">
        <w:rPr>
          <w:u w:val="single"/>
          <w:rtl w:val="0"/>
        </w:rPr>
        <w:t xml:space="preserve">Сотворение заклинаний</w:t>
      </w:r>
      <w:r w:rsidDel="00000000" w:rsidR="00000000" w:rsidRPr="00000000">
        <w:rPr>
          <w:rtl w:val="0"/>
        </w:rPr>
        <w:t xml:space="preserve">:</w:t>
      </w:r>
    </w:p>
    <w:p w:rsidR="00000000" w:rsidDel="00000000" w:rsidP="00000000" w:rsidRDefault="00000000" w:rsidRPr="00000000" w14:paraId="0000018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Заклинания используются в присутствии Хранителя (любого). При успехе, он опишет, как они дальше взаимодействуют с игрой. При провале проконтролирует негативные последствия.</w:t>
      </w:r>
    </w:p>
    <w:p w:rsidR="00000000" w:rsidDel="00000000" w:rsidP="00000000" w:rsidRDefault="00000000" w:rsidRPr="00000000" w14:paraId="0000018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Для создания заклинания, Годи вытаскивает из своего мешочка с рунами 6 рун. </w:t>
      </w:r>
    </w:p>
    <w:p w:rsidR="00000000" w:rsidDel="00000000" w:rsidP="00000000" w:rsidRDefault="00000000" w:rsidRPr="00000000" w14:paraId="0000018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Задача - набрать необходимую для заклинания комбинацию. </w:t>
      </w:r>
    </w:p>
    <w:p w:rsidR="00000000" w:rsidDel="00000000" w:rsidP="00000000" w:rsidRDefault="00000000" w:rsidRPr="00000000" w14:paraId="0000018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При создании заклинания, Годи может вытащить на 3 руны больше находясь в Рунном Чертоге. </w:t>
      </w:r>
    </w:p>
    <w:p w:rsidR="00000000" w:rsidDel="00000000" w:rsidP="00000000" w:rsidRDefault="00000000" w:rsidRPr="00000000" w14:paraId="0000019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Количество вытаскиваемых рун также можно увеличить за счет Даров покровителей,</w:t>
      </w:r>
      <w:r w:rsidDel="00000000" w:rsidR="00000000" w:rsidRPr="00000000">
        <w:rPr>
          <w:rtl w:val="0"/>
        </w:rPr>
        <w:t xml:space="preserve">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зелий</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талисманов и антуражных игровых обрядов. </w:t>
      </w:r>
    </w:p>
    <w:p w:rsidR="00000000" w:rsidDel="00000000" w:rsidP="00000000" w:rsidRDefault="00000000" w:rsidRPr="00000000" w14:paraId="0000019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Выпавшая пустая руна может быть засчитана за любую по желанию Годи. </w:t>
      </w:r>
    </w:p>
    <w:p w:rsidR="00000000" w:rsidDel="00000000" w:rsidP="00000000" w:rsidRDefault="00000000" w:rsidRPr="00000000" w14:paraId="0000019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426" w:right="0" w:hanging="359.99999999999994"/>
        <w:jc w:val="both"/>
        <w:rPr>
          <w:rFonts w:ascii="Calibri" w:cs="Calibri" w:eastAsia="Calibri" w:hAnsi="Calibri"/>
          <w:b w:val="0"/>
          <w:i w:val="0"/>
          <w:smallCaps w:val="0"/>
          <w:strike w:val="0"/>
          <w:sz w:val="22"/>
          <w:szCs w:val="22"/>
          <w:highlight w:val="white"/>
          <w:vertAlign w:val="baseline"/>
        </w:rPr>
      </w:pP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Каждое проваленное сотворение заклинания отнимает у Годи либо 1 хит, либо 1 Жетон Славы на его усмотрение.</w:t>
      </w:r>
    </w:p>
    <w:p w:rsidR="00000000" w:rsidDel="00000000" w:rsidP="00000000" w:rsidRDefault="00000000" w:rsidRPr="00000000" w14:paraId="00000193">
      <w:pPr>
        <w:spacing w:after="0" w:line="240" w:lineRule="auto"/>
        <w:ind w:left="-426" w:firstLine="0"/>
        <w:jc w:val="center"/>
        <w:rPr>
          <w:u w:val="single"/>
        </w:rPr>
      </w:pPr>
      <w:r w:rsidDel="00000000" w:rsidR="00000000" w:rsidRPr="00000000">
        <w:rPr>
          <w:u w:val="single"/>
          <w:rtl w:val="0"/>
        </w:rPr>
        <w:t xml:space="preserve">Заклинания Одина (общие)</w:t>
      </w:r>
    </w:p>
    <w:tbl>
      <w:tblPr>
        <w:tblStyle w:val="Table5"/>
        <w:tblW w:w="10500.0" w:type="dxa"/>
        <w:jc w:val="left"/>
        <w:tblInd w:w="-6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5"/>
        <w:gridCol w:w="2010"/>
        <w:gridCol w:w="7065"/>
        <w:tblGridChange w:id="0">
          <w:tblGrid>
            <w:gridCol w:w="1425"/>
            <w:gridCol w:w="2010"/>
            <w:gridCol w:w="7065"/>
          </w:tblGrid>
        </w:tblGridChange>
      </w:tblGrid>
      <w:tr>
        <w:trPr>
          <w:cantSplit w:val="0"/>
          <w:tblHeader w:val="0"/>
        </w:trPr>
        <w:tc>
          <w:tcPr/>
          <w:p w:rsidR="00000000" w:rsidDel="00000000" w:rsidP="00000000" w:rsidRDefault="00000000" w:rsidRPr="00000000" w14:paraId="00000194">
            <w:pPr>
              <w:ind w:left="34" w:firstLine="0"/>
              <w:jc w:val="center"/>
              <w:rPr>
                <w:u w:val="single"/>
              </w:rPr>
            </w:pPr>
            <w:r w:rsidDel="00000000" w:rsidR="00000000" w:rsidRPr="00000000">
              <w:rPr>
                <w:u w:val="single"/>
                <w:rtl w:val="0"/>
              </w:rPr>
              <w:t xml:space="preserve">Название</w:t>
            </w:r>
          </w:p>
        </w:tc>
        <w:tc>
          <w:tcPr/>
          <w:p w:rsidR="00000000" w:rsidDel="00000000" w:rsidP="00000000" w:rsidRDefault="00000000" w:rsidRPr="00000000" w14:paraId="00000195">
            <w:pPr>
              <w:ind w:left="34" w:firstLine="0"/>
              <w:jc w:val="center"/>
              <w:rPr>
                <w:u w:val="single"/>
              </w:rPr>
            </w:pPr>
            <w:r w:rsidDel="00000000" w:rsidR="00000000" w:rsidRPr="00000000">
              <w:rPr>
                <w:u w:val="single"/>
                <w:rtl w:val="0"/>
              </w:rPr>
              <w:t xml:space="preserve">Комбинация рун</w:t>
            </w:r>
          </w:p>
        </w:tc>
        <w:tc>
          <w:tcPr/>
          <w:p w:rsidR="00000000" w:rsidDel="00000000" w:rsidP="00000000" w:rsidRDefault="00000000" w:rsidRPr="00000000" w14:paraId="00000196">
            <w:pPr>
              <w:ind w:left="34" w:firstLine="0"/>
              <w:jc w:val="center"/>
              <w:rPr>
                <w:u w:val="single"/>
              </w:rPr>
            </w:pPr>
            <w:r w:rsidDel="00000000" w:rsidR="00000000" w:rsidRPr="00000000">
              <w:rPr>
                <w:u w:val="single"/>
                <w:rtl w:val="0"/>
              </w:rPr>
              <w:t xml:space="preserve">Описание</w:t>
            </w:r>
          </w:p>
        </w:tc>
      </w:tr>
      <w:tr>
        <w:trPr>
          <w:cantSplit w:val="0"/>
          <w:trHeight w:val="345" w:hRule="atLeast"/>
          <w:tblHeader w:val="0"/>
        </w:trPr>
        <w:tc>
          <w:tcPr>
            <w:vAlign w:val="center"/>
          </w:tcPr>
          <w:p w:rsidR="00000000" w:rsidDel="00000000" w:rsidP="00000000" w:rsidRDefault="00000000" w:rsidRPr="00000000" w14:paraId="00000197">
            <w:pPr>
              <w:rPr/>
            </w:pPr>
            <w:r w:rsidDel="00000000" w:rsidR="00000000" w:rsidRPr="00000000">
              <w:rPr>
                <w:rtl w:val="0"/>
              </w:rPr>
              <w:t xml:space="preserve">Исцеление</w:t>
            </w:r>
          </w:p>
        </w:tc>
        <w:tc>
          <w:tcPr>
            <w:vAlign w:val="center"/>
          </w:tcPr>
          <w:p w:rsidR="00000000" w:rsidDel="00000000" w:rsidP="00000000" w:rsidRDefault="00000000" w:rsidRPr="00000000" w14:paraId="00000198">
            <w:pPr>
              <w:ind w:left="-108" w:firstLine="0"/>
              <w:jc w:val="center"/>
              <w:rPr/>
            </w:pPr>
            <w:r w:rsidDel="00000000" w:rsidR="00000000" w:rsidRPr="00000000">
              <w:rPr/>
              <w:drawing>
                <wp:inline distB="0" distT="0" distL="0" distR="0">
                  <wp:extent cx="161578" cy="323155"/>
                  <wp:effectExtent b="0" l="0" r="0" t="0"/>
                  <wp:docPr descr="E:\Ролевое\Викингосия\Рунная магия\Ансуз.jpg" id="54" name="image13.jpg"/>
                  <a:graphic>
                    <a:graphicData uri="http://schemas.openxmlformats.org/drawingml/2006/picture">
                      <pic:pic>
                        <pic:nvPicPr>
                          <pic:cNvPr descr="E:\Ролевое\Викингосия\Рунная магия\Ансуз.jpg" id="0" name="image13.jpg"/>
                          <pic:cNvPicPr preferRelativeResize="0"/>
                        </pic:nvPicPr>
                        <pic:blipFill>
                          <a:blip r:embed="rId8"/>
                          <a:srcRect b="0" l="0" r="0" t="0"/>
                          <a:stretch>
                            <a:fillRect/>
                          </a:stretch>
                        </pic:blipFill>
                        <pic:spPr>
                          <a:xfrm>
                            <a:off x="0" y="0"/>
                            <a:ext cx="161578" cy="323155"/>
                          </a:xfrm>
                          <a:prstGeom prst="rect"/>
                          <a:ln/>
                        </pic:spPr>
                      </pic:pic>
                    </a:graphicData>
                  </a:graphic>
                </wp:inline>
              </w:drawing>
            </w:r>
            <w:r w:rsidDel="00000000" w:rsidR="00000000" w:rsidRPr="00000000">
              <w:rPr/>
              <w:drawing>
                <wp:inline distB="0" distT="0" distL="0" distR="0">
                  <wp:extent cx="162374" cy="311760"/>
                  <wp:effectExtent b="0" l="0" r="0" t="0"/>
                  <wp:docPr descr="E:\Ролевое\Викингосия\Рунная магия\Отал.jpg" id="53" name="image28.jpg"/>
                  <a:graphic>
                    <a:graphicData uri="http://schemas.openxmlformats.org/drawingml/2006/picture">
                      <pic:pic>
                        <pic:nvPicPr>
                          <pic:cNvPr descr="E:\Ролевое\Викингосия\Рунная магия\Отал.jpg" id="0" name="image28.jpg"/>
                          <pic:cNvPicPr preferRelativeResize="0"/>
                        </pic:nvPicPr>
                        <pic:blipFill>
                          <a:blip r:embed="rId9"/>
                          <a:srcRect b="0" l="0" r="0" t="0"/>
                          <a:stretch>
                            <a:fillRect/>
                          </a:stretch>
                        </pic:blipFill>
                        <pic:spPr>
                          <a:xfrm>
                            <a:off x="0" y="0"/>
                            <a:ext cx="162374" cy="311760"/>
                          </a:xfrm>
                          <a:prstGeom prst="rect"/>
                          <a:ln/>
                        </pic:spPr>
                      </pic:pic>
                    </a:graphicData>
                  </a:graphic>
                </wp:inline>
              </w:drawing>
            </w:r>
            <w:r w:rsidDel="00000000" w:rsidR="00000000" w:rsidRPr="00000000">
              <w:rPr>
                <w:rtl w:val="0"/>
              </w:rPr>
              <w:t xml:space="preserve">или</w:t>
            </w:r>
            <w:r w:rsidDel="00000000" w:rsidR="00000000" w:rsidRPr="00000000">
              <w:rPr/>
              <w:drawing>
                <wp:inline distB="0" distT="0" distL="0" distR="0">
                  <wp:extent cx="169200" cy="312449"/>
                  <wp:effectExtent b="0" l="0" r="0" t="0"/>
                  <wp:docPr descr="E:\Ролевое\Викингосия\Рунная магия\Соулу.jpg" id="56" name="image12.jpg"/>
                  <a:graphic>
                    <a:graphicData uri="http://schemas.openxmlformats.org/drawingml/2006/picture">
                      <pic:pic>
                        <pic:nvPicPr>
                          <pic:cNvPr descr="E:\Ролевое\Викингосия\Рунная магия\Соулу.jpg" id="0" name="image12.jpg"/>
                          <pic:cNvPicPr preferRelativeResize="0"/>
                        </pic:nvPicPr>
                        <pic:blipFill>
                          <a:blip r:embed="rId10"/>
                          <a:srcRect b="0" l="0" r="0" t="0"/>
                          <a:stretch>
                            <a:fillRect/>
                          </a:stretch>
                        </pic:blipFill>
                        <pic:spPr>
                          <a:xfrm>
                            <a:off x="0" y="0"/>
                            <a:ext cx="169200" cy="312449"/>
                          </a:xfrm>
                          <a:prstGeom prst="rect"/>
                          <a:ln/>
                        </pic:spPr>
                      </pic:pic>
                    </a:graphicData>
                  </a:graphic>
                </wp:inline>
              </w:drawing>
            </w:r>
            <w:r w:rsidDel="00000000" w:rsidR="00000000" w:rsidRPr="00000000">
              <w:rPr/>
              <w:drawing>
                <wp:inline distB="0" distT="0" distL="0" distR="0">
                  <wp:extent cx="147342" cy="307455"/>
                  <wp:effectExtent b="0" l="0" r="0" t="0"/>
                  <wp:docPr descr="E:\Ролевое\Викингосия\Рунная магия\Альгиз.jpg" id="55" name="image9.jpg"/>
                  <a:graphic>
                    <a:graphicData uri="http://schemas.openxmlformats.org/drawingml/2006/picture">
                      <pic:pic>
                        <pic:nvPicPr>
                          <pic:cNvPr descr="E:\Ролевое\Викингосия\Рунная магия\Альгиз.jpg" id="0" name="image9.jpg"/>
                          <pic:cNvPicPr preferRelativeResize="0"/>
                        </pic:nvPicPr>
                        <pic:blipFill>
                          <a:blip r:embed="rId11"/>
                          <a:srcRect b="0" l="0" r="0" t="0"/>
                          <a:stretch>
                            <a:fillRect/>
                          </a:stretch>
                        </pic:blipFill>
                        <pic:spPr>
                          <a:xfrm>
                            <a:off x="0" y="0"/>
                            <a:ext cx="147342" cy="30745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99">
            <w:pPr>
              <w:rPr/>
            </w:pPr>
            <w:r w:rsidDel="00000000" w:rsidR="00000000" w:rsidRPr="00000000">
              <w:rPr>
                <w:rtl w:val="0"/>
              </w:rPr>
              <w:t xml:space="preserve">Восстанавливает </w:t>
            </w:r>
            <w:r w:rsidDel="00000000" w:rsidR="00000000" w:rsidRPr="00000000">
              <w:rPr>
                <w:rtl w:val="0"/>
              </w:rPr>
              <w:t xml:space="preserve">указанному </w:t>
            </w:r>
            <w:r w:rsidDel="00000000" w:rsidR="00000000" w:rsidRPr="00000000">
              <w:rPr>
                <w:rtl w:val="0"/>
              </w:rPr>
              <w:t xml:space="preserve">персонажу 2 хита</w:t>
            </w:r>
          </w:p>
        </w:tc>
      </w:tr>
      <w:tr>
        <w:trPr>
          <w:cantSplit w:val="0"/>
          <w:trHeight w:val="495" w:hRule="atLeast"/>
          <w:tblHeader w:val="0"/>
        </w:trPr>
        <w:tc>
          <w:tcPr>
            <w:vAlign w:val="center"/>
          </w:tcPr>
          <w:p w:rsidR="00000000" w:rsidDel="00000000" w:rsidP="00000000" w:rsidRDefault="00000000" w:rsidRPr="00000000" w14:paraId="0000019A">
            <w:pPr>
              <w:rPr/>
            </w:pPr>
            <w:r w:rsidDel="00000000" w:rsidR="00000000" w:rsidRPr="00000000">
              <w:rPr>
                <w:rtl w:val="0"/>
              </w:rPr>
              <w:t xml:space="preserve">Карающая длань</w:t>
            </w:r>
          </w:p>
        </w:tc>
        <w:tc>
          <w:tcPr>
            <w:vAlign w:val="center"/>
          </w:tcPr>
          <w:p w:rsidR="00000000" w:rsidDel="00000000" w:rsidP="00000000" w:rsidRDefault="00000000" w:rsidRPr="00000000" w14:paraId="0000019B">
            <w:pPr>
              <w:ind w:left="-108" w:firstLine="0"/>
              <w:jc w:val="center"/>
              <w:rPr/>
            </w:pPr>
            <w:r w:rsidDel="00000000" w:rsidR="00000000" w:rsidRPr="00000000">
              <w:rPr/>
              <w:drawing>
                <wp:inline distB="0" distT="0" distL="0" distR="0">
                  <wp:extent cx="193750" cy="421083"/>
                  <wp:effectExtent b="0" l="0" r="0" t="0"/>
                  <wp:docPr descr="E:\Ролевое\Викингосия\Рунная магия\Гебо.jpg" id="58" name="image6.jpg"/>
                  <a:graphic>
                    <a:graphicData uri="http://schemas.openxmlformats.org/drawingml/2006/picture">
                      <pic:pic>
                        <pic:nvPicPr>
                          <pic:cNvPr descr="E:\Ролевое\Викингосия\Рунная магия\Гебо.jpg" id="0" name="image6.jpg"/>
                          <pic:cNvPicPr preferRelativeResize="0"/>
                        </pic:nvPicPr>
                        <pic:blipFill>
                          <a:blip r:embed="rId12"/>
                          <a:srcRect b="0" l="0" r="0" t="0"/>
                          <a:stretch>
                            <a:fillRect/>
                          </a:stretch>
                        </pic:blipFill>
                        <pic:spPr>
                          <a:xfrm>
                            <a:off x="0" y="0"/>
                            <a:ext cx="193750" cy="421083"/>
                          </a:xfrm>
                          <a:prstGeom prst="rect"/>
                          <a:ln/>
                        </pic:spPr>
                      </pic:pic>
                    </a:graphicData>
                  </a:graphic>
                </wp:inline>
              </w:drawing>
            </w:r>
            <w:r w:rsidDel="00000000" w:rsidR="00000000" w:rsidRPr="00000000">
              <w:rPr/>
              <w:drawing>
                <wp:inline distB="0" distT="0" distL="0" distR="0">
                  <wp:extent cx="255107" cy="383935"/>
                  <wp:effectExtent b="0" l="0" r="0" t="0"/>
                  <wp:docPr descr="E:\Ролевое\Викингосия\Рунная магия\Феу.jpg" id="57" name="image2.jpg"/>
                  <a:graphic>
                    <a:graphicData uri="http://schemas.openxmlformats.org/drawingml/2006/picture">
                      <pic:pic>
                        <pic:nvPicPr>
                          <pic:cNvPr descr="E:\Ролевое\Викингосия\Рунная магия\Феу.jpg" id="0" name="image2.jpg"/>
                          <pic:cNvPicPr preferRelativeResize="0"/>
                        </pic:nvPicPr>
                        <pic:blipFill>
                          <a:blip r:embed="rId13"/>
                          <a:srcRect b="0" l="0" r="0" t="0"/>
                          <a:stretch>
                            <a:fillRect/>
                          </a:stretch>
                        </pic:blipFill>
                        <pic:spPr>
                          <a:xfrm>
                            <a:off x="0" y="0"/>
                            <a:ext cx="255107" cy="383935"/>
                          </a:xfrm>
                          <a:prstGeom prst="rect"/>
                          <a:ln/>
                        </pic:spPr>
                      </pic:pic>
                    </a:graphicData>
                  </a:graphic>
                </wp:inline>
              </w:drawing>
            </w:r>
            <w:r w:rsidDel="00000000" w:rsidR="00000000" w:rsidRPr="00000000">
              <w:rPr/>
              <w:drawing>
                <wp:inline distB="0" distT="0" distL="0" distR="0">
                  <wp:extent cx="202050" cy="387984"/>
                  <wp:effectExtent b="0" l="0" r="0" t="0"/>
                  <wp:docPr descr="E:\Ролевое\Викингосия\Рунная магия\Ингуз.jpg" id="60" name="image4.jpg"/>
                  <a:graphic>
                    <a:graphicData uri="http://schemas.openxmlformats.org/drawingml/2006/picture">
                      <pic:pic>
                        <pic:nvPicPr>
                          <pic:cNvPr descr="E:\Ролевое\Викингосия\Рунная магия\Ингуз.jpg" id="0" name="image4.jpg"/>
                          <pic:cNvPicPr preferRelativeResize="0"/>
                        </pic:nvPicPr>
                        <pic:blipFill>
                          <a:blip r:embed="rId14"/>
                          <a:srcRect b="0" l="0" r="0" t="0"/>
                          <a:stretch>
                            <a:fillRect/>
                          </a:stretch>
                        </pic:blipFill>
                        <pic:spPr>
                          <a:xfrm>
                            <a:off x="0" y="0"/>
                            <a:ext cx="202050" cy="387984"/>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9C">
            <w:pPr>
              <w:rPr>
                <w:color w:val="ff0000"/>
              </w:rPr>
            </w:pPr>
            <w:r w:rsidDel="00000000" w:rsidR="00000000" w:rsidRPr="00000000">
              <w:rPr>
                <w:rtl w:val="0"/>
              </w:rPr>
              <w:t xml:space="preserve">После сотворения заклинания, Годи в течение 10 минут может коснуться </w:t>
            </w:r>
            <w:r w:rsidDel="00000000" w:rsidR="00000000" w:rsidRPr="00000000">
              <w:rPr>
                <w:rtl w:val="0"/>
              </w:rPr>
              <w:t xml:space="preserve">одного </w:t>
            </w:r>
            <w:r w:rsidDel="00000000" w:rsidR="00000000" w:rsidRPr="00000000">
              <w:rPr>
                <w:rtl w:val="0"/>
              </w:rPr>
              <w:t xml:space="preserve">персонажа и произнести «Карающая длань». </w:t>
            </w:r>
            <w:r w:rsidDel="00000000" w:rsidR="00000000" w:rsidRPr="00000000">
              <w:rPr>
                <w:rtl w:val="0"/>
              </w:rPr>
              <w:t xml:space="preserve">Этот персонаж теряет 2 хита. </w:t>
            </w:r>
            <w:r w:rsidDel="00000000" w:rsidR="00000000" w:rsidRPr="00000000">
              <w:rPr>
                <w:color w:val="ff0000"/>
                <w:rtl w:val="0"/>
              </w:rPr>
              <w:t xml:space="preserve">Не суммируется. </w:t>
            </w:r>
          </w:p>
        </w:tc>
      </w:tr>
      <w:tr>
        <w:trPr>
          <w:cantSplit w:val="0"/>
          <w:tblHeader w:val="0"/>
        </w:trPr>
        <w:tc>
          <w:tcPr>
            <w:vAlign w:val="center"/>
          </w:tcPr>
          <w:p w:rsidR="00000000" w:rsidDel="00000000" w:rsidP="00000000" w:rsidRDefault="00000000" w:rsidRPr="00000000" w14:paraId="0000019D">
            <w:pPr>
              <w:rPr/>
            </w:pPr>
            <w:r w:rsidDel="00000000" w:rsidR="00000000" w:rsidRPr="00000000">
              <w:rPr>
                <w:rtl w:val="0"/>
              </w:rPr>
              <w:t xml:space="preserve">Укрепление</w:t>
            </w:r>
          </w:p>
        </w:tc>
        <w:tc>
          <w:tcPr>
            <w:vAlign w:val="center"/>
          </w:tcPr>
          <w:p w:rsidR="00000000" w:rsidDel="00000000" w:rsidP="00000000" w:rsidRDefault="00000000" w:rsidRPr="00000000" w14:paraId="0000019E">
            <w:pPr>
              <w:ind w:left="-108" w:firstLine="0"/>
              <w:jc w:val="center"/>
              <w:rPr/>
            </w:pPr>
            <w:r w:rsidDel="00000000" w:rsidR="00000000" w:rsidRPr="00000000">
              <w:rPr/>
              <w:drawing>
                <wp:inline distB="0" distT="0" distL="0" distR="0">
                  <wp:extent cx="166731" cy="320123"/>
                  <wp:effectExtent b="0" l="0" r="0" t="0"/>
                  <wp:docPr descr="E:\Ролевое\Викингосия\Рунная магия\Лагуз.jpg" id="59" name="image15.jpg"/>
                  <a:graphic>
                    <a:graphicData uri="http://schemas.openxmlformats.org/drawingml/2006/picture">
                      <pic:pic>
                        <pic:nvPicPr>
                          <pic:cNvPr descr="E:\Ролевое\Викингосия\Рунная магия\Лагуз.jpg" id="0" name="image15.jpg"/>
                          <pic:cNvPicPr preferRelativeResize="0"/>
                        </pic:nvPicPr>
                        <pic:blipFill>
                          <a:blip r:embed="rId15"/>
                          <a:srcRect b="0" l="0" r="0" t="0"/>
                          <a:stretch>
                            <a:fillRect/>
                          </a:stretch>
                        </pic:blipFill>
                        <pic:spPr>
                          <a:xfrm>
                            <a:off x="0" y="0"/>
                            <a:ext cx="166731" cy="320123"/>
                          </a:xfrm>
                          <a:prstGeom prst="rect"/>
                          <a:ln/>
                        </pic:spPr>
                      </pic:pic>
                    </a:graphicData>
                  </a:graphic>
                </wp:inline>
              </w:drawing>
            </w:r>
            <w:r w:rsidDel="00000000" w:rsidR="00000000" w:rsidRPr="00000000">
              <w:rPr/>
              <w:drawing>
                <wp:inline distB="0" distT="0" distL="0" distR="0">
                  <wp:extent cx="177868" cy="314271"/>
                  <wp:effectExtent b="0" l="0" r="0" t="0"/>
                  <wp:docPr descr="E:\Ролевое\Викингосия\Рунная магия\Беркана.jpg" id="63" name="image29.jpg"/>
                  <a:graphic>
                    <a:graphicData uri="http://schemas.openxmlformats.org/drawingml/2006/picture">
                      <pic:pic>
                        <pic:nvPicPr>
                          <pic:cNvPr descr="E:\Ролевое\Викингосия\Рунная магия\Беркана.jpg" id="0" name="image29.jpg"/>
                          <pic:cNvPicPr preferRelativeResize="0"/>
                        </pic:nvPicPr>
                        <pic:blipFill>
                          <a:blip r:embed="rId16"/>
                          <a:srcRect b="0" l="0" r="0" t="0"/>
                          <a:stretch>
                            <a:fillRect/>
                          </a:stretch>
                        </pic:blipFill>
                        <pic:spPr>
                          <a:xfrm>
                            <a:off x="0" y="0"/>
                            <a:ext cx="177868" cy="314271"/>
                          </a:xfrm>
                          <a:prstGeom prst="rect"/>
                          <a:ln/>
                        </pic:spPr>
                      </pic:pic>
                    </a:graphicData>
                  </a:graphic>
                </wp:inline>
              </w:drawing>
            </w:r>
            <w:r w:rsidDel="00000000" w:rsidR="00000000" w:rsidRPr="00000000">
              <w:rPr/>
              <w:drawing>
                <wp:inline distB="0" distT="0" distL="0" distR="0">
                  <wp:extent cx="153049" cy="319363"/>
                  <wp:effectExtent b="0" l="0" r="0" t="0"/>
                  <wp:docPr descr="E:\Ролевое\Викингосия\Рунная магия\Дагаз.jpg" id="61" name="image14.jpg"/>
                  <a:graphic>
                    <a:graphicData uri="http://schemas.openxmlformats.org/drawingml/2006/picture">
                      <pic:pic>
                        <pic:nvPicPr>
                          <pic:cNvPr descr="E:\Ролевое\Викингосия\Рунная магия\Дагаз.jpg" id="0" name="image14.jpg"/>
                          <pic:cNvPicPr preferRelativeResize="0"/>
                        </pic:nvPicPr>
                        <pic:blipFill>
                          <a:blip r:embed="rId17"/>
                          <a:srcRect b="0" l="0" r="0" t="0"/>
                          <a:stretch>
                            <a:fillRect/>
                          </a:stretch>
                        </pic:blipFill>
                        <pic:spPr>
                          <a:xfrm>
                            <a:off x="0" y="0"/>
                            <a:ext cx="153049" cy="31936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9F">
            <w:pPr>
              <w:rPr/>
            </w:pPr>
            <w:r w:rsidDel="00000000" w:rsidR="00000000" w:rsidRPr="00000000">
              <w:rPr>
                <w:rtl w:val="0"/>
              </w:rPr>
              <w:t xml:space="preserve">Дает указанному персонажу +1 хит до конца игрового часа. Не суммируется. Не является лечением.</w:t>
            </w:r>
          </w:p>
        </w:tc>
      </w:tr>
      <w:tr>
        <w:trPr>
          <w:cantSplit w:val="0"/>
          <w:tblHeader w:val="0"/>
        </w:trPr>
        <w:tc>
          <w:tcPr>
            <w:vAlign w:val="center"/>
          </w:tcPr>
          <w:p w:rsidR="00000000" w:rsidDel="00000000" w:rsidP="00000000" w:rsidRDefault="00000000" w:rsidRPr="00000000" w14:paraId="000001A0">
            <w:pPr>
              <w:rPr/>
            </w:pPr>
            <w:r w:rsidDel="00000000" w:rsidR="00000000" w:rsidRPr="00000000">
              <w:rPr>
                <w:rtl w:val="0"/>
              </w:rPr>
              <w:t xml:space="preserve">Гнев асов*</w:t>
            </w:r>
          </w:p>
        </w:tc>
        <w:tc>
          <w:tcPr>
            <w:vAlign w:val="center"/>
          </w:tcPr>
          <w:p w:rsidR="00000000" w:rsidDel="00000000" w:rsidP="00000000" w:rsidRDefault="00000000" w:rsidRPr="00000000" w14:paraId="000001A1">
            <w:pPr>
              <w:ind w:left="-108" w:firstLine="0"/>
              <w:jc w:val="center"/>
              <w:rPr/>
            </w:pPr>
            <w:r w:rsidDel="00000000" w:rsidR="00000000" w:rsidRPr="00000000">
              <w:rPr/>
              <w:drawing>
                <wp:inline distB="114300" distT="114300" distL="114300" distR="114300">
                  <wp:extent cx="190500" cy="371475"/>
                  <wp:effectExtent b="0" l="0" r="0" t="0"/>
                  <wp:docPr id="44" name="image16.jpg"/>
                  <a:graphic>
                    <a:graphicData uri="http://schemas.openxmlformats.org/drawingml/2006/picture">
                      <pic:pic>
                        <pic:nvPicPr>
                          <pic:cNvPr id="0" name="image16.jpg"/>
                          <pic:cNvPicPr preferRelativeResize="0"/>
                        </pic:nvPicPr>
                        <pic:blipFill>
                          <a:blip r:embed="rId18"/>
                          <a:srcRect b="0" l="0" r="0" t="0"/>
                          <a:stretch>
                            <a:fillRect/>
                          </a:stretch>
                        </pic:blipFill>
                        <pic:spPr>
                          <a:xfrm>
                            <a:off x="0" y="0"/>
                            <a:ext cx="190500" cy="371475"/>
                          </a:xfrm>
                          <a:prstGeom prst="rect"/>
                          <a:ln/>
                        </pic:spPr>
                      </pic:pic>
                    </a:graphicData>
                  </a:graphic>
                </wp:inline>
              </w:drawing>
            </w:r>
            <w:r w:rsidDel="00000000" w:rsidR="00000000" w:rsidRPr="00000000">
              <w:rPr/>
              <w:drawing>
                <wp:inline distB="114300" distT="114300" distL="114300" distR="114300">
                  <wp:extent cx="190500" cy="371475"/>
                  <wp:effectExtent b="0" l="0" r="0" t="0"/>
                  <wp:docPr id="46" name="image18.jpg"/>
                  <a:graphic>
                    <a:graphicData uri="http://schemas.openxmlformats.org/drawingml/2006/picture">
                      <pic:pic>
                        <pic:nvPicPr>
                          <pic:cNvPr id="0" name="image18.jpg"/>
                          <pic:cNvPicPr preferRelativeResize="0"/>
                        </pic:nvPicPr>
                        <pic:blipFill>
                          <a:blip r:embed="rId19"/>
                          <a:srcRect b="0" l="0" r="0" t="0"/>
                          <a:stretch>
                            <a:fillRect/>
                          </a:stretch>
                        </pic:blipFill>
                        <pic:spPr>
                          <a:xfrm>
                            <a:off x="0" y="0"/>
                            <a:ext cx="190500" cy="371475"/>
                          </a:xfrm>
                          <a:prstGeom prst="rect"/>
                          <a:ln/>
                        </pic:spPr>
                      </pic:pic>
                    </a:graphicData>
                  </a:graphic>
                </wp:inline>
              </w:drawing>
            </w:r>
            <w:r w:rsidDel="00000000" w:rsidR="00000000" w:rsidRPr="00000000">
              <w:rPr/>
              <w:drawing>
                <wp:inline distB="114300" distT="114300" distL="114300" distR="114300">
                  <wp:extent cx="190500" cy="352425"/>
                  <wp:effectExtent b="0" l="0" r="0" t="0"/>
                  <wp:docPr id="43"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190500" cy="352425"/>
                          </a:xfrm>
                          <a:prstGeom prst="rect"/>
                          <a:ln/>
                        </pic:spPr>
                      </pic:pic>
                    </a:graphicData>
                  </a:graphic>
                </wp:inline>
              </w:drawing>
            </w:r>
            <w:r w:rsidDel="00000000" w:rsidR="00000000" w:rsidRPr="00000000">
              <w:rPr/>
              <w:drawing>
                <wp:inline distB="114300" distT="114300" distL="114300" distR="114300">
                  <wp:extent cx="203322" cy="357188"/>
                  <wp:effectExtent b="0" l="0" r="0" t="0"/>
                  <wp:docPr id="45" name="image5.jpg"/>
                  <a:graphic>
                    <a:graphicData uri="http://schemas.openxmlformats.org/drawingml/2006/picture">
                      <pic:pic>
                        <pic:nvPicPr>
                          <pic:cNvPr id="0" name="image5.jpg"/>
                          <pic:cNvPicPr preferRelativeResize="0"/>
                        </pic:nvPicPr>
                        <pic:blipFill>
                          <a:blip r:embed="rId21"/>
                          <a:srcRect b="0" l="0" r="0" t="0"/>
                          <a:stretch>
                            <a:fillRect/>
                          </a:stretch>
                        </pic:blipFill>
                        <pic:spPr>
                          <a:xfrm>
                            <a:off x="0" y="0"/>
                            <a:ext cx="203322" cy="357188"/>
                          </a:xfrm>
                          <a:prstGeom prst="rect"/>
                          <a:ln/>
                        </pic:spPr>
                      </pic:pic>
                    </a:graphicData>
                  </a:graphic>
                </wp:inline>
              </w:drawing>
            </w:r>
            <w:r w:rsidDel="00000000" w:rsidR="00000000" w:rsidRPr="00000000">
              <w:rPr/>
              <w:drawing>
                <wp:inline distB="114300" distT="114300" distL="114300" distR="114300">
                  <wp:extent cx="219075" cy="344261"/>
                  <wp:effectExtent b="0" l="0" r="0" t="0"/>
                  <wp:docPr id="47" name="image1.jpg"/>
                  <a:graphic>
                    <a:graphicData uri="http://schemas.openxmlformats.org/drawingml/2006/picture">
                      <pic:pic>
                        <pic:nvPicPr>
                          <pic:cNvPr id="0" name="image1.jpg"/>
                          <pic:cNvPicPr preferRelativeResize="0"/>
                        </pic:nvPicPr>
                        <pic:blipFill>
                          <a:blip r:embed="rId22"/>
                          <a:srcRect b="0" l="0" r="0" t="0"/>
                          <a:stretch>
                            <a:fillRect/>
                          </a:stretch>
                        </pic:blipFill>
                        <pic:spPr>
                          <a:xfrm>
                            <a:off x="0" y="0"/>
                            <a:ext cx="219075" cy="344261"/>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A2">
            <w:pPr>
              <w:rPr/>
            </w:pPr>
            <w:r w:rsidDel="00000000" w:rsidR="00000000" w:rsidRPr="00000000">
              <w:rPr>
                <w:rtl w:val="0"/>
              </w:rPr>
              <w:t xml:space="preserve">Годи указывает персонажа и на того накладывается состояние “Рассеянность” или “Трусость”. </w:t>
            </w:r>
          </w:p>
        </w:tc>
      </w:tr>
      <w:tr>
        <w:trPr>
          <w:cantSplit w:val="0"/>
          <w:tblHeader w:val="0"/>
        </w:trPr>
        <w:tc>
          <w:tcPr>
            <w:vAlign w:val="center"/>
          </w:tcPr>
          <w:p w:rsidR="00000000" w:rsidDel="00000000" w:rsidP="00000000" w:rsidRDefault="00000000" w:rsidRPr="00000000" w14:paraId="000001A3">
            <w:pPr>
              <w:rPr/>
            </w:pPr>
            <w:r w:rsidDel="00000000" w:rsidR="00000000" w:rsidRPr="00000000">
              <w:rPr>
                <w:rtl w:val="0"/>
              </w:rPr>
              <w:t xml:space="preserve">Очищение*</w:t>
            </w:r>
          </w:p>
        </w:tc>
        <w:tc>
          <w:tcPr>
            <w:vAlign w:val="center"/>
          </w:tcPr>
          <w:p w:rsidR="00000000" w:rsidDel="00000000" w:rsidP="00000000" w:rsidRDefault="00000000" w:rsidRPr="00000000" w14:paraId="000001A4">
            <w:pPr>
              <w:ind w:left="-108" w:firstLine="0"/>
              <w:jc w:val="center"/>
              <w:rPr/>
            </w:pPr>
            <w:r w:rsidDel="00000000" w:rsidR="00000000" w:rsidRPr="00000000">
              <w:rPr/>
              <w:drawing>
                <wp:inline distB="0" distT="0" distL="0" distR="0">
                  <wp:extent cx="164240" cy="328480"/>
                  <wp:effectExtent b="0" l="0" r="0" t="0"/>
                  <wp:docPr descr="E:\Ролевое\Викингосия\Рунная магия\Ансуз.jpg" id="62" name="image24.jpg"/>
                  <a:graphic>
                    <a:graphicData uri="http://schemas.openxmlformats.org/drawingml/2006/picture">
                      <pic:pic>
                        <pic:nvPicPr>
                          <pic:cNvPr descr="E:\Ролевое\Викингосия\Рунная магия\Ансуз.jpg" id="0" name="image24.jpg"/>
                          <pic:cNvPicPr preferRelativeResize="0"/>
                        </pic:nvPicPr>
                        <pic:blipFill>
                          <a:blip r:embed="rId23"/>
                          <a:srcRect b="0" l="0" r="0" t="0"/>
                          <a:stretch>
                            <a:fillRect/>
                          </a:stretch>
                        </pic:blipFill>
                        <pic:spPr>
                          <a:xfrm>
                            <a:off x="0" y="0"/>
                            <a:ext cx="164240" cy="328480"/>
                          </a:xfrm>
                          <a:prstGeom prst="rect"/>
                          <a:ln/>
                        </pic:spPr>
                      </pic:pic>
                    </a:graphicData>
                  </a:graphic>
                </wp:inline>
              </w:drawing>
            </w:r>
            <w:r w:rsidDel="00000000" w:rsidR="00000000" w:rsidRPr="00000000">
              <w:rPr/>
              <w:drawing>
                <wp:inline distB="0" distT="0" distL="0" distR="0">
                  <wp:extent cx="157325" cy="328286"/>
                  <wp:effectExtent b="0" l="0" r="0" t="0"/>
                  <wp:docPr descr="E:\Ролевое\Викингосия\Рунная магия\Вуньо.jpg" id="64" name="image20.jpg"/>
                  <a:graphic>
                    <a:graphicData uri="http://schemas.openxmlformats.org/drawingml/2006/picture">
                      <pic:pic>
                        <pic:nvPicPr>
                          <pic:cNvPr descr="E:\Ролевое\Викингосия\Рунная магия\Вуньо.jpg" id="0" name="image20.jpg"/>
                          <pic:cNvPicPr preferRelativeResize="0"/>
                        </pic:nvPicPr>
                        <pic:blipFill>
                          <a:blip r:embed="rId24"/>
                          <a:srcRect b="0" l="0" r="0" t="0"/>
                          <a:stretch>
                            <a:fillRect/>
                          </a:stretch>
                        </pic:blipFill>
                        <pic:spPr>
                          <a:xfrm>
                            <a:off x="0" y="0"/>
                            <a:ext cx="157325" cy="328286"/>
                          </a:xfrm>
                          <a:prstGeom prst="rect"/>
                          <a:ln/>
                        </pic:spPr>
                      </pic:pic>
                    </a:graphicData>
                  </a:graphic>
                </wp:inline>
              </w:drawing>
            </w:r>
            <w:r w:rsidDel="00000000" w:rsidR="00000000" w:rsidRPr="00000000">
              <w:rPr/>
              <w:drawing>
                <wp:inline distB="0" distT="0" distL="0" distR="0">
                  <wp:extent cx="170229" cy="355211"/>
                  <wp:effectExtent b="0" l="0" r="0" t="0"/>
                  <wp:docPr descr="E:\Ролевое\Викингосия\Рунная магия\Дагаз.jpg" id="65" name="image27.jpg"/>
                  <a:graphic>
                    <a:graphicData uri="http://schemas.openxmlformats.org/drawingml/2006/picture">
                      <pic:pic>
                        <pic:nvPicPr>
                          <pic:cNvPr descr="E:\Ролевое\Викингосия\Рунная магия\Дагаз.jpg" id="0" name="image27.jpg"/>
                          <pic:cNvPicPr preferRelativeResize="0"/>
                        </pic:nvPicPr>
                        <pic:blipFill>
                          <a:blip r:embed="rId25"/>
                          <a:srcRect b="0" l="0" r="0" t="0"/>
                          <a:stretch>
                            <a:fillRect/>
                          </a:stretch>
                        </pic:blipFill>
                        <pic:spPr>
                          <a:xfrm>
                            <a:off x="0" y="0"/>
                            <a:ext cx="170229" cy="355211"/>
                          </a:xfrm>
                          <a:prstGeom prst="rect"/>
                          <a:ln/>
                        </pic:spPr>
                      </pic:pic>
                    </a:graphicData>
                  </a:graphic>
                </wp:inline>
              </w:drawing>
            </w:r>
            <w:r w:rsidDel="00000000" w:rsidR="00000000" w:rsidRPr="00000000">
              <w:rPr/>
              <w:drawing>
                <wp:inline distB="0" distT="0" distL="0" distR="0">
                  <wp:extent cx="172452" cy="331150"/>
                  <wp:effectExtent b="0" l="0" r="0" t="0"/>
                  <wp:docPr descr="E:\Ролевое\Викингосия\Рунная магия\Ингуз.jpg" id="66" name="image4.jpg"/>
                  <a:graphic>
                    <a:graphicData uri="http://schemas.openxmlformats.org/drawingml/2006/picture">
                      <pic:pic>
                        <pic:nvPicPr>
                          <pic:cNvPr descr="E:\Ролевое\Викингосия\Рунная магия\Ингуз.jpg" id="0" name="image4.jpg"/>
                          <pic:cNvPicPr preferRelativeResize="0"/>
                        </pic:nvPicPr>
                        <pic:blipFill>
                          <a:blip r:embed="rId14"/>
                          <a:srcRect b="0" l="0" r="0" t="0"/>
                          <a:stretch>
                            <a:fillRect/>
                          </a:stretch>
                        </pic:blipFill>
                        <pic:spPr>
                          <a:xfrm>
                            <a:off x="0" y="0"/>
                            <a:ext cx="172452" cy="331150"/>
                          </a:xfrm>
                          <a:prstGeom prst="rect"/>
                          <a:ln/>
                        </pic:spPr>
                      </pic:pic>
                    </a:graphicData>
                  </a:graphic>
                </wp:inline>
              </w:drawing>
            </w:r>
            <w:r w:rsidDel="00000000" w:rsidR="00000000" w:rsidRPr="00000000">
              <w:rPr/>
              <w:drawing>
                <wp:inline distB="0" distT="0" distL="0" distR="0">
                  <wp:extent cx="161947" cy="323893"/>
                  <wp:effectExtent b="0" l="0" r="0" t="0"/>
                  <wp:docPr descr="E:\Ролевое\Викингосия\Рунная магия\Кано.jpg" id="68" name="image21.jpg"/>
                  <a:graphic>
                    <a:graphicData uri="http://schemas.openxmlformats.org/drawingml/2006/picture">
                      <pic:pic>
                        <pic:nvPicPr>
                          <pic:cNvPr descr="E:\Ролевое\Викингосия\Рунная магия\Кано.jpg" id="0" name="image21.jpg"/>
                          <pic:cNvPicPr preferRelativeResize="0"/>
                        </pic:nvPicPr>
                        <pic:blipFill>
                          <a:blip r:embed="rId26"/>
                          <a:srcRect b="0" l="0" r="0" t="0"/>
                          <a:stretch>
                            <a:fillRect/>
                          </a:stretch>
                        </pic:blipFill>
                        <pic:spPr>
                          <a:xfrm>
                            <a:off x="0" y="0"/>
                            <a:ext cx="161947" cy="32389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A5">
            <w:pPr>
              <w:rPr/>
            </w:pPr>
            <w:r w:rsidDel="00000000" w:rsidR="00000000" w:rsidRPr="00000000">
              <w:rPr>
                <w:rtl w:val="0"/>
              </w:rPr>
              <w:t xml:space="preserve">Снимает с указанного персонажа все наложенные на него заклинания и состояния. </w:t>
            </w:r>
          </w:p>
        </w:tc>
      </w:tr>
      <w:tr>
        <w:trPr>
          <w:cantSplit w:val="0"/>
          <w:trHeight w:val="520" w:hRule="atLeast"/>
          <w:tblHeader w:val="0"/>
        </w:trPr>
        <w:tc>
          <w:tcPr>
            <w:vAlign w:val="center"/>
          </w:tcPr>
          <w:p w:rsidR="00000000" w:rsidDel="00000000" w:rsidP="00000000" w:rsidRDefault="00000000" w:rsidRPr="00000000" w14:paraId="000001A6">
            <w:pPr>
              <w:rPr/>
            </w:pPr>
            <w:r w:rsidDel="00000000" w:rsidR="00000000" w:rsidRPr="00000000">
              <w:rPr>
                <w:rtl w:val="0"/>
              </w:rPr>
              <w:t xml:space="preserve">Кара йотунов*</w:t>
            </w:r>
          </w:p>
        </w:tc>
        <w:tc>
          <w:tcPr>
            <w:vAlign w:val="center"/>
          </w:tcPr>
          <w:p w:rsidR="00000000" w:rsidDel="00000000" w:rsidP="00000000" w:rsidRDefault="00000000" w:rsidRPr="00000000" w14:paraId="000001A7">
            <w:pPr>
              <w:ind w:left="-108" w:firstLine="0"/>
              <w:jc w:val="center"/>
              <w:rPr/>
            </w:pPr>
            <w:r w:rsidDel="00000000" w:rsidR="00000000" w:rsidRPr="00000000">
              <w:rPr/>
              <w:drawing>
                <wp:inline distB="0" distT="0" distL="0" distR="0">
                  <wp:extent cx="184422" cy="282521"/>
                  <wp:effectExtent b="0" l="0" r="0" t="0"/>
                  <wp:docPr descr="G:\Ролевое\Викингосия\Рунная магия\Манназ.jpg" id="69" name="image26.jpg"/>
                  <a:graphic>
                    <a:graphicData uri="http://schemas.openxmlformats.org/drawingml/2006/picture">
                      <pic:pic>
                        <pic:nvPicPr>
                          <pic:cNvPr descr="G:\Ролевое\Викингосия\Рунная магия\Манназ.jpg" id="0" name="image26.jpg"/>
                          <pic:cNvPicPr preferRelativeResize="0"/>
                        </pic:nvPicPr>
                        <pic:blipFill>
                          <a:blip r:embed="rId27"/>
                          <a:srcRect b="0" l="0" r="0" t="0"/>
                          <a:stretch>
                            <a:fillRect/>
                          </a:stretch>
                        </pic:blipFill>
                        <pic:spPr>
                          <a:xfrm>
                            <a:off x="0" y="0"/>
                            <a:ext cx="184422" cy="282521"/>
                          </a:xfrm>
                          <a:prstGeom prst="rect"/>
                          <a:ln/>
                        </pic:spPr>
                      </pic:pic>
                    </a:graphicData>
                  </a:graphic>
                </wp:inline>
              </w:drawing>
            </w:r>
            <w:r w:rsidDel="00000000" w:rsidR="00000000" w:rsidRPr="00000000">
              <w:rPr/>
              <w:drawing>
                <wp:inline distB="0" distT="0" distL="0" distR="0">
                  <wp:extent cx="140568" cy="293319"/>
                  <wp:effectExtent b="0" l="0" r="0" t="0"/>
                  <wp:docPr descr="G:\Ролевое\Викингосия\Рунная магия\Эйваз.jpg" id="70" name="image23.jpg"/>
                  <a:graphic>
                    <a:graphicData uri="http://schemas.openxmlformats.org/drawingml/2006/picture">
                      <pic:pic>
                        <pic:nvPicPr>
                          <pic:cNvPr descr="G:\Ролевое\Викингосия\Рунная магия\Эйваз.jpg" id="0" name="image23.jpg"/>
                          <pic:cNvPicPr preferRelativeResize="0"/>
                        </pic:nvPicPr>
                        <pic:blipFill>
                          <a:blip r:embed="rId28"/>
                          <a:srcRect b="0" l="0" r="0" t="0"/>
                          <a:stretch>
                            <a:fillRect/>
                          </a:stretch>
                        </pic:blipFill>
                        <pic:spPr>
                          <a:xfrm>
                            <a:off x="0" y="0"/>
                            <a:ext cx="140568" cy="293319"/>
                          </a:xfrm>
                          <a:prstGeom prst="rect"/>
                          <a:ln/>
                        </pic:spPr>
                      </pic:pic>
                    </a:graphicData>
                  </a:graphic>
                </wp:inline>
              </w:drawing>
            </w:r>
            <w:r w:rsidDel="00000000" w:rsidR="00000000" w:rsidRPr="00000000">
              <w:rPr/>
              <w:drawing>
                <wp:inline distB="0" distT="0" distL="0" distR="0">
                  <wp:extent cx="143353" cy="275237"/>
                  <wp:effectExtent b="0" l="0" r="0" t="0"/>
                  <wp:docPr descr="G:\Ролевое\Викингосия\Рунная магия\Перт.jpg" id="71" name="image17.jpg"/>
                  <a:graphic>
                    <a:graphicData uri="http://schemas.openxmlformats.org/drawingml/2006/picture">
                      <pic:pic>
                        <pic:nvPicPr>
                          <pic:cNvPr descr="G:\Ролевое\Викингосия\Рунная магия\Перт.jpg" id="0" name="image17.jpg"/>
                          <pic:cNvPicPr preferRelativeResize="0"/>
                        </pic:nvPicPr>
                        <pic:blipFill>
                          <a:blip r:embed="rId29"/>
                          <a:srcRect b="0" l="0" r="0" t="0"/>
                          <a:stretch>
                            <a:fillRect/>
                          </a:stretch>
                        </pic:blipFill>
                        <pic:spPr>
                          <a:xfrm>
                            <a:off x="0" y="0"/>
                            <a:ext cx="143353" cy="275237"/>
                          </a:xfrm>
                          <a:prstGeom prst="rect"/>
                          <a:ln/>
                        </pic:spPr>
                      </pic:pic>
                    </a:graphicData>
                  </a:graphic>
                </wp:inline>
              </w:drawing>
            </w:r>
            <w:r w:rsidDel="00000000" w:rsidR="00000000" w:rsidRPr="00000000">
              <w:rPr/>
              <w:drawing>
                <wp:inline distB="0" distT="0" distL="0" distR="0">
                  <wp:extent cx="175597" cy="264273"/>
                  <wp:effectExtent b="0" l="0" r="0" t="0"/>
                  <wp:docPr descr="G:\Ролевое\Викингосия\Рунная магия\Феу.jpg" id="72" name="image25.jpg"/>
                  <a:graphic>
                    <a:graphicData uri="http://schemas.openxmlformats.org/drawingml/2006/picture">
                      <pic:pic>
                        <pic:nvPicPr>
                          <pic:cNvPr descr="G:\Ролевое\Викингосия\Рунная магия\Феу.jpg" id="0" name="image25.jpg"/>
                          <pic:cNvPicPr preferRelativeResize="0"/>
                        </pic:nvPicPr>
                        <pic:blipFill>
                          <a:blip r:embed="rId30"/>
                          <a:srcRect b="0" l="0" r="0" t="0"/>
                          <a:stretch>
                            <a:fillRect/>
                          </a:stretch>
                        </pic:blipFill>
                        <pic:spPr>
                          <a:xfrm>
                            <a:off x="0" y="0"/>
                            <a:ext cx="175597" cy="264273"/>
                          </a:xfrm>
                          <a:prstGeom prst="rect"/>
                          <a:ln/>
                        </pic:spPr>
                      </pic:pic>
                    </a:graphicData>
                  </a:graphic>
                </wp:inline>
              </w:drawing>
            </w:r>
            <w:r w:rsidDel="00000000" w:rsidR="00000000" w:rsidRPr="00000000">
              <w:rPr/>
              <w:drawing>
                <wp:inline distB="0" distT="0" distL="0" distR="0">
                  <wp:extent cx="114617" cy="292122"/>
                  <wp:effectExtent b="0" l="0" r="0" t="0"/>
                  <wp:docPr descr="G:\Ролевое\Викингосия\Рунная магия\Иса.jpg" id="51" name="image8.jpg"/>
                  <a:graphic>
                    <a:graphicData uri="http://schemas.openxmlformats.org/drawingml/2006/picture">
                      <pic:pic>
                        <pic:nvPicPr>
                          <pic:cNvPr descr="G:\Ролевое\Викингосия\Рунная магия\Иса.jpg" id="0" name="image8.jpg"/>
                          <pic:cNvPicPr preferRelativeResize="0"/>
                        </pic:nvPicPr>
                        <pic:blipFill>
                          <a:blip r:embed="rId31"/>
                          <a:srcRect b="0" l="0" r="0" t="0"/>
                          <a:stretch>
                            <a:fillRect/>
                          </a:stretch>
                        </pic:blipFill>
                        <pic:spPr>
                          <a:xfrm>
                            <a:off x="0" y="0"/>
                            <a:ext cx="114617" cy="292122"/>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A8">
            <w:pPr>
              <w:rPr/>
            </w:pPr>
            <w:r w:rsidDel="00000000" w:rsidR="00000000" w:rsidRPr="00000000">
              <w:rPr>
                <w:rtl w:val="0"/>
              </w:rPr>
              <w:t xml:space="preserve">Для указанного персонажа талисманы не действуют до конца игрового часа.</w:t>
            </w:r>
          </w:p>
        </w:tc>
      </w:tr>
      <w:tr>
        <w:trPr>
          <w:cantSplit w:val="0"/>
          <w:trHeight w:val="520" w:hRule="atLeast"/>
          <w:tblHeader w:val="0"/>
        </w:trPr>
        <w:tc>
          <w:tcPr>
            <w:vAlign w:val="center"/>
          </w:tcPr>
          <w:p w:rsidR="00000000" w:rsidDel="00000000" w:rsidP="00000000" w:rsidRDefault="00000000" w:rsidRPr="00000000" w14:paraId="000001A9">
            <w:pPr>
              <w:rPr>
                <w:color w:val="ff0000"/>
              </w:rPr>
            </w:pPr>
            <w:r w:rsidDel="00000000" w:rsidR="00000000" w:rsidRPr="00000000">
              <w:rPr>
                <w:color w:val="ff0000"/>
                <w:rtl w:val="0"/>
              </w:rPr>
              <w:t xml:space="preserve">Водная гладь*</w:t>
            </w:r>
          </w:p>
        </w:tc>
        <w:tc>
          <w:tcPr>
            <w:vAlign w:val="center"/>
          </w:tcPr>
          <w:p w:rsidR="00000000" w:rsidDel="00000000" w:rsidP="00000000" w:rsidRDefault="00000000" w:rsidRPr="00000000" w14:paraId="000001AA">
            <w:pPr>
              <w:ind w:left="-108" w:firstLine="0"/>
              <w:jc w:val="center"/>
              <w:rPr>
                <w:color w:val="ff0000"/>
              </w:rPr>
            </w:pPr>
            <w:r w:rsidDel="00000000" w:rsidR="00000000" w:rsidRPr="00000000">
              <w:rPr>
                <w:color w:val="ff0000"/>
              </w:rPr>
              <w:drawing>
                <wp:inline distB="114300" distT="114300" distL="114300" distR="114300">
                  <wp:extent cx="190500" cy="381000"/>
                  <wp:effectExtent b="0" l="0" r="0" t="0"/>
                  <wp:docPr id="48" name="image30.jpg"/>
                  <a:graphic>
                    <a:graphicData uri="http://schemas.openxmlformats.org/drawingml/2006/picture">
                      <pic:pic>
                        <pic:nvPicPr>
                          <pic:cNvPr id="0" name="image30.jpg"/>
                          <pic:cNvPicPr preferRelativeResize="0"/>
                        </pic:nvPicPr>
                        <pic:blipFill>
                          <a:blip r:embed="rId32"/>
                          <a:srcRect b="0" l="0" r="0" t="0"/>
                          <a:stretch>
                            <a:fillRect/>
                          </a:stretch>
                        </pic:blipFill>
                        <pic:spPr>
                          <a:xfrm>
                            <a:off x="0" y="0"/>
                            <a:ext cx="190500" cy="381000"/>
                          </a:xfrm>
                          <a:prstGeom prst="rect"/>
                          <a:ln/>
                        </pic:spPr>
                      </pic:pic>
                    </a:graphicData>
                  </a:graphic>
                </wp:inline>
              </w:drawing>
            </w:r>
            <w:r w:rsidDel="00000000" w:rsidR="00000000" w:rsidRPr="00000000">
              <w:rPr>
                <w:color w:val="ff0000"/>
              </w:rPr>
              <w:drawing>
                <wp:inline distB="114300" distT="114300" distL="114300" distR="114300">
                  <wp:extent cx="190500" cy="389359"/>
                  <wp:effectExtent b="0" l="0" r="0" t="0"/>
                  <wp:docPr id="49" name="image7.jpg"/>
                  <a:graphic>
                    <a:graphicData uri="http://schemas.openxmlformats.org/drawingml/2006/picture">
                      <pic:pic>
                        <pic:nvPicPr>
                          <pic:cNvPr id="0" name="image7.jpg"/>
                          <pic:cNvPicPr preferRelativeResize="0"/>
                        </pic:nvPicPr>
                        <pic:blipFill>
                          <a:blip r:embed="rId33"/>
                          <a:srcRect b="0" l="0" r="0" t="0"/>
                          <a:stretch>
                            <a:fillRect/>
                          </a:stretch>
                        </pic:blipFill>
                        <pic:spPr>
                          <a:xfrm>
                            <a:off x="0" y="0"/>
                            <a:ext cx="190500" cy="389359"/>
                          </a:xfrm>
                          <a:prstGeom prst="rect"/>
                          <a:ln/>
                        </pic:spPr>
                      </pic:pic>
                    </a:graphicData>
                  </a:graphic>
                </wp:inline>
              </w:drawing>
            </w:r>
            <w:r w:rsidDel="00000000" w:rsidR="00000000" w:rsidRPr="00000000">
              <w:rPr>
                <w:color w:val="ff0000"/>
              </w:rPr>
              <w:drawing>
                <wp:inline distB="114300" distT="114300" distL="114300" distR="114300">
                  <wp:extent cx="205140" cy="398884"/>
                  <wp:effectExtent b="0" l="0" r="0" t="0"/>
                  <wp:docPr id="42" name="image11.jpg"/>
                  <a:graphic>
                    <a:graphicData uri="http://schemas.openxmlformats.org/drawingml/2006/picture">
                      <pic:pic>
                        <pic:nvPicPr>
                          <pic:cNvPr id="0" name="image11.jpg"/>
                          <pic:cNvPicPr preferRelativeResize="0"/>
                        </pic:nvPicPr>
                        <pic:blipFill>
                          <a:blip r:embed="rId34"/>
                          <a:srcRect b="0" l="0" r="0" t="0"/>
                          <a:stretch>
                            <a:fillRect/>
                          </a:stretch>
                        </pic:blipFill>
                        <pic:spPr>
                          <a:xfrm>
                            <a:off x="0" y="0"/>
                            <a:ext cx="205140" cy="398884"/>
                          </a:xfrm>
                          <a:prstGeom prst="rect"/>
                          <a:ln/>
                        </pic:spPr>
                      </pic:pic>
                    </a:graphicData>
                  </a:graphic>
                </wp:inline>
              </w:drawing>
            </w:r>
            <w:r w:rsidDel="00000000" w:rsidR="00000000" w:rsidRPr="00000000">
              <w:rPr>
                <w:color w:val="ff0000"/>
              </w:rPr>
              <w:drawing>
                <wp:inline distB="114300" distT="114300" distL="114300" distR="114300">
                  <wp:extent cx="190500" cy="424016"/>
                  <wp:effectExtent b="0" l="0" r="0" t="0"/>
                  <wp:docPr id="50" name="image3.jpg"/>
                  <a:graphic>
                    <a:graphicData uri="http://schemas.openxmlformats.org/drawingml/2006/picture">
                      <pic:pic>
                        <pic:nvPicPr>
                          <pic:cNvPr id="0" name="image3.jpg"/>
                          <pic:cNvPicPr preferRelativeResize="0"/>
                        </pic:nvPicPr>
                        <pic:blipFill>
                          <a:blip r:embed="rId35"/>
                          <a:srcRect b="0" l="0" r="0" t="0"/>
                          <a:stretch>
                            <a:fillRect/>
                          </a:stretch>
                        </pic:blipFill>
                        <pic:spPr>
                          <a:xfrm>
                            <a:off x="0" y="0"/>
                            <a:ext cx="190500" cy="424016"/>
                          </a:xfrm>
                          <a:prstGeom prst="rect"/>
                          <a:ln/>
                        </pic:spPr>
                      </pic:pic>
                    </a:graphicData>
                  </a:graphic>
                </wp:inline>
              </w:drawing>
            </w:r>
            <w:r w:rsidDel="00000000" w:rsidR="00000000" w:rsidRPr="00000000">
              <w:rPr>
                <w:color w:val="ff0000"/>
              </w:rPr>
              <w:drawing>
                <wp:inline distB="114300" distT="114300" distL="114300" distR="114300">
                  <wp:extent cx="201924" cy="367134"/>
                  <wp:effectExtent b="0" l="0" r="0" t="0"/>
                  <wp:docPr id="67" name="image19.jpg"/>
                  <a:graphic>
                    <a:graphicData uri="http://schemas.openxmlformats.org/drawingml/2006/picture">
                      <pic:pic>
                        <pic:nvPicPr>
                          <pic:cNvPr id="0" name="image19.jpg"/>
                          <pic:cNvPicPr preferRelativeResize="0"/>
                        </pic:nvPicPr>
                        <pic:blipFill>
                          <a:blip r:embed="rId36"/>
                          <a:srcRect b="0" l="0" r="0" t="0"/>
                          <a:stretch>
                            <a:fillRect/>
                          </a:stretch>
                        </pic:blipFill>
                        <pic:spPr>
                          <a:xfrm>
                            <a:off x="0" y="0"/>
                            <a:ext cx="201924" cy="367134"/>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1AB">
            <w:pPr>
              <w:rPr>
                <w:color w:val="ff0000"/>
              </w:rPr>
            </w:pPr>
            <w:r w:rsidDel="00000000" w:rsidR="00000000" w:rsidRPr="00000000">
              <w:rPr>
                <w:color w:val="ff0000"/>
                <w:rtl w:val="0"/>
              </w:rPr>
              <w:t xml:space="preserve">Используется на Пристани. Защищает указанный поход от штормов или успокаивает уже идущий шторм. </w:t>
            </w:r>
          </w:p>
        </w:tc>
      </w:tr>
    </w:tbl>
    <w:p w:rsidR="00000000" w:rsidDel="00000000" w:rsidP="00000000" w:rsidRDefault="00000000" w:rsidRPr="00000000" w14:paraId="000001AC">
      <w:pPr>
        <w:spacing w:after="0" w:line="240" w:lineRule="auto"/>
        <w:ind w:left="-426" w:firstLine="0"/>
        <w:jc w:val="both"/>
        <w:rPr/>
      </w:pPr>
      <w:r w:rsidDel="00000000" w:rsidR="00000000" w:rsidRPr="00000000">
        <w:rPr>
          <w:rtl w:val="0"/>
        </w:rPr>
      </w:r>
    </w:p>
    <w:p w:rsidR="00000000" w:rsidDel="00000000" w:rsidP="00000000" w:rsidRDefault="00000000" w:rsidRPr="00000000" w14:paraId="000001AD">
      <w:pPr>
        <w:spacing w:after="0" w:line="240" w:lineRule="auto"/>
        <w:ind w:left="-426" w:firstLine="0"/>
        <w:jc w:val="center"/>
        <w:rPr/>
      </w:pPr>
      <w:r w:rsidDel="00000000" w:rsidR="00000000" w:rsidRPr="00000000">
        <w:rPr>
          <w:rtl w:val="0"/>
        </w:rPr>
        <w:t xml:space="preserve">СОСТОЯНИЯ </w:t>
      </w:r>
    </w:p>
    <w:p w:rsidR="00000000" w:rsidDel="00000000" w:rsidP="00000000" w:rsidRDefault="00000000" w:rsidRPr="00000000" w14:paraId="000001AE">
      <w:pPr>
        <w:spacing w:after="0" w:line="240" w:lineRule="auto"/>
        <w:ind w:left="-426" w:firstLine="0"/>
        <w:jc w:val="both"/>
        <w:rPr/>
      </w:pPr>
      <w:r w:rsidDel="00000000" w:rsidR="00000000" w:rsidRPr="00000000">
        <w:rPr>
          <w:u w:val="single"/>
          <w:rtl w:val="0"/>
        </w:rPr>
        <w:t xml:space="preserve">Присутствующие на игре состояния и эффекты</w:t>
      </w:r>
      <w:r w:rsidDel="00000000" w:rsidR="00000000" w:rsidRPr="00000000">
        <w:rPr>
          <w:rtl w:val="0"/>
        </w:rPr>
        <w:t xml:space="preserve">:</w:t>
      </w:r>
    </w:p>
    <w:p w:rsidR="00000000" w:rsidDel="00000000" w:rsidP="00000000" w:rsidRDefault="00000000" w:rsidRPr="00000000" w14:paraId="000001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Бешенство - попав в зону, в которой разрешены боевые взаимодействия, персонаж должен атаковать всех окружающих. Действует до тех пор, пока он сам или кто-либо из окружающих не потеряет все свои хиты. </w:t>
      </w:r>
    </w:p>
    <w:p w:rsidR="00000000" w:rsidDel="00000000" w:rsidP="00000000" w:rsidRDefault="00000000" w:rsidRPr="00000000" w14:paraId="000001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Немота - персонаж должен отыгрывать немоту</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не может разговаривать</w:t>
      </w:r>
      <w:r w:rsidDel="00000000" w:rsidR="00000000" w:rsidRPr="00000000">
        <w:rPr>
          <w:rtl w:val="0"/>
        </w:rPr>
        <w:t xml:space="preserve"> </w:t>
      </w:r>
      <w:r w:rsidDel="00000000" w:rsidR="00000000" w:rsidRPr="00000000">
        <w:rPr>
          <w:rtl w:val="0"/>
        </w:rPr>
        <w:t xml:space="preserve">и использовать рунную магию.</w:t>
      </w: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Хворь - персонаж должен отыгрывать боли в теле. Если в течение 15 минут персонаж не принял противоядие или не подвергся исцеляющему действию (зелье, магия,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способности</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то он теряет все свои хиты. </w:t>
      </w:r>
    </w:p>
    <w:p w:rsidR="00000000" w:rsidDel="00000000" w:rsidP="00000000" w:rsidRDefault="00000000" w:rsidRPr="00000000" w14:paraId="000001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Позор - персонаж не может получать дары своего мифического покровителя и Одина,</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а также теряет все свои </w:t>
      </w:r>
      <w:r w:rsidDel="00000000" w:rsidR="00000000" w:rsidRPr="00000000">
        <w:rPr>
          <w:rtl w:val="0"/>
        </w:rPr>
        <w:t xml:space="preserve">жетоны Славы</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Опозоренный персонаж должен носить широкую </w:t>
      </w:r>
      <w:r w:rsidDel="00000000" w:rsidR="00000000" w:rsidRPr="00000000">
        <w:rPr>
          <w:rtl w:val="0"/>
        </w:rPr>
        <w:t xml:space="preserve">яркую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ленту на поясе (выдается Хранителями), которую может снять с него только Хранитель. </w:t>
      </w:r>
      <w:r w:rsidDel="00000000" w:rsidR="00000000" w:rsidRPr="00000000">
        <w:rPr>
          <w:rtl w:val="0"/>
        </w:rPr>
        <w:t xml:space="preserve">Снять позор с члена клана может совет Ярлов на Тинге.</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Проклятье - на персонажа перестают действовать дары, которыми он обладает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или </w:t>
      </w:r>
      <w:r w:rsidDel="00000000" w:rsidR="00000000" w:rsidRPr="00000000">
        <w:rPr>
          <w:rtl w:val="0"/>
        </w:rPr>
        <w:t xml:space="preserve">приобретает</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p>
    <w:p w:rsidR="00000000" w:rsidDel="00000000" w:rsidP="00000000" w:rsidRDefault="00000000" w:rsidRPr="00000000" w14:paraId="000001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tl w:val="0"/>
        </w:rPr>
        <w:t xml:space="preserve">Рассеянность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 персонаж не может обладать отчуждаемыми игровыми ценностями. Находящиеся у него сбрасывает на землю. </w:t>
      </w:r>
    </w:p>
    <w:p w:rsidR="00000000" w:rsidDel="00000000" w:rsidP="00000000" w:rsidRDefault="00000000" w:rsidRPr="00000000" w14:paraId="000001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Слабость - персонаж не может использовать игровое оружие</w:t>
      </w:r>
      <w:r w:rsidDel="00000000" w:rsidR="00000000" w:rsidRPr="00000000">
        <w:rPr>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участвовать в охоте, </w:t>
      </w: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создании игровых ценностей</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и состязаниях</w:t>
      </w: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 </w:t>
      </w:r>
    </w:p>
    <w:p w:rsidR="00000000" w:rsidDel="00000000" w:rsidP="00000000" w:rsidRDefault="00000000" w:rsidRPr="00000000" w14:paraId="000001B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567" w:right="0" w:hanging="283.9999999999999"/>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tl w:val="0"/>
        </w:rPr>
        <w:t xml:space="preserve">Трусость - п</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ерсонаж избегает и убегает от всех боевых взаимодействий (включая Хольмганг </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и </w:t>
      </w:r>
      <w:r w:rsidDel="00000000" w:rsidR="00000000" w:rsidRPr="00000000">
        <w:rPr>
          <w:highlight w:val="white"/>
          <w:rtl w:val="0"/>
        </w:rPr>
        <w:t xml:space="preserve">состязания</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 Ристалища</w:t>
      </w:r>
      <w:r w:rsidDel="00000000" w:rsidR="00000000" w:rsidRPr="00000000">
        <w:rPr>
          <w:rFonts w:ascii="Calibri" w:cs="Calibri" w:eastAsia="Calibri" w:hAnsi="Calibri"/>
          <w:b w:val="0"/>
          <w:i w:val="0"/>
          <w:smallCaps w:val="0"/>
          <w:strike w:val="0"/>
          <w:sz w:val="22"/>
          <w:szCs w:val="22"/>
          <w:highlight w:val="white"/>
          <w:u w:val="none"/>
          <w:vertAlign w:val="baseline"/>
          <w:rtl w:val="0"/>
        </w:rPr>
        <w:t xml:space="preserve">).</w:t>
      </w:r>
      <w:r w:rsidDel="00000000" w:rsidR="00000000" w:rsidRPr="00000000">
        <w:rPr>
          <w:rtl w:val="0"/>
        </w:rPr>
      </w:r>
    </w:p>
    <w:sectPr>
      <w:footerReference r:id="rId3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070" w:hanging="360"/>
      </w:pPr>
      <w:rPr>
        <w:rFonts w:ascii="Noto Sans Symbols" w:cs="Noto Sans Symbols" w:eastAsia="Noto Sans Symbols" w:hAnsi="Noto Sans Symbols"/>
      </w:rPr>
    </w:lvl>
    <w:lvl w:ilvl="1">
      <w:start w:val="1"/>
      <w:numFmt w:val="bullet"/>
      <w:lvlText w:val="o"/>
      <w:lvlJc w:val="left"/>
      <w:pPr>
        <w:ind w:left="1790" w:hanging="360"/>
      </w:pPr>
      <w:rPr>
        <w:rFonts w:ascii="Courier New" w:cs="Courier New" w:eastAsia="Courier New" w:hAnsi="Courier New"/>
      </w:rPr>
    </w:lvl>
    <w:lvl w:ilvl="2">
      <w:start w:val="1"/>
      <w:numFmt w:val="bullet"/>
      <w:lvlText w:val="▪"/>
      <w:lvlJc w:val="left"/>
      <w:pPr>
        <w:ind w:left="2510" w:hanging="360"/>
      </w:pPr>
      <w:rPr>
        <w:rFonts w:ascii="Noto Sans Symbols" w:cs="Noto Sans Symbols" w:eastAsia="Noto Sans Symbols" w:hAnsi="Noto Sans Symbols"/>
      </w:rPr>
    </w:lvl>
    <w:lvl w:ilvl="3">
      <w:start w:val="1"/>
      <w:numFmt w:val="bullet"/>
      <w:lvlText w:val="●"/>
      <w:lvlJc w:val="left"/>
      <w:pPr>
        <w:ind w:left="3230" w:hanging="360"/>
      </w:pPr>
      <w:rPr>
        <w:rFonts w:ascii="Noto Sans Symbols" w:cs="Noto Sans Symbols" w:eastAsia="Noto Sans Symbols" w:hAnsi="Noto Sans Symbols"/>
      </w:rPr>
    </w:lvl>
    <w:lvl w:ilvl="4">
      <w:start w:val="1"/>
      <w:numFmt w:val="bullet"/>
      <w:lvlText w:val="o"/>
      <w:lvlJc w:val="left"/>
      <w:pPr>
        <w:ind w:left="3950" w:hanging="360"/>
      </w:pPr>
      <w:rPr>
        <w:rFonts w:ascii="Courier New" w:cs="Courier New" w:eastAsia="Courier New" w:hAnsi="Courier New"/>
      </w:rPr>
    </w:lvl>
    <w:lvl w:ilvl="5">
      <w:start w:val="1"/>
      <w:numFmt w:val="bullet"/>
      <w:lvlText w:val="▪"/>
      <w:lvlJc w:val="left"/>
      <w:pPr>
        <w:ind w:left="4670" w:hanging="360"/>
      </w:pPr>
      <w:rPr>
        <w:rFonts w:ascii="Noto Sans Symbols" w:cs="Noto Sans Symbols" w:eastAsia="Noto Sans Symbols" w:hAnsi="Noto Sans Symbols"/>
      </w:rPr>
    </w:lvl>
    <w:lvl w:ilvl="6">
      <w:start w:val="1"/>
      <w:numFmt w:val="bullet"/>
      <w:lvlText w:val="●"/>
      <w:lvlJc w:val="left"/>
      <w:pPr>
        <w:ind w:left="5390" w:hanging="360"/>
      </w:pPr>
      <w:rPr>
        <w:rFonts w:ascii="Noto Sans Symbols" w:cs="Noto Sans Symbols" w:eastAsia="Noto Sans Symbols" w:hAnsi="Noto Sans Symbols"/>
      </w:rPr>
    </w:lvl>
    <w:lvl w:ilvl="7">
      <w:start w:val="1"/>
      <w:numFmt w:val="bullet"/>
      <w:lvlText w:val="o"/>
      <w:lvlJc w:val="left"/>
      <w:pPr>
        <w:ind w:left="6110" w:hanging="360"/>
      </w:pPr>
      <w:rPr>
        <w:rFonts w:ascii="Courier New" w:cs="Courier New" w:eastAsia="Courier New" w:hAnsi="Courier New"/>
      </w:rPr>
    </w:lvl>
    <w:lvl w:ilvl="8">
      <w:start w:val="1"/>
      <w:numFmt w:val="bullet"/>
      <w:lvlText w:val="▪"/>
      <w:lvlJc w:val="left"/>
      <w:pPr>
        <w:ind w:left="6830" w:hanging="360"/>
      </w:pPr>
      <w:rPr>
        <w:rFonts w:ascii="Noto Sans Symbols" w:cs="Noto Sans Symbols" w:eastAsia="Noto Sans Symbols" w:hAnsi="Noto Sans Symbols"/>
      </w:rPr>
    </w:lvl>
  </w:abstractNum>
  <w:abstractNum w:abstractNumId="6">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4">
    <w:lvl w:ilvl="0">
      <w:start w:val="1"/>
      <w:numFmt w:val="bullet"/>
      <w:lvlText w:val="●"/>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294" w:hanging="360"/>
      </w:pPr>
      <w:rPr/>
    </w:lvl>
    <w:lvl w:ilvl="1">
      <w:start w:val="1"/>
      <w:numFmt w:val="lowerLetter"/>
      <w:lvlText w:val="%2."/>
      <w:lvlJc w:val="left"/>
      <w:pPr>
        <w:ind w:left="1014" w:hanging="360"/>
      </w:pPr>
      <w:rPr/>
    </w:lvl>
    <w:lvl w:ilvl="2">
      <w:start w:val="1"/>
      <w:numFmt w:val="lowerRoman"/>
      <w:lvlText w:val="%3."/>
      <w:lvlJc w:val="right"/>
      <w:pPr>
        <w:ind w:left="1734" w:hanging="180"/>
      </w:pPr>
      <w:rPr/>
    </w:lvl>
    <w:lvl w:ilvl="3">
      <w:start w:val="1"/>
      <w:numFmt w:val="decimal"/>
      <w:lvlText w:val="%4."/>
      <w:lvlJc w:val="left"/>
      <w:pPr>
        <w:ind w:left="2454" w:hanging="360"/>
      </w:pPr>
      <w:rPr/>
    </w:lvl>
    <w:lvl w:ilvl="4">
      <w:start w:val="1"/>
      <w:numFmt w:val="lowerLetter"/>
      <w:lvlText w:val="%5."/>
      <w:lvlJc w:val="left"/>
      <w:pPr>
        <w:ind w:left="3174" w:hanging="360"/>
      </w:pPr>
      <w:rPr/>
    </w:lvl>
    <w:lvl w:ilvl="5">
      <w:start w:val="1"/>
      <w:numFmt w:val="lowerRoman"/>
      <w:lvlText w:val="%6."/>
      <w:lvlJc w:val="right"/>
      <w:pPr>
        <w:ind w:left="3894" w:hanging="180"/>
      </w:pPr>
      <w:rPr/>
    </w:lvl>
    <w:lvl w:ilvl="6">
      <w:start w:val="1"/>
      <w:numFmt w:val="decimal"/>
      <w:lvlText w:val="%7."/>
      <w:lvlJc w:val="left"/>
      <w:pPr>
        <w:ind w:left="4614" w:hanging="360"/>
      </w:pPr>
      <w:rPr/>
    </w:lvl>
    <w:lvl w:ilvl="7">
      <w:start w:val="1"/>
      <w:numFmt w:val="lowerLetter"/>
      <w:lvlText w:val="%8."/>
      <w:lvlJc w:val="left"/>
      <w:pPr>
        <w:ind w:left="5334" w:hanging="360"/>
      </w:pPr>
      <w:rPr/>
    </w:lvl>
    <w:lvl w:ilvl="8">
      <w:start w:val="1"/>
      <w:numFmt w:val="lowerRoman"/>
      <w:lvlText w:val="%9."/>
      <w:lvlJc w:val="right"/>
      <w:pPr>
        <w:ind w:left="6054" w:hanging="180"/>
      </w:pPr>
      <w:rPr/>
    </w:lvl>
  </w:abstractNum>
  <w:abstractNum w:abstractNumId="16">
    <w:lvl w:ilvl="0">
      <w:start w:val="1"/>
      <w:numFmt w:val="decimal"/>
      <w:lvlText w:val="%1."/>
      <w:lvlJc w:val="left"/>
      <w:pPr>
        <w:ind w:left="360" w:hanging="360"/>
      </w:pPr>
      <w:rPr/>
    </w:lvl>
    <w:lvl w:ilvl="1">
      <w:start w:val="1"/>
      <w:numFmt w:val="lowerLetter"/>
      <w:lvlText w:val="%2."/>
      <w:lvlJc w:val="left"/>
      <w:pPr>
        <w:ind w:left="654" w:hanging="359.99999999999994"/>
      </w:pPr>
      <w:rPr/>
    </w:lvl>
    <w:lvl w:ilvl="2">
      <w:start w:val="1"/>
      <w:numFmt w:val="lowerRoman"/>
      <w:lvlText w:val="%3."/>
      <w:lvlJc w:val="right"/>
      <w:pPr>
        <w:ind w:left="1374" w:hanging="180"/>
      </w:pPr>
      <w:rPr/>
    </w:lvl>
    <w:lvl w:ilvl="3">
      <w:start w:val="1"/>
      <w:numFmt w:val="decimal"/>
      <w:lvlText w:val="%4."/>
      <w:lvlJc w:val="left"/>
      <w:pPr>
        <w:ind w:left="2094" w:hanging="360"/>
      </w:pPr>
      <w:rPr/>
    </w:lvl>
    <w:lvl w:ilvl="4">
      <w:start w:val="1"/>
      <w:numFmt w:val="lowerLetter"/>
      <w:lvlText w:val="%5."/>
      <w:lvlJc w:val="left"/>
      <w:pPr>
        <w:ind w:left="2814" w:hanging="360"/>
      </w:pPr>
      <w:rPr/>
    </w:lvl>
    <w:lvl w:ilvl="5">
      <w:start w:val="1"/>
      <w:numFmt w:val="lowerRoman"/>
      <w:lvlText w:val="%6."/>
      <w:lvlJc w:val="right"/>
      <w:pPr>
        <w:ind w:left="3534" w:hanging="180"/>
      </w:pPr>
      <w:rPr/>
    </w:lvl>
    <w:lvl w:ilvl="6">
      <w:start w:val="1"/>
      <w:numFmt w:val="decimal"/>
      <w:lvlText w:val="%7."/>
      <w:lvlJc w:val="left"/>
      <w:pPr>
        <w:ind w:left="4254" w:hanging="360"/>
      </w:pPr>
      <w:rPr/>
    </w:lvl>
    <w:lvl w:ilvl="7">
      <w:start w:val="1"/>
      <w:numFmt w:val="lowerLetter"/>
      <w:lvlText w:val="%8."/>
      <w:lvlJc w:val="left"/>
      <w:pPr>
        <w:ind w:left="4974" w:hanging="360"/>
      </w:pPr>
      <w:rPr/>
    </w:lvl>
    <w:lvl w:ilvl="8">
      <w:start w:val="1"/>
      <w:numFmt w:val="lowerRoman"/>
      <w:lvlText w:val="%9."/>
      <w:lvlJc w:val="right"/>
      <w:pPr>
        <w:ind w:left="5694" w:hanging="180"/>
      </w:pPr>
      <w:rPr/>
    </w:lvl>
  </w:abstractNum>
  <w:abstractNum w:abstractNumId="17">
    <w:lvl w:ilvl="0">
      <w:start w:val="1"/>
      <w:numFmt w:val="bullet"/>
      <w:lvlText w:val="●"/>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1">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decimal"/>
      <w:lvlText w:val="%1."/>
      <w:lvlJc w:val="left"/>
      <w:pPr>
        <w:ind w:left="360" w:hanging="360"/>
      </w:pPr>
      <w:rPr/>
    </w:lvl>
    <w:lvl w:ilvl="1">
      <w:start w:val="1"/>
      <w:numFmt w:val="lowerLetter"/>
      <w:lvlText w:val="%2."/>
      <w:lvlJc w:val="left"/>
      <w:pPr>
        <w:ind w:left="730" w:hanging="360"/>
      </w:pPr>
      <w:rPr/>
    </w:lvl>
    <w:lvl w:ilvl="2">
      <w:start w:val="1"/>
      <w:numFmt w:val="lowerRoman"/>
      <w:lvlText w:val="%3."/>
      <w:lvlJc w:val="right"/>
      <w:pPr>
        <w:ind w:left="1450" w:hanging="180"/>
      </w:pPr>
      <w:rPr/>
    </w:lvl>
    <w:lvl w:ilvl="3">
      <w:start w:val="1"/>
      <w:numFmt w:val="decimal"/>
      <w:lvlText w:val="%4."/>
      <w:lvlJc w:val="left"/>
      <w:pPr>
        <w:ind w:left="2170" w:hanging="360"/>
      </w:pPr>
      <w:rPr/>
    </w:lvl>
    <w:lvl w:ilvl="4">
      <w:start w:val="1"/>
      <w:numFmt w:val="lowerLetter"/>
      <w:lvlText w:val="%5."/>
      <w:lvlJc w:val="left"/>
      <w:pPr>
        <w:ind w:left="2890" w:hanging="360"/>
      </w:pPr>
      <w:rPr/>
    </w:lvl>
    <w:lvl w:ilvl="5">
      <w:start w:val="1"/>
      <w:numFmt w:val="lowerRoman"/>
      <w:lvlText w:val="%6."/>
      <w:lvlJc w:val="right"/>
      <w:pPr>
        <w:ind w:left="3610" w:hanging="180"/>
      </w:pPr>
      <w:rPr/>
    </w:lvl>
    <w:lvl w:ilvl="6">
      <w:start w:val="1"/>
      <w:numFmt w:val="decimal"/>
      <w:lvlText w:val="%7."/>
      <w:lvlJc w:val="left"/>
      <w:pPr>
        <w:ind w:left="4330" w:hanging="360"/>
      </w:pPr>
      <w:rPr/>
    </w:lvl>
    <w:lvl w:ilvl="7">
      <w:start w:val="1"/>
      <w:numFmt w:val="lowerLetter"/>
      <w:lvlText w:val="%8."/>
      <w:lvlJc w:val="left"/>
      <w:pPr>
        <w:ind w:left="5050" w:hanging="360"/>
      </w:pPr>
      <w:rPr/>
    </w:lvl>
    <w:lvl w:ilvl="8">
      <w:start w:val="1"/>
      <w:numFmt w:val="lowerRoman"/>
      <w:lvlText w:val="%9."/>
      <w:lvlJc w:val="right"/>
      <w:pPr>
        <w:ind w:left="5770" w:hanging="180"/>
      </w:pPr>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7">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364263"/>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basedOn w:val="a0"/>
    <w:uiPriority w:val="99"/>
    <w:semiHidden w:val="1"/>
    <w:unhideWhenUsed w:val="1"/>
    <w:rsid w:val="00714451"/>
    <w:rPr>
      <w:color w:val="0000ff"/>
      <w:u w:val="single"/>
    </w:rPr>
  </w:style>
  <w:style w:type="table" w:styleId="a4">
    <w:name w:val="Table Grid"/>
    <w:basedOn w:val="a1"/>
    <w:uiPriority w:val="39"/>
    <w:rsid w:val="0030405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5">
    <w:name w:val="header"/>
    <w:basedOn w:val="a"/>
    <w:link w:val="a6"/>
    <w:uiPriority w:val="99"/>
    <w:semiHidden w:val="1"/>
    <w:unhideWhenUsed w:val="1"/>
    <w:rsid w:val="00416A64"/>
    <w:pPr>
      <w:tabs>
        <w:tab w:val="center" w:pos="4677"/>
        <w:tab w:val="right" w:pos="9355"/>
      </w:tabs>
      <w:spacing w:after="0" w:line="240" w:lineRule="auto"/>
    </w:pPr>
  </w:style>
  <w:style w:type="character" w:styleId="a6" w:customStyle="1">
    <w:name w:val="Верхний колонтитул Знак"/>
    <w:basedOn w:val="a0"/>
    <w:link w:val="a5"/>
    <w:uiPriority w:val="99"/>
    <w:semiHidden w:val="1"/>
    <w:rsid w:val="00416A64"/>
  </w:style>
  <w:style w:type="paragraph" w:styleId="a7">
    <w:name w:val="footer"/>
    <w:basedOn w:val="a"/>
    <w:link w:val="a8"/>
    <w:uiPriority w:val="99"/>
    <w:semiHidden w:val="1"/>
    <w:unhideWhenUsed w:val="1"/>
    <w:rsid w:val="00416A64"/>
    <w:pPr>
      <w:tabs>
        <w:tab w:val="center" w:pos="4677"/>
        <w:tab w:val="right" w:pos="9355"/>
      </w:tabs>
      <w:spacing w:after="0" w:line="240" w:lineRule="auto"/>
    </w:pPr>
  </w:style>
  <w:style w:type="character" w:styleId="a8" w:customStyle="1">
    <w:name w:val="Нижний колонтитул Знак"/>
    <w:basedOn w:val="a0"/>
    <w:link w:val="a7"/>
    <w:uiPriority w:val="99"/>
    <w:semiHidden w:val="1"/>
    <w:rsid w:val="00416A64"/>
  </w:style>
  <w:style w:type="paragraph" w:styleId="a9">
    <w:name w:val="List Paragraph"/>
    <w:basedOn w:val="a"/>
    <w:uiPriority w:val="34"/>
    <w:qFormat w:val="1"/>
    <w:rsid w:val="00F75E81"/>
    <w:pPr>
      <w:ind w:left="720"/>
      <w:contextualSpacing w:val="1"/>
    </w:pPr>
  </w:style>
  <w:style w:type="paragraph" w:styleId="aa">
    <w:name w:val="Balloon Text"/>
    <w:basedOn w:val="a"/>
    <w:link w:val="ab"/>
    <w:uiPriority w:val="99"/>
    <w:semiHidden w:val="1"/>
    <w:unhideWhenUsed w:val="1"/>
    <w:rsid w:val="006E2970"/>
    <w:pPr>
      <w:spacing w:after="0" w:line="240" w:lineRule="auto"/>
    </w:pPr>
    <w:rPr>
      <w:rFonts w:ascii="Tahoma" w:cs="Tahoma" w:hAnsi="Tahoma"/>
      <w:sz w:val="16"/>
      <w:szCs w:val="16"/>
    </w:rPr>
  </w:style>
  <w:style w:type="character" w:styleId="ab" w:customStyle="1">
    <w:name w:val="Текст выноски Знак"/>
    <w:basedOn w:val="a0"/>
    <w:link w:val="aa"/>
    <w:uiPriority w:val="99"/>
    <w:semiHidden w:val="1"/>
    <w:rsid w:val="006E2970"/>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2" Type="http://schemas.openxmlformats.org/officeDocument/2006/relationships/image" Target="media/image1.jpg"/><Relationship Id="rId21" Type="http://schemas.openxmlformats.org/officeDocument/2006/relationships/image" Target="media/image5.jpg"/><Relationship Id="rId24" Type="http://schemas.openxmlformats.org/officeDocument/2006/relationships/image" Target="media/image20.jpg"/><Relationship Id="rId23" Type="http://schemas.openxmlformats.org/officeDocument/2006/relationships/image" Target="media/image2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8.jpg"/><Relationship Id="rId26" Type="http://schemas.openxmlformats.org/officeDocument/2006/relationships/image" Target="media/image21.jpg"/><Relationship Id="rId25" Type="http://schemas.openxmlformats.org/officeDocument/2006/relationships/image" Target="media/image27.jpg"/><Relationship Id="rId28" Type="http://schemas.openxmlformats.org/officeDocument/2006/relationships/image" Target="media/image23.jpg"/><Relationship Id="rId27" Type="http://schemas.openxmlformats.org/officeDocument/2006/relationships/image" Target="media/image26.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7.jpg"/><Relationship Id="rId7" Type="http://schemas.openxmlformats.org/officeDocument/2006/relationships/image" Target="media/image22.jpg"/><Relationship Id="rId8" Type="http://schemas.openxmlformats.org/officeDocument/2006/relationships/image" Target="media/image13.jpg"/><Relationship Id="rId31" Type="http://schemas.openxmlformats.org/officeDocument/2006/relationships/image" Target="media/image8.jpg"/><Relationship Id="rId30" Type="http://schemas.openxmlformats.org/officeDocument/2006/relationships/image" Target="media/image25.jpg"/><Relationship Id="rId11" Type="http://schemas.openxmlformats.org/officeDocument/2006/relationships/image" Target="media/image9.jpg"/><Relationship Id="rId33" Type="http://schemas.openxmlformats.org/officeDocument/2006/relationships/image" Target="media/image7.jpg"/><Relationship Id="rId10" Type="http://schemas.openxmlformats.org/officeDocument/2006/relationships/image" Target="media/image12.jpg"/><Relationship Id="rId32" Type="http://schemas.openxmlformats.org/officeDocument/2006/relationships/image" Target="media/image30.jpg"/><Relationship Id="rId13" Type="http://schemas.openxmlformats.org/officeDocument/2006/relationships/image" Target="media/image2.jpg"/><Relationship Id="rId35" Type="http://schemas.openxmlformats.org/officeDocument/2006/relationships/image" Target="media/image3.jpg"/><Relationship Id="rId12" Type="http://schemas.openxmlformats.org/officeDocument/2006/relationships/image" Target="media/image6.jpg"/><Relationship Id="rId34" Type="http://schemas.openxmlformats.org/officeDocument/2006/relationships/image" Target="media/image11.jpg"/><Relationship Id="rId15" Type="http://schemas.openxmlformats.org/officeDocument/2006/relationships/image" Target="media/image15.jpg"/><Relationship Id="rId37" Type="http://schemas.openxmlformats.org/officeDocument/2006/relationships/footer" Target="footer1.xml"/><Relationship Id="rId14" Type="http://schemas.openxmlformats.org/officeDocument/2006/relationships/image" Target="media/image4.jpg"/><Relationship Id="rId36" Type="http://schemas.openxmlformats.org/officeDocument/2006/relationships/image" Target="media/image19.jpg"/><Relationship Id="rId17" Type="http://schemas.openxmlformats.org/officeDocument/2006/relationships/image" Target="media/image14.jpg"/><Relationship Id="rId16" Type="http://schemas.openxmlformats.org/officeDocument/2006/relationships/image" Target="media/image29.jpg"/><Relationship Id="rId19" Type="http://schemas.openxmlformats.org/officeDocument/2006/relationships/image" Target="media/image18.jpg"/><Relationship Id="rId18" Type="http://schemas.openxmlformats.org/officeDocument/2006/relationships/image" Target="media/image16.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9tPLxwM/8JUO4uZgFeCoPCcDRg==">CgMxLjAyCGguZ2pkZ3hzOAByITFuM3dkQlFDbjhWMTdJcV9EX05KYnBjeUNfUGwwWnMwTw==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2023-11-12T09:50:00Z</dcterms:created>
  <dc:creator>Ragnar</dc:creator>
</cp:coreProperties>
</file>