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015B7" w14:paraId="15928814" w14:textId="77777777" w:rsidTr="000015B7">
        <w:tc>
          <w:tcPr>
            <w:tcW w:w="4672" w:type="dxa"/>
          </w:tcPr>
          <w:p w14:paraId="0ED26F57" w14:textId="77777777" w:rsidR="000015B7" w:rsidRDefault="000015B7">
            <w:r>
              <w:t>Старая редакция</w:t>
            </w:r>
          </w:p>
        </w:tc>
        <w:tc>
          <w:tcPr>
            <w:tcW w:w="4673" w:type="dxa"/>
          </w:tcPr>
          <w:p w14:paraId="3A060FA2" w14:textId="77777777" w:rsidR="000015B7" w:rsidRDefault="000015B7">
            <w:r>
              <w:t>Новая редакция</w:t>
            </w:r>
          </w:p>
        </w:tc>
      </w:tr>
      <w:tr w:rsidR="0034138D" w14:paraId="5E6112CB" w14:textId="77777777" w:rsidTr="00DB6EB0">
        <w:tc>
          <w:tcPr>
            <w:tcW w:w="9345" w:type="dxa"/>
            <w:gridSpan w:val="2"/>
          </w:tcPr>
          <w:p w14:paraId="317B3305" w14:textId="77777777" w:rsidR="0034138D" w:rsidRDefault="0034138D" w:rsidP="0034138D">
            <w:pPr>
              <w:jc w:val="center"/>
            </w:pPr>
            <w:r w:rsidRPr="0034138D">
              <w:t>Принятые термины и сокращения:</w:t>
            </w:r>
          </w:p>
        </w:tc>
      </w:tr>
      <w:tr w:rsidR="000015B7" w14:paraId="77E8295E" w14:textId="77777777" w:rsidTr="000015B7">
        <w:tc>
          <w:tcPr>
            <w:tcW w:w="4672" w:type="dxa"/>
          </w:tcPr>
          <w:p w14:paraId="4D1AD6A1" w14:textId="77777777" w:rsidR="000015B7" w:rsidRDefault="000015B7">
            <w:proofErr w:type="spellStart"/>
            <w:r w:rsidRPr="000015B7">
              <w:t>Энергоячейка</w:t>
            </w:r>
            <w:proofErr w:type="spellEnd"/>
            <w:r w:rsidRPr="000015B7">
              <w:t xml:space="preserve"> - условная (игровая) преграда от проникновения монстров для базы группировок.</w:t>
            </w:r>
          </w:p>
        </w:tc>
        <w:tc>
          <w:tcPr>
            <w:tcW w:w="4673" w:type="dxa"/>
          </w:tcPr>
          <w:p w14:paraId="19A8B303" w14:textId="77777777" w:rsidR="000015B7" w:rsidRDefault="000015B7">
            <w:r w:rsidRPr="000015B7">
              <w:t>Элемент питания - условная (игровая) батарейка для работы медсекции, реанимации, починки Экзоскелета. Имеет максимум 10 единиц энергии.</w:t>
            </w:r>
          </w:p>
        </w:tc>
      </w:tr>
      <w:tr w:rsidR="00680080" w14:paraId="0019D870" w14:textId="77777777" w:rsidTr="000015B7">
        <w:tc>
          <w:tcPr>
            <w:tcW w:w="4672" w:type="dxa"/>
          </w:tcPr>
          <w:p w14:paraId="0F188EBD" w14:textId="24D7CAA4" w:rsidR="00680080" w:rsidRPr="00680080" w:rsidRDefault="00680080">
            <w:pPr>
              <w:rPr>
                <w:lang w:val="en-US"/>
              </w:rPr>
            </w:pPr>
            <w:r>
              <w:rPr>
                <w:lang w:val="en-US"/>
              </w:rPr>
              <w:t>---</w:t>
            </w:r>
          </w:p>
        </w:tc>
        <w:tc>
          <w:tcPr>
            <w:tcW w:w="4673" w:type="dxa"/>
          </w:tcPr>
          <w:p w14:paraId="3C28B0F7" w14:textId="78AA6D16" w:rsidR="00680080" w:rsidRPr="000015B7" w:rsidRDefault="00680080">
            <w:r w:rsidRPr="00680080">
              <w:t>Выброс- аномальное явление, с которым связано само существование Зоны. (игровая условность)</w:t>
            </w:r>
          </w:p>
        </w:tc>
      </w:tr>
      <w:tr w:rsidR="0034138D" w14:paraId="198C36FF" w14:textId="77777777" w:rsidTr="00B649C8">
        <w:tc>
          <w:tcPr>
            <w:tcW w:w="9345" w:type="dxa"/>
            <w:gridSpan w:val="2"/>
          </w:tcPr>
          <w:p w14:paraId="2087EC98" w14:textId="77777777" w:rsidR="0034138D" w:rsidRPr="000015B7" w:rsidRDefault="0034138D" w:rsidP="0034138D">
            <w:pPr>
              <w:jc w:val="center"/>
            </w:pPr>
            <w:r w:rsidRPr="0034138D">
              <w:t>2.1.2.1 Бой</w:t>
            </w:r>
          </w:p>
        </w:tc>
      </w:tr>
      <w:tr w:rsidR="000015B7" w14:paraId="5A8C9DE3" w14:textId="77777777" w:rsidTr="000015B7">
        <w:tc>
          <w:tcPr>
            <w:tcW w:w="4672" w:type="dxa"/>
          </w:tcPr>
          <w:p w14:paraId="33269BD2" w14:textId="77777777" w:rsidR="000015B7" w:rsidRDefault="000015B7">
            <w:r>
              <w:t>--</w:t>
            </w:r>
          </w:p>
        </w:tc>
        <w:tc>
          <w:tcPr>
            <w:tcW w:w="4673" w:type="dxa"/>
          </w:tcPr>
          <w:p w14:paraId="6B349031" w14:textId="41492FB0" w:rsidR="000015B7" w:rsidRDefault="00680080" w:rsidP="000015B7">
            <w:r w:rsidRPr="00680080">
              <w:t>-  Крыши  не боевые, на них нельзя вести боевые действия (стрелять и кидать гранаты с крыши нельзя, нельзя вести бой на имитации холодного оружия)</w:t>
            </w:r>
          </w:p>
        </w:tc>
      </w:tr>
      <w:tr w:rsidR="0034138D" w14:paraId="7CEA5B6B" w14:textId="77777777" w:rsidTr="008D3556">
        <w:tc>
          <w:tcPr>
            <w:tcW w:w="9345" w:type="dxa"/>
            <w:gridSpan w:val="2"/>
          </w:tcPr>
          <w:p w14:paraId="5F91F17E" w14:textId="77777777" w:rsidR="0034138D" w:rsidRDefault="0034138D" w:rsidP="0034138D">
            <w:pPr>
              <w:jc w:val="center"/>
            </w:pPr>
            <w:r w:rsidRPr="0034138D">
              <w:t>2.1.2.3 Лечение</w:t>
            </w:r>
          </w:p>
        </w:tc>
      </w:tr>
      <w:tr w:rsidR="000015B7" w14:paraId="40B7D16F" w14:textId="77777777" w:rsidTr="000015B7">
        <w:tc>
          <w:tcPr>
            <w:tcW w:w="4672" w:type="dxa"/>
          </w:tcPr>
          <w:p w14:paraId="45C2003F" w14:textId="77777777" w:rsidR="000015B7" w:rsidRDefault="000015B7">
            <w:r w:rsidRPr="000015B7">
              <w:t>Простая аптечка. Самолечение невозможно. Нужен напарник. Лечит 5 минут. Пока идет лечение, боевые действия не возможны. Необходима предварительная перевязка.</w:t>
            </w:r>
          </w:p>
        </w:tc>
        <w:tc>
          <w:tcPr>
            <w:tcW w:w="4673" w:type="dxa"/>
          </w:tcPr>
          <w:p w14:paraId="3E904BC6" w14:textId="77777777" w:rsidR="000015B7" w:rsidRDefault="000015B7">
            <w:r w:rsidRPr="000015B7">
              <w:t>Простая аптечка. Самолечение невозможно. Нужен напарник. Необходима предварительная перевязка. Лечит 15 минут. Пока идет лечение, боевые действия и самостоятельное передвижение не возможны.</w:t>
            </w:r>
          </w:p>
        </w:tc>
      </w:tr>
      <w:tr w:rsidR="000015B7" w14:paraId="5B954492" w14:textId="77777777" w:rsidTr="000015B7">
        <w:tc>
          <w:tcPr>
            <w:tcW w:w="4672" w:type="dxa"/>
          </w:tcPr>
          <w:p w14:paraId="66EA5561" w14:textId="77777777" w:rsidR="000015B7" w:rsidRPr="000015B7" w:rsidRDefault="007E1197">
            <w:r w:rsidRPr="007E1197">
              <w:t>Медсекция. Лечение игрока 3 минуты.</w:t>
            </w:r>
          </w:p>
        </w:tc>
        <w:tc>
          <w:tcPr>
            <w:tcW w:w="4673" w:type="dxa"/>
          </w:tcPr>
          <w:p w14:paraId="46DA6412" w14:textId="77777777" w:rsidR="007E1197" w:rsidRDefault="007E1197" w:rsidP="007E1197">
            <w:r>
              <w:t>Медсекция. Лечение игрока:</w:t>
            </w:r>
          </w:p>
          <w:p w14:paraId="433DEDB7" w14:textId="77777777" w:rsidR="007E1197" w:rsidRDefault="007E1197" w:rsidP="007E1197">
            <w:r>
              <w:t>•</w:t>
            </w:r>
            <w:r>
              <w:tab/>
              <w:t>Болезни 20 минут</w:t>
            </w:r>
          </w:p>
          <w:p w14:paraId="39D563E4" w14:textId="77777777" w:rsidR="000015B7" w:rsidRDefault="007E1197" w:rsidP="007E1197">
            <w:r>
              <w:t>•</w:t>
            </w:r>
            <w:r>
              <w:tab/>
              <w:t>Ранения 10 минут</w:t>
            </w:r>
          </w:p>
          <w:p w14:paraId="4A65F692" w14:textId="77777777" w:rsidR="0034138D" w:rsidRDefault="0034138D" w:rsidP="007E1197"/>
          <w:p w14:paraId="44B12996" w14:textId="77777777" w:rsidR="0034138D" w:rsidRPr="000015B7" w:rsidRDefault="0034138D" w:rsidP="007E1197">
            <w:r w:rsidRPr="0034138D">
              <w:t>Расходует 1 единицу энергии  элемента питания на одно лечение.</w:t>
            </w:r>
          </w:p>
        </w:tc>
      </w:tr>
      <w:tr w:rsidR="000015B7" w14:paraId="7C80DF4A" w14:textId="77777777" w:rsidTr="000015B7">
        <w:tc>
          <w:tcPr>
            <w:tcW w:w="4672" w:type="dxa"/>
          </w:tcPr>
          <w:p w14:paraId="08747028" w14:textId="77777777" w:rsidR="000015B7" w:rsidRPr="000015B7" w:rsidRDefault="007E1197">
            <w:r w:rsidRPr="007E1197">
              <w:t>Реанимация. Реанимационные мероприятия и лечение игрока 60 минуты.</w:t>
            </w:r>
          </w:p>
        </w:tc>
        <w:tc>
          <w:tcPr>
            <w:tcW w:w="4673" w:type="dxa"/>
          </w:tcPr>
          <w:p w14:paraId="75FF5D35" w14:textId="77777777" w:rsidR="007E1197" w:rsidRDefault="007E1197" w:rsidP="007E1197">
            <w:r>
              <w:t>Реанимация. Реанимационные мероприятия и лечение игрока</w:t>
            </w:r>
          </w:p>
          <w:p w14:paraId="60A7C0AC" w14:textId="77777777" w:rsidR="007E1197" w:rsidRDefault="007E1197" w:rsidP="007E1197">
            <w:r>
              <w:t>•</w:t>
            </w:r>
            <w:r>
              <w:tab/>
              <w:t>Болезни 10 минут</w:t>
            </w:r>
          </w:p>
          <w:p w14:paraId="1E978198" w14:textId="77777777" w:rsidR="007E1197" w:rsidRDefault="007E1197" w:rsidP="007E1197">
            <w:r>
              <w:t>•</w:t>
            </w:r>
            <w:r>
              <w:tab/>
              <w:t>Ранения 5 минут</w:t>
            </w:r>
          </w:p>
          <w:p w14:paraId="35536868" w14:textId="77777777" w:rsidR="000015B7" w:rsidRDefault="007E1197" w:rsidP="007E1197">
            <w:r>
              <w:t>•</w:t>
            </w:r>
            <w:r>
              <w:tab/>
              <w:t>Увечья 30 минут</w:t>
            </w:r>
          </w:p>
          <w:p w14:paraId="5BD91C7F" w14:textId="77777777" w:rsidR="0034138D" w:rsidRDefault="0034138D" w:rsidP="007E1197"/>
          <w:p w14:paraId="33270F40" w14:textId="77777777" w:rsidR="0034138D" w:rsidRPr="000015B7" w:rsidRDefault="0034138D" w:rsidP="007E1197">
            <w:r w:rsidRPr="0034138D">
              <w:t>Расходует 4 единицы энергии  элемента питания на одно лечение.</w:t>
            </w:r>
          </w:p>
        </w:tc>
      </w:tr>
      <w:tr w:rsidR="0034138D" w14:paraId="4DFB2514" w14:textId="77777777" w:rsidTr="007E6A90">
        <w:tc>
          <w:tcPr>
            <w:tcW w:w="9345" w:type="dxa"/>
            <w:gridSpan w:val="2"/>
          </w:tcPr>
          <w:p w14:paraId="7703204D" w14:textId="77777777" w:rsidR="0034138D" w:rsidRDefault="0034138D" w:rsidP="0034138D">
            <w:pPr>
              <w:jc w:val="center"/>
            </w:pPr>
            <w:r w:rsidRPr="0034138D">
              <w:t>2.1.2.4 Смерть</w:t>
            </w:r>
          </w:p>
        </w:tc>
      </w:tr>
      <w:tr w:rsidR="000015B7" w14:paraId="02205296" w14:textId="77777777" w:rsidTr="000015B7">
        <w:tc>
          <w:tcPr>
            <w:tcW w:w="4672" w:type="dxa"/>
          </w:tcPr>
          <w:p w14:paraId="36CA5AE4" w14:textId="77777777" w:rsidR="000015B7" w:rsidRPr="000015B7" w:rsidRDefault="007E1197">
            <w:r w:rsidRPr="007E1197">
              <w:t>Одна жизнь – один персонаж. После смерти игрок забывает все, что с ним происходило. Исключения из этого правила могут содержаться лишь в сюжете игры и доводятся до конкретных игроков Мастерами. Рекомендуется продумать легенды запасных персонажей на случай смерти основного.</w:t>
            </w:r>
          </w:p>
        </w:tc>
        <w:tc>
          <w:tcPr>
            <w:tcW w:w="4673" w:type="dxa"/>
          </w:tcPr>
          <w:p w14:paraId="0C0DA284" w14:textId="77777777" w:rsidR="000015B7" w:rsidRPr="000015B7" w:rsidRDefault="007E1197">
            <w:r w:rsidRPr="007E1197">
              <w:t xml:space="preserve">         Умерший игрок после возвращения в игру забывает факт, обстоятельства и участников собственной смерти. Квесты и задания, полученные до смерти можно продолжать.</w:t>
            </w:r>
          </w:p>
        </w:tc>
      </w:tr>
      <w:tr w:rsidR="0034138D" w14:paraId="64E81E65" w14:textId="77777777" w:rsidTr="00081512">
        <w:tc>
          <w:tcPr>
            <w:tcW w:w="9345" w:type="dxa"/>
            <w:gridSpan w:val="2"/>
          </w:tcPr>
          <w:p w14:paraId="2D0CF38C" w14:textId="77777777" w:rsidR="0034138D" w:rsidRPr="007E1197" w:rsidRDefault="0034138D" w:rsidP="0034138D">
            <w:pPr>
              <w:jc w:val="center"/>
            </w:pPr>
            <w:r w:rsidRPr="0034138D">
              <w:t>2.1.3.5 Увечье</w:t>
            </w:r>
          </w:p>
        </w:tc>
      </w:tr>
      <w:tr w:rsidR="000015B7" w14:paraId="5FFA685E" w14:textId="77777777" w:rsidTr="000015B7">
        <w:tc>
          <w:tcPr>
            <w:tcW w:w="4672" w:type="dxa"/>
          </w:tcPr>
          <w:p w14:paraId="37E3060C" w14:textId="77777777" w:rsidR="000015B7" w:rsidRPr="000015B7" w:rsidRDefault="007E1197">
            <w:r>
              <w:t>--</w:t>
            </w:r>
          </w:p>
        </w:tc>
        <w:tc>
          <w:tcPr>
            <w:tcW w:w="4673" w:type="dxa"/>
          </w:tcPr>
          <w:p w14:paraId="1B6BCFC8" w14:textId="77777777" w:rsidR="007E1197" w:rsidRDefault="007E1197" w:rsidP="007E1197">
            <w:r>
              <w:t>Возможно избавится от Увечья, только в реанимации.</w:t>
            </w:r>
          </w:p>
          <w:p w14:paraId="120EE1D5" w14:textId="77777777" w:rsidR="000015B7" w:rsidRPr="000015B7" w:rsidRDefault="007E1197" w:rsidP="007E1197">
            <w:r>
              <w:t>2.1.3.6 Болезни</w:t>
            </w:r>
          </w:p>
        </w:tc>
      </w:tr>
      <w:tr w:rsidR="007753A5" w14:paraId="633B5FA5" w14:textId="77777777" w:rsidTr="008A2CB2">
        <w:tc>
          <w:tcPr>
            <w:tcW w:w="9345" w:type="dxa"/>
            <w:gridSpan w:val="2"/>
          </w:tcPr>
          <w:p w14:paraId="4AACD385" w14:textId="71E6C19F" w:rsidR="007753A5" w:rsidRDefault="007753A5" w:rsidP="007753A5">
            <w:pPr>
              <w:jc w:val="center"/>
            </w:pPr>
            <w:r w:rsidRPr="007753A5">
              <w:t>2.1.3.8 Элемент питания</w:t>
            </w:r>
          </w:p>
        </w:tc>
      </w:tr>
      <w:tr w:rsidR="007753A5" w14:paraId="0870CD90" w14:textId="77777777" w:rsidTr="000015B7">
        <w:tc>
          <w:tcPr>
            <w:tcW w:w="4672" w:type="dxa"/>
          </w:tcPr>
          <w:p w14:paraId="77D11DF8" w14:textId="42A90A04" w:rsidR="007753A5" w:rsidRDefault="007753A5">
            <w:r>
              <w:t>---</w:t>
            </w:r>
          </w:p>
        </w:tc>
        <w:tc>
          <w:tcPr>
            <w:tcW w:w="4673" w:type="dxa"/>
          </w:tcPr>
          <w:p w14:paraId="2C77BBEA" w14:textId="433F2FEA" w:rsidR="007753A5" w:rsidRDefault="007753A5" w:rsidP="007E1197">
            <w:r w:rsidRPr="007753A5">
              <w:t>Условная (игровая) батарейка (отчуждаемая). Применяется для работы медсекции, реанимации, починки Экзоскелета</w:t>
            </w:r>
            <w:bookmarkStart w:id="0" w:name="_GoBack"/>
            <w:bookmarkEnd w:id="0"/>
          </w:p>
        </w:tc>
      </w:tr>
      <w:tr w:rsidR="0034138D" w14:paraId="6E1D70BD" w14:textId="77777777" w:rsidTr="002B6B11">
        <w:tc>
          <w:tcPr>
            <w:tcW w:w="9345" w:type="dxa"/>
            <w:gridSpan w:val="2"/>
          </w:tcPr>
          <w:p w14:paraId="2482BCA3" w14:textId="77777777" w:rsidR="0034138D" w:rsidRDefault="0034138D" w:rsidP="0034138D">
            <w:pPr>
              <w:jc w:val="center"/>
            </w:pPr>
            <w:r w:rsidRPr="0034138D">
              <w:t>2.2.1.3 Специальное игровое оружие</w:t>
            </w:r>
          </w:p>
          <w:p w14:paraId="468B6E90" w14:textId="77777777" w:rsidR="0034138D" w:rsidRDefault="0034138D" w:rsidP="0034138D">
            <w:pPr>
              <w:jc w:val="center"/>
            </w:pPr>
            <w:r>
              <w:lastRenderedPageBreak/>
              <w:t>Из-за систематического нарушения ТБ при использовании Охолощённого оружия и изменения закона «Об оружие» в разделе охолощённого оружия. Использование на игре охолощённого оружия- ЗАПРЕЩЕНО.</w:t>
            </w:r>
          </w:p>
        </w:tc>
      </w:tr>
      <w:tr w:rsidR="007E1197" w14:paraId="0B32CB33" w14:textId="77777777" w:rsidTr="000015B7">
        <w:tc>
          <w:tcPr>
            <w:tcW w:w="4672" w:type="dxa"/>
          </w:tcPr>
          <w:p w14:paraId="7A7AE81C" w14:textId="77777777" w:rsidR="007E1197" w:rsidRDefault="007E1197" w:rsidP="007E1197">
            <w:r>
              <w:lastRenderedPageBreak/>
              <w:t>К специальному игровому оружию относятся следующие виды:</w:t>
            </w:r>
          </w:p>
          <w:p w14:paraId="58277846" w14:textId="77777777" w:rsidR="007E1197" w:rsidRDefault="007E1197" w:rsidP="007E1197">
            <w:r>
              <w:t>- Монстробой;</w:t>
            </w:r>
          </w:p>
          <w:p w14:paraId="7D3E0A3D" w14:textId="77777777" w:rsidR="007E1197" w:rsidRDefault="007E1197" w:rsidP="007E1197">
            <w:r>
              <w:t>-  Парализатор;</w:t>
            </w:r>
          </w:p>
          <w:p w14:paraId="501BCD2E" w14:textId="77777777" w:rsidR="007E1197" w:rsidRDefault="007E1197" w:rsidP="007E1197">
            <w:r>
              <w:t>-  Гаусс- пушка;</w:t>
            </w:r>
          </w:p>
          <w:p w14:paraId="559B43D6" w14:textId="77777777" w:rsidR="007E1197" w:rsidRDefault="007E1197" w:rsidP="007E1197">
            <w:r>
              <w:t>-  Охолощённое оружие.</w:t>
            </w:r>
          </w:p>
        </w:tc>
        <w:tc>
          <w:tcPr>
            <w:tcW w:w="4673" w:type="dxa"/>
          </w:tcPr>
          <w:p w14:paraId="408658AF" w14:textId="77777777" w:rsidR="007E1197" w:rsidRDefault="007E1197" w:rsidP="007E1197">
            <w:r>
              <w:t>К специальному игровому оружию относятся следующие виды:</w:t>
            </w:r>
          </w:p>
          <w:p w14:paraId="7D0519A5" w14:textId="77777777" w:rsidR="007E1197" w:rsidRDefault="007E1197" w:rsidP="007E1197">
            <w:r>
              <w:t>- Монстробой;</w:t>
            </w:r>
          </w:p>
          <w:p w14:paraId="47B5DA9C" w14:textId="77777777" w:rsidR="007E1197" w:rsidRDefault="007E1197" w:rsidP="007E1197">
            <w:r>
              <w:t>-  Парализатор;</w:t>
            </w:r>
          </w:p>
          <w:p w14:paraId="26905C54" w14:textId="77777777" w:rsidR="007E1197" w:rsidRDefault="007E1197" w:rsidP="007E1197">
            <w:r>
              <w:t>-  Гаусс- пушка;</w:t>
            </w:r>
          </w:p>
        </w:tc>
      </w:tr>
      <w:tr w:rsidR="00E90F29" w14:paraId="375B065D" w14:textId="77777777" w:rsidTr="00234080">
        <w:tc>
          <w:tcPr>
            <w:tcW w:w="9345" w:type="dxa"/>
            <w:gridSpan w:val="2"/>
          </w:tcPr>
          <w:p w14:paraId="36AA1E59" w14:textId="77777777" w:rsidR="00E90F29" w:rsidRDefault="00E90F29" w:rsidP="00E90F29">
            <w:pPr>
              <w:jc w:val="center"/>
            </w:pPr>
            <w:r>
              <w:t>2.3.1.2 Броня  Экзоскелет</w:t>
            </w:r>
          </w:p>
        </w:tc>
      </w:tr>
      <w:tr w:rsidR="00E90F29" w14:paraId="32A4EFAD" w14:textId="77777777" w:rsidTr="000015B7">
        <w:tc>
          <w:tcPr>
            <w:tcW w:w="4672" w:type="dxa"/>
          </w:tcPr>
          <w:p w14:paraId="3A0FE2F2" w14:textId="77777777" w:rsidR="00E90F29" w:rsidRDefault="00E90F29" w:rsidP="007E1197">
            <w:r>
              <w:t>----</w:t>
            </w:r>
          </w:p>
        </w:tc>
        <w:tc>
          <w:tcPr>
            <w:tcW w:w="4673" w:type="dxa"/>
          </w:tcPr>
          <w:p w14:paraId="0E822A7E" w14:textId="77777777" w:rsidR="00E90F29" w:rsidRDefault="00E90F29" w:rsidP="007E1197">
            <w:r w:rsidRPr="00E90F29">
              <w:t>Зарядка при ремонте стоит 2 единицы энергии.</w:t>
            </w:r>
          </w:p>
        </w:tc>
      </w:tr>
      <w:tr w:rsidR="007E1197" w14:paraId="1296A67C" w14:textId="77777777" w:rsidTr="00576D37">
        <w:tc>
          <w:tcPr>
            <w:tcW w:w="9345" w:type="dxa"/>
            <w:gridSpan w:val="2"/>
          </w:tcPr>
          <w:p w14:paraId="7C8B99C2" w14:textId="77777777" w:rsidR="007E1197" w:rsidRDefault="0034138D" w:rsidP="0034138D">
            <w:pPr>
              <w:jc w:val="center"/>
            </w:pPr>
            <w:r w:rsidRPr="0034138D">
              <w:t>2.3.1.3 Защитная экипировка</w:t>
            </w:r>
          </w:p>
        </w:tc>
      </w:tr>
      <w:tr w:rsidR="007E1197" w14:paraId="7C09D8A4" w14:textId="77777777" w:rsidTr="000015B7">
        <w:tc>
          <w:tcPr>
            <w:tcW w:w="4672" w:type="dxa"/>
          </w:tcPr>
          <w:p w14:paraId="387D9207" w14:textId="77777777" w:rsidR="007E1197" w:rsidRDefault="002538F9">
            <w:r>
              <w:t>---</w:t>
            </w:r>
          </w:p>
        </w:tc>
        <w:tc>
          <w:tcPr>
            <w:tcW w:w="4673" w:type="dxa"/>
          </w:tcPr>
          <w:p w14:paraId="4457EC1C" w14:textId="77777777" w:rsidR="007E1197" w:rsidRDefault="002538F9" w:rsidP="007E1197">
            <w:r>
              <w:t xml:space="preserve">Введена </w:t>
            </w:r>
            <w:r w:rsidRPr="002538F9">
              <w:t>таблица №1</w:t>
            </w:r>
            <w:r>
              <w:t xml:space="preserve"> для понимание комбинации костюмов. Введена прокачка костюмов</w:t>
            </w:r>
          </w:p>
        </w:tc>
      </w:tr>
      <w:tr w:rsidR="0034138D" w14:paraId="5C79A1F5" w14:textId="77777777" w:rsidTr="0017259F">
        <w:tc>
          <w:tcPr>
            <w:tcW w:w="9345" w:type="dxa"/>
            <w:gridSpan w:val="2"/>
          </w:tcPr>
          <w:p w14:paraId="20C9100E" w14:textId="77777777" w:rsidR="0034138D" w:rsidRDefault="0034138D" w:rsidP="0034138D">
            <w:pPr>
              <w:jc w:val="center"/>
            </w:pPr>
            <w:r w:rsidRPr="0034138D">
              <w:t>2.3.2 Игровое снаряжение</w:t>
            </w:r>
          </w:p>
        </w:tc>
      </w:tr>
      <w:tr w:rsidR="002538F9" w14:paraId="6AD05C6E" w14:textId="77777777" w:rsidTr="000015B7">
        <w:tc>
          <w:tcPr>
            <w:tcW w:w="4672" w:type="dxa"/>
          </w:tcPr>
          <w:p w14:paraId="414708AC" w14:textId="77777777" w:rsidR="002538F9" w:rsidRDefault="002538F9" w:rsidP="002538F9">
            <w:r>
              <w:t xml:space="preserve">ПКС- Переносной Контейнер Сталкера. Специальный контейнер, для переноски, хранения и использования артефактов. Объем зависит от класса ПКС: </w:t>
            </w:r>
          </w:p>
          <w:p w14:paraId="5D249210" w14:textId="77777777" w:rsidR="002538F9" w:rsidRDefault="002538F9" w:rsidP="002538F9">
            <w:r>
              <w:t>- 1 класс ПКС- один артефакт.</w:t>
            </w:r>
          </w:p>
          <w:p w14:paraId="5F045903" w14:textId="77777777" w:rsidR="002538F9" w:rsidRDefault="002538F9" w:rsidP="002538F9">
            <w:r>
              <w:t>- 2 класс ПКС- два артефакта.</w:t>
            </w:r>
          </w:p>
          <w:p w14:paraId="44D7A2D4" w14:textId="77777777" w:rsidR="002538F9" w:rsidRDefault="002538F9" w:rsidP="002538F9">
            <w:r>
              <w:t>- 3 класс ПКС –три артефакта</w:t>
            </w:r>
          </w:p>
          <w:p w14:paraId="1F8E7795" w14:textId="77777777" w:rsidR="002538F9" w:rsidRDefault="002538F9" w:rsidP="002538F9">
            <w:r>
              <w:t>- 4 класс ПКС- четыре артефакта.</w:t>
            </w:r>
          </w:p>
          <w:p w14:paraId="378E5D6E" w14:textId="77777777" w:rsidR="002538F9" w:rsidRDefault="002538F9" w:rsidP="002538F9">
            <w:r>
              <w:t>Класс зависит от уровня изготовления ПКС и наличия встроенной индикации активности артефакта, моделируется встроенными на верхней крышке</w:t>
            </w:r>
          </w:p>
        </w:tc>
        <w:tc>
          <w:tcPr>
            <w:tcW w:w="4673" w:type="dxa"/>
          </w:tcPr>
          <w:p w14:paraId="6BA317AE" w14:textId="77777777" w:rsidR="002538F9" w:rsidRDefault="002538F9" w:rsidP="002538F9">
            <w:r w:rsidRPr="002538F9">
              <w:t xml:space="preserve">ПКС - </w:t>
            </w:r>
            <w:r w:rsidR="00E90F29" w:rsidRPr="002538F9">
              <w:t>Персональный</w:t>
            </w:r>
            <w:r w:rsidRPr="002538F9">
              <w:t xml:space="preserve"> Контейнер Сталкера. Специальный контейнер, для переноски, хранения и использования артефактов. Объем строго 1 артефакт, обязательно наличия встроенной индикации активности артефакта, моделируется встроенными на верхней крышке ПКС светодиодами, с возможностью их включения и отключения.</w:t>
            </w:r>
          </w:p>
        </w:tc>
      </w:tr>
      <w:tr w:rsidR="002538F9" w14:paraId="129E4CC5" w14:textId="77777777" w:rsidTr="000015B7">
        <w:tc>
          <w:tcPr>
            <w:tcW w:w="4672" w:type="dxa"/>
          </w:tcPr>
          <w:p w14:paraId="5676C94B" w14:textId="77777777" w:rsidR="002538F9" w:rsidRDefault="002538F9" w:rsidP="002538F9">
            <w:r w:rsidRPr="002538F9">
              <w:t>Если вложить в ПКС артефактов больше регламентированного количества, чем позволяет класс ПКС, то их действия, даже при включённых светодиодах, не оказывают не какого влияния на игровую механику и начинают наносить вред носящему.</w:t>
            </w:r>
          </w:p>
        </w:tc>
        <w:tc>
          <w:tcPr>
            <w:tcW w:w="4673" w:type="dxa"/>
          </w:tcPr>
          <w:p w14:paraId="26151A4A" w14:textId="77777777" w:rsidR="002538F9" w:rsidRDefault="002538F9" w:rsidP="002538F9">
            <w:r w:rsidRPr="002538F9">
              <w:t>Если вложить в ПКС артефактов больше одного, то их действия, даже при включённых светодиодах, не оказывают никакого влияния на игровую механику и начинают наносить вред носящему.</w:t>
            </w:r>
          </w:p>
        </w:tc>
      </w:tr>
      <w:tr w:rsidR="006621ED" w14:paraId="71827329" w14:textId="77777777" w:rsidTr="001826CE">
        <w:tc>
          <w:tcPr>
            <w:tcW w:w="9345" w:type="dxa"/>
            <w:gridSpan w:val="2"/>
          </w:tcPr>
          <w:p w14:paraId="5DF3EAC5" w14:textId="77777777" w:rsidR="006621ED" w:rsidRPr="002538F9" w:rsidRDefault="006621ED" w:rsidP="006621ED">
            <w:pPr>
              <w:jc w:val="center"/>
            </w:pPr>
            <w:r w:rsidRPr="006621ED">
              <w:t>2.7 Игровые мутанты/Монстры</w:t>
            </w:r>
          </w:p>
        </w:tc>
      </w:tr>
      <w:tr w:rsidR="002538F9" w14:paraId="2033828F" w14:textId="77777777" w:rsidTr="000015B7">
        <w:tc>
          <w:tcPr>
            <w:tcW w:w="4672" w:type="dxa"/>
          </w:tcPr>
          <w:p w14:paraId="3488E5CE" w14:textId="77777777" w:rsidR="002538F9" w:rsidRDefault="002538F9" w:rsidP="002538F9">
            <w:r w:rsidRPr="002538F9">
              <w:t xml:space="preserve">Мутанты могут заходить на базу при открытой двери базы (в том числе, если дверь просто приоткрыта). Если же на базе есть </w:t>
            </w:r>
            <w:proofErr w:type="spellStart"/>
            <w:r w:rsidRPr="002538F9">
              <w:t>энергоячейка</w:t>
            </w:r>
            <w:proofErr w:type="spellEnd"/>
            <w:r w:rsidRPr="002538F9">
              <w:t xml:space="preserve"> – она отпугивает мутанта и мутант либо не заходит вообще, либо сразу же убегает, как только узнал о наличие </w:t>
            </w:r>
            <w:proofErr w:type="spellStart"/>
            <w:r w:rsidRPr="002538F9">
              <w:t>энергоячейки</w:t>
            </w:r>
            <w:proofErr w:type="spellEnd"/>
            <w:r w:rsidRPr="002538F9">
              <w:t xml:space="preserve"> на данной базе.</w:t>
            </w:r>
          </w:p>
        </w:tc>
        <w:tc>
          <w:tcPr>
            <w:tcW w:w="4673" w:type="dxa"/>
          </w:tcPr>
          <w:p w14:paraId="02E4D7B2" w14:textId="77777777" w:rsidR="002538F9" w:rsidRDefault="002538F9" w:rsidP="002538F9">
            <w:r w:rsidRPr="002538F9">
              <w:t>Мутанты могут заходить на базу при открытой двери базы (в том числе, если дверь просто приоткрыта).</w:t>
            </w:r>
          </w:p>
        </w:tc>
      </w:tr>
      <w:tr w:rsidR="002538F9" w14:paraId="460E78EC" w14:textId="77777777" w:rsidTr="000015B7">
        <w:tc>
          <w:tcPr>
            <w:tcW w:w="4672" w:type="dxa"/>
          </w:tcPr>
          <w:p w14:paraId="732478F2" w14:textId="77777777" w:rsidR="002538F9" w:rsidRDefault="00AE747A" w:rsidP="002538F9">
            <w:r w:rsidRPr="00AE747A">
              <w:t xml:space="preserve">Генный материал можно получить только с мутантов убитых дробовиком, переоборудованным в </w:t>
            </w:r>
            <w:proofErr w:type="spellStart"/>
            <w:r w:rsidRPr="00AE747A">
              <w:t>монстробой</w:t>
            </w:r>
            <w:proofErr w:type="spellEnd"/>
            <w:r w:rsidRPr="00AE747A">
              <w:t xml:space="preserve"> у техника или после поражения мутанта в рукопашном бою.</w:t>
            </w:r>
          </w:p>
        </w:tc>
        <w:tc>
          <w:tcPr>
            <w:tcW w:w="4673" w:type="dxa"/>
          </w:tcPr>
          <w:p w14:paraId="5940DA51" w14:textId="77777777" w:rsidR="00AE747A" w:rsidRDefault="00AE747A" w:rsidP="00AE747A">
            <w:r>
              <w:t xml:space="preserve">Генный материал можно получить только с мутантов убитых дробовиком, переоборудованным в </w:t>
            </w:r>
            <w:proofErr w:type="spellStart"/>
            <w:r>
              <w:t>монстробой</w:t>
            </w:r>
            <w:proofErr w:type="spellEnd"/>
            <w:r>
              <w:t xml:space="preserve"> у техника или после поражения мутанта в рукопашном бою.</w:t>
            </w:r>
          </w:p>
          <w:p w14:paraId="28043FC0" w14:textId="77777777" w:rsidR="002538F9" w:rsidRDefault="00AE747A" w:rsidP="00AE747A">
            <w:r>
              <w:t>При убийстве мутанта гранатой Генный Материал добыть невозможно. При оглушение гранатой и добиванием дробовиком или  ножом, можно получить Генный Материал.</w:t>
            </w:r>
          </w:p>
        </w:tc>
      </w:tr>
      <w:tr w:rsidR="002538F9" w14:paraId="177C5665" w14:textId="77777777" w:rsidTr="000015B7">
        <w:tc>
          <w:tcPr>
            <w:tcW w:w="4672" w:type="dxa"/>
          </w:tcPr>
          <w:p w14:paraId="3441DD36" w14:textId="77777777" w:rsidR="002538F9" w:rsidRDefault="00AE747A" w:rsidP="002538F9">
            <w:r w:rsidRPr="00AE747A">
              <w:lastRenderedPageBreak/>
              <w:t xml:space="preserve">Стрельба по мутантам из любого вида оружия, кроме </w:t>
            </w:r>
            <w:proofErr w:type="spellStart"/>
            <w:r w:rsidRPr="00AE747A">
              <w:t>монстробоев</w:t>
            </w:r>
            <w:proofErr w:type="spellEnd"/>
            <w:r w:rsidRPr="00AE747A">
              <w:t xml:space="preserve"> запрещена.</w:t>
            </w:r>
          </w:p>
        </w:tc>
        <w:tc>
          <w:tcPr>
            <w:tcW w:w="4673" w:type="dxa"/>
          </w:tcPr>
          <w:p w14:paraId="5DD03489" w14:textId="77777777" w:rsidR="002538F9" w:rsidRDefault="00AE747A" w:rsidP="002538F9">
            <w:r w:rsidRPr="00AE747A">
              <w:t xml:space="preserve">Стрельба по мутантам из любого вида оружия, кроме </w:t>
            </w:r>
            <w:proofErr w:type="spellStart"/>
            <w:r w:rsidRPr="00AE747A">
              <w:t>монстробоев</w:t>
            </w:r>
            <w:proofErr w:type="spellEnd"/>
            <w:r w:rsidRPr="00AE747A">
              <w:t xml:space="preserve"> и </w:t>
            </w:r>
            <w:proofErr w:type="spellStart"/>
            <w:r w:rsidRPr="00AE747A">
              <w:t>гаус</w:t>
            </w:r>
            <w:proofErr w:type="spellEnd"/>
            <w:r w:rsidRPr="00AE747A">
              <w:t>-пушки запрещена.</w:t>
            </w:r>
          </w:p>
        </w:tc>
      </w:tr>
      <w:tr w:rsidR="006621ED" w14:paraId="7ECC07DD" w14:textId="77777777" w:rsidTr="006F3054">
        <w:tc>
          <w:tcPr>
            <w:tcW w:w="9345" w:type="dxa"/>
            <w:gridSpan w:val="2"/>
          </w:tcPr>
          <w:p w14:paraId="180B2661" w14:textId="77777777" w:rsidR="006621ED" w:rsidRPr="00AE747A" w:rsidRDefault="006621ED" w:rsidP="006621ED">
            <w:pPr>
              <w:jc w:val="center"/>
            </w:pPr>
            <w:r w:rsidRPr="006621ED">
              <w:t>2.8 Игровые артефакты</w:t>
            </w:r>
          </w:p>
        </w:tc>
      </w:tr>
      <w:tr w:rsidR="002538F9" w14:paraId="2409818C" w14:textId="77777777" w:rsidTr="000015B7">
        <w:tc>
          <w:tcPr>
            <w:tcW w:w="4672" w:type="dxa"/>
          </w:tcPr>
          <w:p w14:paraId="7456A510" w14:textId="77777777" w:rsidR="002538F9" w:rsidRDefault="00AE747A" w:rsidP="002538F9">
            <w:r>
              <w:t>--</w:t>
            </w:r>
          </w:p>
        </w:tc>
        <w:tc>
          <w:tcPr>
            <w:tcW w:w="4673" w:type="dxa"/>
          </w:tcPr>
          <w:p w14:paraId="3B0759B6" w14:textId="77777777" w:rsidR="002538F9" w:rsidRDefault="00AE747A" w:rsidP="002538F9">
            <w:r w:rsidRPr="00AE747A">
              <w:t>(Размеры моделей артефактов вписываются в линейные размеры не более 100 мм -длина, не более 100 мм- ширина и не более 120 мм -высота)</w:t>
            </w:r>
          </w:p>
        </w:tc>
      </w:tr>
      <w:tr w:rsidR="002538F9" w14:paraId="79BF8E72" w14:textId="77777777" w:rsidTr="000015B7">
        <w:tc>
          <w:tcPr>
            <w:tcW w:w="4672" w:type="dxa"/>
          </w:tcPr>
          <w:p w14:paraId="1BBB96F4" w14:textId="77777777" w:rsidR="002538F9" w:rsidRDefault="00AE747A" w:rsidP="002538F9">
            <w:r w:rsidRPr="00AE747A">
              <w:t>Пока артефакт не идентифицирован самостоятельно по QR коду или у ученых, никакие положительные свойства не проявляются.</w:t>
            </w:r>
          </w:p>
        </w:tc>
        <w:tc>
          <w:tcPr>
            <w:tcW w:w="4673" w:type="dxa"/>
          </w:tcPr>
          <w:p w14:paraId="069ABFDF" w14:textId="77777777" w:rsidR="002538F9" w:rsidRDefault="00AE747A" w:rsidP="002538F9">
            <w:r>
              <w:t xml:space="preserve">--- (исключения составляют некоторые артефакты, см </w:t>
            </w:r>
            <w:r w:rsidR="0034138D">
              <w:t xml:space="preserve">файл </w:t>
            </w:r>
            <w:r>
              <w:t>артефактов</w:t>
            </w:r>
            <w:r w:rsidR="0034138D">
              <w:t>)</w:t>
            </w:r>
          </w:p>
        </w:tc>
      </w:tr>
      <w:tr w:rsidR="00AE747A" w14:paraId="24B07DFE" w14:textId="77777777" w:rsidTr="000015B7">
        <w:tc>
          <w:tcPr>
            <w:tcW w:w="4672" w:type="dxa"/>
          </w:tcPr>
          <w:p w14:paraId="44C8B3B5" w14:textId="77777777" w:rsidR="00AE747A" w:rsidRDefault="0034138D" w:rsidP="002538F9">
            <w:r>
              <w:t>---</w:t>
            </w:r>
          </w:p>
        </w:tc>
        <w:tc>
          <w:tcPr>
            <w:tcW w:w="4673" w:type="dxa"/>
          </w:tcPr>
          <w:p w14:paraId="62A3102D" w14:textId="77777777" w:rsidR="00AE747A" w:rsidRDefault="0034138D" w:rsidP="002538F9">
            <w:r w:rsidRPr="0034138D">
              <w:t>Артефакт нельзя брать голыми руками, возможно получение лучевой болезни.</w:t>
            </w:r>
          </w:p>
        </w:tc>
      </w:tr>
      <w:tr w:rsidR="006621ED" w14:paraId="671C28BE" w14:textId="77777777" w:rsidTr="00CE3321">
        <w:tc>
          <w:tcPr>
            <w:tcW w:w="9345" w:type="dxa"/>
            <w:gridSpan w:val="2"/>
          </w:tcPr>
          <w:p w14:paraId="21DE457A" w14:textId="77777777" w:rsidR="006621ED" w:rsidRPr="0034138D" w:rsidRDefault="006621ED" w:rsidP="006621ED">
            <w:pPr>
              <w:jc w:val="center"/>
            </w:pPr>
            <w:r w:rsidRPr="006621ED">
              <w:t>2.9 Игровые аномалии</w:t>
            </w:r>
          </w:p>
        </w:tc>
      </w:tr>
      <w:tr w:rsidR="00AE747A" w14:paraId="67072275" w14:textId="77777777" w:rsidTr="000015B7">
        <w:tc>
          <w:tcPr>
            <w:tcW w:w="4672" w:type="dxa"/>
          </w:tcPr>
          <w:p w14:paraId="3E53EF8B" w14:textId="77777777" w:rsidR="00AE747A" w:rsidRDefault="0034138D" w:rsidP="002538F9">
            <w:r>
              <w:t>----</w:t>
            </w:r>
          </w:p>
        </w:tc>
        <w:tc>
          <w:tcPr>
            <w:tcW w:w="4673" w:type="dxa"/>
          </w:tcPr>
          <w:p w14:paraId="35197E44" w14:textId="77777777" w:rsidR="0034138D" w:rsidRDefault="0034138D" w:rsidP="0034138D">
            <w:r>
              <w:t>Так же на полигоне присутствуют аномалии дающие визуальные эффекты:</w:t>
            </w:r>
          </w:p>
          <w:p w14:paraId="2E0DB738" w14:textId="77777777" w:rsidR="0034138D" w:rsidRDefault="0034138D" w:rsidP="0034138D">
            <w:r>
              <w:t>-Электра</w:t>
            </w:r>
          </w:p>
          <w:p w14:paraId="5F3AA1E1" w14:textId="77777777" w:rsidR="0034138D" w:rsidRDefault="0034138D" w:rsidP="0034138D">
            <w:r>
              <w:t>- Жарка</w:t>
            </w:r>
          </w:p>
          <w:p w14:paraId="676119F7" w14:textId="77777777" w:rsidR="0034138D" w:rsidRDefault="0034138D" w:rsidP="0034138D">
            <w:r>
              <w:t>- Кисель</w:t>
            </w:r>
          </w:p>
          <w:p w14:paraId="132E01C8" w14:textId="77777777" w:rsidR="00AE747A" w:rsidRDefault="0034138D" w:rsidP="0034138D">
            <w:r>
              <w:t>- Газировка</w:t>
            </w:r>
          </w:p>
        </w:tc>
      </w:tr>
      <w:tr w:rsidR="00AE747A" w14:paraId="523ADDCC" w14:textId="77777777" w:rsidTr="000015B7">
        <w:tc>
          <w:tcPr>
            <w:tcW w:w="4672" w:type="dxa"/>
          </w:tcPr>
          <w:p w14:paraId="17C1C350" w14:textId="77777777" w:rsidR="00AE747A" w:rsidRDefault="0034138D" w:rsidP="002538F9">
            <w:r>
              <w:t>---</w:t>
            </w:r>
          </w:p>
        </w:tc>
        <w:tc>
          <w:tcPr>
            <w:tcW w:w="4673" w:type="dxa"/>
          </w:tcPr>
          <w:p w14:paraId="7F6EA19C" w14:textId="77777777" w:rsidR="00AE747A" w:rsidRDefault="0034138D" w:rsidP="002538F9">
            <w:r w:rsidRPr="0034138D">
              <w:t>- Визуальные эффекты приводят к ранениям, то есть вы попали в кисель (и т.д.) вы ранены.</w:t>
            </w:r>
          </w:p>
        </w:tc>
      </w:tr>
      <w:tr w:rsidR="00680080" w14:paraId="66B04F51" w14:textId="77777777" w:rsidTr="004B1FC1">
        <w:tc>
          <w:tcPr>
            <w:tcW w:w="9345" w:type="dxa"/>
            <w:gridSpan w:val="2"/>
          </w:tcPr>
          <w:p w14:paraId="3B5C803C" w14:textId="5E80C788" w:rsidR="00680080" w:rsidRPr="0034138D" w:rsidRDefault="00680080" w:rsidP="00680080">
            <w:pPr>
              <w:jc w:val="center"/>
            </w:pPr>
            <w:r w:rsidRPr="00680080">
              <w:t>2.10 Выброс</w:t>
            </w:r>
          </w:p>
        </w:tc>
      </w:tr>
      <w:tr w:rsidR="00680080" w14:paraId="7E6BC84A" w14:textId="77777777" w:rsidTr="000015B7">
        <w:tc>
          <w:tcPr>
            <w:tcW w:w="4672" w:type="dxa"/>
          </w:tcPr>
          <w:p w14:paraId="0D588348" w14:textId="3CAF32A5" w:rsidR="00680080" w:rsidRPr="00680080" w:rsidRDefault="00680080" w:rsidP="002538F9">
            <w:pPr>
              <w:rPr>
                <w:lang w:val="en-US"/>
              </w:rPr>
            </w:pPr>
            <w:r>
              <w:rPr>
                <w:lang w:val="en-US"/>
              </w:rPr>
              <w:t>---</w:t>
            </w:r>
          </w:p>
        </w:tc>
        <w:tc>
          <w:tcPr>
            <w:tcW w:w="4673" w:type="dxa"/>
          </w:tcPr>
          <w:p w14:paraId="17B10DD1" w14:textId="5B07DDA4" w:rsidR="00680080" w:rsidRPr="0034138D" w:rsidRDefault="00680080" w:rsidP="002538F9">
            <w:r w:rsidRPr="00680080">
              <w:t>Выброс - периодическое явление в Зоне, представляющее собой распространение смертельной аномальной энергии и сопровождающееся радиацией и слабой интенсивности пси-излучением. Защитой являются капитальные строения с крышей и стенами. Игрок вне здания во время выброса умирает и идёт в мертвяк.</w:t>
            </w:r>
          </w:p>
        </w:tc>
      </w:tr>
      <w:tr w:rsidR="00E90F29" w14:paraId="57BA7799" w14:textId="77777777" w:rsidTr="00393470">
        <w:tc>
          <w:tcPr>
            <w:tcW w:w="9345" w:type="dxa"/>
            <w:gridSpan w:val="2"/>
          </w:tcPr>
          <w:p w14:paraId="375BCC54" w14:textId="77777777" w:rsidR="00E90F29" w:rsidRDefault="00E90F29" w:rsidP="002538F9">
            <w:r w:rsidRPr="00E90F29">
              <w:t>Приложение по Медицине</w:t>
            </w:r>
            <w:r>
              <w:t>- читать полностью, изменено полностью</w:t>
            </w:r>
          </w:p>
        </w:tc>
      </w:tr>
      <w:tr w:rsidR="00E90F29" w14:paraId="1DA05B9D" w14:textId="77777777" w:rsidTr="00393470">
        <w:tc>
          <w:tcPr>
            <w:tcW w:w="9345" w:type="dxa"/>
            <w:gridSpan w:val="2"/>
          </w:tcPr>
          <w:p w14:paraId="278B148E" w14:textId="77777777" w:rsidR="00E90F29" w:rsidRPr="00E90F29" w:rsidRDefault="00E90F29" w:rsidP="002538F9">
            <w:r w:rsidRPr="00E90F29">
              <w:t>Приложение по Радиации</w:t>
            </w:r>
            <w:r>
              <w:t>- читать полностью, изменено полностью</w:t>
            </w:r>
          </w:p>
        </w:tc>
      </w:tr>
      <w:tr w:rsidR="00E90F29" w14:paraId="62F078C7" w14:textId="77777777" w:rsidTr="00393470">
        <w:tc>
          <w:tcPr>
            <w:tcW w:w="9345" w:type="dxa"/>
            <w:gridSpan w:val="2"/>
          </w:tcPr>
          <w:p w14:paraId="2BE74936" w14:textId="77777777" w:rsidR="00E90F29" w:rsidRPr="00E90F29" w:rsidRDefault="00E90F29" w:rsidP="002538F9">
            <w:r w:rsidRPr="00E90F29">
              <w:t>Приложение по ПСИ</w:t>
            </w:r>
            <w:r>
              <w:t>- читать полностью, изменено полностью</w:t>
            </w:r>
          </w:p>
        </w:tc>
      </w:tr>
      <w:tr w:rsidR="00E90F29" w14:paraId="10E7C25A" w14:textId="77777777" w:rsidTr="00393470">
        <w:tc>
          <w:tcPr>
            <w:tcW w:w="9345" w:type="dxa"/>
            <w:gridSpan w:val="2"/>
          </w:tcPr>
          <w:p w14:paraId="3E56542B" w14:textId="77777777" w:rsidR="00B96863" w:rsidRPr="00E90F29" w:rsidRDefault="00E90F29" w:rsidP="002538F9">
            <w:r w:rsidRPr="00E90F29">
              <w:t>Приложение по Артефактам</w:t>
            </w:r>
            <w:r>
              <w:t xml:space="preserve">- </w:t>
            </w:r>
            <w:r w:rsidR="00B96863">
              <w:t>сертификации у ученых требуют только 4 артефакта, остальные работают сразу как нашли. См файл артефакты</w:t>
            </w:r>
          </w:p>
        </w:tc>
      </w:tr>
    </w:tbl>
    <w:p w14:paraId="2617AA2C" w14:textId="77777777" w:rsidR="00E66C0E" w:rsidRDefault="007753A5"/>
    <w:sectPr w:rsidR="00E66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5B7"/>
    <w:rsid w:val="000015B7"/>
    <w:rsid w:val="002538F9"/>
    <w:rsid w:val="0034138D"/>
    <w:rsid w:val="006621ED"/>
    <w:rsid w:val="00680080"/>
    <w:rsid w:val="007521E0"/>
    <w:rsid w:val="007753A5"/>
    <w:rsid w:val="007E1197"/>
    <w:rsid w:val="00AE747A"/>
    <w:rsid w:val="00B96863"/>
    <w:rsid w:val="00DA4051"/>
    <w:rsid w:val="00E9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FA56D"/>
  <w15:chartTrackingRefBased/>
  <w15:docId w15:val="{31D243EC-A8B6-49B0-BF07-6FD2200FF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01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2023-05-10T09:25:00Z</dcterms:created>
  <dcterms:modified xsi:type="dcterms:W3CDTF">2023-05-11T11:00:00Z</dcterms:modified>
</cp:coreProperties>
</file>