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7493" w:rsidRPr="0026631D" w:rsidRDefault="00467493" w:rsidP="0026631D">
      <w:pPr>
        <w:ind w:firstLine="567"/>
        <w:rPr>
          <w:sz w:val="24"/>
          <w:szCs w:val="24"/>
        </w:rPr>
      </w:pPr>
      <w:r w:rsidRPr="0026631D">
        <w:rPr>
          <w:b/>
          <w:sz w:val="24"/>
          <w:szCs w:val="24"/>
        </w:rPr>
        <w:t>Высокое Искусство Магии как оно есть</w:t>
      </w:r>
      <w:r w:rsidRPr="0026631D">
        <w:rPr>
          <w:sz w:val="24"/>
          <w:szCs w:val="24"/>
        </w:rPr>
        <w:t>.</w:t>
      </w:r>
    </w:p>
    <w:p w:rsidR="00B17CAA" w:rsidRPr="0026631D" w:rsidRDefault="00467493" w:rsidP="0026631D">
      <w:pPr>
        <w:ind w:firstLine="567"/>
        <w:rPr>
          <w:sz w:val="24"/>
          <w:szCs w:val="24"/>
        </w:rPr>
      </w:pPr>
      <w:r w:rsidRPr="0026631D">
        <w:rPr>
          <w:sz w:val="24"/>
          <w:szCs w:val="24"/>
        </w:rPr>
        <w:t xml:space="preserve">Магия на игре представлена Искусствами. Каждое Искусство имеет три ступени. Ступени постигаются только последовательно. Нельзя взять третью ступень и не брать первые две. </w:t>
      </w:r>
      <w:r w:rsidR="00B17CAA" w:rsidRPr="0026631D">
        <w:rPr>
          <w:sz w:val="24"/>
          <w:szCs w:val="24"/>
        </w:rPr>
        <w:t>Некоторые Искус</w:t>
      </w:r>
      <w:r w:rsidR="00D36668" w:rsidRPr="0026631D">
        <w:rPr>
          <w:sz w:val="24"/>
          <w:szCs w:val="24"/>
        </w:rPr>
        <w:t>с</w:t>
      </w:r>
      <w:r w:rsidR="00B17CAA" w:rsidRPr="0026631D">
        <w:rPr>
          <w:sz w:val="24"/>
          <w:szCs w:val="24"/>
        </w:rPr>
        <w:t xml:space="preserve">тва «ветвятся» на третьей ступени. В этом случае вы можете выбрать только одно заклинание третьей ступени. </w:t>
      </w:r>
    </w:p>
    <w:p w:rsidR="00B17CAA" w:rsidRPr="0026631D" w:rsidRDefault="00B17CAA" w:rsidP="0026631D">
      <w:pPr>
        <w:ind w:firstLine="567"/>
        <w:rPr>
          <w:sz w:val="24"/>
          <w:szCs w:val="24"/>
        </w:rPr>
      </w:pPr>
      <w:r w:rsidRPr="0026631D">
        <w:rPr>
          <w:sz w:val="24"/>
          <w:szCs w:val="24"/>
        </w:rPr>
        <w:t xml:space="preserve">Искусства, после которых в скобках указывается название кита </w:t>
      </w:r>
      <w:proofErr w:type="spellStart"/>
      <w:r w:rsidRPr="0026631D">
        <w:rPr>
          <w:sz w:val="24"/>
          <w:szCs w:val="24"/>
        </w:rPr>
        <w:t>фейри</w:t>
      </w:r>
      <w:proofErr w:type="spellEnd"/>
      <w:r w:rsidRPr="0026631D">
        <w:rPr>
          <w:sz w:val="24"/>
          <w:szCs w:val="24"/>
        </w:rPr>
        <w:t xml:space="preserve">, являются исконными для данного народа. Это означает, что только представители данного народа могут познать Искусство до третьей ступени. Исключение составляют Дома </w:t>
      </w:r>
      <w:proofErr w:type="spellStart"/>
      <w:r w:rsidRPr="0026631D">
        <w:rPr>
          <w:sz w:val="24"/>
          <w:szCs w:val="24"/>
        </w:rPr>
        <w:t>Эйзин</w:t>
      </w:r>
      <w:proofErr w:type="spellEnd"/>
      <w:r w:rsidRPr="0026631D">
        <w:rPr>
          <w:sz w:val="24"/>
          <w:szCs w:val="24"/>
        </w:rPr>
        <w:t xml:space="preserve">, </w:t>
      </w:r>
      <w:proofErr w:type="spellStart"/>
      <w:r w:rsidRPr="0026631D">
        <w:rPr>
          <w:sz w:val="24"/>
          <w:szCs w:val="24"/>
        </w:rPr>
        <w:t>Лианнан</w:t>
      </w:r>
      <w:proofErr w:type="spellEnd"/>
      <w:r w:rsidRPr="0026631D">
        <w:rPr>
          <w:sz w:val="24"/>
          <w:szCs w:val="24"/>
        </w:rPr>
        <w:t xml:space="preserve"> и </w:t>
      </w:r>
      <w:proofErr w:type="spellStart"/>
      <w:r w:rsidRPr="0026631D">
        <w:rPr>
          <w:sz w:val="24"/>
          <w:szCs w:val="24"/>
        </w:rPr>
        <w:t>Дугал</w:t>
      </w:r>
      <w:proofErr w:type="spellEnd"/>
      <w:r w:rsidRPr="0026631D">
        <w:rPr>
          <w:sz w:val="24"/>
          <w:szCs w:val="24"/>
        </w:rPr>
        <w:t>.</w:t>
      </w:r>
    </w:p>
    <w:p w:rsidR="00B17CAA" w:rsidRPr="0026631D" w:rsidRDefault="00B17CAA" w:rsidP="0026631D">
      <w:pPr>
        <w:ind w:firstLine="567"/>
        <w:rPr>
          <w:sz w:val="24"/>
          <w:szCs w:val="24"/>
        </w:rPr>
      </w:pPr>
      <w:r w:rsidRPr="0026631D">
        <w:rPr>
          <w:sz w:val="24"/>
          <w:szCs w:val="24"/>
        </w:rPr>
        <w:t xml:space="preserve">У игроков, которые начинают юношами, есть 4 очка на Искусства. У старцев – 6. </w:t>
      </w:r>
    </w:p>
    <w:p w:rsidR="004973F1" w:rsidRPr="0026631D" w:rsidRDefault="004973F1" w:rsidP="0026631D">
      <w:pPr>
        <w:ind w:firstLine="567"/>
        <w:rPr>
          <w:sz w:val="24"/>
          <w:szCs w:val="24"/>
        </w:rPr>
      </w:pPr>
    </w:p>
    <w:p w:rsidR="00B17CAA" w:rsidRPr="0026631D" w:rsidRDefault="000F3636" w:rsidP="0026631D">
      <w:pPr>
        <w:ind w:firstLine="567"/>
        <w:rPr>
          <w:b/>
          <w:sz w:val="24"/>
          <w:szCs w:val="24"/>
        </w:rPr>
      </w:pPr>
      <w:r w:rsidRPr="0026631D">
        <w:rPr>
          <w:b/>
          <w:sz w:val="24"/>
          <w:szCs w:val="24"/>
        </w:rPr>
        <w:t>Как и</w:t>
      </w:r>
      <w:r w:rsidR="00B17CAA" w:rsidRPr="0026631D">
        <w:rPr>
          <w:b/>
          <w:sz w:val="24"/>
          <w:szCs w:val="24"/>
        </w:rPr>
        <w:t>зучаются заклинания Искусств.</w:t>
      </w:r>
    </w:p>
    <w:p w:rsidR="000F3636" w:rsidRPr="0026631D" w:rsidRDefault="00B17CAA" w:rsidP="0026631D">
      <w:pPr>
        <w:ind w:firstLine="567"/>
        <w:rPr>
          <w:sz w:val="24"/>
          <w:szCs w:val="24"/>
        </w:rPr>
      </w:pPr>
      <w:r w:rsidRPr="0026631D">
        <w:rPr>
          <w:sz w:val="24"/>
          <w:szCs w:val="24"/>
        </w:rPr>
        <w:t>Для того</w:t>
      </w:r>
      <w:proofErr w:type="gramStart"/>
      <w:r w:rsidRPr="0026631D">
        <w:rPr>
          <w:sz w:val="24"/>
          <w:szCs w:val="24"/>
        </w:rPr>
        <w:t>,</w:t>
      </w:r>
      <w:proofErr w:type="gramEnd"/>
      <w:r w:rsidRPr="0026631D">
        <w:rPr>
          <w:sz w:val="24"/>
          <w:szCs w:val="24"/>
        </w:rPr>
        <w:t xml:space="preserve"> чтобы изучить в процессе игры какое-либо искусство, Вам необходимо отправиться в Библиотеку и взять там томик, посвященный избранному Искусству. Затем, вы открываете его и в точности следуете записанным внутри инструкциям. Томик носится с собой все время, </w:t>
      </w:r>
      <w:r w:rsidR="004B4397" w:rsidRPr="0026631D">
        <w:rPr>
          <w:sz w:val="24"/>
          <w:szCs w:val="24"/>
        </w:rPr>
        <w:t>указанное в тексте внутри книги</w:t>
      </w:r>
      <w:r w:rsidRPr="0026631D">
        <w:rPr>
          <w:sz w:val="24"/>
          <w:szCs w:val="24"/>
        </w:rPr>
        <w:t>. Если вы его потеряли, обронили, у вас его отняли, то изу</w:t>
      </w:r>
      <w:r w:rsidR="000F3636" w:rsidRPr="0026631D">
        <w:rPr>
          <w:sz w:val="24"/>
          <w:szCs w:val="24"/>
        </w:rPr>
        <w:t xml:space="preserve">чение начинается заново. Как только условия выполнены, вы отправляетесь к Наставнику по Магии за финальным заданием. Выполнив его, вы овладеваете заклинанием и сможете творить его в соответствии с таблицей заклинаний. </w:t>
      </w:r>
    </w:p>
    <w:p w:rsidR="000F3636" w:rsidRPr="0026631D" w:rsidRDefault="000F3636" w:rsidP="0026631D">
      <w:pPr>
        <w:ind w:firstLine="567"/>
        <w:rPr>
          <w:sz w:val="24"/>
          <w:szCs w:val="24"/>
        </w:rPr>
      </w:pPr>
      <w:r w:rsidRPr="0026631D">
        <w:rPr>
          <w:sz w:val="24"/>
          <w:szCs w:val="24"/>
        </w:rPr>
        <w:t>Нельзя набрать несколько томов и носить их с собой. Изучение какого-либо Искусства требует сосредоточения, вследствие этого вы можете изучать только одно заклинание единовременно.</w:t>
      </w:r>
      <w:r w:rsidR="00A22B82" w:rsidRPr="0026631D">
        <w:rPr>
          <w:sz w:val="24"/>
          <w:szCs w:val="24"/>
        </w:rPr>
        <w:t xml:space="preserve"> Только ОДНО! При себе всегда о</w:t>
      </w:r>
      <w:r w:rsidR="00D36668" w:rsidRPr="0026631D">
        <w:rPr>
          <w:sz w:val="24"/>
          <w:szCs w:val="24"/>
        </w:rPr>
        <w:t>д</w:t>
      </w:r>
      <w:r w:rsidR="00A22B82" w:rsidRPr="0026631D">
        <w:rPr>
          <w:sz w:val="24"/>
          <w:szCs w:val="24"/>
        </w:rPr>
        <w:t>на книга и</w:t>
      </w:r>
      <w:r w:rsidR="00D36668" w:rsidRPr="0026631D">
        <w:rPr>
          <w:sz w:val="24"/>
          <w:szCs w:val="24"/>
        </w:rPr>
        <w:t>, соответственно,</w:t>
      </w:r>
      <w:r w:rsidR="00A22B82" w:rsidRPr="0026631D">
        <w:rPr>
          <w:sz w:val="24"/>
          <w:szCs w:val="24"/>
        </w:rPr>
        <w:t xml:space="preserve"> одно заклинание в изучении. Пока не изучили одно, нельзя браться за следующее. Никак. Вообще.</w:t>
      </w:r>
    </w:p>
    <w:p w:rsidR="000F3636" w:rsidRPr="0026631D" w:rsidRDefault="000F3636" w:rsidP="0026631D">
      <w:pPr>
        <w:ind w:firstLine="567"/>
        <w:rPr>
          <w:sz w:val="24"/>
          <w:szCs w:val="24"/>
        </w:rPr>
      </w:pPr>
      <w:r w:rsidRPr="0026631D">
        <w:rPr>
          <w:sz w:val="24"/>
          <w:szCs w:val="24"/>
        </w:rPr>
        <w:t>Отдельно хотим отметить, что если вы не нашли в Библиотеке интересующий Вас том, вы можете обратиться за помощью к Наставнику по Магии. Так же стоит упомянуть, что некоторые особо интересные тома заклинаний можно найти не только в библиотеке.</w:t>
      </w:r>
    </w:p>
    <w:p w:rsidR="000F3636" w:rsidRPr="0026631D" w:rsidRDefault="000F3636" w:rsidP="0026631D">
      <w:pPr>
        <w:ind w:firstLine="567"/>
        <w:rPr>
          <w:sz w:val="24"/>
          <w:szCs w:val="24"/>
        </w:rPr>
      </w:pPr>
      <w:r w:rsidRPr="0026631D">
        <w:rPr>
          <w:sz w:val="24"/>
          <w:szCs w:val="24"/>
        </w:rPr>
        <w:t>Третья ступень Искусств недоступна для изучения с помощью книг. Обращайтесь за заданием непосредственно к Наставнику.</w:t>
      </w:r>
    </w:p>
    <w:p w:rsidR="000F3636" w:rsidRPr="0026631D" w:rsidRDefault="000F3636" w:rsidP="0026631D">
      <w:pPr>
        <w:ind w:firstLine="567"/>
        <w:rPr>
          <w:sz w:val="24"/>
          <w:szCs w:val="24"/>
        </w:rPr>
      </w:pPr>
    </w:p>
    <w:p w:rsidR="000F3636" w:rsidRPr="0026631D" w:rsidRDefault="000F3636" w:rsidP="0026631D">
      <w:pPr>
        <w:ind w:firstLine="567"/>
        <w:rPr>
          <w:sz w:val="24"/>
          <w:szCs w:val="24"/>
        </w:rPr>
      </w:pPr>
      <w:r w:rsidRPr="0026631D">
        <w:rPr>
          <w:b/>
          <w:sz w:val="24"/>
          <w:szCs w:val="24"/>
        </w:rPr>
        <w:t xml:space="preserve">Как </w:t>
      </w:r>
      <w:proofErr w:type="spellStart"/>
      <w:r w:rsidRPr="0026631D">
        <w:rPr>
          <w:b/>
          <w:sz w:val="24"/>
          <w:szCs w:val="24"/>
        </w:rPr>
        <w:t>сотворяются</w:t>
      </w:r>
      <w:proofErr w:type="spellEnd"/>
      <w:r w:rsidRPr="0026631D">
        <w:rPr>
          <w:b/>
          <w:sz w:val="24"/>
          <w:szCs w:val="24"/>
        </w:rPr>
        <w:t xml:space="preserve"> заклинания</w:t>
      </w:r>
      <w:r w:rsidRPr="0026631D">
        <w:rPr>
          <w:sz w:val="24"/>
          <w:szCs w:val="24"/>
        </w:rPr>
        <w:t>.</w:t>
      </w:r>
    </w:p>
    <w:p w:rsidR="00DE0B79" w:rsidRPr="0026631D" w:rsidRDefault="00DE0B79" w:rsidP="0026631D">
      <w:pPr>
        <w:ind w:firstLine="567"/>
        <w:rPr>
          <w:sz w:val="24"/>
          <w:szCs w:val="24"/>
        </w:rPr>
      </w:pPr>
      <w:r w:rsidRPr="0026631D">
        <w:rPr>
          <w:sz w:val="24"/>
          <w:szCs w:val="24"/>
        </w:rPr>
        <w:t xml:space="preserve">При произнесении словесного маркера, заклинатель сжигает такое количество </w:t>
      </w:r>
      <w:proofErr w:type="spellStart"/>
      <w:r w:rsidRPr="0026631D">
        <w:rPr>
          <w:sz w:val="24"/>
          <w:szCs w:val="24"/>
        </w:rPr>
        <w:t>гламура</w:t>
      </w:r>
      <w:proofErr w:type="spellEnd"/>
      <w:r w:rsidRPr="0026631D">
        <w:rPr>
          <w:sz w:val="24"/>
          <w:szCs w:val="24"/>
        </w:rPr>
        <w:t>, которое указано в описании заклинания. В остальном следуйте описанию в таблице.</w:t>
      </w:r>
    </w:p>
    <w:p w:rsidR="00DE0B79" w:rsidRPr="0026631D" w:rsidRDefault="00DE0B79" w:rsidP="0026631D">
      <w:pPr>
        <w:ind w:firstLine="567"/>
        <w:rPr>
          <w:sz w:val="24"/>
          <w:szCs w:val="24"/>
        </w:rPr>
      </w:pPr>
      <w:r w:rsidRPr="0026631D">
        <w:rPr>
          <w:sz w:val="24"/>
          <w:szCs w:val="24"/>
        </w:rPr>
        <w:lastRenderedPageBreak/>
        <w:t>Если Вам необходимо наложить заклинание на кого-то конкретного и это не явно следует из метода наложения заклинания (касание, скормить, надеть), то после произнесения словесного маркера Вы добавляете слова, определяющие цель. Это может быть имя или характерный признак. «Тощий тролль, пак-хомяк, сатир без ног»</w:t>
      </w:r>
    </w:p>
    <w:p w:rsidR="00DE0B79" w:rsidRPr="0026631D" w:rsidRDefault="00DE0B79" w:rsidP="0026631D">
      <w:pPr>
        <w:ind w:firstLine="567"/>
        <w:rPr>
          <w:sz w:val="24"/>
          <w:szCs w:val="24"/>
        </w:rPr>
      </w:pPr>
      <w:r w:rsidRPr="0026631D">
        <w:rPr>
          <w:sz w:val="24"/>
          <w:szCs w:val="24"/>
        </w:rPr>
        <w:t>Нельзя никаким образом воздействовать на заклинателя, который начал произносить словесный маркер. Нельзя затыкать ему рот, бить его, или накладывать заклинание «Молчать». Однако можно следить за окружением и прерывать</w:t>
      </w:r>
      <w:r w:rsidR="00A22B82" w:rsidRPr="0026631D">
        <w:rPr>
          <w:sz w:val="24"/>
          <w:szCs w:val="24"/>
        </w:rPr>
        <w:t xml:space="preserve"> его до </w:t>
      </w:r>
      <w:r w:rsidRPr="0026631D">
        <w:rPr>
          <w:sz w:val="24"/>
          <w:szCs w:val="24"/>
        </w:rPr>
        <w:t>того</w:t>
      </w:r>
      <w:r w:rsidR="00A22B82" w:rsidRPr="0026631D">
        <w:rPr>
          <w:sz w:val="24"/>
          <w:szCs w:val="24"/>
        </w:rPr>
        <w:t>, как заклинатель начал творить магию</w:t>
      </w:r>
      <w:r w:rsidRPr="0026631D">
        <w:rPr>
          <w:sz w:val="24"/>
          <w:szCs w:val="24"/>
        </w:rPr>
        <w:t>.</w:t>
      </w:r>
    </w:p>
    <w:p w:rsidR="00DE0B79" w:rsidRPr="0026631D" w:rsidRDefault="00DE0B79" w:rsidP="0026631D">
      <w:pPr>
        <w:ind w:firstLine="567"/>
        <w:rPr>
          <w:b/>
          <w:sz w:val="24"/>
          <w:szCs w:val="24"/>
        </w:rPr>
      </w:pPr>
    </w:p>
    <w:p w:rsidR="00DE0B79" w:rsidRPr="0026631D" w:rsidRDefault="00DE0B79" w:rsidP="0026631D">
      <w:pPr>
        <w:ind w:firstLine="567"/>
        <w:rPr>
          <w:sz w:val="24"/>
          <w:szCs w:val="24"/>
        </w:rPr>
      </w:pPr>
      <w:r w:rsidRPr="0026631D">
        <w:rPr>
          <w:b/>
          <w:sz w:val="24"/>
          <w:szCs w:val="24"/>
        </w:rPr>
        <w:t>Что происходит после</w:t>
      </w:r>
      <w:r w:rsidRPr="0026631D">
        <w:rPr>
          <w:sz w:val="24"/>
          <w:szCs w:val="24"/>
        </w:rPr>
        <w:t>.</w:t>
      </w:r>
    </w:p>
    <w:p w:rsidR="004973F1" w:rsidRPr="0026631D" w:rsidRDefault="00DE0B79" w:rsidP="0026631D">
      <w:pPr>
        <w:ind w:firstLine="567"/>
        <w:rPr>
          <w:sz w:val="24"/>
          <w:szCs w:val="24"/>
        </w:rPr>
      </w:pPr>
      <w:r w:rsidRPr="0026631D">
        <w:rPr>
          <w:sz w:val="24"/>
          <w:szCs w:val="24"/>
        </w:rPr>
        <w:t>Услышав словесный маркер и когда спичка-</w:t>
      </w:r>
      <w:proofErr w:type="spellStart"/>
      <w:r w:rsidRPr="0026631D">
        <w:rPr>
          <w:sz w:val="24"/>
          <w:szCs w:val="24"/>
        </w:rPr>
        <w:t>гламур</w:t>
      </w:r>
      <w:proofErr w:type="spellEnd"/>
      <w:r w:rsidRPr="0026631D">
        <w:rPr>
          <w:sz w:val="24"/>
          <w:szCs w:val="24"/>
        </w:rPr>
        <w:t xml:space="preserve"> уничтожена Вы отыгрываете эффект попавшего в Вас заклинания. Если, по каким-то причинам Вы не знаете, что означает эффект и по объективным причинам не можете уточнить его у заклинателя, то вы оглушены на </w:t>
      </w:r>
      <w:r w:rsidR="004973F1" w:rsidRPr="0026631D">
        <w:rPr>
          <w:sz w:val="24"/>
          <w:szCs w:val="24"/>
        </w:rPr>
        <w:t>минуту (отсчитайте про себя до 60-ти). Этого времени, как правило, достаточно, чтобы заклинатель закончил свои дела и объяснил вам суть наложенного эффекта.</w:t>
      </w:r>
    </w:p>
    <w:p w:rsidR="004973F1" w:rsidRPr="0026631D" w:rsidRDefault="004973F1" w:rsidP="0026631D">
      <w:pPr>
        <w:ind w:firstLine="567"/>
        <w:rPr>
          <w:sz w:val="24"/>
          <w:szCs w:val="24"/>
        </w:rPr>
      </w:pPr>
      <w:r w:rsidRPr="0026631D">
        <w:rPr>
          <w:sz w:val="24"/>
          <w:szCs w:val="24"/>
        </w:rPr>
        <w:t>Затем вы отыгрываете наложенный на Вас эффект.</w:t>
      </w:r>
    </w:p>
    <w:p w:rsidR="004973F1" w:rsidRPr="0026631D" w:rsidRDefault="004973F1" w:rsidP="0026631D">
      <w:pPr>
        <w:ind w:firstLine="567"/>
        <w:rPr>
          <w:sz w:val="24"/>
          <w:szCs w:val="24"/>
        </w:rPr>
      </w:pPr>
    </w:p>
    <w:p w:rsidR="004973F1" w:rsidRPr="0026631D" w:rsidRDefault="004973F1" w:rsidP="0026631D">
      <w:pPr>
        <w:ind w:firstLine="567"/>
        <w:rPr>
          <w:sz w:val="24"/>
          <w:szCs w:val="24"/>
        </w:rPr>
      </w:pPr>
      <w:r w:rsidRPr="0026631D">
        <w:rPr>
          <w:b/>
          <w:sz w:val="24"/>
          <w:szCs w:val="24"/>
        </w:rPr>
        <w:t>Атрибуты заклинаний</w:t>
      </w:r>
      <w:r w:rsidRPr="0026631D">
        <w:rPr>
          <w:sz w:val="24"/>
          <w:szCs w:val="24"/>
        </w:rPr>
        <w:t>.</w:t>
      </w:r>
    </w:p>
    <w:p w:rsidR="000F3636" w:rsidRPr="0026631D" w:rsidRDefault="000F3636" w:rsidP="0026631D">
      <w:pPr>
        <w:ind w:firstLine="567"/>
        <w:rPr>
          <w:sz w:val="24"/>
          <w:szCs w:val="24"/>
        </w:rPr>
      </w:pPr>
      <w:r w:rsidRPr="0026631D">
        <w:rPr>
          <w:sz w:val="24"/>
          <w:szCs w:val="24"/>
        </w:rPr>
        <w:t xml:space="preserve">Атрибуты заклинаний – предметы, которые воплощаются из Грезы во время обучения Искусству. Являются нематериальным отражением вашей возможности использовать то или иное заклинание. Следовательно, их нельзя воровать, отбирать, ломать. Если заклинатель сам потерял свой атрибут, </w:t>
      </w:r>
      <w:proofErr w:type="gramStart"/>
      <w:r w:rsidRPr="0026631D">
        <w:rPr>
          <w:sz w:val="24"/>
          <w:szCs w:val="24"/>
        </w:rPr>
        <w:t>значит</w:t>
      </w:r>
      <w:proofErr w:type="gramEnd"/>
      <w:r w:rsidRPr="0026631D">
        <w:rPr>
          <w:sz w:val="24"/>
          <w:szCs w:val="24"/>
        </w:rPr>
        <w:t xml:space="preserve"> Греза отобрала возможность пользоваться этим заклинанием, и вам необходимо создать новый предмет. Обратитесь к Наставнику по Магии.</w:t>
      </w:r>
    </w:p>
    <w:p w:rsidR="00B17CAA" w:rsidRPr="0026631D" w:rsidRDefault="000F3636" w:rsidP="0026631D">
      <w:pPr>
        <w:ind w:firstLine="567"/>
        <w:rPr>
          <w:sz w:val="24"/>
          <w:szCs w:val="24"/>
        </w:rPr>
      </w:pPr>
      <w:r w:rsidRPr="0026631D">
        <w:rPr>
          <w:sz w:val="24"/>
          <w:szCs w:val="24"/>
        </w:rPr>
        <w:t>В разных Искусствах иногда используются внешне похожие атрибуты. Помните, что для каждого Искусства необходим свой индивидуальный атрибут (если у вас три заклинания требуют зеркала, то это должно быть три разных зеркала, каждое для своего заклинания).</w:t>
      </w:r>
    </w:p>
    <w:p w:rsidR="004973F1" w:rsidRPr="0026631D" w:rsidRDefault="004973F1" w:rsidP="0026631D">
      <w:pPr>
        <w:ind w:firstLine="567"/>
        <w:rPr>
          <w:sz w:val="24"/>
          <w:szCs w:val="24"/>
        </w:rPr>
      </w:pPr>
    </w:p>
    <w:p w:rsidR="004973F1" w:rsidRPr="0026631D" w:rsidRDefault="004973F1" w:rsidP="0026631D">
      <w:pPr>
        <w:ind w:firstLine="567"/>
        <w:rPr>
          <w:b/>
          <w:sz w:val="24"/>
          <w:szCs w:val="24"/>
        </w:rPr>
      </w:pPr>
      <w:r w:rsidRPr="0026631D">
        <w:rPr>
          <w:b/>
          <w:sz w:val="24"/>
          <w:szCs w:val="24"/>
        </w:rPr>
        <w:t>«Именем Грёзы»</w:t>
      </w:r>
    </w:p>
    <w:p w:rsidR="004973F1" w:rsidRPr="0026631D" w:rsidRDefault="004973F1" w:rsidP="0026631D">
      <w:pPr>
        <w:ind w:firstLine="567"/>
        <w:rPr>
          <w:sz w:val="24"/>
          <w:szCs w:val="24"/>
        </w:rPr>
      </w:pPr>
      <w:r w:rsidRPr="0026631D">
        <w:rPr>
          <w:sz w:val="24"/>
          <w:szCs w:val="24"/>
        </w:rPr>
        <w:t>Обращаем Ваше внимание, что словесный маркер «Именем Грёзы» отныне применяется только в значимых случаях, ритуалах и клятвах.</w:t>
      </w:r>
      <w:bookmarkStart w:id="0" w:name="_GoBack"/>
      <w:bookmarkEnd w:id="0"/>
    </w:p>
    <w:sectPr w:rsidR="004973F1" w:rsidRPr="0026631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7493"/>
    <w:rsid w:val="000C0E05"/>
    <w:rsid w:val="000F3636"/>
    <w:rsid w:val="00141B1C"/>
    <w:rsid w:val="001529B2"/>
    <w:rsid w:val="001E72F5"/>
    <w:rsid w:val="0026631D"/>
    <w:rsid w:val="00285734"/>
    <w:rsid w:val="002B22BB"/>
    <w:rsid w:val="0032118C"/>
    <w:rsid w:val="003F5DE2"/>
    <w:rsid w:val="00434D38"/>
    <w:rsid w:val="00467493"/>
    <w:rsid w:val="004973F1"/>
    <w:rsid w:val="004B4397"/>
    <w:rsid w:val="004D615C"/>
    <w:rsid w:val="00507226"/>
    <w:rsid w:val="005170FC"/>
    <w:rsid w:val="00521FCD"/>
    <w:rsid w:val="00636F80"/>
    <w:rsid w:val="00647E80"/>
    <w:rsid w:val="006725AD"/>
    <w:rsid w:val="006E39CB"/>
    <w:rsid w:val="007A522B"/>
    <w:rsid w:val="008232E7"/>
    <w:rsid w:val="00841420"/>
    <w:rsid w:val="00884C7F"/>
    <w:rsid w:val="00890722"/>
    <w:rsid w:val="00A01587"/>
    <w:rsid w:val="00A0370C"/>
    <w:rsid w:val="00A15ACF"/>
    <w:rsid w:val="00A22B82"/>
    <w:rsid w:val="00A45187"/>
    <w:rsid w:val="00A75F40"/>
    <w:rsid w:val="00AC68DD"/>
    <w:rsid w:val="00B010C7"/>
    <w:rsid w:val="00B17CAA"/>
    <w:rsid w:val="00B56973"/>
    <w:rsid w:val="00BC13DE"/>
    <w:rsid w:val="00CD172D"/>
    <w:rsid w:val="00CE50BF"/>
    <w:rsid w:val="00D25ED7"/>
    <w:rsid w:val="00D36668"/>
    <w:rsid w:val="00D43C14"/>
    <w:rsid w:val="00DA0E02"/>
    <w:rsid w:val="00DB46A4"/>
    <w:rsid w:val="00DE0B79"/>
    <w:rsid w:val="00DF28A0"/>
    <w:rsid w:val="00EC0B79"/>
    <w:rsid w:val="00EC1FDA"/>
    <w:rsid w:val="00F07A7E"/>
    <w:rsid w:val="00FC30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2</Pages>
  <Words>604</Words>
  <Characters>3448</Characters>
  <Application>Microsoft Office Word</Application>
  <DocSecurity>0</DocSecurity>
  <Lines>28</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Александр Шабаев</dc:creator>
  <cp:lastModifiedBy>Александр Шабаев</cp:lastModifiedBy>
  <cp:revision>4</cp:revision>
  <dcterms:created xsi:type="dcterms:W3CDTF">2016-09-06T07:34:00Z</dcterms:created>
  <dcterms:modified xsi:type="dcterms:W3CDTF">2016-09-06T14:36:00Z</dcterms:modified>
</cp:coreProperties>
</file>