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DD7" w:rsidRPr="00171DD7" w:rsidRDefault="00DF6272" w:rsidP="00171DD7">
      <w:pPr>
        <w:pStyle w:val="7"/>
        <w:rPr>
          <w:rFonts w:ascii="Times New Roman" w:hAnsi="Times New Roman" w:cs="Times New Roman"/>
          <w:b/>
          <w:i w:val="0"/>
          <w:sz w:val="96"/>
          <w:szCs w:val="96"/>
        </w:rPr>
      </w:pPr>
      <w:r w:rsidRPr="00171DD7">
        <w:rPr>
          <w:rFonts w:ascii="Times New Roman" w:hAnsi="Times New Roman" w:cs="Times New Roman"/>
          <w:b/>
          <w:i w:val="0"/>
          <w:sz w:val="96"/>
          <w:szCs w:val="96"/>
        </w:rPr>
        <w:t xml:space="preserve">ПРАВИЛА </w:t>
      </w:r>
    </w:p>
    <w:p w:rsidR="004B4B8B" w:rsidRPr="004B4B8B" w:rsidRDefault="00DF6272" w:rsidP="00F10BCB">
      <w:pPr>
        <w:rPr>
          <w:rFonts w:ascii="Arial" w:hAnsi="Arial" w:cs="Arial"/>
          <w:i/>
          <w:sz w:val="20"/>
          <w:szCs w:val="20"/>
        </w:rPr>
      </w:pPr>
      <w:r w:rsidRPr="004B4B8B">
        <w:rPr>
          <w:rFonts w:ascii="Arial" w:hAnsi="Arial" w:cs="Arial"/>
          <w:i/>
          <w:sz w:val="20"/>
          <w:szCs w:val="20"/>
        </w:rPr>
        <w:t xml:space="preserve">Эпиграф: </w:t>
      </w:r>
    </w:p>
    <w:p w:rsidR="004B4B8B" w:rsidRPr="004B4B8B" w:rsidRDefault="00DF6272" w:rsidP="00F10BCB">
      <w:pPr>
        <w:rPr>
          <w:rFonts w:ascii="Arial" w:hAnsi="Arial" w:cs="Arial"/>
          <w:i/>
          <w:sz w:val="20"/>
          <w:szCs w:val="20"/>
        </w:rPr>
      </w:pPr>
      <w:r w:rsidRPr="004B4B8B">
        <w:rPr>
          <w:rFonts w:ascii="Arial" w:hAnsi="Arial" w:cs="Arial"/>
          <w:i/>
          <w:sz w:val="20"/>
          <w:szCs w:val="20"/>
        </w:rPr>
        <w:t xml:space="preserve">Что дозволено Юпитеру, </w:t>
      </w:r>
    </w:p>
    <w:p w:rsidR="00C90812" w:rsidRDefault="00DF6272" w:rsidP="00F10BCB">
      <w:pPr>
        <w:rPr>
          <w:rFonts w:ascii="Arial" w:hAnsi="Arial" w:cs="Arial"/>
          <w:sz w:val="28"/>
          <w:szCs w:val="28"/>
        </w:rPr>
      </w:pPr>
      <w:r w:rsidRPr="004B4B8B">
        <w:rPr>
          <w:rFonts w:ascii="Arial" w:hAnsi="Arial" w:cs="Arial"/>
          <w:i/>
          <w:sz w:val="20"/>
          <w:szCs w:val="20"/>
        </w:rPr>
        <w:t xml:space="preserve">то не позволено </w:t>
      </w:r>
      <w:r w:rsidR="00AB6BE6" w:rsidRPr="004B4B8B">
        <w:rPr>
          <w:rFonts w:ascii="Arial" w:hAnsi="Arial" w:cs="Arial"/>
          <w:i/>
          <w:sz w:val="20"/>
          <w:szCs w:val="20"/>
        </w:rPr>
        <w:t>Б</w:t>
      </w:r>
      <w:r w:rsidRPr="004B4B8B">
        <w:rPr>
          <w:rFonts w:ascii="Arial" w:hAnsi="Arial" w:cs="Arial"/>
          <w:i/>
          <w:sz w:val="20"/>
          <w:szCs w:val="20"/>
        </w:rPr>
        <w:t>ыку.</w:t>
      </w:r>
    </w:p>
    <w:p w:rsidR="00DF6272" w:rsidRDefault="00DF6272">
      <w:pPr>
        <w:rPr>
          <w:rFonts w:ascii="Arial" w:hAnsi="Arial" w:cs="Arial"/>
          <w:sz w:val="28"/>
          <w:szCs w:val="28"/>
        </w:rPr>
      </w:pPr>
    </w:p>
    <w:p w:rsidR="00A349BC" w:rsidRPr="00FE5D06" w:rsidRDefault="00004B2B" w:rsidP="00124769">
      <w:pPr>
        <w:rPr>
          <w:rFonts w:ascii="Arial" w:hAnsi="Arial" w:cs="Arial"/>
          <w:b/>
          <w:sz w:val="52"/>
          <w:szCs w:val="52"/>
        </w:rPr>
      </w:pPr>
      <w:r w:rsidRPr="00FE5D06">
        <w:rPr>
          <w:rFonts w:ascii="Arial" w:hAnsi="Arial" w:cs="Arial"/>
          <w:b/>
          <w:sz w:val="52"/>
          <w:szCs w:val="52"/>
        </w:rPr>
        <w:t>ЛОКАЦИИ</w:t>
      </w:r>
    </w:p>
    <w:p w:rsidR="00FE5D06" w:rsidRPr="00FE5D06" w:rsidRDefault="00FE5D06" w:rsidP="00FE5D06">
      <w:pPr>
        <w:rPr>
          <w:rFonts w:ascii="Arial" w:hAnsi="Arial" w:cs="Arial"/>
          <w:b/>
          <w:sz w:val="36"/>
          <w:szCs w:val="36"/>
        </w:rPr>
      </w:pPr>
      <w:r w:rsidRPr="00FE5D06">
        <w:rPr>
          <w:rFonts w:ascii="Arial" w:hAnsi="Arial" w:cs="Arial"/>
          <w:b/>
          <w:sz w:val="36"/>
          <w:szCs w:val="36"/>
        </w:rPr>
        <w:t>ГОРОД / ГУДОК ХРАНИТЕЛЯ / ХРАНИТЕЛЬ / ПЛОЩАДЬ СИЛ</w:t>
      </w:r>
      <w:r w:rsidR="00710655">
        <w:rPr>
          <w:rFonts w:ascii="Arial" w:hAnsi="Arial" w:cs="Arial"/>
          <w:b/>
          <w:sz w:val="36"/>
          <w:szCs w:val="36"/>
        </w:rPr>
        <w:t>Л</w:t>
      </w:r>
      <w:r w:rsidRPr="00FE5D06">
        <w:rPr>
          <w:rFonts w:ascii="Arial" w:hAnsi="Arial" w:cs="Arial"/>
          <w:b/>
          <w:sz w:val="36"/>
          <w:szCs w:val="36"/>
        </w:rPr>
        <w:t>ЕСТЫ / ДОМ КАССИЯ / КРУЖОК ЛИБРЕТТА / КРУЖОК ФАВНА / ЛАГЕРЬ БРАТСТВА ЗА СТЕНОЙ / ШАТЕР ОРДЕНА ДАМСКИХ ПАЛЬЧИКОВ</w:t>
      </w:r>
    </w:p>
    <w:p w:rsidR="00FE5D06" w:rsidRDefault="00FE5D06" w:rsidP="00124769">
      <w:pPr>
        <w:rPr>
          <w:rFonts w:ascii="Arial" w:hAnsi="Arial" w:cs="Arial"/>
          <w:b/>
          <w:sz w:val="28"/>
          <w:szCs w:val="28"/>
        </w:rPr>
      </w:pPr>
    </w:p>
    <w:p w:rsidR="00BC3F00" w:rsidRDefault="00BC3F00" w:rsidP="00124769">
      <w:pPr>
        <w:rPr>
          <w:rFonts w:ascii="Arial" w:hAnsi="Arial" w:cs="Arial"/>
          <w:sz w:val="28"/>
          <w:szCs w:val="28"/>
        </w:rPr>
      </w:pPr>
      <w:r>
        <w:rPr>
          <w:rFonts w:ascii="Arial" w:hAnsi="Arial" w:cs="Arial"/>
          <w:sz w:val="28"/>
          <w:szCs w:val="28"/>
        </w:rPr>
        <w:t>ГОРОД</w:t>
      </w:r>
    </w:p>
    <w:p w:rsidR="00BC3F00" w:rsidRPr="00DB7056" w:rsidRDefault="00BC3F00" w:rsidP="00124769">
      <w:pPr>
        <w:rPr>
          <w:rFonts w:ascii="Arial" w:hAnsi="Arial" w:cs="Arial"/>
          <w:sz w:val="24"/>
          <w:szCs w:val="24"/>
        </w:rPr>
      </w:pPr>
      <w:r w:rsidRPr="00BC3F00">
        <w:rPr>
          <w:rFonts w:ascii="Arial" w:hAnsi="Arial" w:cs="Arial"/>
          <w:sz w:val="24"/>
          <w:szCs w:val="24"/>
        </w:rPr>
        <w:t>В</w:t>
      </w:r>
      <w:r>
        <w:rPr>
          <w:rFonts w:ascii="Arial" w:hAnsi="Arial" w:cs="Arial"/>
          <w:sz w:val="24"/>
          <w:szCs w:val="24"/>
        </w:rPr>
        <w:t xml:space="preserve"> городе присутствуют следующие локации: Хранитель, Площадь, Дом Кассия, Кружок </w:t>
      </w:r>
      <w:proofErr w:type="spellStart"/>
      <w:r>
        <w:rPr>
          <w:rFonts w:ascii="Arial" w:hAnsi="Arial" w:cs="Arial"/>
          <w:sz w:val="24"/>
          <w:szCs w:val="24"/>
        </w:rPr>
        <w:t>Либретта</w:t>
      </w:r>
      <w:proofErr w:type="spellEnd"/>
      <w:r>
        <w:rPr>
          <w:rFonts w:ascii="Arial" w:hAnsi="Arial" w:cs="Arial"/>
          <w:sz w:val="24"/>
          <w:szCs w:val="24"/>
        </w:rPr>
        <w:t xml:space="preserve">, </w:t>
      </w:r>
      <w:r w:rsidR="00B74A54">
        <w:rPr>
          <w:rFonts w:ascii="Arial" w:hAnsi="Arial" w:cs="Arial"/>
          <w:sz w:val="24"/>
          <w:szCs w:val="24"/>
        </w:rPr>
        <w:t>Кружок Фавна, а также дома других патрициев.</w:t>
      </w:r>
      <w:r w:rsidR="00DB7056">
        <w:rPr>
          <w:rFonts w:ascii="Arial" w:hAnsi="Arial" w:cs="Arial"/>
          <w:sz w:val="24"/>
          <w:szCs w:val="24"/>
        </w:rPr>
        <w:t xml:space="preserve"> Границы города обозначены городской стеной. Покидая город или входя в город соблюдайте формальность. Сделайте это через ворота. За стенами города располагаются Лагерь Братства За Стеной и Шатер Ордена Дамских Пальчиков.</w:t>
      </w:r>
    </w:p>
    <w:p w:rsidR="00BC3F00" w:rsidRDefault="00BC3F00" w:rsidP="00124769">
      <w:pPr>
        <w:rPr>
          <w:rFonts w:ascii="Arial" w:hAnsi="Arial" w:cs="Arial"/>
          <w:sz w:val="28"/>
          <w:szCs w:val="28"/>
        </w:rPr>
      </w:pPr>
    </w:p>
    <w:p w:rsidR="005B1B20" w:rsidRDefault="00A349BC" w:rsidP="00124769">
      <w:pPr>
        <w:rPr>
          <w:rFonts w:ascii="Arial" w:hAnsi="Arial" w:cs="Arial"/>
          <w:sz w:val="24"/>
          <w:szCs w:val="24"/>
        </w:rPr>
      </w:pPr>
      <w:r w:rsidRPr="00A349BC">
        <w:rPr>
          <w:rFonts w:ascii="Arial" w:hAnsi="Arial" w:cs="Arial"/>
          <w:sz w:val="28"/>
          <w:szCs w:val="28"/>
        </w:rPr>
        <w:t>ГУДОК ХРАНИТЕЛЯ</w:t>
      </w:r>
      <w:r w:rsidR="005B1B20" w:rsidRPr="005B1B20">
        <w:rPr>
          <w:rFonts w:ascii="Arial" w:hAnsi="Arial" w:cs="Arial"/>
          <w:sz w:val="24"/>
          <w:szCs w:val="24"/>
        </w:rPr>
        <w:t xml:space="preserve"> </w:t>
      </w:r>
    </w:p>
    <w:p w:rsidR="006D4143" w:rsidRDefault="005B1B20" w:rsidP="006D4143">
      <w:pPr>
        <w:rPr>
          <w:rFonts w:ascii="Arial" w:hAnsi="Arial" w:cs="Arial"/>
          <w:sz w:val="28"/>
          <w:szCs w:val="28"/>
        </w:rPr>
      </w:pPr>
      <w:r>
        <w:rPr>
          <w:rFonts w:ascii="Arial" w:hAnsi="Arial" w:cs="Arial"/>
          <w:sz w:val="24"/>
          <w:szCs w:val="24"/>
        </w:rPr>
        <w:t>Первый гудок звучит в 10:00</w:t>
      </w:r>
      <w:r>
        <w:rPr>
          <w:rFonts w:ascii="Arial" w:hAnsi="Arial" w:cs="Arial"/>
          <w:sz w:val="24"/>
          <w:szCs w:val="24"/>
        </w:rPr>
        <w:br/>
        <w:t>Второй гудок в 15:00</w:t>
      </w:r>
      <w:r>
        <w:rPr>
          <w:rFonts w:ascii="Arial" w:hAnsi="Arial" w:cs="Arial"/>
          <w:sz w:val="24"/>
          <w:szCs w:val="24"/>
        </w:rPr>
        <w:br/>
        <w:t>Третий гудок в 20:00</w:t>
      </w:r>
      <w:r w:rsidR="006D4143" w:rsidRPr="006D4143">
        <w:rPr>
          <w:rFonts w:ascii="Arial" w:hAnsi="Arial" w:cs="Arial"/>
          <w:sz w:val="28"/>
          <w:szCs w:val="28"/>
        </w:rPr>
        <w:t xml:space="preserve"> </w:t>
      </w:r>
    </w:p>
    <w:p w:rsidR="006D4143" w:rsidRDefault="006D4143" w:rsidP="006D4143">
      <w:pPr>
        <w:rPr>
          <w:rFonts w:ascii="Arial" w:hAnsi="Arial" w:cs="Arial"/>
          <w:sz w:val="28"/>
          <w:szCs w:val="28"/>
        </w:rPr>
      </w:pPr>
    </w:p>
    <w:p w:rsidR="00BC3F00" w:rsidRDefault="00A22229" w:rsidP="006D4143">
      <w:pPr>
        <w:rPr>
          <w:rFonts w:ascii="Arial" w:hAnsi="Arial" w:cs="Arial"/>
          <w:sz w:val="24"/>
          <w:szCs w:val="24"/>
        </w:rPr>
      </w:pPr>
      <w:r>
        <w:rPr>
          <w:rFonts w:ascii="Arial" w:hAnsi="Arial" w:cs="Arial"/>
          <w:sz w:val="28"/>
          <w:szCs w:val="28"/>
        </w:rPr>
        <w:t>ХРАНИТЕЛЬ</w:t>
      </w:r>
      <w:r w:rsidR="00BC3F00" w:rsidRPr="00BC3F00">
        <w:rPr>
          <w:rFonts w:ascii="Arial" w:hAnsi="Arial" w:cs="Arial"/>
          <w:sz w:val="24"/>
          <w:szCs w:val="24"/>
        </w:rPr>
        <w:t xml:space="preserve"> </w:t>
      </w:r>
    </w:p>
    <w:p w:rsidR="006D4143" w:rsidRPr="005B1B20" w:rsidRDefault="00BC3F00" w:rsidP="006D4143">
      <w:pPr>
        <w:rPr>
          <w:rFonts w:ascii="Arial" w:hAnsi="Arial" w:cs="Arial"/>
          <w:sz w:val="28"/>
          <w:szCs w:val="28"/>
        </w:rPr>
      </w:pPr>
      <w:r>
        <w:rPr>
          <w:rFonts w:ascii="Arial" w:hAnsi="Arial" w:cs="Arial"/>
          <w:sz w:val="24"/>
          <w:szCs w:val="24"/>
        </w:rPr>
        <w:t>Никто, кроме Потомков не может войти в данную локацию. Патриций, зашедший туда случайно, считается мертвым и выполняет формальности мертвого.</w:t>
      </w:r>
    </w:p>
    <w:p w:rsidR="005B1B20" w:rsidRDefault="005B1B20" w:rsidP="00124769">
      <w:pPr>
        <w:rPr>
          <w:rFonts w:ascii="Arial" w:hAnsi="Arial" w:cs="Arial"/>
          <w:sz w:val="24"/>
          <w:szCs w:val="24"/>
        </w:rPr>
      </w:pPr>
    </w:p>
    <w:p w:rsidR="005B1B20" w:rsidRPr="005B1B20" w:rsidRDefault="005B1B20" w:rsidP="00124769">
      <w:pPr>
        <w:rPr>
          <w:rFonts w:ascii="Arial" w:hAnsi="Arial" w:cs="Arial"/>
          <w:sz w:val="28"/>
          <w:szCs w:val="28"/>
        </w:rPr>
      </w:pPr>
      <w:r w:rsidRPr="005B1B20">
        <w:rPr>
          <w:rFonts w:ascii="Arial" w:hAnsi="Arial" w:cs="Arial"/>
          <w:sz w:val="28"/>
          <w:szCs w:val="28"/>
        </w:rPr>
        <w:t>ПЛОЩАДЬ СИЛ</w:t>
      </w:r>
      <w:r w:rsidR="00710655">
        <w:rPr>
          <w:rFonts w:ascii="Arial" w:hAnsi="Arial" w:cs="Arial"/>
          <w:sz w:val="28"/>
          <w:szCs w:val="28"/>
        </w:rPr>
        <w:t>Л</w:t>
      </w:r>
      <w:bookmarkStart w:id="0" w:name="_GoBack"/>
      <w:bookmarkEnd w:id="0"/>
      <w:r w:rsidRPr="005B1B20">
        <w:rPr>
          <w:rFonts w:ascii="Arial" w:hAnsi="Arial" w:cs="Arial"/>
          <w:sz w:val="28"/>
          <w:szCs w:val="28"/>
        </w:rPr>
        <w:t>ЕСТЫ</w:t>
      </w:r>
    </w:p>
    <w:p w:rsidR="00A22229" w:rsidRPr="00B74A54" w:rsidRDefault="005B1B20" w:rsidP="00A22229">
      <w:pPr>
        <w:rPr>
          <w:rFonts w:ascii="Arial" w:hAnsi="Arial" w:cs="Arial"/>
          <w:sz w:val="24"/>
          <w:szCs w:val="24"/>
        </w:rPr>
      </w:pPr>
      <w:r>
        <w:rPr>
          <w:rFonts w:ascii="Arial" w:hAnsi="Arial" w:cs="Arial"/>
          <w:sz w:val="24"/>
          <w:szCs w:val="24"/>
        </w:rPr>
        <w:t xml:space="preserve">После каждого гудка патриции собираются на площади </w:t>
      </w:r>
      <w:proofErr w:type="spellStart"/>
      <w:r>
        <w:rPr>
          <w:rFonts w:ascii="Arial" w:hAnsi="Arial" w:cs="Arial"/>
          <w:sz w:val="24"/>
          <w:szCs w:val="24"/>
        </w:rPr>
        <w:t>Силесты</w:t>
      </w:r>
      <w:proofErr w:type="spellEnd"/>
      <w:r>
        <w:rPr>
          <w:rFonts w:ascii="Arial" w:hAnsi="Arial" w:cs="Arial"/>
          <w:sz w:val="24"/>
          <w:szCs w:val="24"/>
        </w:rPr>
        <w:t>. В это время Тиран раздает жвачку, объявляются новости, выгоняются из города Патриции, нарушившие законы, объявляются новые условности Тирана.</w:t>
      </w:r>
      <w:r w:rsidR="00B74A54">
        <w:rPr>
          <w:rFonts w:ascii="Arial" w:hAnsi="Arial" w:cs="Arial"/>
          <w:sz w:val="24"/>
          <w:szCs w:val="24"/>
        </w:rPr>
        <w:t xml:space="preserve"> На площади также </w:t>
      </w:r>
      <w:r w:rsidR="00B74A54">
        <w:rPr>
          <w:rFonts w:ascii="Arial" w:hAnsi="Arial" w:cs="Arial"/>
          <w:sz w:val="24"/>
          <w:szCs w:val="24"/>
        </w:rPr>
        <w:lastRenderedPageBreak/>
        <w:t xml:space="preserve">находится котельная, где патриций, находящийся под покровительством Тирана, может пользоваться кипятком. </w:t>
      </w:r>
      <w:r w:rsidR="0001172E">
        <w:rPr>
          <w:rFonts w:ascii="Arial" w:hAnsi="Arial" w:cs="Arial"/>
          <w:sz w:val="24"/>
          <w:szCs w:val="24"/>
        </w:rPr>
        <w:t>Тот, кто воспользовался кипятком, не имея на это право, считается вором. Ведь он своровал кипяток у Тирана.</w:t>
      </w:r>
    </w:p>
    <w:p w:rsidR="00A22229" w:rsidRDefault="00A22229" w:rsidP="00A22229">
      <w:pPr>
        <w:rPr>
          <w:rFonts w:ascii="Arial" w:hAnsi="Arial" w:cs="Arial"/>
          <w:sz w:val="28"/>
          <w:szCs w:val="28"/>
        </w:rPr>
      </w:pPr>
    </w:p>
    <w:p w:rsidR="00065FAE" w:rsidRDefault="00A22229" w:rsidP="00A22229">
      <w:pPr>
        <w:rPr>
          <w:rFonts w:ascii="Arial" w:hAnsi="Arial" w:cs="Arial"/>
          <w:sz w:val="24"/>
          <w:szCs w:val="24"/>
        </w:rPr>
      </w:pPr>
      <w:r>
        <w:rPr>
          <w:rFonts w:ascii="Arial" w:hAnsi="Arial" w:cs="Arial"/>
          <w:sz w:val="28"/>
          <w:szCs w:val="28"/>
        </w:rPr>
        <w:t>ДОМ КАССИЯ</w:t>
      </w:r>
      <w:r w:rsidR="00065FAE" w:rsidRPr="00065FAE">
        <w:rPr>
          <w:rFonts w:ascii="Arial" w:hAnsi="Arial" w:cs="Arial"/>
          <w:sz w:val="24"/>
          <w:szCs w:val="24"/>
        </w:rPr>
        <w:t xml:space="preserve"> </w:t>
      </w:r>
    </w:p>
    <w:p w:rsidR="00A22229" w:rsidRDefault="00065FAE" w:rsidP="00A22229">
      <w:pPr>
        <w:rPr>
          <w:rFonts w:ascii="Arial" w:hAnsi="Arial" w:cs="Arial"/>
          <w:sz w:val="24"/>
          <w:szCs w:val="24"/>
        </w:rPr>
      </w:pPr>
      <w:r>
        <w:rPr>
          <w:rFonts w:ascii="Arial" w:hAnsi="Arial" w:cs="Arial"/>
          <w:sz w:val="24"/>
          <w:szCs w:val="24"/>
        </w:rPr>
        <w:t xml:space="preserve">Здесь живет управляющий городом. Он же Кассий, Носитель Болта и Тиран. В дом Кассия можно попасть по приглашению Кассия. </w:t>
      </w:r>
    </w:p>
    <w:p w:rsidR="00065FAE" w:rsidRDefault="00065FAE" w:rsidP="00A22229">
      <w:pPr>
        <w:rPr>
          <w:rFonts w:ascii="Arial" w:hAnsi="Arial" w:cs="Arial"/>
          <w:sz w:val="28"/>
          <w:szCs w:val="28"/>
        </w:rPr>
      </w:pPr>
    </w:p>
    <w:p w:rsidR="00C64040" w:rsidRDefault="006D4143" w:rsidP="00124769">
      <w:pPr>
        <w:rPr>
          <w:rFonts w:ascii="Arial" w:hAnsi="Arial" w:cs="Arial"/>
          <w:sz w:val="24"/>
          <w:szCs w:val="24"/>
        </w:rPr>
      </w:pPr>
      <w:r w:rsidRPr="006D4143">
        <w:rPr>
          <w:rFonts w:ascii="Arial" w:hAnsi="Arial" w:cs="Arial"/>
          <w:sz w:val="28"/>
          <w:szCs w:val="28"/>
        </w:rPr>
        <w:t>КРУЖОК ЛИБРЕТТА</w:t>
      </w:r>
      <w:r w:rsidR="00C64040" w:rsidRPr="00C64040">
        <w:rPr>
          <w:rFonts w:ascii="Arial" w:hAnsi="Arial" w:cs="Arial"/>
          <w:sz w:val="24"/>
          <w:szCs w:val="24"/>
        </w:rPr>
        <w:t xml:space="preserve"> </w:t>
      </w:r>
    </w:p>
    <w:p w:rsidR="006D4143" w:rsidRDefault="00C64040" w:rsidP="00124769">
      <w:pPr>
        <w:rPr>
          <w:rFonts w:ascii="Arial" w:hAnsi="Arial" w:cs="Arial"/>
          <w:sz w:val="24"/>
          <w:szCs w:val="24"/>
        </w:rPr>
      </w:pPr>
      <w:r>
        <w:rPr>
          <w:rFonts w:ascii="Arial" w:hAnsi="Arial" w:cs="Arial"/>
          <w:sz w:val="24"/>
          <w:szCs w:val="24"/>
        </w:rPr>
        <w:t xml:space="preserve">Когда-то Кассий создал условность. «Никто не может покинуть данное помещение, именуемое «Кружок </w:t>
      </w:r>
      <w:proofErr w:type="spellStart"/>
      <w:r>
        <w:rPr>
          <w:rFonts w:ascii="Arial" w:hAnsi="Arial" w:cs="Arial"/>
          <w:sz w:val="24"/>
          <w:szCs w:val="24"/>
        </w:rPr>
        <w:t>Либретта</w:t>
      </w:r>
      <w:proofErr w:type="spellEnd"/>
      <w:r>
        <w:rPr>
          <w:rFonts w:ascii="Arial" w:hAnsi="Arial" w:cs="Arial"/>
          <w:sz w:val="24"/>
          <w:szCs w:val="24"/>
        </w:rPr>
        <w:t>». Поэтому каждый, кто там окажется, выйти не может до тех пор, пока данная условность не отменена.</w:t>
      </w:r>
      <w:r w:rsidR="00B96371">
        <w:rPr>
          <w:rFonts w:ascii="Arial" w:hAnsi="Arial" w:cs="Arial"/>
          <w:sz w:val="24"/>
          <w:szCs w:val="24"/>
        </w:rPr>
        <w:t xml:space="preserve"> Каждый, кто находится внутри Кружка обладает способностью определять, является ли тот или иной предмет предметом искусства. При этом заключенный не может присваивать предмету статус искусства, если он имеет отношение к его созданию.</w:t>
      </w:r>
    </w:p>
    <w:p w:rsidR="00C64040" w:rsidRDefault="00C64040" w:rsidP="00124769">
      <w:pPr>
        <w:rPr>
          <w:rFonts w:ascii="Arial" w:hAnsi="Arial" w:cs="Arial"/>
          <w:sz w:val="28"/>
          <w:szCs w:val="28"/>
        </w:rPr>
      </w:pPr>
    </w:p>
    <w:p w:rsidR="00C64040" w:rsidRDefault="00A22229" w:rsidP="00124769">
      <w:pPr>
        <w:rPr>
          <w:rFonts w:ascii="Arial" w:hAnsi="Arial" w:cs="Arial"/>
          <w:sz w:val="24"/>
          <w:szCs w:val="24"/>
        </w:rPr>
      </w:pPr>
      <w:r>
        <w:rPr>
          <w:rFonts w:ascii="Arial" w:hAnsi="Arial" w:cs="Arial"/>
          <w:sz w:val="28"/>
          <w:szCs w:val="28"/>
        </w:rPr>
        <w:t>КРУЖОК ФАВНА</w:t>
      </w:r>
      <w:r w:rsidR="00C64040" w:rsidRPr="00C64040">
        <w:rPr>
          <w:rFonts w:ascii="Arial" w:hAnsi="Arial" w:cs="Arial"/>
          <w:sz w:val="24"/>
          <w:szCs w:val="24"/>
        </w:rPr>
        <w:t xml:space="preserve"> </w:t>
      </w:r>
    </w:p>
    <w:p w:rsidR="00A22229" w:rsidRDefault="00C64040" w:rsidP="00124769">
      <w:pPr>
        <w:rPr>
          <w:rFonts w:ascii="Arial" w:hAnsi="Arial" w:cs="Arial"/>
          <w:sz w:val="24"/>
          <w:szCs w:val="24"/>
        </w:rPr>
      </w:pPr>
      <w:r>
        <w:rPr>
          <w:rFonts w:ascii="Arial" w:hAnsi="Arial" w:cs="Arial"/>
          <w:sz w:val="24"/>
          <w:szCs w:val="24"/>
        </w:rPr>
        <w:t xml:space="preserve">Кружок Фавна находится впритык к Кружку </w:t>
      </w:r>
      <w:proofErr w:type="spellStart"/>
      <w:r>
        <w:rPr>
          <w:rFonts w:ascii="Arial" w:hAnsi="Arial" w:cs="Arial"/>
          <w:sz w:val="24"/>
          <w:szCs w:val="24"/>
        </w:rPr>
        <w:t>Либретта</w:t>
      </w:r>
      <w:proofErr w:type="spellEnd"/>
      <w:r>
        <w:rPr>
          <w:rFonts w:ascii="Arial" w:hAnsi="Arial" w:cs="Arial"/>
          <w:sz w:val="24"/>
          <w:szCs w:val="24"/>
        </w:rPr>
        <w:t>. Здесь собираются поклонники художника Фавна, художники и последователи Учеников Фавна.</w:t>
      </w:r>
      <w:r w:rsidR="009D3929">
        <w:rPr>
          <w:rFonts w:ascii="Arial" w:hAnsi="Arial" w:cs="Arial"/>
          <w:sz w:val="24"/>
          <w:szCs w:val="24"/>
        </w:rPr>
        <w:t xml:space="preserve"> Главной в нем является </w:t>
      </w:r>
      <w:proofErr w:type="spellStart"/>
      <w:r w:rsidR="009D3929">
        <w:rPr>
          <w:rFonts w:ascii="Arial" w:hAnsi="Arial" w:cs="Arial"/>
          <w:sz w:val="24"/>
          <w:szCs w:val="24"/>
        </w:rPr>
        <w:t>Силестия</w:t>
      </w:r>
      <w:proofErr w:type="spellEnd"/>
      <w:r w:rsidR="009D3929">
        <w:rPr>
          <w:rFonts w:ascii="Arial" w:hAnsi="Arial" w:cs="Arial"/>
          <w:sz w:val="24"/>
          <w:szCs w:val="24"/>
        </w:rPr>
        <w:t xml:space="preserve"> Красс.</w:t>
      </w:r>
    </w:p>
    <w:p w:rsidR="009D3929" w:rsidRDefault="009D3929" w:rsidP="00124769">
      <w:pPr>
        <w:rPr>
          <w:rFonts w:ascii="Arial" w:hAnsi="Arial" w:cs="Arial"/>
          <w:sz w:val="28"/>
          <w:szCs w:val="28"/>
        </w:rPr>
      </w:pPr>
    </w:p>
    <w:p w:rsidR="009D3929" w:rsidRDefault="00A22229" w:rsidP="00124769">
      <w:pPr>
        <w:rPr>
          <w:rFonts w:ascii="Arial" w:hAnsi="Arial" w:cs="Arial"/>
          <w:sz w:val="28"/>
          <w:szCs w:val="28"/>
        </w:rPr>
      </w:pPr>
      <w:r>
        <w:rPr>
          <w:rFonts w:ascii="Arial" w:hAnsi="Arial" w:cs="Arial"/>
          <w:sz w:val="28"/>
          <w:szCs w:val="28"/>
        </w:rPr>
        <w:t>ЛАГЕРЬ БРАТСТВА ЗА СТЕНОЙ</w:t>
      </w:r>
    </w:p>
    <w:p w:rsidR="00A22229" w:rsidRDefault="00B96371" w:rsidP="00124769">
      <w:pPr>
        <w:rPr>
          <w:rFonts w:ascii="Arial" w:hAnsi="Arial" w:cs="Arial"/>
          <w:sz w:val="28"/>
          <w:szCs w:val="28"/>
        </w:rPr>
      </w:pPr>
      <w:r>
        <w:rPr>
          <w:rFonts w:ascii="Arial" w:hAnsi="Arial" w:cs="Arial"/>
          <w:sz w:val="24"/>
          <w:szCs w:val="24"/>
        </w:rPr>
        <w:t>Это игровая локация. Каждый умерший игрок, пополняет ряды Братства</w:t>
      </w:r>
      <w:r w:rsidR="0073651D">
        <w:rPr>
          <w:rFonts w:ascii="Arial" w:hAnsi="Arial" w:cs="Arial"/>
          <w:sz w:val="24"/>
          <w:szCs w:val="24"/>
        </w:rPr>
        <w:t xml:space="preserve"> новым персонажем</w:t>
      </w:r>
      <w:r>
        <w:rPr>
          <w:rFonts w:ascii="Arial" w:hAnsi="Arial" w:cs="Arial"/>
          <w:sz w:val="24"/>
          <w:szCs w:val="24"/>
        </w:rPr>
        <w:t xml:space="preserve">. </w:t>
      </w:r>
      <w:r w:rsidR="0073651D">
        <w:rPr>
          <w:rFonts w:ascii="Arial" w:hAnsi="Arial" w:cs="Arial"/>
          <w:sz w:val="24"/>
          <w:szCs w:val="24"/>
        </w:rPr>
        <w:t xml:space="preserve">Здесь не делают различий по социальным признакам. </w:t>
      </w:r>
      <w:r>
        <w:rPr>
          <w:rFonts w:ascii="Arial" w:hAnsi="Arial" w:cs="Arial"/>
          <w:sz w:val="24"/>
          <w:szCs w:val="24"/>
        </w:rPr>
        <w:t xml:space="preserve">Здесь разрешено делиться без последствий права приказа. Так как Лагерь Братства За Стеной находится за стенами города, то здесь можно игнорировать и модель влияния. </w:t>
      </w:r>
      <w:r w:rsidR="0073651D">
        <w:rPr>
          <w:rFonts w:ascii="Arial" w:hAnsi="Arial" w:cs="Arial"/>
          <w:sz w:val="24"/>
          <w:szCs w:val="24"/>
        </w:rPr>
        <w:t xml:space="preserve">Еще здесь возник ритуал Коридора Ножей. Участники выстраиваются в две шеренги, образуя коридор. Они выкрикивают имя патриция, который может через него пройти. Если проходящий во время ритуала получает удар ножом, то он умирает. Считается: тот, кто нанес удар был неким человеком из толпы, а потому, как убийца патриция не идентифицируем и за это ему не грозит наказание покинуть город, лишенным </w:t>
      </w:r>
      <w:proofErr w:type="spellStart"/>
      <w:r w:rsidR="0073651D">
        <w:rPr>
          <w:rFonts w:ascii="Arial" w:hAnsi="Arial" w:cs="Arial"/>
          <w:sz w:val="24"/>
          <w:szCs w:val="24"/>
        </w:rPr>
        <w:t>патрицианства</w:t>
      </w:r>
      <w:proofErr w:type="spellEnd"/>
      <w:r w:rsidR="0073651D">
        <w:rPr>
          <w:rFonts w:ascii="Arial" w:hAnsi="Arial" w:cs="Arial"/>
          <w:sz w:val="24"/>
          <w:szCs w:val="24"/>
        </w:rPr>
        <w:t>.</w:t>
      </w:r>
    </w:p>
    <w:p w:rsidR="000F4840" w:rsidRDefault="000F4840" w:rsidP="00124769">
      <w:pPr>
        <w:rPr>
          <w:rFonts w:ascii="Arial" w:hAnsi="Arial" w:cs="Arial"/>
          <w:sz w:val="28"/>
          <w:szCs w:val="28"/>
        </w:rPr>
      </w:pPr>
    </w:p>
    <w:p w:rsidR="00A67EE2" w:rsidRDefault="00A22229" w:rsidP="00124769">
      <w:pPr>
        <w:rPr>
          <w:rFonts w:ascii="Arial" w:hAnsi="Arial" w:cs="Arial"/>
          <w:sz w:val="28"/>
          <w:szCs w:val="28"/>
        </w:rPr>
      </w:pPr>
      <w:r>
        <w:rPr>
          <w:rFonts w:ascii="Arial" w:hAnsi="Arial" w:cs="Arial"/>
          <w:sz w:val="28"/>
          <w:szCs w:val="28"/>
        </w:rPr>
        <w:t>ШАТЕР ОРДЕНА ДАМСКИХ ПАЛЬЧИКОВ</w:t>
      </w:r>
    </w:p>
    <w:p w:rsidR="00A22229" w:rsidRDefault="0032734E" w:rsidP="00124769">
      <w:pPr>
        <w:rPr>
          <w:rFonts w:ascii="Arial" w:hAnsi="Arial" w:cs="Arial"/>
          <w:sz w:val="24"/>
          <w:szCs w:val="24"/>
        </w:rPr>
      </w:pPr>
      <w:r>
        <w:rPr>
          <w:rFonts w:ascii="Arial" w:hAnsi="Arial" w:cs="Arial"/>
          <w:sz w:val="24"/>
          <w:szCs w:val="24"/>
        </w:rPr>
        <w:t xml:space="preserve">Несмотря на то, что Шатер находится за стенами города, внутри шатра действуют те же правила, что и внутри города. </w:t>
      </w:r>
      <w:r w:rsidR="00A67EE2">
        <w:rPr>
          <w:rFonts w:ascii="Arial" w:hAnsi="Arial" w:cs="Arial"/>
          <w:sz w:val="24"/>
          <w:szCs w:val="24"/>
        </w:rPr>
        <w:t>Если возникают спорные ситуации между патрициями разных Пятен, то таковые разрешаются в Ордене Дамских Пальчиков. Также Орден Дамских пальчиков обладает и некоторыми другими возможностями, но о них знают не все.</w:t>
      </w:r>
      <w:r w:rsidR="00BF6563">
        <w:rPr>
          <w:rFonts w:ascii="Arial" w:hAnsi="Arial" w:cs="Arial"/>
          <w:sz w:val="24"/>
          <w:szCs w:val="24"/>
        </w:rPr>
        <w:t xml:space="preserve"> Орден могучий, а потому ждать от него можно чего угодно.</w:t>
      </w:r>
    </w:p>
    <w:p w:rsidR="00A51777" w:rsidRDefault="00A51777" w:rsidP="00124769">
      <w:pPr>
        <w:rPr>
          <w:rFonts w:ascii="Arial" w:hAnsi="Arial" w:cs="Arial"/>
          <w:sz w:val="24"/>
          <w:szCs w:val="24"/>
        </w:rPr>
      </w:pPr>
    </w:p>
    <w:p w:rsidR="00A51777" w:rsidRDefault="00A51777" w:rsidP="00124769">
      <w:pPr>
        <w:rPr>
          <w:rFonts w:ascii="Arial" w:hAnsi="Arial" w:cs="Arial"/>
          <w:sz w:val="28"/>
          <w:szCs w:val="28"/>
        </w:rPr>
      </w:pPr>
    </w:p>
    <w:p w:rsidR="00A22229" w:rsidRPr="006D4143" w:rsidRDefault="00A22229" w:rsidP="00124769">
      <w:pPr>
        <w:rPr>
          <w:rFonts w:ascii="Arial" w:hAnsi="Arial" w:cs="Arial"/>
          <w:sz w:val="28"/>
          <w:szCs w:val="28"/>
        </w:rPr>
      </w:pPr>
    </w:p>
    <w:p w:rsidR="00A349BC" w:rsidRPr="00A349BC" w:rsidRDefault="003466F5" w:rsidP="00124769">
      <w:pPr>
        <w:rPr>
          <w:rFonts w:ascii="Arial" w:hAnsi="Arial" w:cs="Arial"/>
          <w:sz w:val="28"/>
          <w:szCs w:val="28"/>
        </w:rPr>
      </w:pPr>
      <w:r>
        <w:rPr>
          <w:rFonts w:ascii="Arial" w:hAnsi="Arial" w:cs="Arial"/>
          <w:b/>
          <w:sz w:val="52"/>
          <w:szCs w:val="52"/>
        </w:rPr>
        <w:t>ПРАВИЛА ФИЗВОЗДЕЙСТВИЙ</w:t>
      </w:r>
    </w:p>
    <w:p w:rsidR="004A1B08" w:rsidRPr="00E67E61" w:rsidRDefault="00851571" w:rsidP="00124769">
      <w:pPr>
        <w:rPr>
          <w:rFonts w:ascii="Arial" w:hAnsi="Arial" w:cs="Arial"/>
          <w:b/>
          <w:sz w:val="36"/>
          <w:szCs w:val="36"/>
        </w:rPr>
      </w:pPr>
      <w:r>
        <w:rPr>
          <w:rFonts w:ascii="Arial" w:hAnsi="Arial" w:cs="Arial"/>
          <w:b/>
          <w:sz w:val="36"/>
          <w:szCs w:val="36"/>
        </w:rPr>
        <w:t>МЕЧ И НОЖ</w:t>
      </w:r>
      <w:r w:rsidR="00E67E61" w:rsidRPr="00E67E61">
        <w:rPr>
          <w:rFonts w:ascii="Arial" w:hAnsi="Arial" w:cs="Arial"/>
          <w:b/>
          <w:sz w:val="36"/>
          <w:szCs w:val="36"/>
        </w:rPr>
        <w:t xml:space="preserve"> / </w:t>
      </w:r>
      <w:r>
        <w:rPr>
          <w:rFonts w:ascii="Arial" w:hAnsi="Arial" w:cs="Arial"/>
          <w:b/>
          <w:sz w:val="36"/>
          <w:szCs w:val="36"/>
        </w:rPr>
        <w:t>ТЯЖЕЛЫЕ РАНЫ</w:t>
      </w:r>
      <w:r w:rsidR="00E67E61" w:rsidRPr="00E67E61">
        <w:rPr>
          <w:rFonts w:ascii="Arial" w:hAnsi="Arial" w:cs="Arial"/>
          <w:b/>
          <w:sz w:val="36"/>
          <w:szCs w:val="36"/>
        </w:rPr>
        <w:t xml:space="preserve"> /</w:t>
      </w:r>
      <w:r w:rsidR="00E67E61">
        <w:rPr>
          <w:rFonts w:ascii="Arial" w:hAnsi="Arial" w:cs="Arial"/>
          <w:b/>
          <w:sz w:val="36"/>
          <w:szCs w:val="36"/>
        </w:rPr>
        <w:t xml:space="preserve"> </w:t>
      </w:r>
      <w:r>
        <w:rPr>
          <w:rFonts w:ascii="Arial" w:hAnsi="Arial" w:cs="Arial"/>
          <w:b/>
          <w:sz w:val="36"/>
          <w:szCs w:val="36"/>
        </w:rPr>
        <w:t>РИТУАЛ УБИЙСТВА</w:t>
      </w:r>
      <w:r w:rsidRPr="00E67E61">
        <w:rPr>
          <w:rFonts w:ascii="Arial" w:hAnsi="Arial" w:cs="Arial"/>
          <w:b/>
          <w:sz w:val="36"/>
          <w:szCs w:val="36"/>
        </w:rPr>
        <w:t xml:space="preserve"> /</w:t>
      </w:r>
      <w:r>
        <w:rPr>
          <w:rFonts w:ascii="Arial" w:hAnsi="Arial" w:cs="Arial"/>
          <w:b/>
          <w:sz w:val="36"/>
          <w:szCs w:val="36"/>
        </w:rPr>
        <w:t xml:space="preserve"> </w:t>
      </w:r>
      <w:r w:rsidR="00E67E61">
        <w:rPr>
          <w:rFonts w:ascii="Arial" w:hAnsi="Arial" w:cs="Arial"/>
          <w:b/>
          <w:sz w:val="36"/>
          <w:szCs w:val="36"/>
        </w:rPr>
        <w:t>МАРОДЕРСТВО</w:t>
      </w:r>
      <w:r w:rsidR="00E67E61" w:rsidRPr="00E67E61">
        <w:rPr>
          <w:rFonts w:ascii="Arial" w:hAnsi="Arial" w:cs="Arial"/>
          <w:b/>
          <w:sz w:val="36"/>
          <w:szCs w:val="36"/>
        </w:rPr>
        <w:t xml:space="preserve"> /</w:t>
      </w:r>
      <w:r w:rsidR="00E67E61">
        <w:rPr>
          <w:rFonts w:ascii="Arial" w:hAnsi="Arial" w:cs="Arial"/>
          <w:b/>
          <w:sz w:val="36"/>
          <w:szCs w:val="36"/>
        </w:rPr>
        <w:t xml:space="preserve"> </w:t>
      </w:r>
      <w:r>
        <w:rPr>
          <w:rFonts w:ascii="Arial" w:hAnsi="Arial" w:cs="Arial"/>
          <w:b/>
          <w:sz w:val="36"/>
          <w:szCs w:val="36"/>
        </w:rPr>
        <w:t>ГДЕ КРОМСАТЬ</w:t>
      </w:r>
      <w:r w:rsidRPr="00E67E61">
        <w:rPr>
          <w:rFonts w:ascii="Arial" w:hAnsi="Arial" w:cs="Arial"/>
          <w:b/>
          <w:sz w:val="36"/>
          <w:szCs w:val="36"/>
        </w:rPr>
        <w:t xml:space="preserve"> /</w:t>
      </w:r>
      <w:r>
        <w:rPr>
          <w:rFonts w:ascii="Arial" w:hAnsi="Arial" w:cs="Arial"/>
          <w:b/>
          <w:sz w:val="36"/>
          <w:szCs w:val="36"/>
        </w:rPr>
        <w:t xml:space="preserve"> РИТУАЛ ЛЕЧЕНИЯ</w:t>
      </w:r>
      <w:r w:rsidRPr="00E67E61">
        <w:rPr>
          <w:rFonts w:ascii="Arial" w:hAnsi="Arial" w:cs="Arial"/>
          <w:b/>
          <w:sz w:val="36"/>
          <w:szCs w:val="36"/>
        </w:rPr>
        <w:t xml:space="preserve"> /</w:t>
      </w:r>
      <w:r>
        <w:rPr>
          <w:rFonts w:ascii="Arial" w:hAnsi="Arial" w:cs="Arial"/>
          <w:b/>
          <w:sz w:val="36"/>
          <w:szCs w:val="36"/>
        </w:rPr>
        <w:t xml:space="preserve"> </w:t>
      </w:r>
      <w:r w:rsidR="00E67E61">
        <w:rPr>
          <w:rFonts w:ascii="Arial" w:hAnsi="Arial" w:cs="Arial"/>
          <w:b/>
          <w:sz w:val="36"/>
          <w:szCs w:val="36"/>
        </w:rPr>
        <w:t>ПЕРЕМЕЩЕНИЕ ТЕЛА</w:t>
      </w:r>
      <w:r w:rsidR="00E67E61" w:rsidRPr="00E67E61">
        <w:rPr>
          <w:rFonts w:ascii="Arial" w:hAnsi="Arial" w:cs="Arial"/>
          <w:b/>
          <w:sz w:val="36"/>
          <w:szCs w:val="36"/>
        </w:rPr>
        <w:t xml:space="preserve"> /</w:t>
      </w:r>
      <w:r w:rsidR="00E67E61">
        <w:rPr>
          <w:rFonts w:ascii="Arial" w:hAnsi="Arial" w:cs="Arial"/>
          <w:b/>
          <w:sz w:val="36"/>
          <w:szCs w:val="36"/>
        </w:rPr>
        <w:t xml:space="preserve"> СМЕРТЬ И ПОСМЕРТИЕ</w:t>
      </w:r>
      <w:r w:rsidR="00E67E61" w:rsidRPr="00E67E61">
        <w:rPr>
          <w:rFonts w:ascii="Arial" w:hAnsi="Arial" w:cs="Arial"/>
          <w:b/>
          <w:sz w:val="36"/>
          <w:szCs w:val="36"/>
        </w:rPr>
        <w:t xml:space="preserve"> /</w:t>
      </w:r>
      <w:r w:rsidR="00E67E61">
        <w:rPr>
          <w:rFonts w:ascii="Arial" w:hAnsi="Arial" w:cs="Arial"/>
          <w:b/>
          <w:sz w:val="36"/>
          <w:szCs w:val="36"/>
        </w:rPr>
        <w:t xml:space="preserve"> </w:t>
      </w:r>
      <w:r>
        <w:rPr>
          <w:rFonts w:ascii="Arial" w:hAnsi="Arial" w:cs="Arial"/>
          <w:b/>
          <w:sz w:val="36"/>
          <w:szCs w:val="36"/>
        </w:rPr>
        <w:t>РИТУАЛ ПОЕДАНИЯ</w:t>
      </w:r>
    </w:p>
    <w:p w:rsidR="00DB7056" w:rsidRDefault="00DB7056">
      <w:pPr>
        <w:rPr>
          <w:rFonts w:ascii="Arial" w:hAnsi="Arial" w:cs="Arial"/>
          <w:sz w:val="28"/>
          <w:szCs w:val="28"/>
        </w:rPr>
      </w:pPr>
    </w:p>
    <w:p w:rsidR="004A1B08" w:rsidRDefault="004A1B08">
      <w:pPr>
        <w:rPr>
          <w:rFonts w:ascii="Arial" w:hAnsi="Arial" w:cs="Arial"/>
          <w:sz w:val="28"/>
          <w:szCs w:val="28"/>
        </w:rPr>
      </w:pPr>
      <w:r>
        <w:rPr>
          <w:rFonts w:ascii="Arial" w:hAnsi="Arial" w:cs="Arial"/>
          <w:sz w:val="28"/>
          <w:szCs w:val="28"/>
        </w:rPr>
        <w:t>МЕЧ И НОЖ.</w:t>
      </w:r>
    </w:p>
    <w:p w:rsidR="00211E99" w:rsidRDefault="004A1B08" w:rsidP="009166FF">
      <w:pPr>
        <w:rPr>
          <w:rFonts w:ascii="Arial" w:hAnsi="Arial" w:cs="Arial"/>
          <w:sz w:val="24"/>
          <w:szCs w:val="24"/>
        </w:rPr>
      </w:pPr>
      <w:r>
        <w:rPr>
          <w:rFonts w:ascii="Arial" w:hAnsi="Arial" w:cs="Arial"/>
          <w:sz w:val="24"/>
          <w:szCs w:val="24"/>
        </w:rPr>
        <w:t>Есть патриции, которые умеют драться. Есть патриции, что обладают достаточным влиянием, чтобы владеть хорошим оружием. Если вы такой патриций, что умеет и владеет, то ваше оружие –</w:t>
      </w:r>
      <w:r w:rsidR="00AB6BE6">
        <w:rPr>
          <w:rFonts w:ascii="Arial" w:hAnsi="Arial" w:cs="Arial"/>
          <w:sz w:val="24"/>
          <w:szCs w:val="24"/>
        </w:rPr>
        <w:t xml:space="preserve"> меч.</w:t>
      </w:r>
      <w:r>
        <w:rPr>
          <w:rFonts w:ascii="Arial" w:hAnsi="Arial" w:cs="Arial"/>
          <w:sz w:val="24"/>
          <w:szCs w:val="24"/>
        </w:rPr>
        <w:t xml:space="preserve"> </w:t>
      </w:r>
      <w:r w:rsidR="00AB6BE6">
        <w:rPr>
          <w:rFonts w:ascii="Arial" w:hAnsi="Arial" w:cs="Arial"/>
          <w:sz w:val="24"/>
          <w:szCs w:val="24"/>
        </w:rPr>
        <w:t>Е</w:t>
      </w:r>
      <w:r>
        <w:rPr>
          <w:rFonts w:ascii="Arial" w:hAnsi="Arial" w:cs="Arial"/>
          <w:sz w:val="24"/>
          <w:szCs w:val="24"/>
        </w:rPr>
        <w:t>сли нет, то, увы, ваше оружие только нож.</w:t>
      </w:r>
      <w:r w:rsidR="00AB6BE6">
        <w:rPr>
          <w:rFonts w:ascii="Arial" w:hAnsi="Arial" w:cs="Arial"/>
          <w:sz w:val="24"/>
          <w:szCs w:val="24"/>
        </w:rPr>
        <w:t xml:space="preserve"> </w:t>
      </w:r>
      <w:r w:rsidR="009166FF">
        <w:rPr>
          <w:rFonts w:ascii="Arial" w:hAnsi="Arial" w:cs="Arial"/>
          <w:sz w:val="24"/>
          <w:szCs w:val="24"/>
        </w:rPr>
        <w:br/>
      </w:r>
      <w:r w:rsidR="009166FF">
        <w:rPr>
          <w:rFonts w:ascii="Arial" w:hAnsi="Arial" w:cs="Arial"/>
          <w:sz w:val="24"/>
          <w:szCs w:val="24"/>
        </w:rPr>
        <w:br/>
      </w:r>
      <w:r w:rsidR="00AB6BE6" w:rsidRPr="00211E99">
        <w:rPr>
          <w:rFonts w:ascii="Arial" w:hAnsi="Arial" w:cs="Arial"/>
          <w:sz w:val="24"/>
          <w:szCs w:val="24"/>
        </w:rPr>
        <w:t>У вас меч. Не бейте в голову, по кистям и стопам. А в остальном коснит</w:t>
      </w:r>
      <w:r w:rsidR="008D0079">
        <w:rPr>
          <w:rFonts w:ascii="Arial" w:hAnsi="Arial" w:cs="Arial"/>
          <w:sz w:val="24"/>
          <w:szCs w:val="24"/>
        </w:rPr>
        <w:t>есь противника один раз, и он у</w:t>
      </w:r>
      <w:r w:rsidR="00AB6BE6" w:rsidRPr="00211E99">
        <w:rPr>
          <w:rFonts w:ascii="Arial" w:hAnsi="Arial" w:cs="Arial"/>
          <w:sz w:val="24"/>
          <w:szCs w:val="24"/>
        </w:rPr>
        <w:t>падет в тяжелых ранах.</w:t>
      </w:r>
      <w:r w:rsidR="00211E99">
        <w:rPr>
          <w:rFonts w:ascii="Arial" w:hAnsi="Arial" w:cs="Arial"/>
          <w:sz w:val="24"/>
          <w:szCs w:val="24"/>
        </w:rPr>
        <w:br/>
      </w:r>
    </w:p>
    <w:p w:rsidR="00892C53" w:rsidRDefault="00AB6BE6" w:rsidP="009166FF">
      <w:pPr>
        <w:rPr>
          <w:rFonts w:ascii="Arial" w:hAnsi="Arial" w:cs="Arial"/>
          <w:sz w:val="24"/>
          <w:szCs w:val="24"/>
        </w:rPr>
      </w:pPr>
      <w:r w:rsidRPr="00211E99">
        <w:rPr>
          <w:rFonts w:ascii="Arial" w:hAnsi="Arial" w:cs="Arial"/>
          <w:sz w:val="24"/>
          <w:szCs w:val="24"/>
        </w:rPr>
        <w:t>У вас нож. Коснитесь им один раз противника в корпус, и он упадет в тяжелых ранах.</w:t>
      </w:r>
      <w:r w:rsidR="00211E99">
        <w:rPr>
          <w:rFonts w:ascii="Arial" w:hAnsi="Arial" w:cs="Arial"/>
          <w:sz w:val="24"/>
          <w:szCs w:val="24"/>
        </w:rPr>
        <w:br/>
      </w:r>
      <w:r w:rsidR="00211E99">
        <w:rPr>
          <w:rFonts w:ascii="Arial" w:hAnsi="Arial" w:cs="Arial"/>
          <w:sz w:val="24"/>
          <w:szCs w:val="24"/>
        </w:rPr>
        <w:br/>
      </w:r>
      <w:r w:rsidR="005900E7" w:rsidRPr="00211E99">
        <w:rPr>
          <w:rFonts w:ascii="Arial" w:hAnsi="Arial" w:cs="Arial"/>
          <w:sz w:val="24"/>
          <w:szCs w:val="24"/>
        </w:rPr>
        <w:t>Падает тот, кто коснулся позже.</w:t>
      </w:r>
      <w:r w:rsidR="00211E99">
        <w:rPr>
          <w:rFonts w:ascii="Arial" w:hAnsi="Arial" w:cs="Arial"/>
          <w:sz w:val="24"/>
          <w:szCs w:val="24"/>
        </w:rPr>
        <w:br/>
      </w:r>
      <w:r w:rsidR="00211E99">
        <w:rPr>
          <w:rFonts w:ascii="Arial" w:hAnsi="Arial" w:cs="Arial"/>
          <w:sz w:val="24"/>
          <w:szCs w:val="24"/>
        </w:rPr>
        <w:br/>
      </w:r>
      <w:r w:rsidR="00892C53" w:rsidRPr="00211E99">
        <w:rPr>
          <w:rFonts w:ascii="Arial" w:hAnsi="Arial" w:cs="Arial"/>
          <w:sz w:val="24"/>
          <w:szCs w:val="24"/>
        </w:rPr>
        <w:t>Если возникает спорный момент</w:t>
      </w:r>
      <w:r w:rsidR="00163776" w:rsidRPr="00211E99">
        <w:rPr>
          <w:rFonts w:ascii="Arial" w:hAnsi="Arial" w:cs="Arial"/>
          <w:sz w:val="24"/>
          <w:szCs w:val="24"/>
        </w:rPr>
        <w:t xml:space="preserve"> (кто бил раньше, </w:t>
      </w:r>
      <w:r w:rsidR="00892C53" w:rsidRPr="00211E99">
        <w:rPr>
          <w:rFonts w:ascii="Arial" w:hAnsi="Arial" w:cs="Arial"/>
          <w:sz w:val="24"/>
          <w:szCs w:val="24"/>
        </w:rPr>
        <w:t>а кто плашмя). Не доказывайте свою правоту, а упадите в тяжелых ранах.</w:t>
      </w:r>
    </w:p>
    <w:p w:rsidR="00310E1E" w:rsidRDefault="00310E1E" w:rsidP="009166FF">
      <w:pPr>
        <w:rPr>
          <w:rFonts w:ascii="Arial" w:hAnsi="Arial" w:cs="Arial"/>
          <w:sz w:val="24"/>
          <w:szCs w:val="24"/>
        </w:rPr>
      </w:pPr>
    </w:p>
    <w:p w:rsidR="00310E1E" w:rsidRPr="00211E99" w:rsidRDefault="00310E1E" w:rsidP="009166FF">
      <w:pPr>
        <w:rPr>
          <w:rFonts w:ascii="Arial" w:hAnsi="Arial" w:cs="Arial"/>
          <w:sz w:val="24"/>
          <w:szCs w:val="24"/>
        </w:rPr>
      </w:pPr>
      <w:r>
        <w:rPr>
          <w:rFonts w:ascii="Arial" w:hAnsi="Arial" w:cs="Arial"/>
          <w:sz w:val="24"/>
          <w:szCs w:val="24"/>
        </w:rPr>
        <w:t>Не нужно хватать оружие противника и применять рукопашный бой.</w:t>
      </w:r>
    </w:p>
    <w:p w:rsidR="00211E99" w:rsidRDefault="00211E99" w:rsidP="00211E99">
      <w:pPr>
        <w:rPr>
          <w:rFonts w:ascii="Arial" w:hAnsi="Arial" w:cs="Arial"/>
          <w:sz w:val="28"/>
          <w:szCs w:val="28"/>
        </w:rPr>
      </w:pPr>
    </w:p>
    <w:p w:rsidR="00211E99" w:rsidRDefault="00211E99" w:rsidP="00211E99">
      <w:pPr>
        <w:rPr>
          <w:rFonts w:ascii="Arial" w:hAnsi="Arial" w:cs="Arial"/>
          <w:sz w:val="28"/>
          <w:szCs w:val="28"/>
        </w:rPr>
      </w:pPr>
      <w:r>
        <w:rPr>
          <w:rFonts w:ascii="Arial" w:hAnsi="Arial" w:cs="Arial"/>
          <w:sz w:val="28"/>
          <w:szCs w:val="28"/>
        </w:rPr>
        <w:t>ТЯЖЕЛЫЕ РАНЫ</w:t>
      </w:r>
    </w:p>
    <w:p w:rsidR="00A52369" w:rsidRPr="00211E99" w:rsidRDefault="00BC2905" w:rsidP="009166FF">
      <w:pPr>
        <w:rPr>
          <w:rFonts w:ascii="Arial" w:hAnsi="Arial" w:cs="Arial"/>
          <w:sz w:val="24"/>
          <w:szCs w:val="24"/>
        </w:rPr>
      </w:pPr>
      <w:r w:rsidRPr="00211E99">
        <w:rPr>
          <w:rFonts w:ascii="Arial" w:hAnsi="Arial" w:cs="Arial"/>
          <w:sz w:val="24"/>
          <w:szCs w:val="24"/>
        </w:rPr>
        <w:t xml:space="preserve">Не забудьте соблюдать формальности опрокинутого в тяжелые раны. Получив рану, вы можете один раз вскрикнуть и кричать, пока хватило дыхания. После этого вы падаете и лежите молча. Молчите полчаса. Если вам за это время не оказали помощь, вы умираете. </w:t>
      </w:r>
    </w:p>
    <w:p w:rsidR="00211E99" w:rsidRDefault="00211E99" w:rsidP="00211E99">
      <w:pPr>
        <w:rPr>
          <w:rFonts w:ascii="Arial" w:hAnsi="Arial" w:cs="Arial"/>
          <w:sz w:val="28"/>
          <w:szCs w:val="28"/>
        </w:rPr>
      </w:pPr>
    </w:p>
    <w:p w:rsidR="005E7ADC" w:rsidRDefault="00211E99" w:rsidP="00211E99">
      <w:pPr>
        <w:rPr>
          <w:rFonts w:ascii="Arial" w:hAnsi="Arial" w:cs="Arial"/>
          <w:sz w:val="28"/>
          <w:szCs w:val="28"/>
        </w:rPr>
      </w:pPr>
      <w:r>
        <w:rPr>
          <w:rFonts w:ascii="Arial" w:hAnsi="Arial" w:cs="Arial"/>
          <w:sz w:val="28"/>
          <w:szCs w:val="28"/>
        </w:rPr>
        <w:t>РИТУАЛ УБИЙСТВА</w:t>
      </w:r>
    </w:p>
    <w:p w:rsidR="00BA03DB" w:rsidRDefault="00BC2905" w:rsidP="009166FF">
      <w:pPr>
        <w:rPr>
          <w:rFonts w:ascii="Arial" w:hAnsi="Arial" w:cs="Arial"/>
          <w:sz w:val="28"/>
          <w:szCs w:val="28"/>
        </w:rPr>
      </w:pPr>
      <w:r w:rsidRPr="00211E99">
        <w:rPr>
          <w:rFonts w:ascii="Arial" w:hAnsi="Arial" w:cs="Arial"/>
          <w:sz w:val="24"/>
          <w:szCs w:val="24"/>
        </w:rPr>
        <w:lastRenderedPageBreak/>
        <w:t>Т</w:t>
      </w:r>
      <w:r w:rsidR="00F50B94" w:rsidRPr="00211E99">
        <w:rPr>
          <w:rFonts w:ascii="Arial" w:hAnsi="Arial" w:cs="Arial"/>
          <w:sz w:val="24"/>
          <w:szCs w:val="24"/>
        </w:rPr>
        <w:t>яжело раненного можно добить. Но перед этим необходимо соблюсти формальность убийцы патриция. Вам необходимо назвать полное имя патриция (состоит из двух имен</w:t>
      </w:r>
      <w:r w:rsidRPr="00211E99">
        <w:rPr>
          <w:rFonts w:ascii="Arial" w:hAnsi="Arial" w:cs="Arial"/>
          <w:sz w:val="24"/>
          <w:szCs w:val="24"/>
        </w:rPr>
        <w:t>)</w:t>
      </w:r>
      <w:r w:rsidR="00F50B94" w:rsidRPr="00211E99">
        <w:rPr>
          <w:rFonts w:ascii="Arial" w:hAnsi="Arial" w:cs="Arial"/>
          <w:sz w:val="24"/>
          <w:szCs w:val="24"/>
        </w:rPr>
        <w:t xml:space="preserve"> и нанести завершающий удар</w:t>
      </w:r>
      <w:r w:rsidRPr="00211E99">
        <w:rPr>
          <w:rFonts w:ascii="Arial" w:hAnsi="Arial" w:cs="Arial"/>
          <w:sz w:val="24"/>
          <w:szCs w:val="24"/>
        </w:rPr>
        <w:t>. Не знаете полного имени или ошиблись, добить не можете. А чего хотели, убить патриция – это табу. Просто так незнакомых патрициев не убивают.</w:t>
      </w:r>
      <w:r w:rsidR="008B588C" w:rsidRPr="00211E99">
        <w:rPr>
          <w:rFonts w:ascii="Arial" w:hAnsi="Arial" w:cs="Arial"/>
          <w:sz w:val="24"/>
          <w:szCs w:val="24"/>
        </w:rPr>
        <w:t xml:space="preserve"> Однако нужно помнить, что у некоторых игроков есть способность добивать, не соблюдая формальности. Если, лежа в тяжелых ранах, вас таким образом добили, то вы столкнулись именно с таким игроком. Не спорьте и</w:t>
      </w:r>
      <w:r w:rsidR="00FF5705" w:rsidRPr="00211E99">
        <w:rPr>
          <w:rFonts w:ascii="Arial" w:hAnsi="Arial" w:cs="Arial"/>
          <w:sz w:val="24"/>
          <w:szCs w:val="24"/>
        </w:rPr>
        <w:t xml:space="preserve"> </w:t>
      </w:r>
      <w:r w:rsidR="008B588C" w:rsidRPr="00211E99">
        <w:rPr>
          <w:rFonts w:ascii="Arial" w:hAnsi="Arial" w:cs="Arial"/>
          <w:sz w:val="24"/>
          <w:szCs w:val="24"/>
        </w:rPr>
        <w:t>просто умрите.</w:t>
      </w:r>
    </w:p>
    <w:p w:rsidR="00BA03DB" w:rsidRDefault="00BA03DB" w:rsidP="009166FF">
      <w:pPr>
        <w:rPr>
          <w:rFonts w:ascii="Arial" w:hAnsi="Arial" w:cs="Arial"/>
          <w:sz w:val="28"/>
          <w:szCs w:val="28"/>
        </w:rPr>
      </w:pPr>
    </w:p>
    <w:p w:rsidR="00405410" w:rsidRDefault="00A349BC" w:rsidP="009166FF">
      <w:pPr>
        <w:rPr>
          <w:rFonts w:ascii="Arial" w:hAnsi="Arial" w:cs="Arial"/>
          <w:sz w:val="24"/>
          <w:szCs w:val="24"/>
        </w:rPr>
      </w:pPr>
      <w:r>
        <w:rPr>
          <w:rFonts w:ascii="Arial" w:hAnsi="Arial" w:cs="Arial"/>
          <w:sz w:val="28"/>
          <w:szCs w:val="28"/>
        </w:rPr>
        <w:t>МАРОДЕРСТВО</w:t>
      </w:r>
      <w:r w:rsidR="00405410" w:rsidRPr="00405410">
        <w:rPr>
          <w:rFonts w:ascii="Arial" w:hAnsi="Arial" w:cs="Arial"/>
          <w:sz w:val="24"/>
          <w:szCs w:val="24"/>
        </w:rPr>
        <w:t xml:space="preserve"> </w:t>
      </w:r>
    </w:p>
    <w:p w:rsidR="00BA03DB" w:rsidRDefault="00405410" w:rsidP="009166FF">
      <w:pPr>
        <w:rPr>
          <w:rFonts w:ascii="Arial" w:hAnsi="Arial" w:cs="Arial"/>
          <w:sz w:val="28"/>
          <w:szCs w:val="28"/>
        </w:rPr>
      </w:pPr>
      <w:r w:rsidRPr="00211E99">
        <w:rPr>
          <w:rFonts w:ascii="Arial" w:hAnsi="Arial" w:cs="Arial"/>
          <w:sz w:val="24"/>
          <w:szCs w:val="24"/>
        </w:rPr>
        <w:t>Тяжело раненного</w:t>
      </w:r>
      <w:r>
        <w:rPr>
          <w:rFonts w:ascii="Arial" w:hAnsi="Arial" w:cs="Arial"/>
          <w:sz w:val="24"/>
          <w:szCs w:val="24"/>
        </w:rPr>
        <w:t xml:space="preserve"> (убитого) можно обобрать. Только помните, что тяжело раненный</w:t>
      </w:r>
      <w:r w:rsidR="00657152">
        <w:rPr>
          <w:rFonts w:ascii="Arial" w:hAnsi="Arial" w:cs="Arial"/>
          <w:sz w:val="24"/>
          <w:szCs w:val="24"/>
        </w:rPr>
        <w:t>, если вылечится, прекрасно помнит, кто его атаковал, а потому укажет на вас, как вора. За воровство у патриция</w:t>
      </w:r>
      <w:r>
        <w:rPr>
          <w:rFonts w:ascii="Arial" w:hAnsi="Arial" w:cs="Arial"/>
          <w:sz w:val="24"/>
          <w:szCs w:val="24"/>
        </w:rPr>
        <w:t xml:space="preserve"> </w:t>
      </w:r>
      <w:r w:rsidR="00657152">
        <w:rPr>
          <w:rFonts w:ascii="Arial" w:hAnsi="Arial" w:cs="Arial"/>
          <w:sz w:val="24"/>
          <w:szCs w:val="24"/>
        </w:rPr>
        <w:t xml:space="preserve">наказание одно. Выгоняют из города, лишая статуса патриция. Кстати, вором можете оказаться не вы, но укажут на вас. Выглядит мародерство так. Вы говорите тяжело раненному (убитому) всего одно слово </w:t>
      </w:r>
      <w:proofErr w:type="gramStart"/>
      <w:r w:rsidR="00657152">
        <w:rPr>
          <w:rFonts w:ascii="Arial" w:hAnsi="Arial" w:cs="Arial"/>
          <w:sz w:val="24"/>
          <w:szCs w:val="24"/>
        </w:rPr>
        <w:t>«Предметы»</w:t>
      </w:r>
      <w:proofErr w:type="gramEnd"/>
      <w:r w:rsidR="00657152">
        <w:rPr>
          <w:rFonts w:ascii="Arial" w:hAnsi="Arial" w:cs="Arial"/>
          <w:sz w:val="24"/>
          <w:szCs w:val="24"/>
        </w:rPr>
        <w:t xml:space="preserve"> и он выкладывает молча все игровое. Оружие не в счет.</w:t>
      </w:r>
    </w:p>
    <w:p w:rsidR="009166FF" w:rsidRDefault="009166FF" w:rsidP="009166FF">
      <w:pPr>
        <w:rPr>
          <w:rFonts w:ascii="Arial" w:hAnsi="Arial" w:cs="Arial"/>
          <w:sz w:val="28"/>
          <w:szCs w:val="28"/>
        </w:rPr>
      </w:pPr>
    </w:p>
    <w:p w:rsidR="009166FF" w:rsidRDefault="009166FF" w:rsidP="009166FF">
      <w:pPr>
        <w:rPr>
          <w:rFonts w:ascii="Arial" w:hAnsi="Arial" w:cs="Arial"/>
          <w:sz w:val="28"/>
          <w:szCs w:val="28"/>
        </w:rPr>
      </w:pPr>
      <w:r>
        <w:rPr>
          <w:rFonts w:ascii="Arial" w:hAnsi="Arial" w:cs="Arial"/>
          <w:sz w:val="28"/>
          <w:szCs w:val="28"/>
        </w:rPr>
        <w:t>ГДЕ КРОМСАТЬ</w:t>
      </w:r>
    </w:p>
    <w:p w:rsidR="009E5425" w:rsidRDefault="00AB6BE6" w:rsidP="009166FF">
      <w:pPr>
        <w:rPr>
          <w:rFonts w:ascii="Arial" w:hAnsi="Arial" w:cs="Arial"/>
          <w:sz w:val="24"/>
          <w:szCs w:val="24"/>
        </w:rPr>
      </w:pPr>
      <w:r w:rsidRPr="009166FF">
        <w:rPr>
          <w:rFonts w:ascii="Arial" w:hAnsi="Arial" w:cs="Arial"/>
          <w:sz w:val="24"/>
          <w:szCs w:val="24"/>
        </w:rPr>
        <w:t>Помните, что внутри города атаковать нельзя. Только избранным это позволено. Если вам это не позволено, значит избранный – не вы.</w:t>
      </w:r>
      <w:r w:rsidR="00892C53" w:rsidRPr="009166FF">
        <w:rPr>
          <w:rFonts w:ascii="Arial" w:hAnsi="Arial" w:cs="Arial"/>
          <w:sz w:val="24"/>
          <w:szCs w:val="24"/>
        </w:rPr>
        <w:t xml:space="preserve"> Поэтому, если на вас совершено нападение в городе, то смиритесь, вы наткнулись на избранного.</w:t>
      </w:r>
      <w:r w:rsidR="00E56B35" w:rsidRPr="009166FF">
        <w:rPr>
          <w:rFonts w:ascii="Arial" w:hAnsi="Arial" w:cs="Arial"/>
          <w:sz w:val="24"/>
          <w:szCs w:val="24"/>
        </w:rPr>
        <w:t xml:space="preserve"> Хотите атаковать, убивать, атакуйте, убивайте </w:t>
      </w:r>
      <w:r w:rsidR="00812522" w:rsidRPr="009166FF">
        <w:rPr>
          <w:rFonts w:ascii="Arial" w:hAnsi="Arial" w:cs="Arial"/>
          <w:sz w:val="24"/>
          <w:szCs w:val="24"/>
        </w:rPr>
        <w:t>вне города</w:t>
      </w:r>
      <w:r w:rsidR="00E56B35" w:rsidRPr="009166FF">
        <w:rPr>
          <w:rFonts w:ascii="Arial" w:hAnsi="Arial" w:cs="Arial"/>
          <w:sz w:val="24"/>
          <w:szCs w:val="24"/>
        </w:rPr>
        <w:t>.</w:t>
      </w:r>
      <w:r w:rsidR="009E5425">
        <w:rPr>
          <w:rFonts w:ascii="Arial" w:hAnsi="Arial" w:cs="Arial"/>
          <w:sz w:val="24"/>
          <w:szCs w:val="24"/>
        </w:rPr>
        <w:t xml:space="preserve"> Правило распространяется на патрициев, рабов можно убивать где угодно.</w:t>
      </w:r>
    </w:p>
    <w:p w:rsidR="009166FF" w:rsidRDefault="009166FF" w:rsidP="009166FF">
      <w:pPr>
        <w:rPr>
          <w:rFonts w:ascii="Arial" w:hAnsi="Arial" w:cs="Arial"/>
          <w:sz w:val="24"/>
          <w:szCs w:val="24"/>
        </w:rPr>
      </w:pPr>
    </w:p>
    <w:p w:rsidR="009166FF" w:rsidRPr="009166FF" w:rsidRDefault="000F3E39" w:rsidP="009166FF">
      <w:pPr>
        <w:rPr>
          <w:rFonts w:ascii="Arial" w:hAnsi="Arial" w:cs="Arial"/>
          <w:sz w:val="24"/>
          <w:szCs w:val="24"/>
        </w:rPr>
      </w:pPr>
      <w:r>
        <w:rPr>
          <w:rFonts w:ascii="Arial" w:hAnsi="Arial" w:cs="Arial"/>
          <w:sz w:val="28"/>
          <w:szCs w:val="28"/>
        </w:rPr>
        <w:t xml:space="preserve">РИТУАЛ </w:t>
      </w:r>
      <w:r w:rsidR="009166FF">
        <w:rPr>
          <w:rFonts w:ascii="Arial" w:hAnsi="Arial" w:cs="Arial"/>
          <w:sz w:val="28"/>
          <w:szCs w:val="28"/>
        </w:rPr>
        <w:t>ЛЕЧЕНИ</w:t>
      </w:r>
      <w:r>
        <w:rPr>
          <w:rFonts w:ascii="Arial" w:hAnsi="Arial" w:cs="Arial"/>
          <w:sz w:val="28"/>
          <w:szCs w:val="28"/>
        </w:rPr>
        <w:t>Я</w:t>
      </w:r>
    </w:p>
    <w:p w:rsidR="00060925" w:rsidRDefault="00A52369" w:rsidP="009166FF">
      <w:pPr>
        <w:rPr>
          <w:rFonts w:ascii="Arial" w:hAnsi="Arial" w:cs="Arial"/>
          <w:sz w:val="24"/>
          <w:szCs w:val="24"/>
        </w:rPr>
      </w:pPr>
      <w:r w:rsidRPr="009166FF">
        <w:rPr>
          <w:rFonts w:ascii="Arial" w:hAnsi="Arial" w:cs="Arial"/>
          <w:sz w:val="24"/>
          <w:szCs w:val="24"/>
        </w:rPr>
        <w:t xml:space="preserve">Вы, таки, ранили патриция. Знайте, что через полчаса он умрет. Не важно, кто первый начал, вы </w:t>
      </w:r>
      <w:r w:rsidR="006E44F5">
        <w:rPr>
          <w:rFonts w:ascii="Arial" w:hAnsi="Arial" w:cs="Arial"/>
          <w:sz w:val="24"/>
          <w:szCs w:val="24"/>
        </w:rPr>
        <w:t>станете убийцей</w:t>
      </w:r>
      <w:r w:rsidRPr="009166FF">
        <w:rPr>
          <w:rFonts w:ascii="Arial" w:hAnsi="Arial" w:cs="Arial"/>
          <w:sz w:val="24"/>
          <w:szCs w:val="24"/>
        </w:rPr>
        <w:t xml:space="preserve"> патриция. Вам повезет, если рядом не окажется нелояльного вам свидетеля. Но если таковой будет, то вспомните, что за убийство патриция вас в следующий цикл, если свидетель настучит, лишат </w:t>
      </w:r>
      <w:proofErr w:type="spellStart"/>
      <w:r w:rsidRPr="009166FF">
        <w:rPr>
          <w:rFonts w:ascii="Arial" w:hAnsi="Arial" w:cs="Arial"/>
          <w:sz w:val="24"/>
          <w:szCs w:val="24"/>
        </w:rPr>
        <w:t>патрицианства</w:t>
      </w:r>
      <w:proofErr w:type="spellEnd"/>
      <w:r w:rsidRPr="009166FF">
        <w:rPr>
          <w:rFonts w:ascii="Arial" w:hAnsi="Arial" w:cs="Arial"/>
          <w:sz w:val="24"/>
          <w:szCs w:val="24"/>
        </w:rPr>
        <w:t xml:space="preserve"> (провозгласят рабом) и выгонят из города. </w:t>
      </w:r>
      <w:r w:rsidR="001E6821" w:rsidRPr="009166FF">
        <w:rPr>
          <w:rFonts w:ascii="Arial" w:hAnsi="Arial" w:cs="Arial"/>
          <w:sz w:val="24"/>
          <w:szCs w:val="24"/>
        </w:rPr>
        <w:t xml:space="preserve">А вот за нападение ничего не грозит. В этот момент вы можете оказать раненому помощь. </w:t>
      </w:r>
      <w:r w:rsidR="006E44F5">
        <w:rPr>
          <w:rFonts w:ascii="Arial" w:hAnsi="Arial" w:cs="Arial"/>
          <w:sz w:val="24"/>
          <w:szCs w:val="24"/>
        </w:rPr>
        <w:t>Происходит это в виде ритуала. Вам потребуется помощь еще одного человека. Это может быть союзник вашего персонажа или тот самый нелояльный свидетель. Нелояльный свидетель скорее всего бесплатно помогать не станет. Ну а у союзника наверняка свои планы на вас. В общем оговариваете плату</w:t>
      </w:r>
      <w:r w:rsidR="00B076D4">
        <w:rPr>
          <w:rFonts w:ascii="Arial" w:hAnsi="Arial" w:cs="Arial"/>
          <w:sz w:val="24"/>
          <w:szCs w:val="24"/>
        </w:rPr>
        <w:t>.</w:t>
      </w:r>
      <w:r w:rsidR="006E44F5">
        <w:rPr>
          <w:rFonts w:ascii="Arial" w:hAnsi="Arial" w:cs="Arial"/>
          <w:sz w:val="24"/>
          <w:szCs w:val="24"/>
        </w:rPr>
        <w:t xml:space="preserve"> </w:t>
      </w:r>
      <w:r w:rsidR="00B076D4">
        <w:rPr>
          <w:rFonts w:ascii="Arial" w:hAnsi="Arial" w:cs="Arial"/>
          <w:sz w:val="24"/>
          <w:szCs w:val="24"/>
        </w:rPr>
        <w:t xml:space="preserve">Это может быть </w:t>
      </w:r>
      <w:r w:rsidR="006E44F5" w:rsidRPr="009166FF">
        <w:rPr>
          <w:rFonts w:ascii="Arial" w:hAnsi="Arial" w:cs="Arial"/>
          <w:sz w:val="24"/>
          <w:szCs w:val="24"/>
        </w:rPr>
        <w:t>один из металличес</w:t>
      </w:r>
      <w:r w:rsidR="006E44F5">
        <w:rPr>
          <w:rFonts w:ascii="Arial" w:hAnsi="Arial" w:cs="Arial"/>
          <w:sz w:val="24"/>
          <w:szCs w:val="24"/>
        </w:rPr>
        <w:t>ких предметов (ложка, болт)</w:t>
      </w:r>
      <w:r w:rsidR="006E44F5" w:rsidRPr="009166FF">
        <w:rPr>
          <w:rFonts w:ascii="Arial" w:hAnsi="Arial" w:cs="Arial"/>
          <w:sz w:val="24"/>
          <w:szCs w:val="24"/>
        </w:rPr>
        <w:t>, что вы предусмотрительно взяли на игру.</w:t>
      </w:r>
      <w:r w:rsidR="009E5425">
        <w:rPr>
          <w:rFonts w:ascii="Arial" w:hAnsi="Arial" w:cs="Arial"/>
          <w:sz w:val="24"/>
          <w:szCs w:val="24"/>
        </w:rPr>
        <w:t xml:space="preserve"> Также в качестве платы может выступать услуга. Обещание, данное в этой ситуации не рушимо.</w:t>
      </w:r>
      <w:r w:rsidR="006E44F5" w:rsidRPr="009166FF">
        <w:rPr>
          <w:rFonts w:ascii="Arial" w:hAnsi="Arial" w:cs="Arial"/>
          <w:sz w:val="24"/>
          <w:szCs w:val="24"/>
        </w:rPr>
        <w:t xml:space="preserve"> </w:t>
      </w:r>
      <w:r w:rsidR="009E5425">
        <w:rPr>
          <w:rFonts w:ascii="Arial" w:hAnsi="Arial" w:cs="Arial"/>
          <w:sz w:val="24"/>
          <w:szCs w:val="24"/>
        </w:rPr>
        <w:t xml:space="preserve">Далее, когда </w:t>
      </w:r>
      <w:r w:rsidR="00B2594F">
        <w:rPr>
          <w:rFonts w:ascii="Arial" w:hAnsi="Arial" w:cs="Arial"/>
          <w:sz w:val="24"/>
          <w:szCs w:val="24"/>
        </w:rPr>
        <w:t>решены договоренности,</w:t>
      </w:r>
      <w:r w:rsidR="009E5425">
        <w:rPr>
          <w:rFonts w:ascii="Arial" w:hAnsi="Arial" w:cs="Arial"/>
          <w:sz w:val="24"/>
          <w:szCs w:val="24"/>
        </w:rPr>
        <w:t xml:space="preserve"> </w:t>
      </w:r>
      <w:r w:rsidR="00B2594F">
        <w:rPr>
          <w:rFonts w:ascii="Arial" w:hAnsi="Arial" w:cs="Arial"/>
          <w:sz w:val="24"/>
          <w:szCs w:val="24"/>
        </w:rPr>
        <w:t>р</w:t>
      </w:r>
      <w:r w:rsidR="009E5425">
        <w:rPr>
          <w:rFonts w:ascii="Arial" w:hAnsi="Arial" w:cs="Arial"/>
          <w:sz w:val="24"/>
          <w:szCs w:val="24"/>
        </w:rPr>
        <w:t xml:space="preserve">итуал выглядит так. </w:t>
      </w:r>
      <w:r w:rsidR="00B076D4">
        <w:rPr>
          <w:rFonts w:ascii="Arial" w:hAnsi="Arial" w:cs="Arial"/>
          <w:sz w:val="24"/>
          <w:szCs w:val="24"/>
        </w:rPr>
        <w:t xml:space="preserve">Союзник (свидетель) выкапывает небольшую ямку, куда вы помещаете один из своих предметов (ложку, болт). </w:t>
      </w:r>
      <w:r w:rsidR="00834C4C">
        <w:rPr>
          <w:rFonts w:ascii="Arial" w:hAnsi="Arial" w:cs="Arial"/>
          <w:sz w:val="24"/>
          <w:szCs w:val="24"/>
        </w:rPr>
        <w:t xml:space="preserve">Да, кроме договоренного, вам придется раскошелиться дополнительно на ритуал. </w:t>
      </w:r>
      <w:r w:rsidR="00B076D4">
        <w:rPr>
          <w:rFonts w:ascii="Arial" w:hAnsi="Arial" w:cs="Arial"/>
          <w:sz w:val="24"/>
          <w:szCs w:val="24"/>
        </w:rPr>
        <w:t>Ямка засыпается. После на данном месте разжигается костерок. Пусть он погорит некоторое время. Во время ритуала молчите</w:t>
      </w:r>
      <w:r w:rsidR="00130742">
        <w:rPr>
          <w:rFonts w:ascii="Arial" w:hAnsi="Arial" w:cs="Arial"/>
          <w:sz w:val="24"/>
          <w:szCs w:val="24"/>
        </w:rPr>
        <w:t xml:space="preserve">. Когда образовалась зола, костер можно потушить. </w:t>
      </w:r>
      <w:r w:rsidR="00834C4C">
        <w:rPr>
          <w:rFonts w:ascii="Arial" w:hAnsi="Arial" w:cs="Arial"/>
          <w:sz w:val="24"/>
          <w:szCs w:val="24"/>
        </w:rPr>
        <w:t xml:space="preserve">Раненный </w:t>
      </w:r>
      <w:r w:rsidR="00834C4C">
        <w:rPr>
          <w:rFonts w:ascii="Arial" w:hAnsi="Arial" w:cs="Arial"/>
          <w:sz w:val="24"/>
          <w:szCs w:val="24"/>
        </w:rPr>
        <w:lastRenderedPageBreak/>
        <w:t>патриций выздоравливает. П</w:t>
      </w:r>
      <w:r w:rsidR="00130742">
        <w:rPr>
          <w:rFonts w:ascii="Arial" w:hAnsi="Arial" w:cs="Arial"/>
          <w:sz w:val="24"/>
          <w:szCs w:val="24"/>
        </w:rPr>
        <w:t>олученн</w:t>
      </w:r>
      <w:r w:rsidR="00834C4C">
        <w:rPr>
          <w:rFonts w:ascii="Arial" w:hAnsi="Arial" w:cs="Arial"/>
          <w:sz w:val="24"/>
          <w:szCs w:val="24"/>
        </w:rPr>
        <w:t>ая</w:t>
      </w:r>
      <w:r w:rsidR="00130742">
        <w:rPr>
          <w:rFonts w:ascii="Arial" w:hAnsi="Arial" w:cs="Arial"/>
          <w:sz w:val="24"/>
          <w:szCs w:val="24"/>
        </w:rPr>
        <w:t xml:space="preserve"> зол</w:t>
      </w:r>
      <w:r w:rsidR="00834C4C">
        <w:rPr>
          <w:rFonts w:ascii="Arial" w:hAnsi="Arial" w:cs="Arial"/>
          <w:sz w:val="24"/>
          <w:szCs w:val="24"/>
        </w:rPr>
        <w:t>а</w:t>
      </w:r>
      <w:r w:rsidR="00130742">
        <w:rPr>
          <w:rFonts w:ascii="Arial" w:hAnsi="Arial" w:cs="Arial"/>
          <w:sz w:val="24"/>
          <w:szCs w:val="24"/>
        </w:rPr>
        <w:t xml:space="preserve"> </w:t>
      </w:r>
      <w:r w:rsidR="00834C4C">
        <w:rPr>
          <w:rFonts w:ascii="Arial" w:hAnsi="Arial" w:cs="Arial"/>
          <w:sz w:val="24"/>
          <w:szCs w:val="24"/>
        </w:rPr>
        <w:t xml:space="preserve">используется, как краска, чтобы оставить след у вас на лице. След в виде полосы. Ее рисует выздоровевший.  Эту полосу вы сами не стираете. Пусть все видят, что вы представляете угрозу. Таким в принципе можно и гордится. Поэтому носите полосы с гордостью. </w:t>
      </w:r>
      <w:r w:rsidR="001E6821" w:rsidRPr="009166FF">
        <w:rPr>
          <w:rFonts w:ascii="Arial" w:hAnsi="Arial" w:cs="Arial"/>
          <w:sz w:val="24"/>
          <w:szCs w:val="24"/>
        </w:rPr>
        <w:t xml:space="preserve">И живите спокойно. </w:t>
      </w:r>
      <w:r w:rsidR="00834C4C">
        <w:rPr>
          <w:rFonts w:ascii="Arial" w:hAnsi="Arial" w:cs="Arial"/>
          <w:sz w:val="24"/>
          <w:szCs w:val="24"/>
        </w:rPr>
        <w:t>Перед законом вы чисты.</w:t>
      </w:r>
      <w:r w:rsidR="00060925">
        <w:rPr>
          <w:rFonts w:ascii="Arial" w:hAnsi="Arial" w:cs="Arial"/>
          <w:sz w:val="24"/>
          <w:szCs w:val="24"/>
        </w:rPr>
        <w:t xml:space="preserve"> </w:t>
      </w:r>
    </w:p>
    <w:p w:rsidR="00A52369" w:rsidRPr="009166FF" w:rsidRDefault="00060925" w:rsidP="009166FF">
      <w:pPr>
        <w:rPr>
          <w:rFonts w:ascii="Arial" w:hAnsi="Arial" w:cs="Arial"/>
          <w:sz w:val="24"/>
          <w:szCs w:val="24"/>
        </w:rPr>
      </w:pPr>
      <w:r>
        <w:rPr>
          <w:rFonts w:ascii="Arial" w:hAnsi="Arial" w:cs="Arial"/>
          <w:sz w:val="24"/>
          <w:szCs w:val="24"/>
        </w:rPr>
        <w:t xml:space="preserve">Все, кто участвовал в ритуале. Для них закопанный предмет считается уничтоженным. Другой, кто не видел ритуала сможет найти следы костра (не уничтожайте их) и откопать ваш </w:t>
      </w:r>
      <w:proofErr w:type="spellStart"/>
      <w:r>
        <w:rPr>
          <w:rFonts w:ascii="Arial" w:hAnsi="Arial" w:cs="Arial"/>
          <w:sz w:val="24"/>
          <w:szCs w:val="24"/>
        </w:rPr>
        <w:t>кладик</w:t>
      </w:r>
      <w:proofErr w:type="spellEnd"/>
      <w:r>
        <w:rPr>
          <w:rFonts w:ascii="Arial" w:hAnsi="Arial" w:cs="Arial"/>
          <w:sz w:val="24"/>
          <w:szCs w:val="24"/>
        </w:rPr>
        <w:t>.</w:t>
      </w:r>
    </w:p>
    <w:p w:rsidR="009166FF" w:rsidRDefault="009166FF" w:rsidP="009166FF">
      <w:pPr>
        <w:rPr>
          <w:rFonts w:ascii="Arial" w:hAnsi="Arial" w:cs="Arial"/>
          <w:sz w:val="28"/>
          <w:szCs w:val="28"/>
        </w:rPr>
      </w:pPr>
    </w:p>
    <w:p w:rsidR="009166FF" w:rsidRDefault="009166FF" w:rsidP="009166FF">
      <w:pPr>
        <w:rPr>
          <w:rFonts w:ascii="Arial" w:hAnsi="Arial" w:cs="Arial"/>
          <w:sz w:val="28"/>
          <w:szCs w:val="28"/>
        </w:rPr>
      </w:pPr>
      <w:r>
        <w:rPr>
          <w:rFonts w:ascii="Arial" w:hAnsi="Arial" w:cs="Arial"/>
          <w:sz w:val="28"/>
          <w:szCs w:val="28"/>
        </w:rPr>
        <w:t>ПЕРЕМЕЩЕНИЕ ТЕЛА</w:t>
      </w:r>
    </w:p>
    <w:p w:rsidR="001E6821" w:rsidRDefault="001E6821" w:rsidP="009166FF">
      <w:pPr>
        <w:rPr>
          <w:rFonts w:ascii="Arial" w:hAnsi="Arial" w:cs="Arial"/>
          <w:sz w:val="24"/>
          <w:szCs w:val="24"/>
        </w:rPr>
      </w:pPr>
      <w:r w:rsidRPr="009166FF">
        <w:rPr>
          <w:rFonts w:ascii="Arial" w:hAnsi="Arial" w:cs="Arial"/>
          <w:sz w:val="24"/>
          <w:szCs w:val="24"/>
        </w:rPr>
        <w:t>Если есть необходимость перенести тело, то два человека это сделать могут, попросив раненого</w:t>
      </w:r>
      <w:r w:rsidR="00B2594F">
        <w:rPr>
          <w:rFonts w:ascii="Arial" w:hAnsi="Arial" w:cs="Arial"/>
          <w:sz w:val="24"/>
          <w:szCs w:val="24"/>
        </w:rPr>
        <w:t xml:space="preserve"> (убитого)</w:t>
      </w:r>
      <w:r w:rsidRPr="009166FF">
        <w:rPr>
          <w:rFonts w:ascii="Arial" w:hAnsi="Arial" w:cs="Arial"/>
          <w:sz w:val="24"/>
          <w:szCs w:val="24"/>
        </w:rPr>
        <w:t xml:space="preserve"> пойти с ними. Раненый</w:t>
      </w:r>
      <w:r w:rsidR="00405410">
        <w:rPr>
          <w:rFonts w:ascii="Arial" w:hAnsi="Arial" w:cs="Arial"/>
          <w:sz w:val="24"/>
          <w:szCs w:val="24"/>
        </w:rPr>
        <w:t xml:space="preserve"> (убитый)</w:t>
      </w:r>
      <w:r w:rsidRPr="009166FF">
        <w:rPr>
          <w:rFonts w:ascii="Arial" w:hAnsi="Arial" w:cs="Arial"/>
          <w:sz w:val="24"/>
          <w:szCs w:val="24"/>
        </w:rPr>
        <w:t xml:space="preserve"> делает это молча.</w:t>
      </w:r>
    </w:p>
    <w:p w:rsidR="00CE4DAB" w:rsidRDefault="00CE4DAB" w:rsidP="009166FF">
      <w:pPr>
        <w:rPr>
          <w:rFonts w:ascii="Arial" w:hAnsi="Arial" w:cs="Arial"/>
          <w:sz w:val="24"/>
          <w:szCs w:val="24"/>
        </w:rPr>
      </w:pPr>
    </w:p>
    <w:p w:rsidR="009166FF" w:rsidRDefault="009166FF" w:rsidP="009166FF">
      <w:pPr>
        <w:rPr>
          <w:rFonts w:ascii="Arial" w:hAnsi="Arial" w:cs="Arial"/>
          <w:sz w:val="28"/>
          <w:szCs w:val="28"/>
        </w:rPr>
      </w:pPr>
    </w:p>
    <w:p w:rsidR="009166FF" w:rsidRDefault="009166FF" w:rsidP="009166FF">
      <w:pPr>
        <w:rPr>
          <w:rFonts w:ascii="Arial" w:hAnsi="Arial" w:cs="Arial"/>
          <w:sz w:val="28"/>
          <w:szCs w:val="28"/>
        </w:rPr>
      </w:pPr>
      <w:r>
        <w:rPr>
          <w:rFonts w:ascii="Arial" w:hAnsi="Arial" w:cs="Arial"/>
          <w:sz w:val="28"/>
          <w:szCs w:val="28"/>
        </w:rPr>
        <w:t>СМЕРТЬ И ПОСМЕРТИЕ</w:t>
      </w:r>
    </w:p>
    <w:p w:rsidR="00EF6166" w:rsidRPr="009166FF" w:rsidRDefault="00EF6166" w:rsidP="009166FF">
      <w:pPr>
        <w:rPr>
          <w:rFonts w:ascii="Arial" w:hAnsi="Arial" w:cs="Arial"/>
          <w:sz w:val="24"/>
          <w:szCs w:val="24"/>
        </w:rPr>
      </w:pPr>
      <w:r w:rsidRPr="009166FF">
        <w:rPr>
          <w:rFonts w:ascii="Arial" w:hAnsi="Arial" w:cs="Arial"/>
          <w:sz w:val="24"/>
          <w:szCs w:val="24"/>
        </w:rPr>
        <w:t>Вы умерли. Формальности мертвого выглядят так. Полежите молча в течение 10 минут или меньше, если вокруг нет других игроко</w:t>
      </w:r>
      <w:r w:rsidR="00E40AF3" w:rsidRPr="009166FF">
        <w:rPr>
          <w:rFonts w:ascii="Arial" w:hAnsi="Arial" w:cs="Arial"/>
          <w:sz w:val="24"/>
          <w:szCs w:val="24"/>
        </w:rPr>
        <w:t>в. После чего также молча, уйдите в локацию Братство За Стеной. Если по дороге вас окликнули, не реагируйте и продолжайте движение. Придя в Братство За Стеной, спросите Инструктора, представьтесь Новобранцем. Слушайтесь Инструктора, перенимайте ценности Братства, выходите в игру новым персонажем с новыми ценностями.</w:t>
      </w:r>
      <w:r w:rsidR="008D0079">
        <w:rPr>
          <w:rFonts w:ascii="Arial" w:hAnsi="Arial" w:cs="Arial"/>
          <w:sz w:val="24"/>
          <w:szCs w:val="24"/>
        </w:rPr>
        <w:t xml:space="preserve"> В общем одним из братьев за стеной.</w:t>
      </w:r>
    </w:p>
    <w:p w:rsidR="005E7ADC" w:rsidRDefault="005E7ADC" w:rsidP="001E6821">
      <w:pPr>
        <w:ind w:left="708"/>
        <w:rPr>
          <w:rFonts w:ascii="Arial" w:hAnsi="Arial" w:cs="Arial"/>
          <w:sz w:val="28"/>
          <w:szCs w:val="28"/>
        </w:rPr>
      </w:pPr>
    </w:p>
    <w:p w:rsidR="00310E1E" w:rsidRDefault="00310E1E" w:rsidP="00310E1E">
      <w:pPr>
        <w:rPr>
          <w:rFonts w:ascii="Arial" w:hAnsi="Arial" w:cs="Arial"/>
          <w:sz w:val="28"/>
          <w:szCs w:val="28"/>
        </w:rPr>
      </w:pPr>
      <w:r>
        <w:rPr>
          <w:rFonts w:ascii="Arial" w:hAnsi="Arial" w:cs="Arial"/>
          <w:sz w:val="28"/>
          <w:szCs w:val="28"/>
        </w:rPr>
        <w:t>РИТУАЛ ПОЕДАНИЯ</w:t>
      </w:r>
    </w:p>
    <w:p w:rsidR="00310E1E" w:rsidRPr="009166FF" w:rsidRDefault="00310E1E" w:rsidP="00310E1E">
      <w:pPr>
        <w:rPr>
          <w:rFonts w:ascii="Arial" w:hAnsi="Arial" w:cs="Arial"/>
          <w:sz w:val="24"/>
          <w:szCs w:val="24"/>
        </w:rPr>
      </w:pPr>
      <w:r>
        <w:rPr>
          <w:rFonts w:ascii="Arial" w:hAnsi="Arial" w:cs="Arial"/>
          <w:sz w:val="24"/>
          <w:szCs w:val="24"/>
        </w:rPr>
        <w:t xml:space="preserve">Этот раздел очень важен, ибо если вы с ним не согласны, то у нас мастеров с вами могут возникнуть проблемы. Поэтому мы просим быть морально готовыми к такому. После того, как вас убили, вас могут съесть. Что называется, «никуда не уходите». В этом случае ваше </w:t>
      </w:r>
      <w:proofErr w:type="spellStart"/>
      <w:r>
        <w:rPr>
          <w:rFonts w:ascii="Arial" w:hAnsi="Arial" w:cs="Arial"/>
          <w:sz w:val="24"/>
          <w:szCs w:val="24"/>
        </w:rPr>
        <w:t>посмертие</w:t>
      </w:r>
      <w:proofErr w:type="spellEnd"/>
      <w:r>
        <w:rPr>
          <w:rFonts w:ascii="Arial" w:hAnsi="Arial" w:cs="Arial"/>
          <w:sz w:val="24"/>
          <w:szCs w:val="24"/>
        </w:rPr>
        <w:t xml:space="preserve"> может затянуться. Ритуал поедания выглядит следующим образом. Вам завязывают глаза. Вы лежите и молчите. С вас снимают элементы одежды. Чтобы насытить одного каннибала необходим один элемент костюма. Так, если у вас хотят съесть ногу, то могут снять ботинок. Предел раздевания (поедания) до трусов и лифчика (если жертвой выступает девушка). При всем этом вокруг могут происходить какие-то дискуссии. Вам могут задавать вопросы, и вы на них, как персонаж должны будете честно отвечать. Когда вы поймете, что вокруг вас никого нет, вы можете снять повязку. Ваша одежда будет сложена в одном месте. После чего вы идете в локацию Братство За Стеной.</w:t>
      </w:r>
    </w:p>
    <w:p w:rsidR="005E7ADC" w:rsidRDefault="005E7ADC" w:rsidP="00310E1E">
      <w:pPr>
        <w:rPr>
          <w:rFonts w:ascii="Arial" w:hAnsi="Arial" w:cs="Arial"/>
          <w:sz w:val="28"/>
          <w:szCs w:val="28"/>
        </w:rPr>
      </w:pPr>
    </w:p>
    <w:p w:rsidR="00047432" w:rsidRDefault="00047432" w:rsidP="003F105A">
      <w:pPr>
        <w:ind w:left="705"/>
        <w:rPr>
          <w:rFonts w:ascii="Arial" w:hAnsi="Arial" w:cs="Arial"/>
          <w:sz w:val="28"/>
          <w:szCs w:val="28"/>
        </w:rPr>
      </w:pPr>
    </w:p>
    <w:p w:rsidR="00D076B6" w:rsidRDefault="00DF6272">
      <w:pPr>
        <w:rPr>
          <w:rFonts w:ascii="Arial" w:hAnsi="Arial" w:cs="Arial"/>
          <w:sz w:val="28"/>
          <w:szCs w:val="28"/>
        </w:rPr>
      </w:pPr>
      <w:r>
        <w:rPr>
          <w:rFonts w:ascii="Arial" w:hAnsi="Arial" w:cs="Arial"/>
          <w:sz w:val="28"/>
          <w:szCs w:val="28"/>
        </w:rPr>
        <w:lastRenderedPageBreak/>
        <w:tab/>
      </w:r>
    </w:p>
    <w:p w:rsidR="00350BD3" w:rsidRPr="00FE5D06" w:rsidRDefault="00350BD3" w:rsidP="00350BD3">
      <w:pPr>
        <w:rPr>
          <w:rFonts w:ascii="Arial" w:hAnsi="Arial" w:cs="Arial"/>
          <w:b/>
          <w:sz w:val="52"/>
          <w:szCs w:val="52"/>
        </w:rPr>
      </w:pPr>
      <w:r>
        <w:rPr>
          <w:rFonts w:ascii="Arial" w:hAnsi="Arial" w:cs="Arial"/>
          <w:b/>
          <w:sz w:val="52"/>
          <w:szCs w:val="52"/>
        </w:rPr>
        <w:t>МОДЕЛЬ ВЛИЯНИЯ</w:t>
      </w:r>
    </w:p>
    <w:p w:rsidR="00350BD3" w:rsidRPr="00350BD3" w:rsidRDefault="00350BD3" w:rsidP="00350BD3">
      <w:pPr>
        <w:rPr>
          <w:rFonts w:ascii="Arial" w:hAnsi="Arial" w:cs="Arial"/>
          <w:b/>
          <w:sz w:val="36"/>
          <w:szCs w:val="36"/>
        </w:rPr>
      </w:pPr>
      <w:r w:rsidRPr="00350BD3">
        <w:rPr>
          <w:rFonts w:ascii="Arial" w:hAnsi="Arial" w:cs="Arial"/>
          <w:b/>
          <w:sz w:val="36"/>
          <w:szCs w:val="36"/>
        </w:rPr>
        <w:t>МОДЕЛЬ ВЛИЯНИЯ / УСЛОВНОСТИ / БОЛТ ВЛАСТИ / СОЗДАННЫЕ ТИРАНОМ УСЛОВНОСТИ / КАССИЙ / ГОСПОЖА ПЕРСЕФОНА</w:t>
      </w:r>
    </w:p>
    <w:p w:rsidR="00D076B6" w:rsidRDefault="00D076B6">
      <w:pPr>
        <w:rPr>
          <w:rFonts w:ascii="Arial" w:hAnsi="Arial" w:cs="Arial"/>
          <w:sz w:val="28"/>
          <w:szCs w:val="28"/>
        </w:rPr>
      </w:pPr>
    </w:p>
    <w:p w:rsidR="0082313A" w:rsidRDefault="00DF6272">
      <w:pPr>
        <w:rPr>
          <w:rFonts w:ascii="Arial" w:hAnsi="Arial" w:cs="Arial"/>
          <w:sz w:val="24"/>
          <w:szCs w:val="24"/>
        </w:rPr>
      </w:pPr>
      <w:r>
        <w:rPr>
          <w:rFonts w:ascii="Arial" w:hAnsi="Arial" w:cs="Arial"/>
          <w:sz w:val="28"/>
          <w:szCs w:val="28"/>
        </w:rPr>
        <w:t>МОДЕЛЬ ВЛИЯНИЯ</w:t>
      </w:r>
      <w:r w:rsidR="0082313A" w:rsidRPr="0082313A">
        <w:rPr>
          <w:rFonts w:ascii="Arial" w:hAnsi="Arial" w:cs="Arial"/>
          <w:sz w:val="24"/>
          <w:szCs w:val="24"/>
        </w:rPr>
        <w:t xml:space="preserve"> </w:t>
      </w:r>
    </w:p>
    <w:p w:rsidR="00DF6272" w:rsidRDefault="0082313A">
      <w:pPr>
        <w:rPr>
          <w:rFonts w:ascii="Arial" w:hAnsi="Arial" w:cs="Arial"/>
          <w:sz w:val="28"/>
          <w:szCs w:val="28"/>
        </w:rPr>
      </w:pPr>
      <w:r>
        <w:rPr>
          <w:rFonts w:ascii="Arial" w:hAnsi="Arial" w:cs="Arial"/>
          <w:sz w:val="24"/>
          <w:szCs w:val="24"/>
        </w:rPr>
        <w:t>Все что далее описано относится к Модели Влияния. Поэтому, если где-то упоминается, что при определенных обстоятельствах Модель Влияния может не соблюдаться, все это относится к тому, что написано ниже.</w:t>
      </w:r>
    </w:p>
    <w:p w:rsidR="0082313A" w:rsidRDefault="0082313A">
      <w:pPr>
        <w:rPr>
          <w:rFonts w:ascii="Arial" w:hAnsi="Arial" w:cs="Arial"/>
          <w:sz w:val="28"/>
          <w:szCs w:val="28"/>
        </w:rPr>
      </w:pPr>
    </w:p>
    <w:p w:rsidR="00155A05" w:rsidRDefault="00155A05">
      <w:pPr>
        <w:rPr>
          <w:rFonts w:ascii="Arial" w:hAnsi="Arial" w:cs="Arial"/>
          <w:sz w:val="28"/>
          <w:szCs w:val="28"/>
        </w:rPr>
      </w:pPr>
      <w:r>
        <w:rPr>
          <w:rFonts w:ascii="Arial" w:hAnsi="Arial" w:cs="Arial"/>
          <w:sz w:val="28"/>
          <w:szCs w:val="28"/>
        </w:rPr>
        <w:t>УСЛОВНОСТИ</w:t>
      </w:r>
    </w:p>
    <w:p w:rsidR="00155A05" w:rsidRDefault="00155A05">
      <w:pPr>
        <w:rPr>
          <w:rFonts w:ascii="Arial" w:hAnsi="Arial" w:cs="Arial"/>
          <w:sz w:val="24"/>
          <w:szCs w:val="24"/>
        </w:rPr>
      </w:pPr>
      <w:r w:rsidRPr="00155A05">
        <w:rPr>
          <w:rFonts w:ascii="Arial" w:hAnsi="Arial" w:cs="Arial"/>
          <w:sz w:val="24"/>
          <w:szCs w:val="24"/>
        </w:rPr>
        <w:t>Условн</w:t>
      </w:r>
      <w:r>
        <w:rPr>
          <w:rFonts w:ascii="Arial" w:hAnsi="Arial" w:cs="Arial"/>
          <w:sz w:val="24"/>
          <w:szCs w:val="24"/>
        </w:rPr>
        <w:t>о</w:t>
      </w:r>
      <w:r w:rsidRPr="00155A05">
        <w:rPr>
          <w:rFonts w:ascii="Arial" w:hAnsi="Arial" w:cs="Arial"/>
          <w:sz w:val="24"/>
          <w:szCs w:val="24"/>
        </w:rPr>
        <w:t>сть</w:t>
      </w:r>
      <w:r>
        <w:rPr>
          <w:rFonts w:ascii="Arial" w:hAnsi="Arial" w:cs="Arial"/>
          <w:sz w:val="24"/>
          <w:szCs w:val="24"/>
        </w:rPr>
        <w:t xml:space="preserve"> – это некое правило, имеющее распространение на всех. Это не приказ, но закон. Условности не обязуют подчиняться себе какого-то определенного человека, но </w:t>
      </w:r>
      <w:r w:rsidR="005701D7">
        <w:rPr>
          <w:rFonts w:ascii="Arial" w:hAnsi="Arial" w:cs="Arial"/>
          <w:sz w:val="24"/>
          <w:szCs w:val="24"/>
        </w:rPr>
        <w:t xml:space="preserve">обязуют всех. К примеру. «Тиберий </w:t>
      </w:r>
      <w:proofErr w:type="spellStart"/>
      <w:r w:rsidR="005701D7">
        <w:rPr>
          <w:rFonts w:ascii="Arial" w:hAnsi="Arial" w:cs="Arial"/>
          <w:sz w:val="24"/>
          <w:szCs w:val="24"/>
        </w:rPr>
        <w:t>Ангус</w:t>
      </w:r>
      <w:proofErr w:type="spellEnd"/>
      <w:r w:rsidR="005701D7">
        <w:rPr>
          <w:rFonts w:ascii="Arial" w:hAnsi="Arial" w:cs="Arial"/>
          <w:sz w:val="24"/>
          <w:szCs w:val="24"/>
        </w:rPr>
        <w:t xml:space="preserve"> и Урсула </w:t>
      </w:r>
      <w:proofErr w:type="spellStart"/>
      <w:r w:rsidR="005701D7">
        <w:rPr>
          <w:rFonts w:ascii="Arial" w:hAnsi="Arial" w:cs="Arial"/>
          <w:sz w:val="24"/>
          <w:szCs w:val="24"/>
        </w:rPr>
        <w:t>Индис</w:t>
      </w:r>
      <w:proofErr w:type="spellEnd"/>
      <w:r w:rsidR="005701D7">
        <w:rPr>
          <w:rFonts w:ascii="Arial" w:hAnsi="Arial" w:cs="Arial"/>
          <w:sz w:val="24"/>
          <w:szCs w:val="24"/>
        </w:rPr>
        <w:t xml:space="preserve"> не могут пройти через городские ворота». Это не условность. Но</w:t>
      </w:r>
      <w:r>
        <w:rPr>
          <w:rFonts w:ascii="Arial" w:hAnsi="Arial" w:cs="Arial"/>
          <w:sz w:val="24"/>
          <w:szCs w:val="24"/>
        </w:rPr>
        <w:t xml:space="preserve"> </w:t>
      </w:r>
      <w:r w:rsidR="002433F8">
        <w:rPr>
          <w:rFonts w:ascii="Arial" w:hAnsi="Arial" w:cs="Arial"/>
          <w:sz w:val="24"/>
          <w:szCs w:val="24"/>
        </w:rPr>
        <w:t xml:space="preserve">«Никто не может пройти через городские ворота» - условность. </w:t>
      </w:r>
      <w:r w:rsidR="00042798">
        <w:rPr>
          <w:rFonts w:ascii="Arial" w:hAnsi="Arial" w:cs="Arial"/>
          <w:sz w:val="24"/>
          <w:szCs w:val="24"/>
        </w:rPr>
        <w:t xml:space="preserve">Далее. Условности могут быть введены касательно одного и того же момента. Они все исполняются. </w:t>
      </w:r>
      <w:r w:rsidR="002433F8">
        <w:rPr>
          <w:rFonts w:ascii="Arial" w:hAnsi="Arial" w:cs="Arial"/>
          <w:sz w:val="24"/>
          <w:szCs w:val="24"/>
        </w:rPr>
        <w:t xml:space="preserve">Чтобы </w:t>
      </w:r>
      <w:r w:rsidR="00042798">
        <w:rPr>
          <w:rFonts w:ascii="Arial" w:hAnsi="Arial" w:cs="Arial"/>
          <w:sz w:val="24"/>
          <w:szCs w:val="24"/>
        </w:rPr>
        <w:t xml:space="preserve">не возникало противоречивых условностей, а также, чтобы </w:t>
      </w:r>
      <w:r w:rsidR="002433F8">
        <w:rPr>
          <w:rFonts w:ascii="Arial" w:hAnsi="Arial" w:cs="Arial"/>
          <w:sz w:val="24"/>
          <w:szCs w:val="24"/>
        </w:rPr>
        <w:t>соблюсти формат условностей, к источнику условностей приставлен мастер условностей.</w:t>
      </w:r>
      <w:r w:rsidR="00F61657">
        <w:rPr>
          <w:rFonts w:ascii="Arial" w:hAnsi="Arial" w:cs="Arial"/>
          <w:sz w:val="24"/>
          <w:szCs w:val="24"/>
        </w:rPr>
        <w:t xml:space="preserve"> </w:t>
      </w:r>
    </w:p>
    <w:p w:rsidR="00155A05" w:rsidRDefault="00155A05">
      <w:pPr>
        <w:rPr>
          <w:rFonts w:ascii="Arial" w:hAnsi="Arial" w:cs="Arial"/>
          <w:sz w:val="24"/>
          <w:szCs w:val="24"/>
        </w:rPr>
      </w:pPr>
    </w:p>
    <w:p w:rsidR="00155A05" w:rsidRDefault="00155A05">
      <w:pPr>
        <w:rPr>
          <w:rFonts w:ascii="Arial" w:hAnsi="Arial" w:cs="Arial"/>
          <w:sz w:val="24"/>
          <w:szCs w:val="24"/>
        </w:rPr>
      </w:pPr>
      <w:r>
        <w:rPr>
          <w:rFonts w:ascii="Arial" w:hAnsi="Arial" w:cs="Arial"/>
          <w:sz w:val="28"/>
          <w:szCs w:val="28"/>
        </w:rPr>
        <w:t>БОЛТ ВЛАСТИ</w:t>
      </w:r>
      <w:r w:rsidRPr="00155A05">
        <w:rPr>
          <w:rFonts w:ascii="Arial" w:hAnsi="Arial" w:cs="Arial"/>
          <w:sz w:val="24"/>
          <w:szCs w:val="24"/>
        </w:rPr>
        <w:t xml:space="preserve"> </w:t>
      </w:r>
    </w:p>
    <w:p w:rsidR="00155A05" w:rsidRDefault="00155A05">
      <w:pPr>
        <w:rPr>
          <w:rFonts w:ascii="Arial" w:hAnsi="Arial" w:cs="Arial"/>
          <w:sz w:val="24"/>
          <w:szCs w:val="24"/>
        </w:rPr>
      </w:pPr>
      <w:r>
        <w:rPr>
          <w:rFonts w:ascii="Arial" w:hAnsi="Arial" w:cs="Arial"/>
          <w:sz w:val="24"/>
          <w:szCs w:val="24"/>
        </w:rPr>
        <w:t xml:space="preserve">Источником создания условностей является Болт Власти. </w:t>
      </w:r>
      <w:r w:rsidR="005701D7">
        <w:rPr>
          <w:rFonts w:ascii="Arial" w:hAnsi="Arial" w:cs="Arial"/>
          <w:sz w:val="24"/>
          <w:szCs w:val="24"/>
        </w:rPr>
        <w:t>Тот, кто им владеет, тот и создает условности. Он может создать свою условность, отменить чужую, но не может отменять свои условности. Такого человека называют Носителем Болта. Такой человек один</w:t>
      </w:r>
      <w:r w:rsidR="002433F8">
        <w:rPr>
          <w:rFonts w:ascii="Arial" w:hAnsi="Arial" w:cs="Arial"/>
          <w:sz w:val="24"/>
          <w:szCs w:val="24"/>
        </w:rPr>
        <w:t>,</w:t>
      </w:r>
      <w:r w:rsidR="005701D7">
        <w:rPr>
          <w:rFonts w:ascii="Arial" w:hAnsi="Arial" w:cs="Arial"/>
          <w:sz w:val="24"/>
          <w:szCs w:val="24"/>
        </w:rPr>
        <w:t xml:space="preserve"> и ему присвоен гордый статус Тирана. Какой бы нелепой ни была созданная условность, ее исполняют, ибо сила Болта Власти не оспорима. Также только Носитель Болта (Тиран) может даровать покровительство.</w:t>
      </w:r>
    </w:p>
    <w:p w:rsidR="00F61657" w:rsidRDefault="00F61657">
      <w:pPr>
        <w:rPr>
          <w:rFonts w:ascii="Arial" w:hAnsi="Arial" w:cs="Arial"/>
          <w:sz w:val="24"/>
          <w:szCs w:val="24"/>
        </w:rPr>
      </w:pPr>
      <w:r>
        <w:rPr>
          <w:rFonts w:ascii="Arial" w:hAnsi="Arial" w:cs="Arial"/>
          <w:sz w:val="24"/>
          <w:szCs w:val="24"/>
        </w:rPr>
        <w:t xml:space="preserve">Каждый Гудок Хранителя </w:t>
      </w:r>
      <w:r w:rsidR="008618DA">
        <w:rPr>
          <w:rFonts w:ascii="Arial" w:hAnsi="Arial" w:cs="Arial"/>
          <w:sz w:val="24"/>
          <w:szCs w:val="24"/>
        </w:rPr>
        <w:t>Тиран может</w:t>
      </w:r>
      <w:r>
        <w:rPr>
          <w:rFonts w:ascii="Arial" w:hAnsi="Arial" w:cs="Arial"/>
          <w:sz w:val="24"/>
          <w:szCs w:val="24"/>
        </w:rPr>
        <w:t xml:space="preserve"> создать только одну условность. </w:t>
      </w:r>
      <w:r w:rsidR="008618DA">
        <w:rPr>
          <w:rFonts w:ascii="Arial" w:hAnsi="Arial" w:cs="Arial"/>
          <w:sz w:val="24"/>
          <w:szCs w:val="24"/>
        </w:rPr>
        <w:t>Эта условность объявляется на общем собрании на Городской Площади.</w:t>
      </w:r>
    </w:p>
    <w:p w:rsidR="005701D7" w:rsidRDefault="005701D7">
      <w:pPr>
        <w:rPr>
          <w:rFonts w:ascii="Arial" w:hAnsi="Arial" w:cs="Arial"/>
          <w:sz w:val="24"/>
          <w:szCs w:val="24"/>
        </w:rPr>
      </w:pPr>
    </w:p>
    <w:p w:rsidR="005701D7" w:rsidRPr="002433F8" w:rsidRDefault="005701D7">
      <w:pPr>
        <w:rPr>
          <w:rFonts w:ascii="Arial" w:hAnsi="Arial" w:cs="Arial"/>
          <w:sz w:val="32"/>
          <w:szCs w:val="32"/>
        </w:rPr>
      </w:pPr>
      <w:r w:rsidRPr="002433F8">
        <w:rPr>
          <w:rFonts w:ascii="Arial" w:hAnsi="Arial" w:cs="Arial"/>
          <w:sz w:val="32"/>
          <w:szCs w:val="32"/>
        </w:rPr>
        <w:t xml:space="preserve">СОЗДАННЫЕ </w:t>
      </w:r>
      <w:r w:rsidR="008875FF">
        <w:rPr>
          <w:rFonts w:ascii="Arial" w:hAnsi="Arial" w:cs="Arial"/>
          <w:sz w:val="32"/>
          <w:szCs w:val="32"/>
        </w:rPr>
        <w:t xml:space="preserve">ТИРАНОМ </w:t>
      </w:r>
      <w:r w:rsidRPr="002433F8">
        <w:rPr>
          <w:rFonts w:ascii="Arial" w:hAnsi="Arial" w:cs="Arial"/>
          <w:sz w:val="32"/>
          <w:szCs w:val="32"/>
        </w:rPr>
        <w:t>УСЛОВНОСТИ</w:t>
      </w:r>
    </w:p>
    <w:p w:rsidR="005701D7" w:rsidRDefault="005701D7">
      <w:pPr>
        <w:rPr>
          <w:rFonts w:ascii="Arial" w:hAnsi="Arial" w:cs="Arial"/>
          <w:sz w:val="24"/>
          <w:szCs w:val="24"/>
        </w:rPr>
      </w:pPr>
      <w:r>
        <w:rPr>
          <w:rFonts w:ascii="Arial" w:hAnsi="Arial" w:cs="Arial"/>
          <w:sz w:val="24"/>
          <w:szCs w:val="24"/>
        </w:rPr>
        <w:t>НИКТО</w:t>
      </w:r>
      <w:r w:rsidR="002433F8">
        <w:rPr>
          <w:rFonts w:ascii="Arial" w:hAnsi="Arial" w:cs="Arial"/>
          <w:sz w:val="24"/>
          <w:szCs w:val="24"/>
        </w:rPr>
        <w:t xml:space="preserve"> НЕ МОЖЕТ ПОКИНУТЬ ПОМЕЩЕНИЕ, ИМЕНУЕМОЕ КРУЖОК ЛИБРЕТТА.</w:t>
      </w:r>
    </w:p>
    <w:p w:rsidR="002433F8" w:rsidRDefault="002433F8">
      <w:pPr>
        <w:rPr>
          <w:rFonts w:ascii="Arial" w:hAnsi="Arial" w:cs="Arial"/>
          <w:sz w:val="24"/>
          <w:szCs w:val="24"/>
        </w:rPr>
      </w:pPr>
      <w:r>
        <w:rPr>
          <w:rFonts w:ascii="Arial" w:hAnsi="Arial" w:cs="Arial"/>
          <w:sz w:val="24"/>
          <w:szCs w:val="24"/>
        </w:rPr>
        <w:t xml:space="preserve">Все просто. Кто заходит в локацию Кружок </w:t>
      </w:r>
      <w:proofErr w:type="spellStart"/>
      <w:r>
        <w:rPr>
          <w:rFonts w:ascii="Arial" w:hAnsi="Arial" w:cs="Arial"/>
          <w:sz w:val="24"/>
          <w:szCs w:val="24"/>
        </w:rPr>
        <w:t>Либретта</w:t>
      </w:r>
      <w:proofErr w:type="spellEnd"/>
      <w:r>
        <w:rPr>
          <w:rFonts w:ascii="Arial" w:hAnsi="Arial" w:cs="Arial"/>
          <w:sz w:val="24"/>
          <w:szCs w:val="24"/>
        </w:rPr>
        <w:t>, тот не может оттуда выйти.</w:t>
      </w:r>
    </w:p>
    <w:p w:rsidR="002433F8" w:rsidRDefault="002433F8">
      <w:pPr>
        <w:rPr>
          <w:rFonts w:ascii="Arial" w:hAnsi="Arial" w:cs="Arial"/>
          <w:sz w:val="24"/>
          <w:szCs w:val="24"/>
        </w:rPr>
      </w:pPr>
    </w:p>
    <w:p w:rsidR="002433F8" w:rsidRDefault="002433F8">
      <w:pPr>
        <w:rPr>
          <w:rFonts w:ascii="Arial" w:hAnsi="Arial" w:cs="Arial"/>
          <w:sz w:val="24"/>
          <w:szCs w:val="24"/>
        </w:rPr>
      </w:pPr>
      <w:r>
        <w:rPr>
          <w:rFonts w:ascii="Arial" w:hAnsi="Arial" w:cs="Arial"/>
          <w:sz w:val="24"/>
          <w:szCs w:val="24"/>
        </w:rPr>
        <w:t>КТО ЖУЕТ ЖВАЧКУ, ТОТ ПОЛУЧАЕТ ПОКРОВИТЕЛЬСТВО.</w:t>
      </w:r>
    </w:p>
    <w:p w:rsidR="002433F8" w:rsidRDefault="002433F8">
      <w:pPr>
        <w:rPr>
          <w:rFonts w:ascii="Arial" w:hAnsi="Arial" w:cs="Arial"/>
          <w:sz w:val="24"/>
          <w:szCs w:val="24"/>
        </w:rPr>
      </w:pPr>
      <w:r>
        <w:rPr>
          <w:rFonts w:ascii="Arial" w:hAnsi="Arial" w:cs="Arial"/>
          <w:sz w:val="24"/>
          <w:szCs w:val="24"/>
        </w:rPr>
        <w:t>ТОЛЬКО НОСИТЕЛЬ БОЛТА ОПРЕДЕЛЯЕТ ТОГО, КТО РАЗДАЕТ ЖВАЧКУ.</w:t>
      </w:r>
    </w:p>
    <w:p w:rsidR="00042798" w:rsidRDefault="002433F8">
      <w:pPr>
        <w:rPr>
          <w:rFonts w:ascii="Arial" w:hAnsi="Arial" w:cs="Arial"/>
          <w:sz w:val="24"/>
          <w:szCs w:val="24"/>
        </w:rPr>
      </w:pPr>
      <w:r>
        <w:rPr>
          <w:rFonts w:ascii="Arial" w:hAnsi="Arial" w:cs="Arial"/>
          <w:sz w:val="24"/>
          <w:szCs w:val="24"/>
        </w:rPr>
        <w:t>Это комплекс условностей. Работа</w:t>
      </w:r>
      <w:r w:rsidR="008875FF">
        <w:rPr>
          <w:rFonts w:ascii="Arial" w:hAnsi="Arial" w:cs="Arial"/>
          <w:sz w:val="24"/>
          <w:szCs w:val="24"/>
        </w:rPr>
        <w:t>е</w:t>
      </w:r>
      <w:r>
        <w:rPr>
          <w:rFonts w:ascii="Arial" w:hAnsi="Arial" w:cs="Arial"/>
          <w:sz w:val="24"/>
          <w:szCs w:val="24"/>
        </w:rPr>
        <w:t>т он так. После гудка хранителя</w:t>
      </w:r>
      <w:r w:rsidR="008875FF">
        <w:rPr>
          <w:rFonts w:ascii="Arial" w:hAnsi="Arial" w:cs="Arial"/>
          <w:sz w:val="24"/>
          <w:szCs w:val="24"/>
        </w:rPr>
        <w:t xml:space="preserve"> в локации Городская Площадь, назначенный Тираном человек публично раздает жвачку. Кто ее получает, тот имеет преимущество перед тем, кто ее не получил. Обладатель жвачки может отдавать приказы лишенному жвачку. Лишенный жвачки вынужден приказам подчиняться. Приказы, содержащие в себе признаки самоубийства или нарушения законов города, могут не исполняться. Так же приказ должен быть сформулирован таким образом, чтобы его можно было выполнить сразу</w:t>
      </w:r>
      <w:r w:rsidR="00A34B21">
        <w:rPr>
          <w:rFonts w:ascii="Arial" w:hAnsi="Arial" w:cs="Arial"/>
          <w:sz w:val="24"/>
          <w:szCs w:val="24"/>
        </w:rPr>
        <w:t xml:space="preserve">. </w:t>
      </w:r>
      <w:r w:rsidR="00042798">
        <w:rPr>
          <w:rFonts w:ascii="Arial" w:hAnsi="Arial" w:cs="Arial"/>
          <w:sz w:val="24"/>
          <w:szCs w:val="24"/>
        </w:rPr>
        <w:t xml:space="preserve">Если отданы приказы различными людьми, то исполняется, тот, что по душе. </w:t>
      </w:r>
      <w:r w:rsidR="00A34B21">
        <w:rPr>
          <w:rFonts w:ascii="Arial" w:hAnsi="Arial" w:cs="Arial"/>
          <w:sz w:val="24"/>
          <w:szCs w:val="24"/>
        </w:rPr>
        <w:t>Действие полученной жвачки работает до следующего гудка Хранителя. Также нужно понимать, что никто не может передать другому жвачку. Ибо только тот, кто назначен, способен ее раздавать.</w:t>
      </w:r>
      <w:r w:rsidR="00042798">
        <w:rPr>
          <w:rFonts w:ascii="Arial" w:hAnsi="Arial" w:cs="Arial"/>
          <w:sz w:val="24"/>
          <w:szCs w:val="24"/>
        </w:rPr>
        <w:t xml:space="preserve"> Просьба игрокам. Не имитируйте жевание жвачки, если вы ее не получали. </w:t>
      </w:r>
    </w:p>
    <w:p w:rsidR="002433F8" w:rsidRPr="00155A05" w:rsidRDefault="00042798">
      <w:pPr>
        <w:rPr>
          <w:rFonts w:ascii="Arial" w:hAnsi="Arial" w:cs="Arial"/>
          <w:sz w:val="24"/>
          <w:szCs w:val="24"/>
        </w:rPr>
      </w:pPr>
      <w:r>
        <w:rPr>
          <w:rFonts w:ascii="Arial" w:hAnsi="Arial" w:cs="Arial"/>
          <w:sz w:val="24"/>
          <w:szCs w:val="24"/>
        </w:rPr>
        <w:t xml:space="preserve"> </w:t>
      </w:r>
    </w:p>
    <w:p w:rsidR="004417BF" w:rsidRDefault="00DF6272">
      <w:pPr>
        <w:rPr>
          <w:rFonts w:ascii="Arial" w:hAnsi="Arial" w:cs="Arial"/>
          <w:sz w:val="28"/>
          <w:szCs w:val="28"/>
        </w:rPr>
      </w:pPr>
      <w:r>
        <w:rPr>
          <w:rFonts w:ascii="Arial" w:hAnsi="Arial" w:cs="Arial"/>
          <w:sz w:val="28"/>
          <w:szCs w:val="28"/>
        </w:rPr>
        <w:t>КАССИЙ</w:t>
      </w:r>
    </w:p>
    <w:p w:rsidR="00DF6272" w:rsidRDefault="004417BF">
      <w:pPr>
        <w:rPr>
          <w:rFonts w:ascii="Arial" w:hAnsi="Arial" w:cs="Arial"/>
          <w:sz w:val="24"/>
          <w:szCs w:val="24"/>
        </w:rPr>
      </w:pPr>
      <w:r>
        <w:rPr>
          <w:rFonts w:ascii="Arial" w:hAnsi="Arial" w:cs="Arial"/>
          <w:sz w:val="24"/>
          <w:szCs w:val="24"/>
        </w:rPr>
        <w:t>Он же Тиран и единственный Носитель Болта. Как персонаж он обладает силой. Одна часть силы связана с его именем, другая с его положением.</w:t>
      </w:r>
    </w:p>
    <w:p w:rsidR="00183560" w:rsidRDefault="004417BF">
      <w:pPr>
        <w:rPr>
          <w:rFonts w:ascii="Arial" w:hAnsi="Arial" w:cs="Arial"/>
          <w:sz w:val="24"/>
          <w:szCs w:val="24"/>
        </w:rPr>
      </w:pPr>
      <w:r>
        <w:rPr>
          <w:rFonts w:ascii="Arial" w:hAnsi="Arial" w:cs="Arial"/>
          <w:sz w:val="24"/>
          <w:szCs w:val="24"/>
        </w:rPr>
        <w:t>Имя Кассий. У всех патрициев два имени. Например</w:t>
      </w:r>
      <w:r w:rsidR="00183560">
        <w:rPr>
          <w:rFonts w:ascii="Arial" w:hAnsi="Arial" w:cs="Arial"/>
          <w:sz w:val="24"/>
          <w:szCs w:val="24"/>
        </w:rPr>
        <w:t>,</w:t>
      </w:r>
      <w:r>
        <w:rPr>
          <w:rFonts w:ascii="Arial" w:hAnsi="Arial" w:cs="Arial"/>
          <w:sz w:val="24"/>
          <w:szCs w:val="24"/>
        </w:rPr>
        <w:t xml:space="preserve"> Вергилия </w:t>
      </w:r>
      <w:proofErr w:type="spellStart"/>
      <w:r>
        <w:rPr>
          <w:rFonts w:ascii="Arial" w:hAnsi="Arial" w:cs="Arial"/>
          <w:sz w:val="24"/>
          <w:szCs w:val="24"/>
        </w:rPr>
        <w:t>Гракх</w:t>
      </w:r>
      <w:proofErr w:type="spellEnd"/>
      <w:r>
        <w:rPr>
          <w:rFonts w:ascii="Arial" w:hAnsi="Arial" w:cs="Arial"/>
          <w:sz w:val="24"/>
          <w:szCs w:val="24"/>
        </w:rPr>
        <w:t xml:space="preserve">. Первое имя для обозначения кто, второе для обозначения чей. </w:t>
      </w:r>
      <w:r w:rsidR="00183560">
        <w:rPr>
          <w:rFonts w:ascii="Arial" w:hAnsi="Arial" w:cs="Arial"/>
          <w:sz w:val="24"/>
          <w:szCs w:val="24"/>
        </w:rPr>
        <w:t xml:space="preserve">Кто – Вергилия. Чья – </w:t>
      </w:r>
      <w:proofErr w:type="spellStart"/>
      <w:r w:rsidR="00183560">
        <w:rPr>
          <w:rFonts w:ascii="Arial" w:hAnsi="Arial" w:cs="Arial"/>
          <w:sz w:val="24"/>
          <w:szCs w:val="24"/>
        </w:rPr>
        <w:t>Гракха</w:t>
      </w:r>
      <w:proofErr w:type="spellEnd"/>
      <w:r w:rsidR="00183560">
        <w:rPr>
          <w:rFonts w:ascii="Arial" w:hAnsi="Arial" w:cs="Arial"/>
          <w:sz w:val="24"/>
          <w:szCs w:val="24"/>
        </w:rPr>
        <w:t>. Патриций, что достиг многого заслуживает право избавиться от второго имени. Что ему это дало? Ему не могут соврать. Но это также его обязало не врать и исполнять свои обещания. Поэтому Кассию, как персонаж вы врать не можете.</w:t>
      </w:r>
    </w:p>
    <w:p w:rsidR="004417BF" w:rsidRDefault="00183560">
      <w:pPr>
        <w:rPr>
          <w:rFonts w:ascii="Arial" w:hAnsi="Arial" w:cs="Arial"/>
          <w:sz w:val="28"/>
          <w:szCs w:val="28"/>
        </w:rPr>
      </w:pPr>
      <w:r>
        <w:rPr>
          <w:rFonts w:ascii="Arial" w:hAnsi="Arial" w:cs="Arial"/>
          <w:sz w:val="24"/>
          <w:szCs w:val="24"/>
        </w:rPr>
        <w:t xml:space="preserve">Положение Носитель Болта. Позволяет Кассию создавать условности, но не позволяет их отменять. Также он должен наказывать за нарушение Законов. </w:t>
      </w:r>
    </w:p>
    <w:p w:rsidR="00183560" w:rsidRDefault="00183560">
      <w:pPr>
        <w:rPr>
          <w:rFonts w:ascii="Arial" w:hAnsi="Arial" w:cs="Arial"/>
          <w:sz w:val="28"/>
          <w:szCs w:val="28"/>
        </w:rPr>
      </w:pPr>
    </w:p>
    <w:p w:rsidR="00183560" w:rsidRDefault="00DF6272">
      <w:pPr>
        <w:rPr>
          <w:rFonts w:ascii="Arial" w:hAnsi="Arial" w:cs="Arial"/>
          <w:sz w:val="28"/>
          <w:szCs w:val="28"/>
        </w:rPr>
      </w:pPr>
      <w:r>
        <w:rPr>
          <w:rFonts w:ascii="Arial" w:hAnsi="Arial" w:cs="Arial"/>
          <w:sz w:val="28"/>
          <w:szCs w:val="28"/>
        </w:rPr>
        <w:t>ГОСПОЖА ПЕРСЕФОНА</w:t>
      </w:r>
    </w:p>
    <w:p w:rsidR="00116932" w:rsidRDefault="00183560">
      <w:pPr>
        <w:rPr>
          <w:rFonts w:ascii="Arial" w:hAnsi="Arial" w:cs="Arial"/>
          <w:sz w:val="24"/>
          <w:szCs w:val="24"/>
        </w:rPr>
      </w:pPr>
      <w:r>
        <w:rPr>
          <w:rFonts w:ascii="Arial" w:hAnsi="Arial" w:cs="Arial"/>
          <w:sz w:val="24"/>
          <w:szCs w:val="24"/>
        </w:rPr>
        <w:t xml:space="preserve">Госпожа Персефона является магистром Ордена Дамских Пальчиков. </w:t>
      </w:r>
      <w:r w:rsidR="00116932">
        <w:rPr>
          <w:rFonts w:ascii="Arial" w:hAnsi="Arial" w:cs="Arial"/>
          <w:sz w:val="24"/>
          <w:szCs w:val="24"/>
        </w:rPr>
        <w:t>В мире это сильный и влиятельный персонаж. Ее нужно любить и всячески восторгаться. Поэтому уясните следующие моменты:</w:t>
      </w:r>
    </w:p>
    <w:p w:rsidR="00DF6272" w:rsidRDefault="00183560">
      <w:pPr>
        <w:rPr>
          <w:rFonts w:ascii="Arial" w:hAnsi="Arial" w:cs="Arial"/>
          <w:sz w:val="24"/>
          <w:szCs w:val="24"/>
        </w:rPr>
      </w:pPr>
      <w:r>
        <w:rPr>
          <w:rFonts w:ascii="Arial" w:hAnsi="Arial" w:cs="Arial"/>
          <w:sz w:val="24"/>
          <w:szCs w:val="24"/>
        </w:rPr>
        <w:t>Любая ее просьба обязательна к исполнению.</w:t>
      </w:r>
      <w:r w:rsidR="00116932">
        <w:rPr>
          <w:rFonts w:ascii="Arial" w:hAnsi="Arial" w:cs="Arial"/>
          <w:sz w:val="24"/>
          <w:szCs w:val="24"/>
        </w:rPr>
        <w:t xml:space="preserve"> В обще</w:t>
      </w:r>
      <w:r w:rsidR="00B7330D">
        <w:rPr>
          <w:rFonts w:ascii="Arial" w:hAnsi="Arial" w:cs="Arial"/>
          <w:sz w:val="24"/>
          <w:szCs w:val="24"/>
        </w:rPr>
        <w:t>м</w:t>
      </w:r>
      <w:r w:rsidR="00116932">
        <w:rPr>
          <w:rFonts w:ascii="Arial" w:hAnsi="Arial" w:cs="Arial"/>
          <w:sz w:val="24"/>
          <w:szCs w:val="24"/>
        </w:rPr>
        <w:t>, о чем бы Госпожа Персефона вас не попросила, вы это исполняете.</w:t>
      </w:r>
    </w:p>
    <w:p w:rsidR="00116932" w:rsidRDefault="00116932">
      <w:pPr>
        <w:rPr>
          <w:rFonts w:ascii="Arial" w:hAnsi="Arial" w:cs="Arial"/>
          <w:sz w:val="24"/>
          <w:szCs w:val="24"/>
        </w:rPr>
      </w:pPr>
      <w:r>
        <w:rPr>
          <w:rFonts w:ascii="Arial" w:hAnsi="Arial" w:cs="Arial"/>
          <w:sz w:val="24"/>
          <w:szCs w:val="24"/>
        </w:rPr>
        <w:t>Любое слово, сказанное в ее присутствии может быть воспринято ею, как обещание и это обещание должно быть выполнено. Поэтому в ее присутствии не говорите лишнего. А также это правило можно использовать при заключении сделок между патрициями.</w:t>
      </w:r>
    </w:p>
    <w:p w:rsidR="00116932" w:rsidRDefault="00116932">
      <w:pPr>
        <w:rPr>
          <w:rFonts w:ascii="Arial" w:hAnsi="Arial" w:cs="Arial"/>
          <w:sz w:val="24"/>
          <w:szCs w:val="24"/>
        </w:rPr>
      </w:pPr>
    </w:p>
    <w:p w:rsidR="00B97A22" w:rsidRPr="005A635B" w:rsidRDefault="00A51777" w:rsidP="00116932">
      <w:pPr>
        <w:rPr>
          <w:rFonts w:ascii="Arial" w:hAnsi="Arial" w:cs="Arial"/>
          <w:b/>
          <w:sz w:val="52"/>
          <w:szCs w:val="52"/>
        </w:rPr>
      </w:pPr>
      <w:r w:rsidRPr="005A635B">
        <w:rPr>
          <w:rFonts w:ascii="Arial" w:hAnsi="Arial" w:cs="Arial"/>
          <w:b/>
          <w:sz w:val="52"/>
          <w:szCs w:val="52"/>
        </w:rPr>
        <w:lastRenderedPageBreak/>
        <w:t>ЗАКОНЫ И ЛИШЕНИЕ СТАТУСА ПАТРИЦИЯ</w:t>
      </w:r>
    </w:p>
    <w:p w:rsidR="00E95CEE" w:rsidRDefault="00B97A22" w:rsidP="00116932">
      <w:pPr>
        <w:rPr>
          <w:rFonts w:ascii="Arial" w:hAnsi="Arial" w:cs="Arial"/>
          <w:sz w:val="24"/>
          <w:szCs w:val="24"/>
        </w:rPr>
      </w:pPr>
      <w:r>
        <w:rPr>
          <w:rFonts w:ascii="Arial" w:hAnsi="Arial" w:cs="Arial"/>
          <w:sz w:val="24"/>
          <w:szCs w:val="24"/>
        </w:rPr>
        <w:t>Есть три закона.</w:t>
      </w:r>
    </w:p>
    <w:p w:rsidR="00B97A22" w:rsidRDefault="00B97A22" w:rsidP="00B97A22">
      <w:pPr>
        <w:pStyle w:val="a5"/>
        <w:numPr>
          <w:ilvl w:val="0"/>
          <w:numId w:val="2"/>
        </w:numPr>
        <w:rPr>
          <w:rFonts w:ascii="Arial" w:hAnsi="Arial" w:cs="Arial"/>
          <w:sz w:val="24"/>
          <w:szCs w:val="24"/>
        </w:rPr>
      </w:pPr>
      <w:r>
        <w:rPr>
          <w:rFonts w:ascii="Arial" w:hAnsi="Arial" w:cs="Arial"/>
          <w:sz w:val="24"/>
          <w:szCs w:val="24"/>
        </w:rPr>
        <w:t>Не воровать у патрициев. Если вы взяли у патриция предмет и вам его не давали, то это считается воровством. Забирать вещи у рабов можно.</w:t>
      </w:r>
    </w:p>
    <w:p w:rsidR="00B97A22" w:rsidRDefault="00B97A22" w:rsidP="00B97A22">
      <w:pPr>
        <w:pStyle w:val="a5"/>
        <w:numPr>
          <w:ilvl w:val="0"/>
          <w:numId w:val="2"/>
        </w:numPr>
        <w:rPr>
          <w:rFonts w:ascii="Arial" w:hAnsi="Arial" w:cs="Arial"/>
          <w:sz w:val="24"/>
          <w:szCs w:val="24"/>
        </w:rPr>
      </w:pPr>
      <w:r>
        <w:rPr>
          <w:rFonts w:ascii="Arial" w:hAnsi="Arial" w:cs="Arial"/>
          <w:sz w:val="24"/>
          <w:szCs w:val="24"/>
        </w:rPr>
        <w:t xml:space="preserve">Не убивать патрициев. </w:t>
      </w:r>
      <w:r w:rsidR="00FC7FC2">
        <w:rPr>
          <w:rFonts w:ascii="Arial" w:hAnsi="Arial" w:cs="Arial"/>
          <w:sz w:val="24"/>
          <w:szCs w:val="24"/>
        </w:rPr>
        <w:t>Т.е. рабов убивать можно.</w:t>
      </w:r>
    </w:p>
    <w:p w:rsidR="00FC7FC2" w:rsidRDefault="00FC7FC2" w:rsidP="00B97A22">
      <w:pPr>
        <w:pStyle w:val="a5"/>
        <w:numPr>
          <w:ilvl w:val="0"/>
          <w:numId w:val="2"/>
        </w:numPr>
        <w:rPr>
          <w:rFonts w:ascii="Arial" w:hAnsi="Arial" w:cs="Arial"/>
          <w:sz w:val="24"/>
          <w:szCs w:val="24"/>
        </w:rPr>
      </w:pPr>
      <w:r>
        <w:rPr>
          <w:rFonts w:ascii="Arial" w:hAnsi="Arial" w:cs="Arial"/>
          <w:sz w:val="24"/>
          <w:szCs w:val="24"/>
        </w:rPr>
        <w:t>Не есть людей. Т.е. ни рабов, ни патрициев.</w:t>
      </w:r>
    </w:p>
    <w:p w:rsidR="00FC7FC2" w:rsidRDefault="00FC7FC2" w:rsidP="00FC7FC2">
      <w:pPr>
        <w:rPr>
          <w:rFonts w:ascii="Arial" w:hAnsi="Arial" w:cs="Arial"/>
          <w:sz w:val="24"/>
          <w:szCs w:val="24"/>
        </w:rPr>
      </w:pPr>
      <w:r>
        <w:rPr>
          <w:rFonts w:ascii="Arial" w:hAnsi="Arial" w:cs="Arial"/>
          <w:sz w:val="24"/>
          <w:szCs w:val="24"/>
        </w:rPr>
        <w:t xml:space="preserve">Если вы видите, что кто-то нарушил закон, то можете сообщить о на рушении Носителю Болта (Кассию). Помните, что ему нельзя врать. На следующем собрании на Городской Площади после Гудка, Кассий вынужден на </w:t>
      </w:r>
      <w:r w:rsidR="008E293A">
        <w:rPr>
          <w:rFonts w:ascii="Arial" w:hAnsi="Arial" w:cs="Arial"/>
          <w:sz w:val="24"/>
          <w:szCs w:val="24"/>
        </w:rPr>
        <w:t>казать нарушителя, лишить его статуса патриция и выгнать из города.</w:t>
      </w:r>
    </w:p>
    <w:p w:rsidR="008E293A" w:rsidRDefault="008E293A" w:rsidP="00FC7FC2">
      <w:pPr>
        <w:rPr>
          <w:rFonts w:ascii="Arial" w:hAnsi="Arial" w:cs="Arial"/>
          <w:sz w:val="24"/>
          <w:szCs w:val="24"/>
        </w:rPr>
      </w:pPr>
      <w:r>
        <w:rPr>
          <w:rFonts w:ascii="Arial" w:hAnsi="Arial" w:cs="Arial"/>
          <w:sz w:val="24"/>
          <w:szCs w:val="24"/>
        </w:rPr>
        <w:t>Лишение статуса патриция происходит следующим образом. Кассий (Носитель Болта) объявляет всем о том, что данный патриций навсегда покидает город. После чего наказанный должен выйти через ворота города. Как только он выходит за городскую черту, он сразу же становится рабом. Обратно в город зайти не может.</w:t>
      </w:r>
    </w:p>
    <w:p w:rsidR="005A635B" w:rsidRDefault="005A635B" w:rsidP="00FC7FC2">
      <w:pPr>
        <w:rPr>
          <w:rFonts w:ascii="Arial" w:hAnsi="Arial" w:cs="Arial"/>
          <w:sz w:val="24"/>
          <w:szCs w:val="24"/>
        </w:rPr>
      </w:pPr>
    </w:p>
    <w:p w:rsidR="005A635B" w:rsidRPr="00FC7FC2" w:rsidRDefault="005A635B" w:rsidP="00FC7FC2">
      <w:pPr>
        <w:rPr>
          <w:rFonts w:ascii="Arial" w:hAnsi="Arial" w:cs="Arial"/>
          <w:sz w:val="24"/>
          <w:szCs w:val="24"/>
        </w:rPr>
      </w:pPr>
    </w:p>
    <w:p w:rsidR="005A635B" w:rsidRDefault="005A635B" w:rsidP="005A635B">
      <w:pPr>
        <w:rPr>
          <w:rFonts w:ascii="Arial" w:hAnsi="Arial" w:cs="Arial"/>
          <w:b/>
          <w:sz w:val="52"/>
          <w:szCs w:val="52"/>
        </w:rPr>
      </w:pPr>
    </w:p>
    <w:p w:rsidR="005A635B" w:rsidRPr="00FE5D06" w:rsidRDefault="005A635B" w:rsidP="005A635B">
      <w:pPr>
        <w:rPr>
          <w:rFonts w:ascii="Arial" w:hAnsi="Arial" w:cs="Arial"/>
          <w:b/>
          <w:sz w:val="52"/>
          <w:szCs w:val="52"/>
        </w:rPr>
      </w:pPr>
      <w:r>
        <w:rPr>
          <w:rFonts w:ascii="Arial" w:hAnsi="Arial" w:cs="Arial"/>
          <w:b/>
          <w:sz w:val="52"/>
          <w:szCs w:val="52"/>
        </w:rPr>
        <w:t>ПРЕДМЕТЫ</w:t>
      </w:r>
    </w:p>
    <w:p w:rsidR="005A635B" w:rsidRPr="005A635B" w:rsidRDefault="005A635B" w:rsidP="005A635B">
      <w:pPr>
        <w:rPr>
          <w:rFonts w:ascii="Arial" w:hAnsi="Arial" w:cs="Arial"/>
          <w:b/>
          <w:sz w:val="36"/>
          <w:szCs w:val="36"/>
        </w:rPr>
      </w:pPr>
      <w:r>
        <w:rPr>
          <w:rFonts w:ascii="Arial" w:hAnsi="Arial" w:cs="Arial"/>
          <w:b/>
          <w:sz w:val="36"/>
          <w:szCs w:val="36"/>
        </w:rPr>
        <w:t>УНИЧТОЖЕНИЕ ПРЕДМЕТОВ</w:t>
      </w:r>
      <w:r w:rsidRPr="000B667F">
        <w:rPr>
          <w:rFonts w:ascii="Arial" w:hAnsi="Arial" w:cs="Arial"/>
          <w:b/>
          <w:sz w:val="36"/>
          <w:szCs w:val="36"/>
        </w:rPr>
        <w:t xml:space="preserve"> /</w:t>
      </w:r>
      <w:r>
        <w:rPr>
          <w:rFonts w:ascii="Arial" w:hAnsi="Arial" w:cs="Arial"/>
          <w:b/>
          <w:sz w:val="36"/>
          <w:szCs w:val="36"/>
        </w:rPr>
        <w:t xml:space="preserve"> ИСКУССТВО</w:t>
      </w:r>
    </w:p>
    <w:p w:rsidR="008E293A" w:rsidRDefault="008E293A" w:rsidP="00116932">
      <w:pPr>
        <w:rPr>
          <w:rFonts w:ascii="Arial" w:hAnsi="Arial" w:cs="Arial"/>
          <w:sz w:val="28"/>
          <w:szCs w:val="28"/>
        </w:rPr>
      </w:pPr>
    </w:p>
    <w:p w:rsidR="008E293A" w:rsidRDefault="00B97A22" w:rsidP="00116932">
      <w:pPr>
        <w:rPr>
          <w:rFonts w:ascii="Arial" w:hAnsi="Arial" w:cs="Arial"/>
          <w:sz w:val="24"/>
          <w:szCs w:val="24"/>
        </w:rPr>
      </w:pPr>
      <w:r>
        <w:rPr>
          <w:rFonts w:ascii="Arial" w:hAnsi="Arial" w:cs="Arial"/>
          <w:sz w:val="28"/>
          <w:szCs w:val="28"/>
        </w:rPr>
        <w:t>УНИЧТОЖЕНИЕ ПРЕДМЕТОВ</w:t>
      </w:r>
      <w:r w:rsidR="008E293A" w:rsidRPr="008E293A">
        <w:rPr>
          <w:rFonts w:ascii="Arial" w:hAnsi="Arial" w:cs="Arial"/>
          <w:sz w:val="24"/>
          <w:szCs w:val="24"/>
        </w:rPr>
        <w:t xml:space="preserve"> </w:t>
      </w:r>
    </w:p>
    <w:p w:rsidR="00F65B0C" w:rsidRDefault="008E293A" w:rsidP="00116932">
      <w:pPr>
        <w:rPr>
          <w:rFonts w:ascii="Arial" w:hAnsi="Arial" w:cs="Arial"/>
          <w:sz w:val="24"/>
          <w:szCs w:val="24"/>
        </w:rPr>
      </w:pPr>
      <w:r>
        <w:rPr>
          <w:rFonts w:ascii="Arial" w:hAnsi="Arial" w:cs="Arial"/>
          <w:sz w:val="24"/>
          <w:szCs w:val="24"/>
        </w:rPr>
        <w:t xml:space="preserve">Любой предмет, участвующий в игровом процессе (кроме оружия) может быть уничтожен. Для этого его нужно бросить в костер. Такими предметами могут выступать любые металлические предметы, что вы взяли с собой на игру с целью подчеркнуть важность своего персонажа или </w:t>
      </w:r>
      <w:r w:rsidR="00DA7B1A">
        <w:rPr>
          <w:rFonts w:ascii="Arial" w:hAnsi="Arial" w:cs="Arial"/>
          <w:sz w:val="24"/>
          <w:szCs w:val="24"/>
        </w:rPr>
        <w:t xml:space="preserve">для использования в обмене, а также предметы, признанные предметами искусства. Поэтому, взяв из дома металлическую вещь и используя ее, как игровую, будьте готовы к тому, что назад она может не вернуться. </w:t>
      </w:r>
    </w:p>
    <w:p w:rsidR="00DA7B1A" w:rsidRDefault="00DA7B1A" w:rsidP="00116932">
      <w:pPr>
        <w:rPr>
          <w:rFonts w:ascii="Arial" w:hAnsi="Arial" w:cs="Arial"/>
          <w:sz w:val="28"/>
          <w:szCs w:val="28"/>
        </w:rPr>
      </w:pPr>
    </w:p>
    <w:p w:rsidR="00DA7B1A" w:rsidRDefault="00565DE2" w:rsidP="00116932">
      <w:pPr>
        <w:rPr>
          <w:rFonts w:ascii="Arial" w:hAnsi="Arial" w:cs="Arial"/>
          <w:sz w:val="28"/>
          <w:szCs w:val="28"/>
        </w:rPr>
      </w:pPr>
      <w:r>
        <w:rPr>
          <w:rFonts w:ascii="Arial" w:hAnsi="Arial" w:cs="Arial"/>
          <w:sz w:val="28"/>
          <w:szCs w:val="28"/>
        </w:rPr>
        <w:t>ИСКУССТВО</w:t>
      </w:r>
    </w:p>
    <w:p w:rsidR="00565DE2" w:rsidRDefault="00DA7B1A" w:rsidP="00116932">
      <w:pPr>
        <w:rPr>
          <w:rFonts w:ascii="Arial" w:hAnsi="Arial" w:cs="Arial"/>
          <w:sz w:val="24"/>
          <w:szCs w:val="24"/>
        </w:rPr>
      </w:pPr>
      <w:r>
        <w:rPr>
          <w:rFonts w:ascii="Arial" w:hAnsi="Arial" w:cs="Arial"/>
          <w:sz w:val="24"/>
          <w:szCs w:val="24"/>
        </w:rPr>
        <w:t xml:space="preserve">Есть шесть персонажей на начало игры, кто способен придавать предметам или действиям статус Искусства. Все они ученики Фавна. Сильвестр </w:t>
      </w:r>
      <w:proofErr w:type="spellStart"/>
      <w:r>
        <w:rPr>
          <w:rFonts w:ascii="Arial" w:hAnsi="Arial" w:cs="Arial"/>
          <w:sz w:val="24"/>
          <w:szCs w:val="24"/>
        </w:rPr>
        <w:t>Прокл</w:t>
      </w:r>
      <w:proofErr w:type="spellEnd"/>
      <w:r>
        <w:rPr>
          <w:rFonts w:ascii="Arial" w:hAnsi="Arial" w:cs="Arial"/>
          <w:sz w:val="24"/>
          <w:szCs w:val="24"/>
        </w:rPr>
        <w:t xml:space="preserve">, </w:t>
      </w:r>
      <w:proofErr w:type="spellStart"/>
      <w:r>
        <w:rPr>
          <w:rFonts w:ascii="Arial" w:hAnsi="Arial" w:cs="Arial"/>
          <w:sz w:val="24"/>
          <w:szCs w:val="24"/>
        </w:rPr>
        <w:t>Магна</w:t>
      </w:r>
      <w:proofErr w:type="spellEnd"/>
      <w:r>
        <w:rPr>
          <w:rFonts w:ascii="Arial" w:hAnsi="Arial" w:cs="Arial"/>
          <w:sz w:val="24"/>
          <w:szCs w:val="24"/>
        </w:rPr>
        <w:t xml:space="preserve"> Цельсий, Оливия </w:t>
      </w:r>
      <w:proofErr w:type="spellStart"/>
      <w:r>
        <w:rPr>
          <w:rFonts w:ascii="Arial" w:hAnsi="Arial" w:cs="Arial"/>
          <w:sz w:val="24"/>
          <w:szCs w:val="24"/>
        </w:rPr>
        <w:t>Крампус</w:t>
      </w:r>
      <w:proofErr w:type="spellEnd"/>
      <w:r>
        <w:rPr>
          <w:rFonts w:ascii="Arial" w:hAnsi="Arial" w:cs="Arial"/>
          <w:sz w:val="24"/>
          <w:szCs w:val="24"/>
        </w:rPr>
        <w:t xml:space="preserve">, Марс Витий, Ганнибал </w:t>
      </w:r>
      <w:proofErr w:type="spellStart"/>
      <w:r>
        <w:rPr>
          <w:rFonts w:ascii="Arial" w:hAnsi="Arial" w:cs="Arial"/>
          <w:sz w:val="24"/>
          <w:szCs w:val="24"/>
        </w:rPr>
        <w:t>Лектер</w:t>
      </w:r>
      <w:proofErr w:type="spellEnd"/>
      <w:r>
        <w:rPr>
          <w:rFonts w:ascii="Arial" w:hAnsi="Arial" w:cs="Arial"/>
          <w:sz w:val="24"/>
          <w:szCs w:val="24"/>
        </w:rPr>
        <w:t xml:space="preserve"> и </w:t>
      </w:r>
      <w:proofErr w:type="spellStart"/>
      <w:r>
        <w:rPr>
          <w:rFonts w:ascii="Arial" w:hAnsi="Arial" w:cs="Arial"/>
          <w:sz w:val="24"/>
          <w:szCs w:val="24"/>
        </w:rPr>
        <w:t>Силлестия</w:t>
      </w:r>
      <w:proofErr w:type="spellEnd"/>
      <w:r>
        <w:rPr>
          <w:rFonts w:ascii="Arial" w:hAnsi="Arial" w:cs="Arial"/>
          <w:sz w:val="24"/>
          <w:szCs w:val="24"/>
        </w:rPr>
        <w:t xml:space="preserve"> Красс. </w:t>
      </w:r>
      <w:r>
        <w:rPr>
          <w:rFonts w:ascii="Arial" w:hAnsi="Arial" w:cs="Arial"/>
          <w:sz w:val="24"/>
          <w:szCs w:val="24"/>
        </w:rPr>
        <w:lastRenderedPageBreak/>
        <w:t xml:space="preserve">Также к таковым людям относятся и те, </w:t>
      </w:r>
      <w:r w:rsidR="00757AFD">
        <w:rPr>
          <w:rFonts w:ascii="Arial" w:hAnsi="Arial" w:cs="Arial"/>
          <w:sz w:val="24"/>
          <w:szCs w:val="24"/>
        </w:rPr>
        <w:t>кто</w:t>
      </w:r>
      <w:r>
        <w:rPr>
          <w:rFonts w:ascii="Arial" w:hAnsi="Arial" w:cs="Arial"/>
          <w:sz w:val="24"/>
          <w:szCs w:val="24"/>
        </w:rPr>
        <w:t xml:space="preserve"> заточен в Кружке </w:t>
      </w:r>
      <w:proofErr w:type="spellStart"/>
      <w:r>
        <w:rPr>
          <w:rFonts w:ascii="Arial" w:hAnsi="Arial" w:cs="Arial"/>
          <w:sz w:val="24"/>
          <w:szCs w:val="24"/>
        </w:rPr>
        <w:t>Либретта</w:t>
      </w:r>
      <w:proofErr w:type="spellEnd"/>
      <w:r>
        <w:rPr>
          <w:rFonts w:ascii="Arial" w:hAnsi="Arial" w:cs="Arial"/>
          <w:sz w:val="24"/>
          <w:szCs w:val="24"/>
        </w:rPr>
        <w:t xml:space="preserve">. Если один из таких людей признал ваш предмет (действие) искусством, значит так оно и есть. </w:t>
      </w:r>
      <w:r w:rsidR="00757AFD">
        <w:rPr>
          <w:rFonts w:ascii="Arial" w:hAnsi="Arial" w:cs="Arial"/>
          <w:sz w:val="24"/>
          <w:szCs w:val="24"/>
        </w:rPr>
        <w:t xml:space="preserve">Если данные люди имеют отношение к созданию предмета или действия, то причислять их к искусству не могут. Помните, что </w:t>
      </w:r>
      <w:proofErr w:type="spellStart"/>
      <w:r w:rsidR="00757AFD">
        <w:rPr>
          <w:rFonts w:ascii="Arial" w:hAnsi="Arial" w:cs="Arial"/>
          <w:sz w:val="24"/>
          <w:szCs w:val="24"/>
        </w:rPr>
        <w:t>Либретта</w:t>
      </w:r>
      <w:proofErr w:type="spellEnd"/>
      <w:r w:rsidR="00757AFD">
        <w:rPr>
          <w:rFonts w:ascii="Arial" w:hAnsi="Arial" w:cs="Arial"/>
          <w:sz w:val="24"/>
          <w:szCs w:val="24"/>
        </w:rPr>
        <w:t xml:space="preserve"> – это искусство, а потому, если ваше действие не является предметом искусства, то оно не является </w:t>
      </w:r>
      <w:proofErr w:type="spellStart"/>
      <w:r w:rsidR="00757AFD">
        <w:rPr>
          <w:rFonts w:ascii="Arial" w:hAnsi="Arial" w:cs="Arial"/>
          <w:sz w:val="24"/>
          <w:szCs w:val="24"/>
        </w:rPr>
        <w:t>Либреттой</w:t>
      </w:r>
      <w:proofErr w:type="spellEnd"/>
      <w:r w:rsidR="00757AFD">
        <w:rPr>
          <w:rFonts w:ascii="Arial" w:hAnsi="Arial" w:cs="Arial"/>
          <w:sz w:val="24"/>
          <w:szCs w:val="24"/>
        </w:rPr>
        <w:t>.</w:t>
      </w:r>
    </w:p>
    <w:p w:rsidR="00356DDC" w:rsidRDefault="00356DDC" w:rsidP="00116932">
      <w:pPr>
        <w:rPr>
          <w:rFonts w:ascii="Arial" w:hAnsi="Arial" w:cs="Arial"/>
          <w:sz w:val="24"/>
          <w:szCs w:val="24"/>
        </w:rPr>
      </w:pPr>
    </w:p>
    <w:p w:rsidR="000B667F" w:rsidRDefault="000B667F" w:rsidP="00116932">
      <w:pPr>
        <w:rPr>
          <w:rFonts w:ascii="Arial" w:hAnsi="Arial" w:cs="Arial"/>
          <w:sz w:val="24"/>
          <w:szCs w:val="24"/>
        </w:rPr>
      </w:pPr>
    </w:p>
    <w:p w:rsidR="000B667F" w:rsidRDefault="000B667F" w:rsidP="00116932">
      <w:pPr>
        <w:rPr>
          <w:rFonts w:ascii="Arial" w:hAnsi="Arial" w:cs="Arial"/>
          <w:b/>
          <w:sz w:val="52"/>
          <w:szCs w:val="52"/>
        </w:rPr>
      </w:pPr>
      <w:r w:rsidRPr="005A635B">
        <w:rPr>
          <w:rFonts w:ascii="Arial" w:hAnsi="Arial" w:cs="Arial"/>
          <w:b/>
          <w:sz w:val="52"/>
          <w:szCs w:val="52"/>
        </w:rPr>
        <w:t>ЗА</w:t>
      </w:r>
      <w:r w:rsidR="00356DDC">
        <w:rPr>
          <w:rFonts w:ascii="Arial" w:hAnsi="Arial" w:cs="Arial"/>
          <w:b/>
          <w:sz w:val="52"/>
          <w:szCs w:val="52"/>
        </w:rPr>
        <w:t>ЧЕМ ДЕЛИТЬСЯ?</w:t>
      </w:r>
    </w:p>
    <w:p w:rsidR="000B667F" w:rsidRDefault="000B667F" w:rsidP="00116932">
      <w:pPr>
        <w:rPr>
          <w:rFonts w:ascii="Arial" w:hAnsi="Arial" w:cs="Arial"/>
          <w:sz w:val="28"/>
          <w:szCs w:val="28"/>
        </w:rPr>
      </w:pPr>
      <w:r>
        <w:rPr>
          <w:rFonts w:ascii="Arial" w:hAnsi="Arial" w:cs="Arial"/>
          <w:sz w:val="24"/>
          <w:szCs w:val="24"/>
        </w:rPr>
        <w:t>В этом мире любая добродетель является признаком слабости. Именно поэтому мы вводим следующее правило. Если вы с кем-то безвозмездно поделились или оказали услугу, которая вам ничего не сулит, то тот, кто от вас получил халяву имеет над вами власть. Он говорит вам сразу: «Теперь ты в моей власти». Это дает ему право один раз отдать вам приказ, когда ему это будет нужно. Приказ должен быть таковым, что его можно исполнить сразу. Также он не должен заставлять нарушать законы и условности, н</w:t>
      </w:r>
      <w:r w:rsidR="00E66612">
        <w:rPr>
          <w:rFonts w:ascii="Arial" w:hAnsi="Arial" w:cs="Arial"/>
          <w:sz w:val="24"/>
          <w:szCs w:val="24"/>
        </w:rPr>
        <w:t>у</w:t>
      </w:r>
      <w:r>
        <w:rPr>
          <w:rFonts w:ascii="Arial" w:hAnsi="Arial" w:cs="Arial"/>
          <w:sz w:val="24"/>
          <w:szCs w:val="24"/>
        </w:rPr>
        <w:t xml:space="preserve"> и понятное дело</w:t>
      </w:r>
      <w:r w:rsidR="00E66612">
        <w:rPr>
          <w:rFonts w:ascii="Arial" w:hAnsi="Arial" w:cs="Arial"/>
          <w:sz w:val="24"/>
          <w:szCs w:val="24"/>
        </w:rPr>
        <w:t>,</w:t>
      </w:r>
      <w:r>
        <w:rPr>
          <w:rFonts w:ascii="Arial" w:hAnsi="Arial" w:cs="Arial"/>
          <w:sz w:val="24"/>
          <w:szCs w:val="24"/>
        </w:rPr>
        <w:t xml:space="preserve"> накладывать на себя руки. Поэтому не делитесь, будь то сигареты или еда. </w:t>
      </w:r>
      <w:r w:rsidR="00356DDC">
        <w:rPr>
          <w:rFonts w:ascii="Arial" w:hAnsi="Arial" w:cs="Arial"/>
          <w:sz w:val="24"/>
          <w:szCs w:val="24"/>
        </w:rPr>
        <w:t xml:space="preserve">В случае необходимости оказать реальную медицинскую помощь, данное правило не действует. Также оно не действует </w:t>
      </w:r>
      <w:r w:rsidR="00804C93">
        <w:rPr>
          <w:rFonts w:ascii="Arial" w:hAnsi="Arial" w:cs="Arial"/>
          <w:sz w:val="24"/>
          <w:szCs w:val="24"/>
        </w:rPr>
        <w:t xml:space="preserve">в </w:t>
      </w:r>
      <w:r w:rsidR="00356DDC">
        <w:rPr>
          <w:rFonts w:ascii="Arial" w:hAnsi="Arial" w:cs="Arial"/>
          <w:sz w:val="24"/>
          <w:szCs w:val="24"/>
        </w:rPr>
        <w:t>локации Братство За Стеной.</w:t>
      </w:r>
      <w:r w:rsidR="00E66612">
        <w:rPr>
          <w:rFonts w:ascii="Arial" w:hAnsi="Arial" w:cs="Arial"/>
          <w:sz w:val="24"/>
          <w:szCs w:val="24"/>
        </w:rPr>
        <w:t xml:space="preserve"> Не</w:t>
      </w:r>
      <w:r w:rsidR="000C2A7C">
        <w:rPr>
          <w:rFonts w:ascii="Arial" w:hAnsi="Arial" w:cs="Arial"/>
          <w:sz w:val="24"/>
          <w:szCs w:val="24"/>
        </w:rPr>
        <w:t>смотря на то, что данное правило имеет прямое отношение к влиянию, к Модели Влияния оно не относится.</w:t>
      </w:r>
    </w:p>
    <w:p w:rsidR="00E95CEE" w:rsidRDefault="00E95CEE" w:rsidP="00E95CEE">
      <w:pPr>
        <w:rPr>
          <w:rFonts w:ascii="Arial" w:hAnsi="Arial" w:cs="Arial"/>
          <w:sz w:val="28"/>
          <w:szCs w:val="28"/>
        </w:rPr>
      </w:pPr>
      <w:r>
        <w:rPr>
          <w:rFonts w:ascii="Arial" w:hAnsi="Arial" w:cs="Arial"/>
          <w:sz w:val="28"/>
          <w:szCs w:val="28"/>
        </w:rPr>
        <w:tab/>
      </w:r>
    </w:p>
    <w:p w:rsidR="00DF6272" w:rsidRPr="00DF6272" w:rsidRDefault="00DF6272">
      <w:pPr>
        <w:rPr>
          <w:rFonts w:ascii="Arial" w:hAnsi="Arial" w:cs="Arial"/>
          <w:sz w:val="28"/>
          <w:szCs w:val="28"/>
        </w:rPr>
      </w:pPr>
    </w:p>
    <w:sectPr w:rsidR="00DF6272" w:rsidRPr="00DF62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F22BE"/>
    <w:multiLevelType w:val="hybridMultilevel"/>
    <w:tmpl w:val="E7680BD6"/>
    <w:lvl w:ilvl="0" w:tplc="82BCCAA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933EDB"/>
    <w:multiLevelType w:val="hybridMultilevel"/>
    <w:tmpl w:val="D14C1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E72"/>
    <w:rsid w:val="00004B2B"/>
    <w:rsid w:val="00005148"/>
    <w:rsid w:val="0001172E"/>
    <w:rsid w:val="00042798"/>
    <w:rsid w:val="00047432"/>
    <w:rsid w:val="00060925"/>
    <w:rsid w:val="00065FAE"/>
    <w:rsid w:val="0007128C"/>
    <w:rsid w:val="000B22E6"/>
    <w:rsid w:val="000B667F"/>
    <w:rsid w:val="000C2A7C"/>
    <w:rsid w:val="000F3E39"/>
    <w:rsid w:val="000F4840"/>
    <w:rsid w:val="00116932"/>
    <w:rsid w:val="00124769"/>
    <w:rsid w:val="00130742"/>
    <w:rsid w:val="00155A05"/>
    <w:rsid w:val="00163776"/>
    <w:rsid w:val="00171DD7"/>
    <w:rsid w:val="00180D63"/>
    <w:rsid w:val="00183560"/>
    <w:rsid w:val="001D4CCD"/>
    <w:rsid w:val="001E6821"/>
    <w:rsid w:val="00211E99"/>
    <w:rsid w:val="002433F8"/>
    <w:rsid w:val="002D6B7F"/>
    <w:rsid w:val="00310E1E"/>
    <w:rsid w:val="0032734E"/>
    <w:rsid w:val="003466F5"/>
    <w:rsid w:val="00350BD3"/>
    <w:rsid w:val="00356DDC"/>
    <w:rsid w:val="00397A08"/>
    <w:rsid w:val="003F105A"/>
    <w:rsid w:val="00405410"/>
    <w:rsid w:val="004417BF"/>
    <w:rsid w:val="004A1B08"/>
    <w:rsid w:val="004B4B8B"/>
    <w:rsid w:val="00565DE2"/>
    <w:rsid w:val="005701D7"/>
    <w:rsid w:val="005900E7"/>
    <w:rsid w:val="005A635B"/>
    <w:rsid w:val="005B1B20"/>
    <w:rsid w:val="005E7ADC"/>
    <w:rsid w:val="00657152"/>
    <w:rsid w:val="006D0E13"/>
    <w:rsid w:val="006D4143"/>
    <w:rsid w:val="006E44F5"/>
    <w:rsid w:val="00710655"/>
    <w:rsid w:val="00727F99"/>
    <w:rsid w:val="0073651D"/>
    <w:rsid w:val="00757AFD"/>
    <w:rsid w:val="00804C93"/>
    <w:rsid w:val="00812522"/>
    <w:rsid w:val="0082313A"/>
    <w:rsid w:val="00834C4C"/>
    <w:rsid w:val="00851571"/>
    <w:rsid w:val="008618DA"/>
    <w:rsid w:val="008753B0"/>
    <w:rsid w:val="008875FF"/>
    <w:rsid w:val="00892C53"/>
    <w:rsid w:val="008B588C"/>
    <w:rsid w:val="008D0079"/>
    <w:rsid w:val="008E293A"/>
    <w:rsid w:val="009166FF"/>
    <w:rsid w:val="009451A1"/>
    <w:rsid w:val="009D3929"/>
    <w:rsid w:val="009E5425"/>
    <w:rsid w:val="00A01F79"/>
    <w:rsid w:val="00A22229"/>
    <w:rsid w:val="00A349BC"/>
    <w:rsid w:val="00A34B21"/>
    <w:rsid w:val="00A51777"/>
    <w:rsid w:val="00A52369"/>
    <w:rsid w:val="00A67EE2"/>
    <w:rsid w:val="00A94E72"/>
    <w:rsid w:val="00AB6BE6"/>
    <w:rsid w:val="00B076D4"/>
    <w:rsid w:val="00B2594F"/>
    <w:rsid w:val="00B7330D"/>
    <w:rsid w:val="00B74A54"/>
    <w:rsid w:val="00B8430A"/>
    <w:rsid w:val="00B87882"/>
    <w:rsid w:val="00B96371"/>
    <w:rsid w:val="00B97A22"/>
    <w:rsid w:val="00BA03DB"/>
    <w:rsid w:val="00BC2905"/>
    <w:rsid w:val="00BC3F00"/>
    <w:rsid w:val="00BF6563"/>
    <w:rsid w:val="00C64040"/>
    <w:rsid w:val="00CB5369"/>
    <w:rsid w:val="00CD2AFC"/>
    <w:rsid w:val="00CE4DAB"/>
    <w:rsid w:val="00D05B59"/>
    <w:rsid w:val="00D076B6"/>
    <w:rsid w:val="00D36FE8"/>
    <w:rsid w:val="00DA7B1A"/>
    <w:rsid w:val="00DB7056"/>
    <w:rsid w:val="00DD72CB"/>
    <w:rsid w:val="00DF6272"/>
    <w:rsid w:val="00E40AF3"/>
    <w:rsid w:val="00E56B35"/>
    <w:rsid w:val="00E66612"/>
    <w:rsid w:val="00E67E61"/>
    <w:rsid w:val="00E95CEE"/>
    <w:rsid w:val="00EE107B"/>
    <w:rsid w:val="00EF6166"/>
    <w:rsid w:val="00F10BCB"/>
    <w:rsid w:val="00F50B94"/>
    <w:rsid w:val="00F61657"/>
    <w:rsid w:val="00F65B0C"/>
    <w:rsid w:val="00FC7FC2"/>
    <w:rsid w:val="00FE5D06"/>
    <w:rsid w:val="00FF5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A329FB-0572-4E9E-A738-15B2013A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1D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171D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171D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171DD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171DD7"/>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171DD7"/>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171DD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1DD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171DD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171DD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171DD7"/>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rsid w:val="00171DD7"/>
    <w:rPr>
      <w:rFonts w:asciiTheme="majorHAnsi" w:eastAsiaTheme="majorEastAsia" w:hAnsiTheme="majorHAnsi" w:cstheme="majorBidi"/>
      <w:color w:val="2E74B5" w:themeColor="accent1" w:themeShade="BF"/>
    </w:rPr>
  </w:style>
  <w:style w:type="paragraph" w:styleId="a3">
    <w:name w:val="Title"/>
    <w:basedOn w:val="a"/>
    <w:next w:val="a"/>
    <w:link w:val="a4"/>
    <w:uiPriority w:val="10"/>
    <w:qFormat/>
    <w:rsid w:val="00171D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171DD7"/>
    <w:rPr>
      <w:rFonts w:asciiTheme="majorHAnsi" w:eastAsiaTheme="majorEastAsia" w:hAnsiTheme="majorHAnsi" w:cstheme="majorBidi"/>
      <w:spacing w:val="-10"/>
      <w:kern w:val="28"/>
      <w:sz w:val="56"/>
      <w:szCs w:val="56"/>
    </w:rPr>
  </w:style>
  <w:style w:type="character" w:customStyle="1" w:styleId="60">
    <w:name w:val="Заголовок 6 Знак"/>
    <w:basedOn w:val="a0"/>
    <w:link w:val="6"/>
    <w:uiPriority w:val="9"/>
    <w:rsid w:val="00171DD7"/>
    <w:rPr>
      <w:rFonts w:asciiTheme="majorHAnsi" w:eastAsiaTheme="majorEastAsia" w:hAnsiTheme="majorHAnsi" w:cstheme="majorBidi"/>
      <w:color w:val="1F4D78" w:themeColor="accent1" w:themeShade="7F"/>
    </w:rPr>
  </w:style>
  <w:style w:type="character" w:customStyle="1" w:styleId="70">
    <w:name w:val="Заголовок 7 Знак"/>
    <w:basedOn w:val="a0"/>
    <w:link w:val="7"/>
    <w:uiPriority w:val="9"/>
    <w:rsid w:val="00171DD7"/>
    <w:rPr>
      <w:rFonts w:asciiTheme="majorHAnsi" w:eastAsiaTheme="majorEastAsia" w:hAnsiTheme="majorHAnsi" w:cstheme="majorBidi"/>
      <w:i/>
      <w:iCs/>
      <w:color w:val="1F4D78" w:themeColor="accent1" w:themeShade="7F"/>
    </w:rPr>
  </w:style>
  <w:style w:type="paragraph" w:styleId="a5">
    <w:name w:val="List Paragraph"/>
    <w:basedOn w:val="a"/>
    <w:uiPriority w:val="34"/>
    <w:qFormat/>
    <w:rsid w:val="00B97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946</TotalTime>
  <Pages>9</Pages>
  <Words>2386</Words>
  <Characters>13601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88</cp:revision>
  <dcterms:created xsi:type="dcterms:W3CDTF">2017-02-06T15:02:00Z</dcterms:created>
  <dcterms:modified xsi:type="dcterms:W3CDTF">2017-02-21T13:39:00Z</dcterms:modified>
</cp:coreProperties>
</file>