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309" w:rsidRDefault="00D368A6">
      <w:pPr>
        <w:pBdr>
          <w:top w:val="none" w:sz="4" w:space="0" w:color="000000"/>
          <w:left w:val="none" w:sz="4" w:space="0" w:color="000000"/>
          <w:bottom w:val="none" w:sz="4" w:space="0" w:color="000000"/>
          <w:right w:val="none" w:sz="4" w:space="0" w:color="000000"/>
        </w:pBdr>
        <w:rPr>
          <w:sz w:val="28"/>
          <w:szCs w:val="28"/>
        </w:rPr>
      </w:pPr>
      <w:bookmarkStart w:id="0" w:name="_GoBack"/>
      <w:bookmarkEnd w:id="0"/>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Раздел I. Общие положения</w:t>
      </w:r>
      <w:r>
        <w:rPr>
          <w:sz w:val="28"/>
          <w:szCs w:val="28"/>
        </w:rPr>
        <w:t xml:space="preserve"> </w:t>
      </w:r>
    </w:p>
    <w:p w:rsidR="009E3309" w:rsidRDefault="00D368A6">
      <w:pPr>
        <w:pStyle w:val="2"/>
        <w:pBdr>
          <w:top w:val="none" w:sz="4" w:space="0" w:color="000000"/>
          <w:left w:val="none" w:sz="4" w:space="0" w:color="000000"/>
          <w:bottom w:val="none" w:sz="4" w:space="0" w:color="000000"/>
          <w:right w:val="none" w:sz="4" w:space="0" w:color="000000"/>
        </w:pBdr>
        <w:rPr>
          <w:szCs w:val="28"/>
        </w:rPr>
      </w:pP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 xml:space="preserve">Данный проект представляет собой историко-ролевой фестиваль на местности. Мы хотим смоделировать жизнь древнерусского государство в условиях его социального, культурного и религиозного разнообразия. Но моделировать мы будем не всю Русь а лишь маленький ее </w:t>
      </w:r>
      <w:r>
        <w:rPr>
          <w:rFonts w:ascii="Times New Roman" w:eastAsia="Times New Roman" w:hAnsi="Times New Roman" w:cs="Times New Roman"/>
          <w:color w:val="000000"/>
          <w:sz w:val="28"/>
          <w:szCs w:val="28"/>
        </w:rPr>
        <w:t>кусочек: границы  новгородских владений, где различные народы борются за эти земли. А в борьбе за ресурсы сталкиваются различные народы и государства.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85" w:lineRule="atLeast"/>
        <w:rPr>
          <w:sz w:val="28"/>
          <w:szCs w:val="28"/>
        </w:rPr>
      </w:pPr>
      <w:r>
        <w:rPr>
          <w:rFonts w:ascii="Times New Roman" w:eastAsia="Times New Roman" w:hAnsi="Times New Roman" w:cs="Times New Roman"/>
          <w:b/>
          <w:color w:val="000000"/>
          <w:sz w:val="28"/>
          <w:szCs w:val="28"/>
        </w:rPr>
        <w:t>1. Сроки проведения игры</w:t>
      </w:r>
    </w:p>
    <w:p w:rsidR="009E3309" w:rsidRDefault="00D368A6">
      <w:pPr>
        <w:pBdr>
          <w:top w:val="none" w:sz="4" w:space="0" w:color="000000"/>
          <w:left w:val="none" w:sz="4" w:space="0" w:color="000000"/>
          <w:bottom w:val="none" w:sz="4" w:space="0" w:color="000000"/>
          <w:right w:val="none" w:sz="4" w:space="0" w:color="000000"/>
        </w:pBdr>
        <w:spacing w:line="85" w:lineRule="atLeast"/>
        <w:rPr>
          <w:sz w:val="28"/>
          <w:szCs w:val="28"/>
        </w:rPr>
      </w:pPr>
      <w:r>
        <w:rPr>
          <w:rFonts w:ascii="Times New Roman" w:eastAsia="Times New Roman" w:hAnsi="Times New Roman" w:cs="Times New Roman"/>
          <w:color w:val="000000"/>
          <w:sz w:val="28"/>
          <w:szCs w:val="28"/>
        </w:rPr>
        <w:t>07 августа  – 11 августа 2024 года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xml:space="preserve">07 августа (Среда) – заезд на полигон,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xml:space="preserve">08 </w:t>
      </w:r>
      <w:r>
        <w:rPr>
          <w:rFonts w:ascii="Times New Roman" w:eastAsia="Times New Roman" w:hAnsi="Times New Roman" w:cs="Times New Roman"/>
          <w:color w:val="000000"/>
          <w:sz w:val="28"/>
          <w:szCs w:val="28"/>
        </w:rPr>
        <w:t>августа (четверг) – обустройство лагерей серфовка, старт игры</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11 августа (воскресение) –закрытие игры, «последний костер», уборка лагерей, выезд с полигона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line="264" w:lineRule="atLeast"/>
        <w:jc w:val="both"/>
        <w:rPr>
          <w:sz w:val="28"/>
          <w:szCs w:val="28"/>
        </w:rPr>
      </w:pPr>
      <w:r>
        <w:rPr>
          <w:rFonts w:ascii="Times New Roman" w:eastAsia="Times New Roman" w:hAnsi="Times New Roman" w:cs="Times New Roman"/>
          <w:b/>
          <w:color w:val="000000"/>
          <w:sz w:val="28"/>
          <w:szCs w:val="28"/>
        </w:rPr>
        <w:t>2. Место проведения игры</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xml:space="preserve">        Ухтинский полигон «Шудаяг»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85" w:lineRule="atLeast"/>
        <w:rPr>
          <w:sz w:val="28"/>
          <w:szCs w:val="28"/>
        </w:rPr>
      </w:pPr>
      <w:r>
        <w:rPr>
          <w:rFonts w:ascii="Times New Roman" w:eastAsia="Times New Roman" w:hAnsi="Times New Roman" w:cs="Times New Roman"/>
          <w:b/>
          <w:color w:val="000000"/>
          <w:sz w:val="28"/>
          <w:szCs w:val="28"/>
        </w:rPr>
        <w:t>3. Игровой взнос</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 xml:space="preserve">Игровой взнос – по прогрессивной шкале: </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b/>
          <w:color w:val="000000"/>
          <w:sz w:val="28"/>
          <w:szCs w:val="28"/>
          <w:highlight w:val="white"/>
        </w:rPr>
        <w:t>С января по март 2000</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b/>
          <w:color w:val="000000"/>
          <w:sz w:val="28"/>
          <w:szCs w:val="28"/>
          <w:highlight w:val="white"/>
        </w:rPr>
        <w:t>С марта по май 2500</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b/>
          <w:color w:val="000000"/>
          <w:sz w:val="28"/>
          <w:szCs w:val="28"/>
          <w:highlight w:val="white"/>
        </w:rPr>
        <w:t>С мая до даты игры 3000</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b/>
          <w:color w:val="000000"/>
          <w:sz w:val="28"/>
          <w:szCs w:val="28"/>
          <w:highlight w:val="white"/>
        </w:rPr>
        <w:t>И на полигоне без регистрации 3500</w:t>
      </w:r>
      <w:r>
        <w:rPr>
          <w:rFonts w:ascii="Times New Roman" w:eastAsia="Times New Roman" w:hAnsi="Times New Roman" w:cs="Times New Roman"/>
          <w:color w:val="000000"/>
          <w:sz w:val="28"/>
          <w:szCs w:val="28"/>
        </w:rPr>
        <w:t>.</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rFonts w:ascii="Times New Roman" w:eastAsia="Times New Roman" w:hAnsi="Times New Roman" w:cs="Times New Roman"/>
          <w:color w:val="000000"/>
          <w:sz w:val="28"/>
          <w:szCs w:val="28"/>
        </w:rPr>
        <w:t xml:space="preserve"> Собранная сумма идет на закупку еды в игровой кабак, а также на игровой антураж мастерского обеспечения игры. </w:t>
      </w:r>
      <w:r>
        <w:rPr>
          <w:rFonts w:ascii="Times New Roman" w:eastAsia="Times New Roman" w:hAnsi="Times New Roman" w:cs="Times New Roman"/>
          <w:color w:val="000000"/>
          <w:sz w:val="28"/>
          <w:szCs w:val="28"/>
        </w:rPr>
        <w:t>Сданный взнос не возвращается.</w:t>
      </w:r>
    </w:p>
    <w:p w:rsidR="009E3309" w:rsidRDefault="00D368A6">
      <w:pPr>
        <w:pBdr>
          <w:top w:val="none" w:sz="4" w:space="0" w:color="000000"/>
          <w:left w:val="none" w:sz="4" w:space="0" w:color="000000"/>
          <w:bottom w:val="none" w:sz="4" w:space="0" w:color="000000"/>
          <w:right w:val="none" w:sz="4" w:space="0" w:color="000000"/>
        </w:pBdr>
        <w:tabs>
          <w:tab w:val="left" w:pos="426"/>
        </w:tabs>
        <w:jc w:val="both"/>
        <w:rPr>
          <w:sz w:val="28"/>
          <w:szCs w:val="28"/>
        </w:rPr>
      </w:pPr>
      <w:r>
        <w:rPr>
          <w:rFonts w:ascii="Times New Roman" w:eastAsia="Times New Roman" w:hAnsi="Times New Roman" w:cs="Times New Roman"/>
          <w:color w:val="000000"/>
          <w:sz w:val="28"/>
          <w:szCs w:val="28"/>
        </w:rPr>
        <w:lastRenderedPageBreak/>
        <w:tab/>
        <w:t>Капитаны несут личную ответственность за сдачу взносов членами своих команд. Механизм сдачи взносов: централизованно через капитанов команд или лично в руки главному мастеру. Возможен банковский перевод.</w:t>
      </w:r>
    </w:p>
    <w:p w:rsidR="009E3309" w:rsidRDefault="00D368A6">
      <w:pPr>
        <w:pBdr>
          <w:top w:val="none" w:sz="4" w:space="0" w:color="000000"/>
          <w:left w:val="none" w:sz="4" w:space="0" w:color="000000"/>
          <w:bottom w:val="none" w:sz="4" w:space="0" w:color="000000"/>
          <w:right w:val="none" w:sz="4" w:space="0" w:color="000000"/>
        </w:pBdr>
        <w:spacing w:before="120" w:line="85" w:lineRule="atLeast"/>
        <w:jc w:val="both"/>
        <w:rPr>
          <w:sz w:val="28"/>
          <w:szCs w:val="28"/>
        </w:rPr>
      </w:pPr>
      <w:r>
        <w:rPr>
          <w:rFonts w:ascii="Times New Roman" w:eastAsia="Times New Roman" w:hAnsi="Times New Roman" w:cs="Times New Roman"/>
          <w:b/>
          <w:color w:val="000000"/>
          <w:sz w:val="28"/>
          <w:szCs w:val="28"/>
        </w:rPr>
        <w:t>4. Заявки</w:t>
      </w:r>
    </w:p>
    <w:p w:rsidR="009E3309" w:rsidRDefault="00D368A6">
      <w:pPr>
        <w:pBdr>
          <w:top w:val="none" w:sz="4" w:space="0" w:color="000000"/>
          <w:left w:val="none" w:sz="4" w:space="0" w:color="000000"/>
          <w:bottom w:val="none" w:sz="4" w:space="0" w:color="000000"/>
          <w:right w:val="none" w:sz="4" w:space="0" w:color="000000"/>
        </w:pBdr>
        <w:ind w:firstLine="425"/>
        <w:jc w:val="both"/>
        <w:rPr>
          <w:sz w:val="28"/>
          <w:szCs w:val="28"/>
        </w:rPr>
      </w:pPr>
      <w:r>
        <w:rPr>
          <w:rFonts w:ascii="Times New Roman" w:eastAsia="Times New Roman" w:hAnsi="Times New Roman" w:cs="Times New Roman"/>
          <w:color w:val="000000"/>
          <w:sz w:val="28"/>
          <w:szCs w:val="28"/>
        </w:rPr>
        <w:t xml:space="preserve">Допуск на игру – только по заявке, для игроков не достигших 18 лет письменное разрешение от родителей. Все заявки от игроков принимаются мастерской командой. Заявки могут быть командными и индивидуальными. </w:t>
      </w:r>
    </w:p>
    <w:p w:rsidR="009E3309" w:rsidRDefault="00D368A6">
      <w:pPr>
        <w:pBdr>
          <w:top w:val="none" w:sz="4" w:space="0" w:color="000000"/>
          <w:left w:val="none" w:sz="4" w:space="0" w:color="000000"/>
          <w:bottom w:val="none" w:sz="4" w:space="0" w:color="000000"/>
          <w:right w:val="none" w:sz="4" w:space="0" w:color="000000"/>
        </w:pBdr>
        <w:ind w:firstLine="425"/>
        <w:jc w:val="both"/>
        <w:rPr>
          <w:sz w:val="28"/>
          <w:szCs w:val="28"/>
        </w:rPr>
      </w:pPr>
      <w:r>
        <w:rPr>
          <w:rFonts w:ascii="Times New Roman" w:eastAsia="Times New Roman" w:hAnsi="Times New Roman" w:cs="Times New Roman"/>
          <w:color w:val="000000"/>
          <w:sz w:val="28"/>
          <w:szCs w:val="28"/>
        </w:rPr>
        <w:t xml:space="preserve">Командные: название команды, легенда, координаты </w:t>
      </w:r>
      <w:r>
        <w:rPr>
          <w:rFonts w:ascii="Times New Roman" w:eastAsia="Times New Roman" w:hAnsi="Times New Roman" w:cs="Times New Roman"/>
          <w:color w:val="000000"/>
          <w:sz w:val="28"/>
          <w:szCs w:val="28"/>
        </w:rPr>
        <w:t>капитана (ФИО, ник, адреса, телефоны, явки, ролевой стаж с указанием игр), поименный список членов команды.</w:t>
      </w:r>
    </w:p>
    <w:p w:rsidR="009E3309" w:rsidRDefault="00D368A6">
      <w:pPr>
        <w:pBdr>
          <w:top w:val="none" w:sz="4" w:space="0" w:color="000000"/>
          <w:left w:val="none" w:sz="4" w:space="0" w:color="000000"/>
          <w:bottom w:val="none" w:sz="4" w:space="0" w:color="000000"/>
          <w:right w:val="none" w:sz="4" w:space="0" w:color="000000"/>
        </w:pBdr>
        <w:ind w:firstLine="425"/>
        <w:jc w:val="both"/>
        <w:rPr>
          <w:sz w:val="28"/>
          <w:szCs w:val="28"/>
        </w:rPr>
      </w:pPr>
      <w:r>
        <w:rPr>
          <w:rFonts w:ascii="Times New Roman" w:eastAsia="Times New Roman" w:hAnsi="Times New Roman" w:cs="Times New Roman"/>
          <w:color w:val="000000"/>
          <w:sz w:val="28"/>
          <w:szCs w:val="28"/>
        </w:rPr>
        <w:t>Индивидуальные: роль, легенда, координаты (ФИО, ник, адрес, контакты, ролевой стаж (с указанием игр). Обязательно к указанию семейное положение, (мо</w:t>
      </w:r>
      <w:r>
        <w:rPr>
          <w:rFonts w:ascii="Times New Roman" w:eastAsia="Times New Roman" w:hAnsi="Times New Roman" w:cs="Times New Roman"/>
          <w:color w:val="000000"/>
          <w:sz w:val="28"/>
          <w:szCs w:val="28"/>
        </w:rPr>
        <w:t>жет повлиять на квестовые составляющие)</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b/>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b/>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b/>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b/>
          <w:color w:val="000000"/>
          <w:sz w:val="28"/>
          <w:szCs w:val="28"/>
        </w:rPr>
        <w:t>РазделII</w:t>
      </w:r>
      <w:r>
        <w:rPr>
          <w:rFonts w:ascii="Times New Roman" w:eastAsia="Times New Roman" w:hAnsi="Times New Roman" w:cs="Times New Roman"/>
          <w:color w:val="000000"/>
          <w:sz w:val="28"/>
          <w:szCs w:val="28"/>
        </w:rPr>
        <w:t xml:space="preserve">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color w:val="000000"/>
          <w:sz w:val="28"/>
          <w:szCs w:val="28"/>
        </w:rPr>
        <w:t> 5.  Игровой мир</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6. Команды</w:t>
      </w:r>
    </w:p>
    <w:p w:rsidR="009E3309" w:rsidRDefault="00D368A6">
      <w:pPr>
        <w:pBdr>
          <w:top w:val="none" w:sz="4" w:space="0" w:color="000000"/>
          <w:left w:val="none" w:sz="4" w:space="0" w:color="000000"/>
          <w:bottom w:val="none" w:sz="4" w:space="0" w:color="000000"/>
          <w:right w:val="none" w:sz="4" w:space="0" w:color="000000"/>
        </w:pBdr>
        <w:ind w:firstLine="708"/>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1. Чердынь местное Городище ставка князя поставленного Новгородом</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xml:space="preserve">2. Поселок старателей.  </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3. Поселение Коми охотников</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4. Деревня</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6. Вогулы(манси)</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lastRenderedPageBreak/>
        <w:t>7.  Кабак</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8. Постоялый двор (на начало игры здесь живет Верея со своей дружиной)</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9. Дюн Хор Поселение на Печоре где живут хранители древнего знания</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10. Кузница стоит отдельно но относится к Чердыни.</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11. Водяная мельница</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spacing w:after="120"/>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b/>
          <w:color w:val="000000"/>
          <w:sz w:val="28"/>
          <w:szCs w:val="28"/>
        </w:rPr>
        <w:t xml:space="preserve">Раздел III. </w:t>
      </w:r>
      <w:r>
        <w:rPr>
          <w:rFonts w:ascii="Times New Roman" w:eastAsia="Times New Roman" w:hAnsi="Times New Roman" w:cs="Times New Roman"/>
          <w:color w:val="000000"/>
          <w:sz w:val="28"/>
          <w:szCs w:val="28"/>
        </w:rPr>
        <w:t>Экономика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Игровые ценности</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К категории игровых ценностей на игре относятся:</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1. Игровые деньги</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2. Любые игровые документы (договоры, , письма, карты)</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3. Реальная еда, напитки, если они не находятся в палатке или на кухне кабака – тоже игровая ценность.(Стойка кабака является частью к</w:t>
      </w:r>
      <w:r>
        <w:rPr>
          <w:rFonts w:ascii="Times New Roman" w:eastAsia="Times New Roman" w:hAnsi="Times New Roman" w:cs="Times New Roman"/>
          <w:color w:val="000000"/>
          <w:sz w:val="28"/>
          <w:szCs w:val="28"/>
        </w:rPr>
        <w:t>ухни.)</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4. Различного рода сертифицированные изделия мастеров.</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5. Карты кладов</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6. Яды, эликсиры, лекарства.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xml:space="preserve">7. Чипы </w:t>
      </w:r>
    </w:p>
    <w:p w:rsidR="009E3309" w:rsidRDefault="00D368A6">
      <w:pPr>
        <w:pBdr>
          <w:top w:val="none" w:sz="4" w:space="0" w:color="000000"/>
          <w:left w:val="none" w:sz="4" w:space="0" w:color="000000"/>
          <w:bottom w:val="none" w:sz="4" w:space="0" w:color="000000"/>
          <w:right w:val="none" w:sz="4" w:space="0" w:color="000000"/>
        </w:pBdr>
        <w:ind w:firstLine="708"/>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08"/>
        <w:rPr>
          <w:sz w:val="28"/>
          <w:szCs w:val="28"/>
        </w:rPr>
      </w:pPr>
      <w:r>
        <w:rPr>
          <w:rFonts w:ascii="Times New Roman" w:eastAsia="Times New Roman" w:hAnsi="Times New Roman" w:cs="Times New Roman"/>
          <w:color w:val="000000"/>
          <w:sz w:val="28"/>
          <w:szCs w:val="28"/>
        </w:rPr>
        <w:t>Сертификаты на оружие и доспехи (а также все остальные игровые ценности, кроме реальных еды, табака и питья) могут храниться в палатках то</w:t>
      </w:r>
      <w:r>
        <w:rPr>
          <w:rFonts w:ascii="Times New Roman" w:eastAsia="Times New Roman" w:hAnsi="Times New Roman" w:cs="Times New Roman"/>
          <w:color w:val="000000"/>
          <w:sz w:val="28"/>
          <w:szCs w:val="28"/>
        </w:rPr>
        <w:t>лько при владельце. Выходя из палатки, он должен их обязательно выносить вместе с собой. Игровые ценности владелец может спрятать на полигоне. Но при этом он должен составить и постоянно носить при себе карту клада.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Ценности, привезенные на игру торговцами</w:t>
      </w:r>
      <w:r>
        <w:rPr>
          <w:rFonts w:ascii="Times New Roman" w:eastAsia="Times New Roman" w:hAnsi="Times New Roman" w:cs="Times New Roman"/>
          <w:color w:val="000000"/>
          <w:sz w:val="28"/>
          <w:szCs w:val="28"/>
        </w:rPr>
        <w:t>, (например: фибулы, не серфованные амулеты, благовония, дорогие вина, деликатесы и сладости) и продаваемые за игровые деньги, являются не игровыми, а личными ценностями. Не трофеятся.</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lastRenderedPageBreak/>
        <w:t xml:space="preserve">Чипы еды – сертификат на произведенные продукты. Бывают 3х видов мясо, </w:t>
      </w:r>
      <w:r>
        <w:rPr>
          <w:rFonts w:ascii="Times New Roman" w:eastAsia="Times New Roman" w:hAnsi="Times New Roman" w:cs="Times New Roman"/>
          <w:color w:val="000000"/>
          <w:sz w:val="28"/>
          <w:szCs w:val="28"/>
        </w:rPr>
        <w:t>зерно, мед. Используются чипы, для изготовления еды в кабаке и для поддержания.</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Карты кладов</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Все игровые ценности, спрятанные игроками на территории полигона, являются кладами, и на них в обязательном порядке составляется карта клада. Исключением в данном случае являются реальная еда, табак и напитки. Карта клада должна быть красиво и интересно оф</w:t>
      </w:r>
      <w:r>
        <w:rPr>
          <w:rFonts w:ascii="Times New Roman" w:eastAsia="Times New Roman" w:hAnsi="Times New Roman" w:cs="Times New Roman"/>
          <w:color w:val="000000"/>
          <w:sz w:val="28"/>
          <w:szCs w:val="28"/>
        </w:rPr>
        <w:t>ормлена. Не допускается оформление карт на туалетной бумаге, на кусочках бумаги, оторванной от различных упаковок. Карта должна быть изготовлена на листе бумаги размером не менее формата А5. Возможно исполнение карты на бересте, куске ткани или кожи, в это</w:t>
      </w:r>
      <w:r>
        <w:rPr>
          <w:rFonts w:ascii="Times New Roman" w:eastAsia="Times New Roman" w:hAnsi="Times New Roman" w:cs="Times New Roman"/>
          <w:color w:val="000000"/>
          <w:sz w:val="28"/>
          <w:szCs w:val="28"/>
        </w:rPr>
        <w:t>м случае – не менее А6 формата.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Требование к оформлению карты:</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В обязательном порядке должна быть надпись КАРТА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Наличие основных ориентиров (ближайший город, крепость)</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Наличие ориентиров для определения условной точки, от которой начинается непосредс</w:t>
      </w:r>
      <w:r>
        <w:rPr>
          <w:rFonts w:ascii="Times New Roman" w:eastAsia="Times New Roman" w:hAnsi="Times New Roman" w:cs="Times New Roman"/>
          <w:color w:val="000000"/>
          <w:sz w:val="28"/>
          <w:szCs w:val="28"/>
        </w:rPr>
        <w:t>твенный поиск клада. Это может быть наглядный ориентир на местности, например необычное дерево, определенным образом сложенная пирамида или иной знак из веток и т.д., возможны и другие ориентиры на ваше усмотрение, главное что бы этот ориентир был наглядны</w:t>
      </w:r>
      <w:r>
        <w:rPr>
          <w:rFonts w:ascii="Times New Roman" w:eastAsia="Times New Roman" w:hAnsi="Times New Roman" w:cs="Times New Roman"/>
          <w:color w:val="000000"/>
          <w:sz w:val="28"/>
          <w:szCs w:val="28"/>
        </w:rPr>
        <w:t>м.</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Желательно - словесное описание действий для того чтобы найти клад (например «20 шагов направо» и т.д.)</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Не забывайте что мы все игроки, и тому, кто пошел на поиски клада по вашей карте, должно быть интересно это делать.</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 xml:space="preserve">Движение Денег: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Деньги на игр</w:t>
      </w:r>
      <w:r>
        <w:rPr>
          <w:rFonts w:ascii="Times New Roman" w:eastAsia="Times New Roman" w:hAnsi="Times New Roman" w:cs="Times New Roman"/>
          <w:color w:val="000000"/>
          <w:sz w:val="28"/>
          <w:szCs w:val="28"/>
        </w:rPr>
        <w:t>е двигаются снизу вверх. Крестьяне, пастухи, охотники добывают первичный ресурс, Платят за переработку, продают полученную продукцию на внутреннем или внешнем рынке, получая деньги. Князь собирает налоги. На эти налоги содержится армия, и отправляется дань</w:t>
      </w:r>
      <w:r>
        <w:rPr>
          <w:rFonts w:ascii="Times New Roman" w:eastAsia="Times New Roman" w:hAnsi="Times New Roman" w:cs="Times New Roman"/>
          <w:color w:val="000000"/>
          <w:sz w:val="28"/>
          <w:szCs w:val="28"/>
        </w:rPr>
        <w:t xml:space="preserve"> в Новгород или хану.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 xml:space="preserve">Внимание! </w:t>
      </w:r>
      <w:r>
        <w:rPr>
          <w:rFonts w:ascii="Times New Roman" w:eastAsia="Times New Roman" w:hAnsi="Times New Roman" w:cs="Times New Roman"/>
          <w:color w:val="000000"/>
          <w:sz w:val="28"/>
          <w:szCs w:val="28"/>
        </w:rPr>
        <w:t xml:space="preserve">  Для человека в реальной жизни налоги в 50-70% кажутся огромными, и игроки могут опираясь на свой реальный опыт назначать налог в 10-20%. Не пугайтесь, когда для функционирования экономики придется забирать львиную часть дохода крестьян.  В условиях игры </w:t>
      </w:r>
      <w:r>
        <w:rPr>
          <w:rFonts w:ascii="Times New Roman" w:eastAsia="Times New Roman" w:hAnsi="Times New Roman" w:cs="Times New Roman"/>
          <w:color w:val="000000"/>
          <w:sz w:val="28"/>
          <w:szCs w:val="28"/>
        </w:rPr>
        <w:t>это нормально.</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lastRenderedPageBreak/>
        <w:br/>
      </w:r>
      <w:r>
        <w:rPr>
          <w:rFonts w:ascii="Times New Roman" w:eastAsia="Times New Roman" w:hAnsi="Times New Roman" w:cs="Times New Roman"/>
          <w:color w:val="000000"/>
          <w:sz w:val="28"/>
          <w:szCs w:val="28"/>
        </w:rPr>
        <w:t xml:space="preserve">Отковка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Каждое оружие несет на себе паспорт допуска, и чип железа. Паспорт не трофеится. Оружие без чипа железа, считается сломанным и не наносит урон в бою. Приклеить чип железа на оружие может только кузнец и только в кузнице. Полевых</w:t>
      </w:r>
      <w:r>
        <w:rPr>
          <w:rFonts w:ascii="Times New Roman" w:eastAsia="Times New Roman" w:hAnsi="Times New Roman" w:cs="Times New Roman"/>
          <w:color w:val="000000"/>
          <w:sz w:val="28"/>
          <w:szCs w:val="28"/>
        </w:rPr>
        <w:t xml:space="preserve"> кузниц на игре нет. Срезанный чип железа является игровой ценностью. Отковка со своим чипом железа обойдется дешевле. Отковка без чипа железа невозможна. </w:t>
      </w:r>
      <w:r>
        <w:rPr>
          <w:rFonts w:ascii="Times New Roman" w:eastAsia="Times New Roman" w:hAnsi="Times New Roman" w:cs="Times New Roman"/>
          <w:color w:val="000000"/>
          <w:sz w:val="28"/>
          <w:szCs w:val="28"/>
        </w:rPr>
        <w:br/>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Порубленные доспешные хиты восстанавливаются в кузнице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Ресурсы: </w:t>
      </w:r>
      <w:r>
        <w:rPr>
          <w:rFonts w:ascii="Times New Roman" w:eastAsia="Times New Roman" w:hAnsi="Times New Roman" w:cs="Times New Roman"/>
          <w:color w:val="000000"/>
          <w:sz w:val="28"/>
          <w:szCs w:val="28"/>
        </w:rPr>
        <w:br/>
        <w:t>Железо - добывается в шахте шахте</w:t>
      </w:r>
      <w:r>
        <w:rPr>
          <w:rFonts w:ascii="Times New Roman" w:eastAsia="Times New Roman" w:hAnsi="Times New Roman" w:cs="Times New Roman"/>
          <w:color w:val="000000"/>
          <w:sz w:val="28"/>
          <w:szCs w:val="28"/>
        </w:rPr>
        <w:t>рами. Используется при производстве инструмента оружия и доспехов.</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Самоцветы – добываются в шахтах шахтерами. Используются при производстве ювелирных украшений.</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Зерно – производится крестьянами на полях. Зерно исползуется как ресурс для приготовления муки</w:t>
      </w:r>
      <w:r>
        <w:rPr>
          <w:rFonts w:ascii="Times New Roman" w:eastAsia="Times New Roman" w:hAnsi="Times New Roman" w:cs="Times New Roman"/>
          <w:color w:val="000000"/>
          <w:sz w:val="28"/>
          <w:szCs w:val="28"/>
        </w:rPr>
        <w:t>. Как фураж для армий или торговых караванов</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Древесина – производится коми-охотниками, используется в строительстве/ремонте зданий, кораблей, производстве металла, оружия.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Мясо – производится вогулами в стадах или добывается на охоте охотниками. исползуется как ресурс для приготовления пищи кабаком. Как фураж для армий или торговых караванов.</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br/>
        <w:t>Мед – добывается в деревне крестьянами. используется как ресурс для приготовления</w:t>
      </w:r>
      <w:r>
        <w:rPr>
          <w:rFonts w:ascii="Times New Roman" w:eastAsia="Times New Roman" w:hAnsi="Times New Roman" w:cs="Times New Roman"/>
          <w:color w:val="000000"/>
          <w:sz w:val="28"/>
          <w:szCs w:val="28"/>
        </w:rPr>
        <w:t xml:space="preserve"> напитков кабаком.</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Лошади – ресурс для сухопутных караванов, для снабжения армий. Производятся Вогулами в стадах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Пушнина – производится коми охотниками в результате охоты. Экспортный товар.</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lastRenderedPageBreak/>
        <w:t>Деньги – поступают в результате торговли с внешними рынками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br/>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Ингредиенты эликсиров – производятся в Дюн Хоре.</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Эликсиры – производят колдуны и ведьмы.</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br/>
        <w:t xml:space="preserve">Экономические объекты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Соль – используется для консервирования.</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Мука – используется в приготовлении пищи получается переработкой зерна на мельнице.</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Вним</w:t>
      </w:r>
      <w:r>
        <w:rPr>
          <w:rFonts w:ascii="Times New Roman" w:eastAsia="Times New Roman" w:hAnsi="Times New Roman" w:cs="Times New Roman"/>
          <w:color w:val="000000"/>
          <w:sz w:val="28"/>
          <w:szCs w:val="28"/>
        </w:rPr>
        <w:t xml:space="preserve">ание «черный ящик» зона не пограбляемая, доставать и класть туда ресурсы может только хозяин локации или мастер.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Кабак - а как без него. Готовит еду, продать реальную еду может только при наличии чипов Муки или мяса. Продать напитки (кроме чай, кофе, вод</w:t>
      </w:r>
      <w:r>
        <w:rPr>
          <w:rFonts w:ascii="Times New Roman" w:eastAsia="Times New Roman" w:hAnsi="Times New Roman" w:cs="Times New Roman"/>
          <w:color w:val="000000"/>
          <w:sz w:val="28"/>
          <w:szCs w:val="28"/>
        </w:rPr>
        <w:t>а) может при наличии чипов меда. Кухня кабака не игровая зона находится можно только с разрешения кабатчика. Отработанные чипы складываются в черный ящик.</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Кузня – производит инструменты, оружие, доспехи для производства используют железо и древесину.  До</w:t>
      </w:r>
      <w:r>
        <w:rPr>
          <w:rFonts w:ascii="Times New Roman" w:eastAsia="Times New Roman" w:hAnsi="Times New Roman" w:cs="Times New Roman"/>
          <w:color w:val="000000"/>
          <w:sz w:val="28"/>
          <w:szCs w:val="28"/>
        </w:rPr>
        <w:t>лжна иметь огороженный участок с четко обозначенным входом , желательно крышей, у входа вывеска. черный ящик куда складываются отработанные ресурсы.</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Мельница – Перерабатыват зерно в Муку. Формально относится к деревне, но находится в стороне. Мельница во</w:t>
      </w:r>
      <w:r>
        <w:rPr>
          <w:rFonts w:ascii="Times New Roman" w:eastAsia="Times New Roman" w:hAnsi="Times New Roman" w:cs="Times New Roman"/>
          <w:color w:val="000000"/>
          <w:sz w:val="28"/>
          <w:szCs w:val="28"/>
        </w:rPr>
        <w:t>дяная, потому мельник умеет общаться с водной нечистью.</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Поле – участок  2х2 м огражденный забором. Приносит зерно раз в цикл. Для выращивания зерна необходимо иметь посадочный материал. Количество полученного урожая колеблется от сам 2 до сам 8. Зависит от многих факторов. Разоренное поле принесет урожай равный</w:t>
      </w:r>
      <w:r>
        <w:rPr>
          <w:rFonts w:ascii="Times New Roman" w:eastAsia="Times New Roman" w:hAnsi="Times New Roman" w:cs="Times New Roman"/>
          <w:color w:val="000000"/>
          <w:sz w:val="28"/>
          <w:szCs w:val="28"/>
        </w:rPr>
        <w:t xml:space="preserve"> посаженному зерну.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lastRenderedPageBreak/>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Пасека – обозначено небольшим участком с антуражно оформленными колодами. Приносит мёд раз в цикл. В сулчае разорения пасеки, меда не будет.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Храм/Святилище/капище – место проведения обрядов духовных лидеров.  Служители  культов могут лечить от болезней и защищать от нечисти. Лечение успешно только для единоверцев.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Шахта – Место добычи полезных ископаемых: железо, самоцветы, золото, серебро.</w:t>
      </w:r>
      <w:r>
        <w:rPr>
          <w:rFonts w:ascii="Times New Roman" w:eastAsia="Times New Roman" w:hAnsi="Times New Roman" w:cs="Times New Roman"/>
          <w:color w:val="000000"/>
          <w:sz w:val="28"/>
          <w:szCs w:val="28"/>
        </w:rPr>
        <w:t xml:space="preserve"> Шахта представляется данжем, в котором шахтер пытаются добывать камни. Количество открываемых в цикл клеток шахты ограничено. Для Добычи необходим навык Шахтера и инструмент шахтера.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Лесопилка – Место по переработке леса. Экспорт леса не рентабелен, но</w:t>
      </w:r>
      <w:r>
        <w:rPr>
          <w:rFonts w:ascii="Times New Roman" w:eastAsia="Times New Roman" w:hAnsi="Times New Roman" w:cs="Times New Roman"/>
          <w:color w:val="000000"/>
          <w:sz w:val="28"/>
          <w:szCs w:val="28"/>
        </w:rPr>
        <w:t xml:space="preserve"> для внутреннего потребления, в Коми деревне заготавливают древесину. Количество древесины добываемое в цикл ограничивается количеством занятых на лесозаготовке лесорубов.</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ДюнХор – Поселение хранящее древние знания. Именно сюда идут волхвы для обучения с</w:t>
      </w:r>
      <w:r>
        <w:rPr>
          <w:rFonts w:ascii="Times New Roman" w:eastAsia="Times New Roman" w:hAnsi="Times New Roman" w:cs="Times New Roman"/>
          <w:color w:val="000000"/>
          <w:sz w:val="28"/>
          <w:szCs w:val="28"/>
        </w:rPr>
        <w:t>вороговой веры. Однако здесь хранятся все знания, и могут обучить любой професии если специалистов не осталось. Так же здесь есть святилище и в отсутствии других волхвов здесь проводят обряды язычники.</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Амбар – Здание для длительного хранения продуктов пи</w:t>
      </w:r>
      <w:r>
        <w:rPr>
          <w:rFonts w:ascii="Times New Roman" w:eastAsia="Times New Roman" w:hAnsi="Times New Roman" w:cs="Times New Roman"/>
          <w:color w:val="000000"/>
          <w:sz w:val="28"/>
          <w:szCs w:val="28"/>
        </w:rPr>
        <w:t>тания. Может быть сожжено по правилам поджога. Оформляется как здание площадью не менее 1х1 м наличие крыши и таблички «амбар». Без амбара, продукты питания не  могут длительно хранится и накапливаться.</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Склад – здание для хранения промышленных товаров. П</w:t>
      </w:r>
      <w:r>
        <w:rPr>
          <w:rFonts w:ascii="Times New Roman" w:eastAsia="Times New Roman" w:hAnsi="Times New Roman" w:cs="Times New Roman"/>
          <w:color w:val="000000"/>
          <w:sz w:val="28"/>
          <w:szCs w:val="28"/>
        </w:rPr>
        <w:t>ри отсутствии  складов промышленные товары (доски, руда, металл и т.п.) будут теряться в процессе хранения.</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Торговый караван  - собирается торговцем. Бывает сухопутным и речным. В зависимости от выбранного способа доставки определяется количество товара </w:t>
      </w:r>
      <w:r>
        <w:rPr>
          <w:rFonts w:ascii="Times New Roman" w:eastAsia="Times New Roman" w:hAnsi="Times New Roman" w:cs="Times New Roman"/>
          <w:color w:val="000000"/>
          <w:sz w:val="28"/>
          <w:szCs w:val="28"/>
        </w:rPr>
        <w:t xml:space="preserve">которое можно доставить, и затраты необходимые на отправку. Торговец собирает ресурсы на отправку каравана, отправляется к мастеру с товаром. Где вытягиваются </w:t>
      </w:r>
      <w:r>
        <w:rPr>
          <w:rFonts w:ascii="Times New Roman" w:eastAsia="Times New Roman" w:hAnsi="Times New Roman" w:cs="Times New Roman"/>
          <w:color w:val="000000"/>
          <w:sz w:val="28"/>
          <w:szCs w:val="28"/>
        </w:rPr>
        <w:lastRenderedPageBreak/>
        <w:t>карточки событий. В дороге. По итогам с учетом наличия у торговца охраны, ресурсов, договоренност</w:t>
      </w:r>
      <w:r>
        <w:rPr>
          <w:rFonts w:ascii="Times New Roman" w:eastAsia="Times New Roman" w:hAnsi="Times New Roman" w:cs="Times New Roman"/>
          <w:color w:val="000000"/>
          <w:sz w:val="28"/>
          <w:szCs w:val="28"/>
        </w:rPr>
        <w:t>и с нечистью и пр.  определяется успешность. Торговли.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Казармы – здание на территории лагеря(может быть по совместительству дружинником) отмечено табличкой «Казармы». В казармах разрешено хранить оружие (его оттуда нельзя украсть/сломать) в отсутствии </w:t>
      </w:r>
      <w:r>
        <w:rPr>
          <w:rFonts w:ascii="Times New Roman" w:eastAsia="Times New Roman" w:hAnsi="Times New Roman" w:cs="Times New Roman"/>
          <w:color w:val="000000"/>
          <w:sz w:val="28"/>
          <w:szCs w:val="28"/>
        </w:rPr>
        <w:t>владельца. Наличие казарм, позволяет содержать виртуальную армии (знамя с ленточками). В случае сжигания казарм, оружие хранившееся в казарме считается сломанным. Армия без казармы будет распущена в начале следующего цикла.</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Табун – отыгрывается макетам</w:t>
      </w:r>
      <w:r>
        <w:rPr>
          <w:rFonts w:ascii="Times New Roman" w:eastAsia="Times New Roman" w:hAnsi="Times New Roman" w:cs="Times New Roman"/>
          <w:color w:val="000000"/>
          <w:sz w:val="28"/>
          <w:szCs w:val="28"/>
        </w:rPr>
        <w:t>и копытных животных (овцы, кони)  высотой не менее 1 м. при выпасе или перегоне стада пастух лично переносит каждую «скотину» перемещая стадо.</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Ювелирная мастерская – производит из драгоценных металлов и самоцветов ювелирные украшения.(необходим ювелир).</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Постоялый двор – взымают плату за постой. Здесь можно жить если вас выгнали из своей деревни/города.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r>
        <w:rPr>
          <w:rFonts w:ascii="Times New Roman" w:eastAsia="Times New Roman" w:hAnsi="Times New Roman" w:cs="Times New Roman"/>
          <w:color w:val="000000"/>
          <w:sz w:val="28"/>
          <w:szCs w:val="28"/>
        </w:rPr>
        <w:t xml:space="preserve">Умения: </w:t>
      </w:r>
      <w:r>
        <w:rPr>
          <w:rFonts w:ascii="Times New Roman" w:eastAsia="Times New Roman" w:hAnsi="Times New Roman" w:cs="Times New Roman"/>
          <w:color w:val="000000"/>
          <w:sz w:val="28"/>
          <w:szCs w:val="28"/>
        </w:rPr>
        <w:br/>
        <w:t>1) Воевода – позволяет создавать и расформировывать армию.</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2) Палач – позволяет казнить, пытать, допрашивать обучение происходит на капище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3) Маг/колдун/ведьма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4) Крестьянин –  позволяет выращивать зерно</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5) пасечник – позволяет добывать мед</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6) Священник – позволяет пользоваться чипами веры. Производит обучение, проводит обряды, добивается благословения богов, лечить</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7) Кузнец - чинит все и в</w:t>
      </w:r>
      <w:r>
        <w:rPr>
          <w:rFonts w:ascii="Times New Roman" w:eastAsia="Times New Roman" w:hAnsi="Times New Roman" w:cs="Times New Roman"/>
          <w:color w:val="000000"/>
          <w:sz w:val="28"/>
          <w:szCs w:val="28"/>
        </w:rPr>
        <w:t xml:space="preserve">ся, может производить машины и механизмы.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xml:space="preserve">8) Торговец – позволяет торговать с внешними Рынками.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9) Пастух</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lastRenderedPageBreak/>
        <w:t>9) Кладовщик</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10) Шахтер</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11) Охотник</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12)Лесоруб</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13)Мельник</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sz w:val="28"/>
          <w:szCs w:val="28"/>
        </w:rPr>
        <w:br/>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39" w:lineRule="atLeast"/>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sz w:val="28"/>
          <w:szCs w:val="28"/>
        </w:rPr>
        <w:br w:type="page" w:clear="all"/>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lastRenderedPageBreak/>
        <w:t xml:space="preserve"> </w:t>
      </w:r>
      <w:r>
        <w:rPr>
          <w:rFonts w:ascii="Times New Roman" w:eastAsia="Times New Roman" w:hAnsi="Times New Roman" w:cs="Times New Roman"/>
          <w:b/>
          <w:color w:val="FF0000"/>
          <w:sz w:val="28"/>
          <w:szCs w:val="28"/>
        </w:rPr>
        <w:t>Раздел IV</w:t>
      </w:r>
      <w:r>
        <w:rPr>
          <w:rFonts w:ascii="Times New Roman" w:eastAsia="Times New Roman" w:hAnsi="Times New Roman" w:cs="Times New Roman"/>
          <w:color w:val="FF0000"/>
          <w:sz w:val="28"/>
          <w:szCs w:val="28"/>
        </w:rPr>
        <w:t>. Боевой кодекс</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FF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color w:val="000000"/>
          <w:sz w:val="28"/>
          <w:szCs w:val="28"/>
        </w:rPr>
        <w:t>1. Правила ведения боя</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ind w:left="12" w:firstLine="708"/>
        <w:rPr>
          <w:sz w:val="28"/>
          <w:szCs w:val="28"/>
        </w:rPr>
      </w:pPr>
      <w:r>
        <w:rPr>
          <w:rFonts w:ascii="Times New Roman" w:eastAsia="Times New Roman" w:hAnsi="Times New Roman" w:cs="Times New Roman"/>
          <w:color w:val="000000"/>
          <w:sz w:val="28"/>
          <w:szCs w:val="28"/>
        </w:rPr>
        <w:t xml:space="preserve">Боевое время с 6:00 утра до 20:00 вечера. С 20:00 запрещены массовые бои (более 4 человек в сумме с 2-х сторон) . Запрещено использовать луки и длинномерное оружие, разрешено только мягкое ЛАРП оружие. </w:t>
      </w:r>
      <w:r>
        <w:rPr>
          <w:rFonts w:ascii="Times New Roman" w:eastAsia="Times New Roman" w:hAnsi="Times New Roman" w:cs="Times New Roman"/>
          <w:color w:val="000000"/>
          <w:sz w:val="28"/>
          <w:szCs w:val="28"/>
        </w:rPr>
        <w:br/>
        <w:t>          Штурмы в ночное время запрещены, но в рамка</w:t>
      </w:r>
      <w:r>
        <w:rPr>
          <w:rFonts w:ascii="Times New Roman" w:eastAsia="Times New Roman" w:hAnsi="Times New Roman" w:cs="Times New Roman"/>
          <w:color w:val="000000"/>
          <w:sz w:val="28"/>
          <w:szCs w:val="28"/>
        </w:rPr>
        <w:t>х диверсии можно проникнуть в чужую крепость и совершить зло деяние. Если в этот момент попытки проникнуть в город вы были обнаружены, и ваша диверсия раскрыта, вы отходите от штурмовой стены на расстояние более 20 метров и не можете предпринимать новые по</w:t>
      </w:r>
      <w:r>
        <w:rPr>
          <w:rFonts w:ascii="Times New Roman" w:eastAsia="Times New Roman" w:hAnsi="Times New Roman" w:cs="Times New Roman"/>
          <w:color w:val="000000"/>
          <w:sz w:val="28"/>
          <w:szCs w:val="28"/>
        </w:rPr>
        <w:t xml:space="preserve">пытки проникновения следующие 15 минут.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Поражаемая зона для оружия (в общем случае) – «рубаха» (корпус, руки до кистей) и «шорты» (ноги до колен). Голова, шея, пах, колени в поражаемую зону не входят. Кисти а также отдельные части тела некоторых персонаже</w:t>
      </w:r>
      <w:r>
        <w:rPr>
          <w:rFonts w:ascii="Times New Roman" w:eastAsia="Times New Roman" w:hAnsi="Times New Roman" w:cs="Times New Roman"/>
          <w:color w:val="000000"/>
          <w:sz w:val="28"/>
          <w:szCs w:val="28"/>
        </w:rPr>
        <w:t>й входят в поражаемую зону но не приводя к потере хитов. Систематическая работа в непоражаемую зону (особенно в голову), а также удар, приведший к травме, караются мастером (запрет на пользование оружием, вплоть до удаления с игры). Если игрок во время боя</w:t>
      </w:r>
      <w:r>
        <w:rPr>
          <w:rFonts w:ascii="Times New Roman" w:eastAsia="Times New Roman" w:hAnsi="Times New Roman" w:cs="Times New Roman"/>
          <w:color w:val="000000"/>
          <w:sz w:val="28"/>
          <w:szCs w:val="28"/>
        </w:rPr>
        <w:t xml:space="preserve"> получил серьезную травму, он имеет право выйти из боя, и никто не может преследовать его. После окончания боя (никаких «Стоп игра»!), инцидент быстро разбирается капитанами враждующих сторон (желательно где-нибудь в сторонке), и нанесший серьезную травму:</w:t>
      </w:r>
      <w:r>
        <w:rPr>
          <w:rFonts w:ascii="Times New Roman" w:eastAsia="Times New Roman" w:hAnsi="Times New Roman" w:cs="Times New Roman"/>
          <w:color w:val="000000"/>
          <w:sz w:val="28"/>
          <w:szCs w:val="28"/>
        </w:rPr>
        <w:t xml:space="preserve"> рассечена голова, сильный удар в пах, и т.д. (если, конечно, виноват он, а не пострадавший), считается убитым и отправляется в страну мертвых. Хотя капитаны могут вынести и другое решение, в зависимости от ситуации.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Попадание оружием в любую часть поража</w:t>
      </w:r>
      <w:r>
        <w:rPr>
          <w:rFonts w:ascii="Times New Roman" w:eastAsia="Times New Roman" w:hAnsi="Times New Roman" w:cs="Times New Roman"/>
          <w:color w:val="000000"/>
          <w:sz w:val="28"/>
          <w:szCs w:val="28"/>
        </w:rPr>
        <w:t>емой зоны снимает 1 хит. Попадание стрелой (лук, арбалет) снимает 2 хита, попадание из катапульты отправляет в тяжран сразу. Попадание дубиной Могола(и др. великанов, Демонов, титанов, узнаете по дубине)  - тяжран, попадание дубиной Могола в Щит отталкивае</w:t>
      </w:r>
      <w:r>
        <w:rPr>
          <w:rFonts w:ascii="Times New Roman" w:eastAsia="Times New Roman" w:hAnsi="Times New Roman" w:cs="Times New Roman"/>
          <w:color w:val="000000"/>
          <w:sz w:val="28"/>
          <w:szCs w:val="28"/>
        </w:rPr>
        <w:t>т атакованного на 5 шагов.</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Попаданием клинковым оружием  считается удар с амплитудой не менее 90 градусов, попавший в поражаемую зону «лезвием», и не встретивший на своем пути препятствий. Фиксация чужого клинка подмышкой приводит к потере руки (за время ф</w:t>
      </w:r>
      <w:r>
        <w:rPr>
          <w:rFonts w:ascii="Times New Roman" w:eastAsia="Times New Roman" w:hAnsi="Times New Roman" w:cs="Times New Roman"/>
          <w:color w:val="000000"/>
          <w:sz w:val="28"/>
          <w:szCs w:val="28"/>
        </w:rPr>
        <w:t>иксации засчитывается не более одного попадания по владельцу оружия). Захват клинковой части оружия кистью, отправляет захватившего в тяжран (за время захвата засчитывается не более одного попадания по владельцу оружия).</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lastRenderedPageBreak/>
        <w:t>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Попаданием дробящим оружием счита</w:t>
      </w:r>
      <w:r>
        <w:rPr>
          <w:rFonts w:ascii="Times New Roman" w:eastAsia="Times New Roman" w:hAnsi="Times New Roman" w:cs="Times New Roman"/>
          <w:color w:val="000000"/>
          <w:sz w:val="28"/>
          <w:szCs w:val="28"/>
        </w:rPr>
        <w:t>ется удар с амплитудой не менее 90 градусов, попавший в поражаемую зону, и не встретивший на своем пути препятствий.</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Ударное длиннодревковое оружие (коса, алебарда, глефа) наносит урон только, рубящими ударами. Попаданием считается удар с амплитудой не м</w:t>
      </w:r>
      <w:r>
        <w:rPr>
          <w:rFonts w:ascii="Times New Roman" w:eastAsia="Times New Roman" w:hAnsi="Times New Roman" w:cs="Times New Roman"/>
          <w:color w:val="000000"/>
          <w:sz w:val="28"/>
          <w:szCs w:val="28"/>
        </w:rPr>
        <w:t>енее 50 см, попавший в поражаемую зону «лезвием», и не встретивший на своем пути препятствий. Возможен захват рукой за древковую часть оружия.</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 xml:space="preserve">Копья, наносят урон только колющими ударами. Попаданием считается удар с амплитудой не менее 30 см, попавший в </w:t>
      </w:r>
      <w:r>
        <w:rPr>
          <w:rFonts w:ascii="Times New Roman" w:eastAsia="Times New Roman" w:hAnsi="Times New Roman" w:cs="Times New Roman"/>
          <w:color w:val="000000"/>
          <w:sz w:val="28"/>
          <w:szCs w:val="28"/>
        </w:rPr>
        <w:t>поражаемую зону «острием», и не встретивший на своем пути препятствий. Возможен захват рукой за древковую часть оружия. Наконечник копья считается клинком, поэтому захватывать его нельзя, но рубящие удары им не наносятся.</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color w:val="000000"/>
          <w:sz w:val="28"/>
          <w:szCs w:val="28"/>
        </w:rPr>
        <w:t>2. Доспехи</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t>легкий доспех – длинорукавная(или с наручем) стеганка .  Если стеганка короткая и не достает середины бедра, необходима защита бедра. (+1 хит)</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t>Средний доспех – стеганка + Кожаный доспех.   Если доспех не достает середины бедра, необходима защита бедра. + 2</w:t>
      </w:r>
      <w:r>
        <w:rPr>
          <w:rFonts w:ascii="Times New Roman" w:eastAsia="Times New Roman" w:hAnsi="Times New Roman" w:cs="Times New Roman"/>
          <w:color w:val="000000"/>
          <w:sz w:val="28"/>
          <w:szCs w:val="28"/>
        </w:rPr>
        <w:t xml:space="preserve"> хита </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t>Тяжелый доспех – Стеганка + стальной доспех +3 хита в комплекте (пластиковый доспех даже стилизованный под железо считается средним доспехом)</w:t>
      </w:r>
    </w:p>
    <w:p w:rsidR="009E3309" w:rsidRDefault="00D368A6">
      <w:pPr>
        <w:pBdr>
          <w:top w:val="none" w:sz="4" w:space="0" w:color="000000"/>
          <w:left w:val="none" w:sz="4" w:space="0" w:color="000000"/>
          <w:bottom w:val="none" w:sz="4" w:space="0" w:color="000000"/>
          <w:right w:val="none" w:sz="4" w:space="0" w:color="000000"/>
        </w:pBdr>
        <w:tabs>
          <w:tab w:val="left" w:pos="540"/>
        </w:tabs>
        <w:spacing w:line="264" w:lineRule="atLeast"/>
        <w:ind w:left="851"/>
        <w:jc w:val="both"/>
        <w:rPr>
          <w:sz w:val="28"/>
          <w:szCs w:val="28"/>
        </w:rPr>
      </w:pPr>
      <w:r>
        <w:rPr>
          <w:rFonts w:ascii="Times New Roman" w:eastAsia="Times New Roman" w:hAnsi="Times New Roman" w:cs="Times New Roman"/>
          <w:color w:val="000000"/>
          <w:sz w:val="28"/>
          <w:szCs w:val="28"/>
        </w:rPr>
        <w:t> </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lastRenderedPageBreak/>
        <w:t>Легкий шлем – открытый  кожаный или пластиковый шлем. Хитов не добавляет, но защищает от оглушения. Позволяет участвовать в штурмах и использовать щит</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t>средний шлем – стальной шлем  (+1 хит)</w:t>
      </w:r>
    </w:p>
    <w:p w:rsidR="009E3309" w:rsidRDefault="00D368A6">
      <w:pPr>
        <w:numPr>
          <w:ilvl w:val="0"/>
          <w:numId w:val="1"/>
        </w:numPr>
        <w:pBdr>
          <w:top w:val="none" w:sz="4" w:space="0" w:color="000000"/>
          <w:left w:val="none" w:sz="4" w:space="0" w:color="000000"/>
          <w:bottom w:val="none" w:sz="4" w:space="0" w:color="000000"/>
          <w:right w:val="none" w:sz="4" w:space="0" w:color="000000"/>
        </w:pBdr>
        <w:tabs>
          <w:tab w:val="left" w:pos="540"/>
          <w:tab w:val="left" w:pos="1205"/>
        </w:tabs>
        <w:spacing w:line="264" w:lineRule="atLeast"/>
        <w:jc w:val="both"/>
        <w:rPr>
          <w:sz w:val="28"/>
          <w:szCs w:val="28"/>
        </w:rPr>
      </w:pPr>
      <w:r>
        <w:rPr>
          <w:rFonts w:ascii="Times New Roman" w:eastAsia="Times New Roman" w:hAnsi="Times New Roman" w:cs="Times New Roman"/>
          <w:color w:val="000000"/>
          <w:sz w:val="28"/>
          <w:szCs w:val="28"/>
        </w:rPr>
        <w:t xml:space="preserve"> Сверхтяж бонус дается за тяжелый </w:t>
      </w:r>
      <w:r>
        <w:rPr>
          <w:rFonts w:ascii="Times New Roman" w:eastAsia="Times New Roman" w:hAnsi="Times New Roman" w:cs="Times New Roman"/>
          <w:b/>
          <w:color w:val="000000"/>
          <w:sz w:val="28"/>
          <w:szCs w:val="28"/>
        </w:rPr>
        <w:t xml:space="preserve">пластинчатый доспех </w:t>
      </w:r>
      <w:r>
        <w:rPr>
          <w:rFonts w:ascii="Times New Roman" w:eastAsia="Times New Roman" w:hAnsi="Times New Roman" w:cs="Times New Roman"/>
          <w:color w:val="000000"/>
          <w:sz w:val="28"/>
          <w:szCs w:val="28"/>
        </w:rPr>
        <w:t xml:space="preserve">с средним шлемом </w:t>
      </w:r>
      <w:r>
        <w:rPr>
          <w:rFonts w:ascii="Times New Roman" w:eastAsia="Times New Roman" w:hAnsi="Times New Roman" w:cs="Times New Roman"/>
          <w:b/>
          <w:color w:val="000000"/>
          <w:sz w:val="28"/>
          <w:szCs w:val="28"/>
        </w:rPr>
        <w:t xml:space="preserve">с частичной или полной защитой лица. </w:t>
      </w:r>
      <w:r>
        <w:rPr>
          <w:rFonts w:ascii="Times New Roman" w:eastAsia="Times New Roman" w:hAnsi="Times New Roman" w:cs="Times New Roman"/>
          <w:color w:val="000000"/>
          <w:sz w:val="28"/>
          <w:szCs w:val="28"/>
        </w:rPr>
        <w:t xml:space="preserve">Дает непоражаемость для стрел.(осадное оружие даже если выглядит как арбалет к стрелковому не относится) </w:t>
      </w:r>
    </w:p>
    <w:p w:rsidR="009E3309" w:rsidRDefault="00D368A6">
      <w:pPr>
        <w:pBdr>
          <w:top w:val="none" w:sz="4" w:space="0" w:color="000000"/>
          <w:left w:val="none" w:sz="4" w:space="0" w:color="000000"/>
          <w:bottom w:val="none" w:sz="4" w:space="0" w:color="000000"/>
          <w:right w:val="none" w:sz="4" w:space="0" w:color="000000"/>
        </w:pBdr>
        <w:spacing w:line="264" w:lineRule="atLeast"/>
        <w:ind w:left="71" w:firstLine="354"/>
        <w:jc w:val="both"/>
        <w:rPr>
          <w:sz w:val="28"/>
          <w:szCs w:val="28"/>
        </w:rPr>
      </w:pPr>
      <w:r>
        <w:rPr>
          <w:sz w:val="28"/>
          <w:szCs w:val="28"/>
        </w:rPr>
        <w:br/>
      </w:r>
      <w:r>
        <w:rPr>
          <w:rFonts w:ascii="Times New Roman" w:eastAsia="Times New Roman" w:hAnsi="Times New Roman" w:cs="Times New Roman"/>
          <w:color w:val="000000"/>
          <w:sz w:val="28"/>
          <w:szCs w:val="28"/>
        </w:rPr>
        <w:t xml:space="preserve"> Внимание тяжесть шлема и доспеха определяется мастером на его усмотрение. </w:t>
      </w:r>
    </w:p>
    <w:p w:rsidR="009E3309" w:rsidRDefault="00D368A6">
      <w:pPr>
        <w:pBdr>
          <w:top w:val="none" w:sz="4" w:space="0" w:color="000000"/>
          <w:left w:val="none" w:sz="4" w:space="0" w:color="000000"/>
          <w:bottom w:val="none" w:sz="4" w:space="0" w:color="000000"/>
          <w:right w:val="none" w:sz="4" w:space="0" w:color="000000"/>
        </w:pBdr>
        <w:spacing w:line="264" w:lineRule="atLeast"/>
        <w:ind w:left="71"/>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ind w:left="71"/>
        <w:jc w:val="both"/>
        <w:rPr>
          <w:sz w:val="28"/>
          <w:szCs w:val="28"/>
        </w:rPr>
      </w:pPr>
      <w:r>
        <w:rPr>
          <w:rFonts w:ascii="Times New Roman" w:eastAsia="Times New Roman" w:hAnsi="Times New Roman" w:cs="Times New Roman"/>
          <w:color w:val="000000"/>
          <w:sz w:val="28"/>
          <w:szCs w:val="28"/>
        </w:rPr>
        <w:t>Защита головы обя</w:t>
      </w:r>
      <w:r>
        <w:rPr>
          <w:rFonts w:ascii="Times New Roman" w:eastAsia="Times New Roman" w:hAnsi="Times New Roman" w:cs="Times New Roman"/>
          <w:color w:val="000000"/>
          <w:sz w:val="28"/>
          <w:szCs w:val="28"/>
        </w:rPr>
        <w:t>зательна для участия в штурмах, и/или использовании щита. Во время штурма игрок без шлема может присутствовать на стене или под стеной, орудуя дистанционным оружием, но при появлении на расстоянии удара соперника обязан добровольно пасть в тяж. ран не дожи</w:t>
      </w:r>
      <w:r>
        <w:rPr>
          <w:rFonts w:ascii="Times New Roman" w:eastAsia="Times New Roman" w:hAnsi="Times New Roman" w:cs="Times New Roman"/>
          <w:color w:val="000000"/>
          <w:sz w:val="28"/>
          <w:szCs w:val="28"/>
        </w:rPr>
        <w:t>даясь первого удара.</w:t>
      </w:r>
    </w:p>
    <w:p w:rsidR="009E3309" w:rsidRDefault="00D368A6">
      <w:pPr>
        <w:pBdr>
          <w:top w:val="none" w:sz="4" w:space="0" w:color="000000"/>
          <w:left w:val="none" w:sz="4" w:space="0" w:color="000000"/>
          <w:bottom w:val="none" w:sz="4" w:space="0" w:color="000000"/>
          <w:right w:val="none" w:sz="4" w:space="0" w:color="000000"/>
        </w:pBdr>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rPr>
          <w:sz w:val="28"/>
          <w:szCs w:val="28"/>
        </w:rPr>
      </w:pPr>
      <w:r>
        <w:rPr>
          <w:rFonts w:ascii="Times New Roman" w:eastAsia="Times New Roman" w:hAnsi="Times New Roman" w:cs="Times New Roman"/>
          <w:color w:val="000000"/>
          <w:sz w:val="28"/>
          <w:szCs w:val="28"/>
        </w:rPr>
        <w:t>3. Оружие</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Нож, кинжал – имитация из дерева пластика, тексталита  или дюралевой пластины, имеет четко выраженную рукоять и лезвие, основное требование - безопасность, то есть никаких заусенцев и реально режущих граней. Длина лезвия не более 40 см. Только режущие удар</w:t>
      </w:r>
      <w:r>
        <w:rPr>
          <w:rFonts w:ascii="Times New Roman" w:eastAsia="Times New Roman" w:hAnsi="Times New Roman" w:cs="Times New Roman"/>
          <w:color w:val="000000"/>
          <w:sz w:val="28"/>
          <w:szCs w:val="28"/>
        </w:rPr>
        <w:t xml:space="preserve">ы. Снимает 1 хит. Не пробивает стальные и кожаные доспехи С их помощью можно убить кулуарно. </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Меч – материал: дерево, фанера, текстолит, дюраль Допускается использование Ларп оружия. Пожалейте других игроков клинок должен быть легким (полуторакилограммовы</w:t>
      </w:r>
      <w:r>
        <w:rPr>
          <w:rFonts w:ascii="Times New Roman" w:eastAsia="Times New Roman" w:hAnsi="Times New Roman" w:cs="Times New Roman"/>
          <w:color w:val="000000"/>
          <w:sz w:val="28"/>
          <w:szCs w:val="28"/>
        </w:rPr>
        <w:t xml:space="preserve">й меч будет допущен только если он из поролона) или с хорошим балансом. Цвет клинка – черный, серебристый. Толщина до 18 мм. Только рубящие удары. Основные требования: минимальный радиус округления кромок у клинка не менее 5 мм, отсутствие реально режущих </w:t>
      </w:r>
      <w:r>
        <w:rPr>
          <w:rFonts w:ascii="Times New Roman" w:eastAsia="Times New Roman" w:hAnsi="Times New Roman" w:cs="Times New Roman"/>
          <w:color w:val="000000"/>
          <w:sz w:val="28"/>
          <w:szCs w:val="28"/>
        </w:rPr>
        <w:t>и колющих частей, гарда, эстетический вид. Минимальная длина клинка 40 см, максимальная 130 см. Шпаги не допускаются. Снимает 1 хит.</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Топор – Материал боевой части - пористая резина (черный, серебристый цвет). Если изготовлен из литой (твердой) резины - об</w:t>
      </w:r>
      <w:r>
        <w:rPr>
          <w:rFonts w:ascii="Times New Roman" w:eastAsia="Times New Roman" w:hAnsi="Times New Roman" w:cs="Times New Roman"/>
          <w:color w:val="000000"/>
          <w:sz w:val="28"/>
          <w:szCs w:val="28"/>
        </w:rPr>
        <w:t>язательны вырезы на лезвии для амортизации. Максимальная длина рукояти 130 см(одноручный) до 2-х метров алебарда. Снимает 1 хит.</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lastRenderedPageBreak/>
        <w:tab/>
        <w:t>Дубина –оружие с мягким наполнителем. , тимбара. Общая длина не более 100 см. Снимает 1 хит.</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 xml:space="preserve">Кистень – Мягкая ударная часть, </w:t>
      </w:r>
      <w:r>
        <w:rPr>
          <w:rFonts w:ascii="Times New Roman" w:eastAsia="Times New Roman" w:hAnsi="Times New Roman" w:cs="Times New Roman"/>
          <w:color w:val="000000"/>
          <w:sz w:val="28"/>
          <w:szCs w:val="28"/>
        </w:rPr>
        <w:t xml:space="preserve">гибкий элемент только из веревки. Снимает 1 хит.(зарукавные кистени допускаются) </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Кистень серебрянный – Ударная часть красного цвета. Артефактное оружие ведунов. Снимает все хиты с нечисти.  На людей работает как обычный кистень.</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Оглушающая дубина – выпо</w:t>
      </w:r>
      <w:r>
        <w:rPr>
          <w:rFonts w:ascii="Times New Roman" w:eastAsia="Times New Roman" w:hAnsi="Times New Roman" w:cs="Times New Roman"/>
          <w:color w:val="000000"/>
          <w:sz w:val="28"/>
          <w:szCs w:val="28"/>
        </w:rPr>
        <w:t xml:space="preserve">лняется из 1-1.5 литровой бутылки обтянутой тканью или другим материалом. Легким ударом по незащищенной голове оглушает. </w:t>
      </w:r>
    </w:p>
    <w:p w:rsidR="009E3309" w:rsidRDefault="00D368A6">
      <w:pPr>
        <w:pBdr>
          <w:top w:val="none" w:sz="4" w:space="0" w:color="000000"/>
          <w:left w:val="none" w:sz="4" w:space="0" w:color="000000"/>
          <w:bottom w:val="none" w:sz="4" w:space="0" w:color="000000"/>
          <w:right w:val="none" w:sz="4" w:space="0" w:color="000000"/>
        </w:pBdr>
        <w:tabs>
          <w:tab w:val="left" w:pos="540"/>
        </w:tabs>
        <w:rPr>
          <w:sz w:val="28"/>
          <w:szCs w:val="28"/>
        </w:rPr>
      </w:pPr>
      <w:r>
        <w:rPr>
          <w:rFonts w:ascii="Times New Roman" w:eastAsia="Times New Roman" w:hAnsi="Times New Roman" w:cs="Times New Roman"/>
          <w:color w:val="000000"/>
          <w:sz w:val="28"/>
          <w:szCs w:val="28"/>
        </w:rPr>
        <w:tab/>
        <w:t>Лук и Арбалет - стрела снимает 2 хита. Сила натяжения не более 15 кг. Луки должны быть красивыми – палки с бельевой веревкой не допус</w:t>
      </w:r>
      <w:r>
        <w:rPr>
          <w:rFonts w:ascii="Times New Roman" w:eastAsia="Times New Roman" w:hAnsi="Times New Roman" w:cs="Times New Roman"/>
          <w:color w:val="000000"/>
          <w:sz w:val="28"/>
          <w:szCs w:val="28"/>
        </w:rPr>
        <w:t>тим. Требования к стрелам: максимальный диаметр древка 1 см, минимальный диаметр наконечника – монета в 5 рублей. Наконечник из упругой пористой резины внахлест или других материалов(гуманизатор из пенки требует дополнительного увеличения прочности), обесп</w:t>
      </w:r>
      <w:r>
        <w:rPr>
          <w:rFonts w:ascii="Times New Roman" w:eastAsia="Times New Roman" w:hAnsi="Times New Roman" w:cs="Times New Roman"/>
          <w:color w:val="000000"/>
          <w:sz w:val="28"/>
          <w:szCs w:val="28"/>
        </w:rPr>
        <w:t xml:space="preserve">ечивающих необходимую безопасность игровой стрелы. В ходе игры стрелы будут проверяться мастерами  и могут быть забракованы. Оперение – перья или скотч. </w:t>
      </w:r>
    </w:p>
    <w:p w:rsidR="009E3309" w:rsidRDefault="00D368A6">
      <w:pPr>
        <w:pBdr>
          <w:top w:val="none" w:sz="4" w:space="0" w:color="000000"/>
          <w:left w:val="none" w:sz="4" w:space="0" w:color="000000"/>
          <w:bottom w:val="none" w:sz="4" w:space="0" w:color="000000"/>
          <w:right w:val="none" w:sz="4" w:space="0" w:color="000000"/>
        </w:pBdr>
        <w:tabs>
          <w:tab w:val="left" w:pos="540"/>
        </w:tabs>
        <w:rPr>
          <w:sz w:val="28"/>
          <w:szCs w:val="28"/>
        </w:rPr>
      </w:pPr>
      <w:r>
        <w:rPr>
          <w:rFonts w:ascii="Times New Roman" w:eastAsia="Times New Roman" w:hAnsi="Times New Roman" w:cs="Times New Roman"/>
          <w:color w:val="000000"/>
          <w:sz w:val="28"/>
          <w:szCs w:val="28"/>
        </w:rPr>
        <w:t xml:space="preserve">         Копье – древко длиной  до 3 метров. Безопасный и эстетичный наконечник. Наносит только колющие удары (режущий удар, то есть боковой частью наконечника, не засчитывается). Материал – пористая резина, пенолон. Войлок точно не допускается. Снимает 1 </w:t>
      </w:r>
      <w:r>
        <w:rPr>
          <w:rFonts w:ascii="Times New Roman" w:eastAsia="Times New Roman" w:hAnsi="Times New Roman" w:cs="Times New Roman"/>
          <w:color w:val="000000"/>
          <w:sz w:val="28"/>
          <w:szCs w:val="28"/>
        </w:rPr>
        <w:t>хит.</w:t>
      </w:r>
    </w:p>
    <w:p w:rsidR="009E3309" w:rsidRDefault="00D368A6">
      <w:pPr>
        <w:pBdr>
          <w:top w:val="none" w:sz="4" w:space="0" w:color="000000"/>
          <w:left w:val="none" w:sz="4" w:space="0" w:color="000000"/>
          <w:bottom w:val="none" w:sz="4" w:space="0" w:color="000000"/>
          <w:right w:val="none" w:sz="4" w:space="0" w:color="000000"/>
        </w:pBdr>
        <w:tabs>
          <w:tab w:val="left" w:pos="540"/>
        </w:tabs>
        <w:rPr>
          <w:sz w:val="28"/>
          <w:szCs w:val="28"/>
        </w:rPr>
      </w:pPr>
      <w:r>
        <w:rPr>
          <w:rFonts w:ascii="Times New Roman" w:eastAsia="Times New Roman" w:hAnsi="Times New Roman" w:cs="Times New Roman"/>
          <w:color w:val="000000"/>
          <w:sz w:val="28"/>
          <w:szCs w:val="28"/>
        </w:rPr>
        <w:t>         Щит – Главное требование – безопасность по жизни (никаких торчащих гвоздей и травмоопасных окантовок). Большие щиты допустимы только при наличии шлема. Снял шлем – положи щит.</w:t>
      </w:r>
    </w:p>
    <w:p w:rsidR="009E3309" w:rsidRDefault="00D368A6">
      <w:pPr>
        <w:pBdr>
          <w:top w:val="none" w:sz="4" w:space="0" w:color="000000"/>
          <w:left w:val="none" w:sz="4" w:space="0" w:color="000000"/>
          <w:bottom w:val="none" w:sz="4" w:space="0" w:color="000000"/>
          <w:right w:val="none" w:sz="4" w:space="0" w:color="000000"/>
        </w:pBdr>
        <w:tabs>
          <w:tab w:val="left" w:pos="540"/>
        </w:tabs>
        <w:rPr>
          <w:sz w:val="28"/>
          <w:szCs w:val="28"/>
        </w:rPr>
      </w:pPr>
      <w:r>
        <w:rPr>
          <w:rFonts w:ascii="Times New Roman" w:eastAsia="Times New Roman" w:hAnsi="Times New Roman" w:cs="Times New Roman"/>
          <w:color w:val="000000"/>
          <w:sz w:val="28"/>
          <w:szCs w:val="28"/>
        </w:rPr>
        <w:tab/>
        <w:t xml:space="preserve">Штурмовая лестница – изготовление и применение реальное. </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 xml:space="preserve">Таран </w:t>
      </w:r>
      <w:r>
        <w:rPr>
          <w:rFonts w:ascii="Times New Roman" w:eastAsia="Times New Roman" w:hAnsi="Times New Roman" w:cs="Times New Roman"/>
          <w:color w:val="000000"/>
          <w:sz w:val="28"/>
          <w:szCs w:val="28"/>
        </w:rPr>
        <w:t>– изготовляется и применяется реально. Материал – дерево.</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xml:space="preserve">         Катапульта – метает камни(мягкие мешки объемом  не менее 2 литров) или бревна (тимбары гуманизированные со всех сторон). При попадании в </w:t>
      </w:r>
      <w:r>
        <w:rPr>
          <w:rFonts w:ascii="Times New Roman" w:eastAsia="Times New Roman" w:hAnsi="Times New Roman" w:cs="Times New Roman"/>
          <w:b/>
          <w:color w:val="000000"/>
          <w:sz w:val="28"/>
          <w:szCs w:val="28"/>
          <w:u w:val="single"/>
        </w:rPr>
        <w:t>любую</w:t>
      </w:r>
      <w:r>
        <w:rPr>
          <w:rFonts w:ascii="Times New Roman" w:eastAsia="Times New Roman" w:hAnsi="Times New Roman" w:cs="Times New Roman"/>
          <w:color w:val="000000"/>
          <w:sz w:val="28"/>
          <w:szCs w:val="28"/>
        </w:rPr>
        <w:t xml:space="preserve"> часть тела отправляет в тяж ран. Если снаряд о</w:t>
      </w:r>
      <w:r>
        <w:rPr>
          <w:rFonts w:ascii="Times New Roman" w:eastAsia="Times New Roman" w:hAnsi="Times New Roman" w:cs="Times New Roman"/>
          <w:color w:val="000000"/>
          <w:sz w:val="28"/>
          <w:szCs w:val="28"/>
        </w:rPr>
        <w:t>тбит оружием или щитом, игрок попадает в тяж ран.</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ind w:firstLine="425"/>
        <w:jc w:val="both"/>
        <w:rPr>
          <w:sz w:val="28"/>
          <w:szCs w:val="28"/>
        </w:rPr>
      </w:pPr>
      <w:r>
        <w:rPr>
          <w:rFonts w:ascii="Times New Roman" w:eastAsia="Times New Roman" w:hAnsi="Times New Roman" w:cs="Times New Roman"/>
          <w:color w:val="000000"/>
          <w:sz w:val="28"/>
          <w:szCs w:val="28"/>
        </w:rPr>
        <w:t xml:space="preserve">Экзотическое оружие может быть допущено мастером при выполнении основных требований: внешний вид и безопасность.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lastRenderedPageBreak/>
        <w:t>4. Армии</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Воеводы могут формировать Армии. Армия представляет собой вооруженный отряд из реальных игроков, знамени и ленточек, символизирующих виртуальных воинов.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Армия состоит из реальных и виртуальных воинов. На боевом выходе Армия перемещается со знаменем ленточ</w:t>
      </w:r>
      <w:r>
        <w:rPr>
          <w:rFonts w:ascii="Times New Roman" w:eastAsia="Times New Roman" w:hAnsi="Times New Roman" w:cs="Times New Roman"/>
          <w:color w:val="000000"/>
          <w:sz w:val="28"/>
          <w:szCs w:val="28"/>
        </w:rPr>
        <w:t>ки завязываются на древко. При смерти Воина, он может в течении 30 секунд добраться до знамени взять ленточку, и вернуться в бой с полностью восстановленным количеством доспешных и личных хитов. За пределами 30-ти метров от знамени игрок считается одиночны</w:t>
      </w:r>
      <w:r>
        <w:rPr>
          <w:rFonts w:ascii="Times New Roman" w:eastAsia="Times New Roman" w:hAnsi="Times New Roman" w:cs="Times New Roman"/>
          <w:color w:val="000000"/>
          <w:sz w:val="28"/>
          <w:szCs w:val="28"/>
        </w:rPr>
        <w:t>м воином. Знамя может переносить знаменосец. Если знаменосец не вооружен, то убить его во время боя нельзя, но можно оглушить (Наличие шлема автоматически делает знаменосца вооруженным). По окончанию ленточек на знамени невооруженный знаменосец либо сдаетс</w:t>
      </w:r>
      <w:r>
        <w:rPr>
          <w:rFonts w:ascii="Times New Roman" w:eastAsia="Times New Roman" w:hAnsi="Times New Roman" w:cs="Times New Roman"/>
          <w:color w:val="000000"/>
          <w:sz w:val="28"/>
          <w:szCs w:val="28"/>
        </w:rPr>
        <w:t xml:space="preserve">я, либо погибает.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Армии на этой игре являются вспомогательным механизмом для, и не подразумевается формирование огромных армий.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ind w:firstLine="42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4. Фортификация</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Каждый лагерь обносится засекой – виртуальной стеной. Засека может быть обозначена с помощью сигнальной ле</w:t>
      </w:r>
      <w:r>
        <w:rPr>
          <w:rFonts w:ascii="Times New Roman" w:eastAsia="Times New Roman" w:hAnsi="Times New Roman" w:cs="Times New Roman"/>
          <w:color w:val="000000"/>
          <w:sz w:val="28"/>
          <w:szCs w:val="28"/>
        </w:rPr>
        <w:t>нты, или в два ряда натянутой веревкой или наколочена жердями, или непроницаемым материалом. На участках, где засека выполнена плотно, и не позволяет пройти в нее, не отодвигая ее элементы, нельзя пересекать, даже находясь в телепорте или в состоянии полет</w:t>
      </w:r>
      <w:r>
        <w:rPr>
          <w:rFonts w:ascii="Times New Roman" w:eastAsia="Times New Roman" w:hAnsi="Times New Roman" w:cs="Times New Roman"/>
          <w:color w:val="000000"/>
          <w:sz w:val="28"/>
          <w:szCs w:val="28"/>
        </w:rPr>
        <w:t>а. При отсутствии штурмовой стены, проход в засеке должен быть не уже 2-х метров.</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В лагере может быть построена штурмовая стена. Участок штурмовой стены шириной не менее 5 метров, высотой не более 3 метров. Ворота шириной не менее 1 метра высотой не меньше</w:t>
      </w:r>
      <w:r>
        <w:rPr>
          <w:rFonts w:ascii="Times New Roman" w:eastAsia="Times New Roman" w:hAnsi="Times New Roman" w:cs="Times New Roman"/>
          <w:color w:val="000000"/>
          <w:sz w:val="28"/>
          <w:szCs w:val="28"/>
        </w:rPr>
        <w:t xml:space="preserve"> 1.8 метра. Крепление ворот только нижнее или боковое. Кайфоломки и коридоры смерти запрещены. Заваливать ворота или пространство за стеной запрещено. Свободная площадка перед штурмовой стеной не менее 5 метров. Стены и ворота штурмуются и разбираются по р</w:t>
      </w:r>
      <w:r>
        <w:rPr>
          <w:rFonts w:ascii="Times New Roman" w:eastAsia="Times New Roman" w:hAnsi="Times New Roman" w:cs="Times New Roman"/>
          <w:color w:val="000000"/>
          <w:sz w:val="28"/>
          <w:szCs w:val="28"/>
        </w:rPr>
        <w:t>еалу. При штурмах запрещено использовать железные инструменты для разбора крепости.</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Запрещается работать оружием и стрелять в щели  между бревнами. Работать оружием только в проломы. Выломано хотя бы одно бревно  - можно пихать оружие.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lastRenderedPageBreak/>
        <w:t xml:space="preserve">В каждом лагере может быть дружинник: крыша, четко обозначенные стены (границы дружинника) внутри сидения, костер. Дружинник – не боевая зона. Возможно только отравление. Дружинник можно сжечь по правилам поджога.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4.1 </w:t>
      </w:r>
      <w:r>
        <w:rPr>
          <w:rFonts w:ascii="Times New Roman" w:eastAsia="Times New Roman" w:hAnsi="Times New Roman" w:cs="Times New Roman"/>
          <w:b/>
          <w:color w:val="000000"/>
          <w:sz w:val="28"/>
          <w:szCs w:val="28"/>
        </w:rPr>
        <w:t xml:space="preserve">осада </w:t>
      </w:r>
      <w:r>
        <w:rPr>
          <w:rFonts w:ascii="Times New Roman" w:eastAsia="Times New Roman" w:hAnsi="Times New Roman" w:cs="Times New Roman"/>
          <w:color w:val="000000"/>
          <w:sz w:val="28"/>
          <w:szCs w:val="28"/>
        </w:rPr>
        <w:t>– Крепость можно взять в осад</w:t>
      </w:r>
      <w:r>
        <w:rPr>
          <w:rFonts w:ascii="Times New Roman" w:eastAsia="Times New Roman" w:hAnsi="Times New Roman" w:cs="Times New Roman"/>
          <w:color w:val="000000"/>
          <w:sz w:val="28"/>
          <w:szCs w:val="28"/>
        </w:rPr>
        <w:t xml:space="preserve">у. Перед стенами располагается армия и ставится палатка снабжения. Куда складывается провизия армии.  После этого четко и громко заявляется осажденным, что они взяты в осаду.  С этого момента каждые 10 минут в продуктовой палатке у нападающих и в амбаре и </w:t>
      </w:r>
      <w:r>
        <w:rPr>
          <w:rFonts w:ascii="Times New Roman" w:eastAsia="Times New Roman" w:hAnsi="Times New Roman" w:cs="Times New Roman"/>
          <w:color w:val="000000"/>
          <w:sz w:val="28"/>
          <w:szCs w:val="28"/>
        </w:rPr>
        <w:t>обороняющихся начинают расходоваться чипы еды.  По 1 чипу еды на каждого реального или виртуального персонажа. (независимо, боевой или нет). Если  еда закончилась начинают погибать персонажи, каждые 10 минут погибают 5 виртуальных и один реальный персонаж.</w:t>
      </w:r>
      <w:r>
        <w:rPr>
          <w:rFonts w:ascii="Times New Roman" w:eastAsia="Times New Roman" w:hAnsi="Times New Roman" w:cs="Times New Roman"/>
          <w:color w:val="000000"/>
          <w:sz w:val="28"/>
          <w:szCs w:val="28"/>
        </w:rPr>
        <w:tab/>
        <w:t xml:space="preserve"> Если палатка снабжения уничтожается (поджогом, попаданием осадного оружия, магией) то осада прекращается, а все чипы в палатке уничтожаются.</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sz w:val="28"/>
          <w:szCs w:val="28"/>
        </w:rPr>
        <w:br/>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br/>
        <w:t xml:space="preserve"> </w:t>
      </w:r>
      <w:r>
        <w:rPr>
          <w:rFonts w:ascii="Times New Roman" w:eastAsia="Times New Roman" w:hAnsi="Times New Roman" w:cs="Times New Roman"/>
          <w:b/>
          <w:color w:val="000000"/>
          <w:sz w:val="28"/>
          <w:szCs w:val="28"/>
        </w:rPr>
        <w:t>4.2 диверсия</w:t>
      </w:r>
      <w:r>
        <w:rPr>
          <w:rFonts w:ascii="Times New Roman" w:eastAsia="Times New Roman" w:hAnsi="Times New Roman" w:cs="Times New Roman"/>
          <w:color w:val="000000"/>
          <w:sz w:val="28"/>
          <w:szCs w:val="28"/>
        </w:rPr>
        <w:t> в ночное время (с 20:00 до 6:00) штурмы и осады не возможны, но возможно проникновение в крепост</w:t>
      </w:r>
      <w:r>
        <w:rPr>
          <w:rFonts w:ascii="Times New Roman" w:eastAsia="Times New Roman" w:hAnsi="Times New Roman" w:cs="Times New Roman"/>
          <w:color w:val="000000"/>
          <w:sz w:val="28"/>
          <w:szCs w:val="28"/>
        </w:rPr>
        <w:t xml:space="preserve">ь ради диверсии. Диверсант проникает в крепость через стену.  С целью уничтожения лент армии поджога, воровства оружия нанесения вреда укреплениям противника и т.п.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 Вырезание целого города в рамках диверсии будет наказываться мастерами. Уничтожение Лент </w:t>
      </w:r>
      <w:r>
        <w:rPr>
          <w:rFonts w:ascii="Times New Roman" w:eastAsia="Times New Roman" w:hAnsi="Times New Roman" w:cs="Times New Roman"/>
          <w:color w:val="000000"/>
          <w:sz w:val="28"/>
          <w:szCs w:val="28"/>
        </w:rPr>
        <w:t xml:space="preserve"> армии производится по одной ленте с интервалом в 3 минуты (нельзя подождать пол часа а потом срезать сразу 10 лент). </w:t>
      </w:r>
      <w:r>
        <w:rPr>
          <w:rFonts w:ascii="Times New Roman" w:eastAsia="Times New Roman" w:hAnsi="Times New Roman" w:cs="Times New Roman"/>
          <w:color w:val="000000"/>
          <w:sz w:val="28"/>
          <w:szCs w:val="28"/>
        </w:rPr>
        <w:tab/>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xml:space="preserve">5. поджог палатки  дружинники и другие внутренние строения можно поджечь: навязать красные тряпочки на 4 угла дружинника или палатки, и </w:t>
      </w:r>
      <w:r>
        <w:rPr>
          <w:rFonts w:ascii="Times New Roman" w:eastAsia="Times New Roman" w:hAnsi="Times New Roman" w:cs="Times New Roman"/>
          <w:color w:val="000000"/>
          <w:sz w:val="28"/>
          <w:szCs w:val="28"/>
        </w:rPr>
        <w:t xml:space="preserve">3 раза громко крикнуть «пожар» через 10 минут здание считается сгоревшим,  все игроки сгорают, игровые ценности выкладываются из палатки/дружинника. Чтобы потушить здание  необходимо отвязать все 4 ленты. До окончания 10 минутного времени «горения»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Из сож</w:t>
      </w:r>
      <w:r>
        <w:rPr>
          <w:rFonts w:ascii="Times New Roman" w:eastAsia="Times New Roman" w:hAnsi="Times New Roman" w:cs="Times New Roman"/>
          <w:color w:val="000000"/>
          <w:sz w:val="28"/>
          <w:szCs w:val="28"/>
        </w:rPr>
        <w:t xml:space="preserve">женного амбара, можно утащить все ресурсы,  но чипы наклеенные на ресурсные объекты тащатся вместе с материальным объектом. Один игрок – один объект.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6. Страна мертвых</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Мертвым считается персонаж с которого сняты все хиты, плюс нанесен добивающий удар (любой удар нанесенный после попадания в состояние тяж ран является добивающим). Умерший персонаж надевает на голову белую хайратку. Убитый в бою персонаж остается на поле б</w:t>
      </w:r>
      <w:r>
        <w:rPr>
          <w:rFonts w:ascii="Times New Roman" w:eastAsia="Times New Roman" w:hAnsi="Times New Roman" w:cs="Times New Roman"/>
          <w:color w:val="000000"/>
          <w:sz w:val="28"/>
          <w:szCs w:val="28"/>
        </w:rPr>
        <w:t xml:space="preserve">оя до конца столкновения, чтобы дать возможность выжившим обыскать его, но не более 15 минут. После смерти игрок </w:t>
      </w:r>
      <w:r>
        <w:rPr>
          <w:rFonts w:ascii="Times New Roman" w:eastAsia="Times New Roman" w:hAnsi="Times New Roman" w:cs="Times New Roman"/>
          <w:color w:val="000000"/>
          <w:sz w:val="28"/>
          <w:szCs w:val="28"/>
        </w:rPr>
        <w:lastRenderedPageBreak/>
        <w:t>обязан незамедлительно и максимально незаметно отправиться в страну мертвых. Если игрок был сожжен в своей палатке он может прийти в страну мер</w:t>
      </w:r>
      <w:r>
        <w:rPr>
          <w:rFonts w:ascii="Times New Roman" w:eastAsia="Times New Roman" w:hAnsi="Times New Roman" w:cs="Times New Roman"/>
          <w:color w:val="000000"/>
          <w:sz w:val="28"/>
          <w:szCs w:val="28"/>
        </w:rPr>
        <w:t xml:space="preserve">твых, когда проснется и отсидеть весь положенный срок. Мастер страны мертвых может увеличить пребывание в мертвяке, за: 1) нарушение правил игры при жизни 2) утерю игрового паспорта 3) хождение мертвого по полигону без хайратки.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После смерти игрок выход</w:t>
      </w:r>
      <w:r>
        <w:rPr>
          <w:rFonts w:ascii="Times New Roman" w:eastAsia="Times New Roman" w:hAnsi="Times New Roman" w:cs="Times New Roman"/>
          <w:color w:val="000000"/>
          <w:sz w:val="28"/>
          <w:szCs w:val="28"/>
        </w:rPr>
        <w:t xml:space="preserve">ит новым персонажем, не может использовать игровую информацию прошлой роли.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7. Кулуарное убийство – имитируется проведением клинковым оружием по незащищенному горлу. Возможно выполнение с помощью кулуарки (маленького ножа), кинжала, или меча. Топорами</w:t>
      </w:r>
      <w:r>
        <w:rPr>
          <w:rFonts w:ascii="Times New Roman" w:eastAsia="Times New Roman" w:hAnsi="Times New Roman" w:cs="Times New Roman"/>
          <w:color w:val="000000"/>
          <w:sz w:val="28"/>
          <w:szCs w:val="28"/>
        </w:rPr>
        <w:t>, дубинами и копьями кулуарное убийство не исполняется. Объект кулуарного убийства тихо и незаметно оседает мгновенная смерть. Только в небоевой ситуации. Стеганная, кожанная, кольчужная, или пластинчатая защита горла спасает от кулуарного убийства</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64" w:lineRule="atLeast"/>
        <w:jc w:val="both"/>
        <w:rPr>
          <w:sz w:val="28"/>
          <w:szCs w:val="28"/>
        </w:rPr>
      </w:pPr>
      <w:r>
        <w:rPr>
          <w:rFonts w:ascii="Times New Roman" w:eastAsia="Times New Roman" w:hAnsi="Times New Roman" w:cs="Times New Roman"/>
          <w:color w:val="000000"/>
          <w:sz w:val="28"/>
          <w:szCs w:val="28"/>
        </w:rPr>
        <w:t>8. ог</w:t>
      </w:r>
      <w:r>
        <w:rPr>
          <w:rFonts w:ascii="Times New Roman" w:eastAsia="Times New Roman" w:hAnsi="Times New Roman" w:cs="Times New Roman"/>
          <w:color w:val="000000"/>
          <w:sz w:val="28"/>
          <w:szCs w:val="28"/>
        </w:rPr>
        <w:t>лушение, производится оглушающей дубинкой (выполняется из 1-1.5 литровой пластиковой бутылки обтянутой тканью или иным материалом). Отыгрывается легким ударом по голове. Действует и в боевой ситуации. Оглушенный тихо оседает, не создавая шума и лишних звук</w:t>
      </w:r>
      <w:r>
        <w:rPr>
          <w:rFonts w:ascii="Times New Roman" w:eastAsia="Times New Roman" w:hAnsi="Times New Roman" w:cs="Times New Roman"/>
          <w:color w:val="000000"/>
          <w:sz w:val="28"/>
          <w:szCs w:val="28"/>
        </w:rPr>
        <w:t>ов. Оглушение длится 5 минут (считайте до 300). Во время оглушения игрок ничего «не помнит» «не видит» и «не слышит». Не требуется согласия на обыск и плен. Только в небоевой ситуации. Шлем спасает от оглушения</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9. Обыск: обыск только игровой. Игрок объяв</w:t>
      </w:r>
      <w:r>
        <w:rPr>
          <w:rFonts w:ascii="Times New Roman" w:eastAsia="Times New Roman" w:hAnsi="Times New Roman" w:cs="Times New Roman"/>
          <w:color w:val="000000"/>
          <w:sz w:val="28"/>
          <w:szCs w:val="28"/>
        </w:rPr>
        <w:t>ляет обыск. Если объект обыска дает согласие, он обязан предъявить все игровые ценности. Возможно уточнение, например: «обыск на предмет оружия» в этом случае игрок предъявляет все имеющееся у него оружие, но может не предъявлять другие игровые ценности.</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10. Плен: плен только игровой. Под страхом смерти игрок сдается в плен. После этого он считается пленным. Обязан выполнять все игровые требования пленителя (идти, сидеть, молчать). Не может пытаться вырваться, бежать, или убить пленителя. Может объявить г</w:t>
      </w:r>
      <w:r>
        <w:rPr>
          <w:rFonts w:ascii="Times New Roman" w:eastAsia="Times New Roman" w:hAnsi="Times New Roman" w:cs="Times New Roman"/>
          <w:color w:val="000000"/>
          <w:sz w:val="28"/>
          <w:szCs w:val="28"/>
        </w:rPr>
        <w:t>олодовку, о чем должен четко и внятно заявить, если в течении часа не принимает пищу умирает. Запрещается привлекать пленных к хозяйственной деятельности против их воли.</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lastRenderedPageBreak/>
        <w:t xml:space="preserve">11 Самоубийство: самоубийство возможно только с помощью яда. Убить себя оружием или </w:t>
      </w:r>
      <w:r>
        <w:rPr>
          <w:rFonts w:ascii="Times New Roman" w:eastAsia="Times New Roman" w:hAnsi="Times New Roman" w:cs="Times New Roman"/>
          <w:color w:val="000000"/>
          <w:sz w:val="28"/>
          <w:szCs w:val="28"/>
        </w:rPr>
        <w:t xml:space="preserve">магией не возможно. Для желающих отыграть харакири прибегайте к помощи напарника.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jc w:val="both"/>
        <w:rPr>
          <w:sz w:val="28"/>
          <w:szCs w:val="28"/>
        </w:rPr>
      </w:pPr>
      <w:r>
        <w:rPr>
          <w:rFonts w:ascii="Times New Roman" w:eastAsia="Times New Roman" w:hAnsi="Times New Roman" w:cs="Times New Roman"/>
          <w:color w:val="000000"/>
          <w:sz w:val="28"/>
          <w:szCs w:val="28"/>
        </w:rPr>
        <w:t>12. Пытки</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Отыгрываются соревнованием с палачом (требуется навык палач). Палач выполняет испытание - физическое упражнение (решение интегралов и шевеление ушами не является подходящим испытанием) после чего объект пыток должен повторить испытание. Если повторить упра</w:t>
      </w:r>
      <w:r>
        <w:rPr>
          <w:rFonts w:ascii="Times New Roman" w:eastAsia="Times New Roman" w:hAnsi="Times New Roman" w:cs="Times New Roman"/>
          <w:color w:val="000000"/>
          <w:sz w:val="28"/>
          <w:szCs w:val="28"/>
        </w:rPr>
        <w:t xml:space="preserve">жнение за палачом не удалось, игрок считается не выдержавшим пытку, обязан честно и подробно ответить на один  вопрос (палач может при этом задавать уточняющие вопросы, но не меняя темы исходного вопроса). </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Учтите: 3 исполненные пытки в течение часа приво</w:t>
      </w:r>
      <w:r>
        <w:rPr>
          <w:rFonts w:ascii="Times New Roman" w:eastAsia="Times New Roman" w:hAnsi="Times New Roman" w:cs="Times New Roman"/>
          <w:color w:val="000000"/>
          <w:sz w:val="28"/>
          <w:szCs w:val="28"/>
        </w:rPr>
        <w:t>дят к смерти наказуемого (умирает сразу после третьей исполненной пытки)</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b/>
          <w:color w:val="000000"/>
          <w:sz w:val="28"/>
          <w:szCs w:val="28"/>
        </w:rPr>
        <w:t>Допрос</w:t>
      </w:r>
      <w:r>
        <w:rPr>
          <w:rFonts w:ascii="Times New Roman" w:eastAsia="Times New Roman" w:hAnsi="Times New Roman" w:cs="Times New Roman"/>
          <w:color w:val="000000"/>
          <w:sz w:val="28"/>
          <w:szCs w:val="28"/>
        </w:rPr>
        <w:t>, имитируется игрой в настольные игры (шахматы, шашки, карты и т.п.) при выборе игры  палач предлагает игру допрашиваемый может отказаться (до 2-х раз) после чего палач либо пр</w:t>
      </w:r>
      <w:r>
        <w:rPr>
          <w:rFonts w:ascii="Times New Roman" w:eastAsia="Times New Roman" w:hAnsi="Times New Roman" w:cs="Times New Roman"/>
          <w:color w:val="000000"/>
          <w:sz w:val="28"/>
          <w:szCs w:val="28"/>
        </w:rPr>
        <w:t>едлагает другую игру, либо отказывается от допроса. Если Выигрывает Палач допрашиваемый отвечает честно на 1 вопрос(см. пытки). Если выигрывает допрашиваемый, то на вопрос обязан ответить палач по тем же правилам. После 3 допросов за час игрок  может отказ</w:t>
      </w:r>
      <w:r>
        <w:rPr>
          <w:rFonts w:ascii="Times New Roman" w:eastAsia="Times New Roman" w:hAnsi="Times New Roman" w:cs="Times New Roman"/>
          <w:color w:val="000000"/>
          <w:sz w:val="28"/>
          <w:szCs w:val="28"/>
        </w:rPr>
        <w:t xml:space="preserve">аться от 4-го допроса. </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firstLine="720"/>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after="120"/>
        <w:jc w:val="both"/>
        <w:rPr>
          <w:sz w:val="28"/>
          <w:szCs w:val="28"/>
        </w:rPr>
      </w:pPr>
      <w:r>
        <w:rPr>
          <w:rFonts w:ascii="Times New Roman" w:eastAsia="Times New Roman" w:hAnsi="Times New Roman" w:cs="Times New Roman"/>
          <w:color w:val="000000"/>
          <w:sz w:val="28"/>
          <w:szCs w:val="28"/>
        </w:rPr>
        <w:t>13. Членовредительство</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t xml:space="preserve">Совершается только над связанным и не в боевой обстановке. Игроку может быть удален, или испорчен любой орган или часть  тела. Имитируется нанесением черной краски на пораженный участок, завязыванием или </w:t>
      </w:r>
      <w:r>
        <w:rPr>
          <w:rFonts w:ascii="Times New Roman" w:eastAsia="Times New Roman" w:hAnsi="Times New Roman" w:cs="Times New Roman"/>
          <w:color w:val="000000"/>
          <w:sz w:val="28"/>
          <w:szCs w:val="28"/>
        </w:rPr>
        <w:t>перевязыванием яркой лентой, прятаньем под игровую одежду и т.п. Пользоваться устраненным органом игрок не может до конца игровой жизни. Или до излечения, если таковое будет возможно.</w:t>
      </w:r>
    </w:p>
    <w:p w:rsidR="009E3309" w:rsidRDefault="009E3309">
      <w:pPr>
        <w:pBdr>
          <w:top w:val="none" w:sz="4" w:space="0" w:color="000000"/>
          <w:left w:val="none" w:sz="4" w:space="0" w:color="000000"/>
          <w:bottom w:val="none" w:sz="4" w:space="0" w:color="000000"/>
          <w:right w:val="none" w:sz="4" w:space="0" w:color="000000"/>
        </w:pBdr>
        <w:tabs>
          <w:tab w:val="left" w:pos="540"/>
        </w:tabs>
        <w:jc w:val="both"/>
        <w:rPr>
          <w:sz w:val="28"/>
          <w:szCs w:val="28"/>
        </w:rPr>
      </w:pP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Размножение на игре.</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Секс на игре отыгрывается массажем спины, плеч и/</w:t>
      </w:r>
      <w:r>
        <w:rPr>
          <w:rFonts w:ascii="Times New Roman" w:eastAsia="Times New Roman" w:hAnsi="Times New Roman" w:cs="Times New Roman"/>
          <w:color w:val="000000"/>
          <w:sz w:val="28"/>
          <w:szCs w:val="28"/>
        </w:rPr>
        <w:t xml:space="preserve">или головы. В случае «изнасилования» массаж выполняет насильник. </w:t>
      </w:r>
    </w:p>
    <w:p w:rsidR="009E3309" w:rsidRDefault="00D368A6">
      <w:pPr>
        <w:pBdr>
          <w:top w:val="none" w:sz="4" w:space="0" w:color="000000"/>
          <w:left w:val="none" w:sz="4" w:space="0" w:color="000000"/>
          <w:bottom w:val="none" w:sz="4" w:space="0" w:color="000000"/>
          <w:right w:val="none" w:sz="4" w:space="0" w:color="000000"/>
        </w:pBdr>
        <w:jc w:val="both"/>
        <w:rPr>
          <w:sz w:val="28"/>
          <w:szCs w:val="28"/>
        </w:rPr>
      </w:pPr>
      <w:r>
        <w:rPr>
          <w:rFonts w:ascii="Times New Roman" w:eastAsia="Times New Roman" w:hAnsi="Times New Roman" w:cs="Times New Roman"/>
          <w:color w:val="000000"/>
          <w:sz w:val="28"/>
          <w:szCs w:val="28"/>
        </w:rPr>
        <w:lastRenderedPageBreak/>
        <w:t> </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rFonts w:ascii="Times New Roman" w:eastAsia="Times New Roman" w:hAnsi="Times New Roman" w:cs="Times New Roman"/>
          <w:color w:val="000000"/>
          <w:sz w:val="28"/>
          <w:szCs w:val="28"/>
        </w:rPr>
        <w:t xml:space="preserve">Брак, развод, погребение проводятся священнослужителями(священник, жрец, шаман). </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sz w:val="28"/>
          <w:szCs w:val="28"/>
        </w:rPr>
        <w:br/>
      </w:r>
      <w:r>
        <w:rPr>
          <w:rFonts w:ascii="Times New Roman" w:eastAsia="Times New Roman" w:hAnsi="Times New Roman" w:cs="Times New Roman"/>
          <w:color w:val="000000"/>
          <w:sz w:val="28"/>
          <w:szCs w:val="28"/>
        </w:rPr>
        <w:t>Брак, заключенный каким-либо священнослужителем, автоматически приписывает молодоженов к этой вере.</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rFonts w:ascii="Times New Roman" w:eastAsia="Times New Roman" w:hAnsi="Times New Roman" w:cs="Times New Roman"/>
          <w:color w:val="000000"/>
          <w:sz w:val="28"/>
          <w:szCs w:val="28"/>
        </w:rPr>
        <w:t>“Муж” и “Жена” могут подать заявку на рождение ребенка. До “рождения” ребенка отыгрывается беременность. После “рождения” игрок 1 час отыгрывает ребенка. Ребенок не может сражаться. Через час персонаж вырастает и пользуется всеми правилами полноценного пер</w:t>
      </w:r>
      <w:r>
        <w:rPr>
          <w:rFonts w:ascii="Times New Roman" w:eastAsia="Times New Roman" w:hAnsi="Times New Roman" w:cs="Times New Roman"/>
          <w:color w:val="000000"/>
          <w:sz w:val="28"/>
          <w:szCs w:val="28"/>
        </w:rPr>
        <w:t>сонажа.</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61" w:lineRule="atLeast"/>
        <w:jc w:val="both"/>
        <w:rPr>
          <w:sz w:val="28"/>
          <w:szCs w:val="28"/>
        </w:rPr>
      </w:pPr>
      <w:r>
        <w:rPr>
          <w:rFonts w:ascii="Times New Roman" w:eastAsia="Times New Roman" w:hAnsi="Times New Roman" w:cs="Times New Roman"/>
          <w:color w:val="000000"/>
          <w:sz w:val="28"/>
          <w:szCs w:val="28"/>
        </w:rPr>
        <w:t>Деторождение - способ ускорить выход ваших товарищей из страны мертвых, а так же способ сохранения династии и наследников.</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ab/>
        <w:t> </w:t>
      </w:r>
    </w:p>
    <w:p w:rsidR="009E3309" w:rsidRDefault="009E3309">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xml:space="preserve">Яд – убивает при употреблении внутрь, с пищей или питьем. 5 минут слабости после приема, при этом не может ни убежать, ни уползти, ни говорить, ни пользоваться артефактом, просто лежит. Не будучи вылеченным, умирает.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ab/>
        <w:t>3. Болезни</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Бешенство – Проявляет</w:t>
      </w:r>
      <w:r>
        <w:rPr>
          <w:rFonts w:ascii="Times New Roman" w:eastAsia="Times New Roman" w:hAnsi="Times New Roman" w:cs="Times New Roman"/>
          <w:color w:val="000000"/>
          <w:sz w:val="28"/>
          <w:szCs w:val="28"/>
        </w:rPr>
        <w:t>ся через 15 мин. Игрок нападает на всех, при этом не может пользоваться оружием, может укусить (реально), тем самым заражает бешенством. Лечить таких рекомендуется в связанном виде. Через 30 минут после проявления бешенства персонаж умирает.</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Чума – масте</w:t>
      </w:r>
      <w:r>
        <w:rPr>
          <w:rFonts w:ascii="Times New Roman" w:eastAsia="Times New Roman" w:hAnsi="Times New Roman" w:cs="Times New Roman"/>
          <w:color w:val="000000"/>
          <w:sz w:val="28"/>
          <w:szCs w:val="28"/>
        </w:rPr>
        <w:t>рский произвол за особые заслуги (необоснованные групповые пьянки, злостные нарушения правил, грязь в лагере и др.). Проявляется сразу, 15 минут слабости и немоты, через полчаса умирает при прикосновении к зараженному человек заболевает(о чем ему тихо сооб</w:t>
      </w:r>
      <w:r>
        <w:rPr>
          <w:rFonts w:ascii="Times New Roman" w:eastAsia="Times New Roman" w:hAnsi="Times New Roman" w:cs="Times New Roman"/>
          <w:color w:val="000000"/>
          <w:sz w:val="28"/>
          <w:szCs w:val="28"/>
        </w:rPr>
        <w:t>щает зараженный).</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lastRenderedPageBreak/>
        <w:t xml:space="preserve">Холера - Заболевший мучается, стонет, передвигаться может только ползком или на четвереньках,  оружием пользоваться не может. </w:t>
      </w:r>
    </w:p>
    <w:p w:rsidR="009E3309" w:rsidRDefault="00D368A6">
      <w:pPr>
        <w:pBdr>
          <w:top w:val="none" w:sz="4" w:space="0" w:color="000000"/>
          <w:left w:val="none" w:sz="4" w:space="0" w:color="000000"/>
          <w:bottom w:val="none" w:sz="4" w:space="0" w:color="000000"/>
          <w:right w:val="none" w:sz="4" w:space="0" w:color="000000"/>
        </w:pBdr>
        <w:tabs>
          <w:tab w:val="left" w:pos="9071"/>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6"/>
        <w:jc w:val="both"/>
        <w:rPr>
          <w:sz w:val="28"/>
          <w:szCs w:val="28"/>
        </w:rPr>
      </w:pPr>
      <w:r>
        <w:rPr>
          <w:rFonts w:ascii="Times New Roman" w:eastAsia="Times New Roman" w:hAnsi="Times New Roman" w:cs="Times New Roman"/>
          <w:color w:val="000000"/>
          <w:sz w:val="28"/>
          <w:szCs w:val="28"/>
        </w:rPr>
        <w:t>Безумие – результат воздействия магии или душевных потрясений. Персонаж отыгрывает умалишенного, совершает неадекватные поступки: бросается в атаку на кусты, рассказывает другим людям, какие ужасные пауки повсюду, говорит с невидимыми собеседниками, знает,</w:t>
      </w:r>
      <w:r>
        <w:rPr>
          <w:rFonts w:ascii="Times New Roman" w:eastAsia="Times New Roman" w:hAnsi="Times New Roman" w:cs="Times New Roman"/>
          <w:color w:val="000000"/>
          <w:sz w:val="28"/>
          <w:szCs w:val="28"/>
        </w:rPr>
        <w:t xml:space="preserve"> что за ним следят. В таком состоянии пребывает до игровой смерти или излечения.</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Отравление – Отыгрывается лимонной кислотой. Если игрок почувствовал вкус лимонной кислоты, он обязан немедленно упасть (или сесть) лечиться не может, на внешние воздействия</w:t>
      </w:r>
      <w:r>
        <w:rPr>
          <w:rFonts w:ascii="Times New Roman" w:eastAsia="Times New Roman" w:hAnsi="Times New Roman" w:cs="Times New Roman"/>
          <w:color w:val="000000"/>
          <w:sz w:val="28"/>
          <w:szCs w:val="28"/>
        </w:rPr>
        <w:t xml:space="preserve"> не реагирует, говорить не может, пользоваться артефактом тоже. Если в течении 15 минут не получит лечение умирает.</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Понос – каждые 5 минут игрок обязан убегать в кусты.</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Слабость – игрок не может самостоятельно передвигаться, колдовать, пользоваться ору</w:t>
      </w:r>
      <w:r>
        <w:rPr>
          <w:rFonts w:ascii="Times New Roman" w:eastAsia="Times New Roman" w:hAnsi="Times New Roman" w:cs="Times New Roman"/>
          <w:color w:val="000000"/>
          <w:sz w:val="28"/>
          <w:szCs w:val="28"/>
        </w:rPr>
        <w:t>жием. Можно выпить зелье.</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Слепота – Человек ходит с закрытыми глазами, отыгрывает слепого.</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Немота – игрок не имеет возможности говорить или произносить звуки</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Амнезия – игрок забывает все, что с ним происходило (возможно, за указанный срок). Помнит то</w:t>
      </w:r>
      <w:r>
        <w:rPr>
          <w:rFonts w:ascii="Times New Roman" w:eastAsia="Times New Roman" w:hAnsi="Times New Roman" w:cs="Times New Roman"/>
          <w:color w:val="000000"/>
          <w:sz w:val="28"/>
          <w:szCs w:val="28"/>
        </w:rPr>
        <w:t xml:space="preserve">лько кто он.  После лечения воспоминания возвращаются.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t>Членовредительство - игрок не пользуется указанной частью тела. Поврежденный орган помечается перевязыванием или черным цветом.</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540"/>
        </w:tabs>
        <w:ind w:right="45"/>
        <w:jc w:val="both"/>
        <w:rPr>
          <w:sz w:val="28"/>
          <w:szCs w:val="28"/>
        </w:rPr>
      </w:pPr>
      <w:r>
        <w:rPr>
          <w:rFonts w:ascii="Times New Roman" w:eastAsia="Times New Roman" w:hAnsi="Times New Roman" w:cs="Times New Roman"/>
          <w:color w:val="000000"/>
          <w:sz w:val="28"/>
          <w:szCs w:val="28"/>
        </w:rPr>
        <w:lastRenderedPageBreak/>
        <w:t>Эпидемия – если в локации объявлена эпидемия 50% населения заболевает. Каждый находящийся на территории локации кидает монетку. При выпадении «решки» игрок заболевает. Каждый игрок, вошедший на территорию локации с эпидемией, также бросает монетку. Если иг</w:t>
      </w:r>
      <w:r>
        <w:rPr>
          <w:rFonts w:ascii="Times New Roman" w:eastAsia="Times New Roman" w:hAnsi="Times New Roman" w:cs="Times New Roman"/>
          <w:color w:val="000000"/>
          <w:sz w:val="28"/>
          <w:szCs w:val="28"/>
        </w:rPr>
        <w:t xml:space="preserve">рок покинул зараженную локацию, а потом снова пришел в нее, то он кидает монетку еще раз.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xml:space="preserve">Падеж скота - заболевание скота поражающее виртуальный скот. Не будучи вылеченным, приводит к снижению производства мяса.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Саранча - заболевание сель.хоз. угодий</w:t>
      </w:r>
      <w:r>
        <w:rPr>
          <w:rFonts w:ascii="Times New Roman" w:eastAsia="Times New Roman" w:hAnsi="Times New Roman" w:cs="Times New Roman"/>
          <w:color w:val="000000"/>
          <w:sz w:val="28"/>
          <w:szCs w:val="28"/>
        </w:rPr>
        <w:t xml:space="preserve"> поражающее виртуальные поля. Обозначается сертификатом приклеенным. Не будучи вылеченным, приводит к снижению производства зерна. </w:t>
      </w:r>
    </w:p>
    <w:p w:rsidR="009E3309" w:rsidRDefault="00D368A6">
      <w:pPr>
        <w:pBdr>
          <w:top w:val="none" w:sz="4" w:space="0" w:color="000000"/>
          <w:left w:val="none" w:sz="4" w:space="0" w:color="000000"/>
          <w:bottom w:val="none" w:sz="4" w:space="0" w:color="000000"/>
          <w:right w:val="none" w:sz="4" w:space="0" w:color="000000"/>
        </w:pBdr>
        <w:ind w:right="45"/>
        <w:jc w:val="both"/>
        <w:rPr>
          <w:sz w:val="28"/>
          <w:szCs w:val="28"/>
        </w:rPr>
      </w:pPr>
      <w:r>
        <w:rPr>
          <w:rFonts w:ascii="Times New Roman" w:eastAsia="Times New Roman" w:hAnsi="Times New Roman" w:cs="Times New Roman"/>
          <w:color w:val="000000"/>
          <w:sz w:val="28"/>
          <w:szCs w:val="28"/>
        </w:rPr>
        <w:t> </w:t>
      </w:r>
    </w:p>
    <w:p w:rsidR="009E3309" w:rsidRDefault="00D368A6">
      <w:pPr>
        <w:rPr>
          <w:rFonts w:ascii="Times New Roman" w:eastAsia="Times New Roman" w:hAnsi="Times New Roman" w:cs="Times New Roman"/>
          <w:sz w:val="28"/>
          <w:szCs w:val="28"/>
        </w:rPr>
      </w:pPr>
      <w:r>
        <w:rPr>
          <w:rFonts w:ascii="Times New Roman" w:eastAsia="Times New Roman" w:hAnsi="Times New Roman" w:cs="Times New Roman"/>
          <w:color w:val="F79646"/>
          <w:sz w:val="28"/>
          <w:szCs w:val="28"/>
        </w:rPr>
        <w:br w:type="page" w:clear="all"/>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color w:val="F79646"/>
          <w:sz w:val="28"/>
          <w:szCs w:val="28"/>
        </w:rPr>
        <w:lastRenderedPageBreak/>
        <w:t>МАГИЯ:</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Calibri" w:eastAsia="Calibri" w:hAnsi="Calibri" w:cs="Calibri"/>
          <w:color w:val="000000"/>
          <w:sz w:val="28"/>
          <w:szCs w:val="28"/>
        </w:rPr>
        <w:t>Количество магической силы в цикл у мага ограничено.</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Вихрь:</w:t>
      </w:r>
      <w:r>
        <w:rPr>
          <w:rFonts w:ascii="Times New Roman" w:eastAsia="Times New Roman" w:hAnsi="Times New Roman" w:cs="Times New Roman"/>
          <w:color w:val="000000"/>
          <w:sz w:val="28"/>
          <w:szCs w:val="28"/>
          <w:highlight w:val="white"/>
        </w:rPr>
        <w:t xml:space="preserve"> Маг громко и четко произносит «Вихрь!» (не лишним будет напомнить игрокам что им делать), после этого все игроки находящиеся перед магом (в секторе от левого до правого плеча мага ) отходят от мага на расстояние 10 шагов. В момент перемещения игроков нель</w:t>
      </w:r>
      <w:r>
        <w:rPr>
          <w:rFonts w:ascii="Times New Roman" w:eastAsia="Times New Roman" w:hAnsi="Times New Roman" w:cs="Times New Roman"/>
          <w:color w:val="000000"/>
          <w:sz w:val="28"/>
          <w:szCs w:val="28"/>
          <w:highlight w:val="white"/>
        </w:rPr>
        <w:t>зя атаковать. </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Дизентерия</w:t>
      </w:r>
      <w:r>
        <w:rPr>
          <w:rFonts w:ascii="Times New Roman" w:eastAsia="Times New Roman" w:hAnsi="Times New Roman" w:cs="Times New Roman"/>
          <w:color w:val="000000"/>
          <w:sz w:val="28"/>
          <w:szCs w:val="28"/>
          <w:highlight w:val="white"/>
        </w:rPr>
        <w:t xml:space="preserve"> - выводит из строя 10 лент армии до конца боевого взаимодействия. С указанного магом знамени снимается 10 лент, они не участвуют в сражении до конца боя. Если армия все-таки победила ленты возвращаются на знамя.</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Эпидемия</w:t>
      </w:r>
      <w:r>
        <w:rPr>
          <w:rFonts w:ascii="Times New Roman" w:eastAsia="Times New Roman" w:hAnsi="Times New Roman" w:cs="Times New Roman"/>
          <w:color w:val="000000"/>
          <w:sz w:val="28"/>
          <w:szCs w:val="28"/>
          <w:highlight w:val="white"/>
        </w:rPr>
        <w:t xml:space="preserve"> – З</w:t>
      </w:r>
      <w:r>
        <w:rPr>
          <w:rFonts w:ascii="Times New Roman" w:eastAsia="Times New Roman" w:hAnsi="Times New Roman" w:cs="Times New Roman"/>
          <w:color w:val="000000"/>
          <w:sz w:val="28"/>
          <w:szCs w:val="28"/>
          <w:highlight w:val="white"/>
        </w:rPr>
        <w:t>аражает поселение или город наносит экономический или демографический ущерб.</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Массовое исцеление</w:t>
      </w:r>
      <w:r>
        <w:rPr>
          <w:rFonts w:ascii="Times New Roman" w:eastAsia="Times New Roman" w:hAnsi="Times New Roman" w:cs="Times New Roman"/>
          <w:color w:val="000000"/>
          <w:sz w:val="28"/>
          <w:szCs w:val="28"/>
          <w:highlight w:val="white"/>
        </w:rPr>
        <w:t xml:space="preserve"> – снимает действие Эпидемии или Дизентирии.</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Отвод глаз</w:t>
      </w:r>
      <w:r>
        <w:rPr>
          <w:rFonts w:ascii="Times New Roman" w:eastAsia="Times New Roman" w:hAnsi="Times New Roman" w:cs="Times New Roman"/>
          <w:color w:val="000000"/>
          <w:sz w:val="28"/>
          <w:szCs w:val="28"/>
          <w:highlight w:val="white"/>
        </w:rPr>
        <w:t xml:space="preserve"> – маг громко объявляет «отвод глаз» после этого остальные персонажи не видят мага и то, что у него в </w:t>
      </w:r>
      <w:r>
        <w:rPr>
          <w:rFonts w:ascii="Times New Roman" w:eastAsia="Times New Roman" w:hAnsi="Times New Roman" w:cs="Times New Roman"/>
          <w:color w:val="000000"/>
          <w:sz w:val="28"/>
          <w:szCs w:val="28"/>
          <w:highlight w:val="white"/>
        </w:rPr>
        <w:t>руках(или другого игрока, которого он держит за руку) помнят, что он здесь был но ни как не могут его заметить. Рекомендуется надеть белую хайратку. Заклинание действует в течении 5 минут. Если игрок прикрытый отводом глаз пытается взять какие-то игровые п</w:t>
      </w:r>
      <w:r>
        <w:rPr>
          <w:rFonts w:ascii="Times New Roman" w:eastAsia="Times New Roman" w:hAnsi="Times New Roman" w:cs="Times New Roman"/>
          <w:color w:val="000000"/>
          <w:sz w:val="28"/>
          <w:szCs w:val="28"/>
          <w:highlight w:val="white"/>
        </w:rPr>
        <w:t>редметы или воспользоваться оружием, заклинание развеивается . </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Защита от стрел</w:t>
      </w:r>
      <w:r>
        <w:rPr>
          <w:rFonts w:ascii="Times New Roman" w:eastAsia="Times New Roman" w:hAnsi="Times New Roman" w:cs="Times New Roman"/>
          <w:color w:val="000000"/>
          <w:sz w:val="28"/>
          <w:szCs w:val="28"/>
          <w:highlight w:val="white"/>
        </w:rPr>
        <w:t xml:space="preserve"> – накладывается магом. Игрок с наложенной защитой от стрел не уязвим к стрелковому оружию.</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Каменная кожа</w:t>
      </w:r>
      <w:r>
        <w:rPr>
          <w:rFonts w:ascii="Times New Roman" w:eastAsia="Times New Roman" w:hAnsi="Times New Roman" w:cs="Times New Roman"/>
          <w:color w:val="000000"/>
          <w:sz w:val="28"/>
          <w:szCs w:val="28"/>
          <w:highlight w:val="white"/>
        </w:rPr>
        <w:t xml:space="preserve"> – заклинание защищает от ножей (в т.ч. кулуарного убийства), и др</w:t>
      </w:r>
      <w:r>
        <w:rPr>
          <w:rFonts w:ascii="Times New Roman" w:eastAsia="Times New Roman" w:hAnsi="Times New Roman" w:cs="Times New Roman"/>
          <w:color w:val="000000"/>
          <w:sz w:val="28"/>
          <w:szCs w:val="28"/>
          <w:highlight w:val="white"/>
        </w:rPr>
        <w:t>. клинкового оружия. Пробивается копьями и дробящим оружием.</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Железная голова</w:t>
      </w:r>
      <w:r>
        <w:rPr>
          <w:rFonts w:ascii="Times New Roman" w:eastAsia="Times New Roman" w:hAnsi="Times New Roman" w:cs="Times New Roman"/>
          <w:color w:val="000000"/>
          <w:sz w:val="28"/>
          <w:szCs w:val="28"/>
          <w:highlight w:val="white"/>
        </w:rPr>
        <w:t xml:space="preserve"> - заклинание защищает от оглушения и дробящего оружия (дубины кистени).</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Лечение ран</w:t>
      </w:r>
      <w:r>
        <w:rPr>
          <w:rFonts w:ascii="Times New Roman" w:eastAsia="Times New Roman" w:hAnsi="Times New Roman" w:cs="Times New Roman"/>
          <w:color w:val="000000"/>
          <w:sz w:val="28"/>
          <w:szCs w:val="28"/>
          <w:highlight w:val="white"/>
        </w:rPr>
        <w:t xml:space="preserve"> – позволяет восстановить 1 хит потерянный в бою. Поднимает из состояния Тяж.Ран.</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Кузне</w:t>
      </w:r>
      <w:r>
        <w:rPr>
          <w:rFonts w:ascii="Times New Roman" w:eastAsia="Times New Roman" w:hAnsi="Times New Roman" w:cs="Times New Roman"/>
          <w:b/>
          <w:color w:val="000000"/>
          <w:sz w:val="28"/>
          <w:szCs w:val="28"/>
          <w:highlight w:val="white"/>
        </w:rPr>
        <w:t>чный молот</w:t>
      </w:r>
      <w:r>
        <w:rPr>
          <w:rFonts w:ascii="Times New Roman" w:eastAsia="Times New Roman" w:hAnsi="Times New Roman" w:cs="Times New Roman"/>
          <w:color w:val="000000"/>
          <w:sz w:val="28"/>
          <w:szCs w:val="28"/>
          <w:highlight w:val="white"/>
        </w:rPr>
        <w:t xml:space="preserve"> – восстанавливает 1 доспешный хит</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Зараза</w:t>
      </w:r>
      <w:r>
        <w:rPr>
          <w:rFonts w:ascii="Times New Roman" w:eastAsia="Times New Roman" w:hAnsi="Times New Roman" w:cs="Times New Roman"/>
          <w:color w:val="000000"/>
          <w:sz w:val="28"/>
          <w:szCs w:val="28"/>
          <w:highlight w:val="white"/>
        </w:rPr>
        <w:t xml:space="preserve"> – накладывает болезнь из списка доступных магу. Маг прикладывает руку к жертве и четко произносит ты заражен [название болезни].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Внушение</w:t>
      </w:r>
      <w:r>
        <w:rPr>
          <w:rFonts w:ascii="Times New Roman" w:eastAsia="Times New Roman" w:hAnsi="Times New Roman" w:cs="Times New Roman"/>
          <w:color w:val="000000"/>
          <w:sz w:val="28"/>
          <w:szCs w:val="28"/>
          <w:highlight w:val="white"/>
        </w:rPr>
        <w:t xml:space="preserve"> – Внушение мысли или идеи персонажу. В личной беседе маг говорит «внушение» после этого оппонент, не привлекая внимания, внимательно выслушивает установку мага, после чего жертва в течении получаса воспринимает эту идею как свою собственную и активно пыта</w:t>
      </w:r>
      <w:r>
        <w:rPr>
          <w:rFonts w:ascii="Times New Roman" w:eastAsia="Times New Roman" w:hAnsi="Times New Roman" w:cs="Times New Roman"/>
          <w:color w:val="000000"/>
          <w:sz w:val="28"/>
          <w:szCs w:val="28"/>
          <w:highlight w:val="white"/>
        </w:rPr>
        <w:t xml:space="preserve">ется ее реализовать. Внушаемая </w:t>
      </w:r>
      <w:r>
        <w:rPr>
          <w:rFonts w:ascii="Times New Roman" w:eastAsia="Times New Roman" w:hAnsi="Times New Roman" w:cs="Times New Roman"/>
          <w:color w:val="000000"/>
          <w:sz w:val="28"/>
          <w:szCs w:val="28"/>
          <w:highlight w:val="white"/>
        </w:rPr>
        <w:lastRenderedPageBreak/>
        <w:t>мысль не должна идти в разрез с персонажем или создавать существенную угрозу его жизни. Если во время внушения в разговор вмешался третий персонаж внушение не удалось.</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b/>
          <w:color w:val="000000"/>
          <w:sz w:val="28"/>
          <w:szCs w:val="28"/>
          <w:highlight w:val="white"/>
        </w:rPr>
        <w:t>Лечение</w:t>
      </w:r>
      <w:r>
        <w:rPr>
          <w:rFonts w:ascii="Times New Roman" w:eastAsia="Times New Roman" w:hAnsi="Times New Roman" w:cs="Times New Roman"/>
          <w:color w:val="000000"/>
          <w:sz w:val="28"/>
          <w:szCs w:val="28"/>
          <w:highlight w:val="white"/>
        </w:rPr>
        <w:t xml:space="preserve"> – Маг излечивает одну болезнь у одного персона</w:t>
      </w:r>
      <w:r>
        <w:rPr>
          <w:rFonts w:ascii="Times New Roman" w:eastAsia="Times New Roman" w:hAnsi="Times New Roman" w:cs="Times New Roman"/>
          <w:color w:val="000000"/>
          <w:sz w:val="28"/>
          <w:szCs w:val="28"/>
          <w:highlight w:val="white"/>
        </w:rPr>
        <w:t>жа при условии, что он знает, что это за болезнь и болезнь доступна для этого мага. Излечение мгновенное и без последствий.</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Прорицание</w:t>
      </w:r>
      <w:r>
        <w:rPr>
          <w:rFonts w:ascii="Times New Roman" w:eastAsia="Times New Roman" w:hAnsi="Times New Roman" w:cs="Times New Roman"/>
          <w:color w:val="000000"/>
          <w:sz w:val="28"/>
          <w:szCs w:val="28"/>
          <w:highlight w:val="white"/>
        </w:rPr>
        <w:t xml:space="preserve"> – чтобы определить артефакт или получить иные разъяснения маг может обратиться к мастеру, количество затраченных магичес</w:t>
      </w:r>
      <w:r>
        <w:rPr>
          <w:rFonts w:ascii="Times New Roman" w:eastAsia="Times New Roman" w:hAnsi="Times New Roman" w:cs="Times New Roman"/>
          <w:color w:val="000000"/>
          <w:sz w:val="28"/>
          <w:szCs w:val="28"/>
          <w:highlight w:val="white"/>
        </w:rPr>
        <w:t>ких сил и объем полученной информации, а так же откаты определяются мастером, ответившим на вопрос.</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Разговор с мертвым</w:t>
      </w:r>
      <w:r>
        <w:rPr>
          <w:rFonts w:ascii="Times New Roman" w:eastAsia="Times New Roman" w:hAnsi="Times New Roman" w:cs="Times New Roman"/>
          <w:color w:val="000000"/>
          <w:sz w:val="28"/>
          <w:szCs w:val="28"/>
          <w:highlight w:val="white"/>
        </w:rPr>
        <w:t xml:space="preserve"> – Маг отправляется в страну мертвых, чтобы задать вопрос мертвому, если тот все еще пребывает в стране мертвых. Мертвецы не имеют права </w:t>
      </w:r>
      <w:r>
        <w:rPr>
          <w:rFonts w:ascii="Times New Roman" w:eastAsia="Times New Roman" w:hAnsi="Times New Roman" w:cs="Times New Roman"/>
          <w:color w:val="000000"/>
          <w:sz w:val="28"/>
          <w:szCs w:val="28"/>
          <w:highlight w:val="white"/>
        </w:rPr>
        <w:t>соврать. Но подробность рассказа определяют усопшие.</w:t>
      </w:r>
      <w:r>
        <w:rPr>
          <w:rFonts w:ascii="Times New Roman" w:eastAsia="Times New Roman" w:hAnsi="Times New Roman" w:cs="Times New Roman"/>
          <w:color w:val="000000"/>
          <w:sz w:val="28"/>
          <w:szCs w:val="28"/>
          <w:highlight w:val="white"/>
        </w:rPr>
        <w:br/>
      </w:r>
      <w:r>
        <w:rPr>
          <w:color w:val="000000"/>
          <w:sz w:val="28"/>
          <w:szCs w:val="28"/>
        </w:rPr>
        <w:t xml:space="preserve">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Calibri" w:eastAsia="Calibri" w:hAnsi="Calibri" w:cs="Calibri"/>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b/>
          <w:color w:val="000000"/>
          <w:sz w:val="28"/>
          <w:szCs w:val="28"/>
          <w:highlight w:val="white"/>
        </w:rPr>
        <w:t>Летопись</w:t>
      </w:r>
      <w:r>
        <w:rPr>
          <w:rFonts w:ascii="Times New Roman" w:eastAsia="Times New Roman" w:hAnsi="Times New Roman" w:cs="Times New Roman"/>
          <w:color w:val="000000"/>
          <w:sz w:val="28"/>
          <w:szCs w:val="28"/>
          <w:highlight w:val="white"/>
        </w:rPr>
        <w:t xml:space="preserve"> - каждый маг может вести летопись своей жизни (краткий конспект событий). В случае смерти маг воскресает в своей же роли, с последнего описанного момента. Может использовать только ту информацию, которую успел внести в книгу. Запрещается шифровать записи.</w:t>
      </w:r>
      <w:r>
        <w:rPr>
          <w:rFonts w:ascii="Times New Roman" w:eastAsia="Times New Roman" w:hAnsi="Times New Roman" w:cs="Times New Roman"/>
          <w:color w:val="000000"/>
          <w:sz w:val="28"/>
          <w:szCs w:val="28"/>
          <w:highlight w:val="white"/>
        </w:rPr>
        <w:t xml:space="preserve"> Книгу нельзя украсть но можно прочитать.</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color w:val="000000"/>
          <w:sz w:val="28"/>
          <w:szCs w:val="28"/>
        </w:rPr>
        <w:t xml:space="preserve"> </w:t>
      </w:r>
      <w:r>
        <w:rPr>
          <w:rFonts w:ascii="Times New Roman" w:eastAsia="Times New Roman" w:hAnsi="Times New Roman" w:cs="Times New Roman"/>
          <w:color w:val="000000"/>
          <w:sz w:val="28"/>
          <w:szCs w:val="28"/>
          <w:highlight w:val="white"/>
        </w:rPr>
        <w:t>Многие заклинания могут оказаться доступными в виде артефактов.</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b/>
          <w:color w:val="000000"/>
          <w:sz w:val="28"/>
          <w:szCs w:val="28"/>
        </w:rPr>
        <w:t>Влюбленность</w:t>
      </w:r>
      <w:r>
        <w:rPr>
          <w:rFonts w:ascii="Times New Roman" w:eastAsia="Times New Roman" w:hAnsi="Times New Roman" w:cs="Times New Roman"/>
          <w:color w:val="000000"/>
          <w:sz w:val="28"/>
          <w:szCs w:val="28"/>
        </w:rPr>
        <w:t>. Персонаж влюбляется в указанного персонажа, Мечтает быть с ним вместе, старается сохранить объекту любви жизнь и здоровье. Не може</w:t>
      </w:r>
      <w:r>
        <w:rPr>
          <w:rFonts w:ascii="Times New Roman" w:eastAsia="Times New Roman" w:hAnsi="Times New Roman" w:cs="Times New Roman"/>
          <w:color w:val="000000"/>
          <w:sz w:val="28"/>
          <w:szCs w:val="28"/>
        </w:rPr>
        <w:t xml:space="preserve">т убить (в том числе из ревности) объект любви. Влюбленный </w:t>
      </w:r>
      <w:r>
        <w:rPr>
          <w:rFonts w:ascii="Times New Roman" w:eastAsia="Times New Roman" w:hAnsi="Times New Roman" w:cs="Times New Roman"/>
          <w:color w:val="000000"/>
          <w:sz w:val="28"/>
          <w:szCs w:val="28"/>
          <w:u w:val="single"/>
        </w:rPr>
        <w:t>не обязан</w:t>
      </w:r>
      <w:r>
        <w:rPr>
          <w:rFonts w:ascii="Times New Roman" w:eastAsia="Times New Roman" w:hAnsi="Times New Roman" w:cs="Times New Roman"/>
          <w:color w:val="000000"/>
          <w:sz w:val="28"/>
          <w:szCs w:val="28"/>
        </w:rPr>
        <w:t xml:space="preserve"> выполнять все желания объекта любви. Эффект спадает через 30 минут</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ab/>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b/>
          <w:color w:val="000000"/>
          <w:sz w:val="28"/>
          <w:szCs w:val="28"/>
        </w:rPr>
        <w:t>Проверка истины</w:t>
      </w:r>
      <w:r>
        <w:rPr>
          <w:rFonts w:ascii="Times New Roman" w:eastAsia="Times New Roman" w:hAnsi="Times New Roman" w:cs="Times New Roman"/>
          <w:color w:val="000000"/>
          <w:sz w:val="28"/>
          <w:szCs w:val="28"/>
        </w:rPr>
        <w:t xml:space="preserve"> – проверка говорит ли человек правду Когда объект воздействия что-то рассказывает, "проверка истины" з</w:t>
      </w:r>
      <w:r>
        <w:rPr>
          <w:rFonts w:ascii="Times New Roman" w:eastAsia="Times New Roman" w:hAnsi="Times New Roman" w:cs="Times New Roman"/>
          <w:color w:val="000000"/>
          <w:sz w:val="28"/>
          <w:szCs w:val="28"/>
        </w:rPr>
        <w:t>аставляет его сказать правда ли была то, что он только что сказал. Во избежание всяких хитроответов, маг может уточнить, что из последнего сказанного его интересует.</w:t>
      </w:r>
    </w:p>
    <w:p w:rsidR="009E3309" w:rsidRDefault="00D368A6">
      <w:pPr>
        <w:pBdr>
          <w:top w:val="none" w:sz="4" w:space="0" w:color="000000"/>
          <w:left w:val="none" w:sz="4" w:space="0" w:color="000000"/>
          <w:bottom w:val="none" w:sz="4" w:space="0" w:color="000000"/>
          <w:right w:val="none" w:sz="4" w:space="0" w:color="000000"/>
        </w:pBdr>
        <w:tabs>
          <w:tab w:val="left" w:pos="540"/>
        </w:tabs>
        <w:jc w:val="both"/>
        <w:rPr>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br/>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b/>
          <w:color w:val="000000"/>
          <w:sz w:val="28"/>
          <w:szCs w:val="28"/>
          <w:highlight w:val="white"/>
        </w:rPr>
        <w:t>Снять магические эффекты</w:t>
      </w:r>
      <w:r>
        <w:rPr>
          <w:rFonts w:ascii="Times New Roman" w:eastAsia="Times New Roman" w:hAnsi="Times New Roman" w:cs="Times New Roman"/>
          <w:color w:val="000000"/>
          <w:sz w:val="28"/>
          <w:szCs w:val="28"/>
          <w:highlight w:val="white"/>
        </w:rPr>
        <w:t xml:space="preserve"> – снимает с персонажа действующие магические эффекты(магическо</w:t>
      </w:r>
      <w:r>
        <w:rPr>
          <w:rFonts w:ascii="Times New Roman" w:eastAsia="Times New Roman" w:hAnsi="Times New Roman" w:cs="Times New Roman"/>
          <w:color w:val="000000"/>
          <w:sz w:val="28"/>
          <w:szCs w:val="28"/>
          <w:highlight w:val="white"/>
        </w:rPr>
        <w:t>е членовредительство, защита от стрел, каменная кожа, железная голова, внушение, влюбленность)</w:t>
      </w:r>
      <w:r>
        <w:rPr>
          <w:rFonts w:ascii="Times New Roman" w:eastAsia="Times New Roman" w:hAnsi="Times New Roman" w:cs="Times New Roman"/>
          <w:color w:val="000000"/>
          <w:sz w:val="28"/>
          <w:szCs w:val="28"/>
          <w:highlight w:val="white"/>
        </w:rPr>
        <w:br/>
      </w:r>
      <w:r>
        <w:rPr>
          <w:rFonts w:ascii="Calibri" w:eastAsia="Calibri" w:hAnsi="Calibri" w:cs="Calibri"/>
          <w:color w:val="000000"/>
          <w:sz w:val="28"/>
          <w:szCs w:val="28"/>
          <w:highlight w:val="white"/>
        </w:rPr>
        <w:lastRenderedPageBreak/>
        <w:t xml:space="preserve"> </w:t>
      </w:r>
      <w:r>
        <w:rPr>
          <w:rFonts w:ascii="Calibri" w:eastAsia="Calibri" w:hAnsi="Calibri" w:cs="Calibri"/>
          <w:color w:val="000000"/>
          <w:sz w:val="28"/>
          <w:szCs w:val="28"/>
          <w:highlight w:val="white"/>
        </w:rPr>
        <w:br/>
        <w:t xml:space="preserve"> </w:t>
      </w:r>
      <w:r>
        <w:rPr>
          <w:rFonts w:ascii="Times New Roman" w:eastAsia="Times New Roman" w:hAnsi="Times New Roman" w:cs="Times New Roman"/>
          <w:b/>
          <w:color w:val="000000"/>
          <w:sz w:val="28"/>
          <w:szCs w:val="28"/>
          <w:highlight w:val="white"/>
        </w:rPr>
        <w:t xml:space="preserve">Разрушить здание: </w:t>
      </w:r>
      <w:r>
        <w:rPr>
          <w:rFonts w:ascii="Times New Roman" w:eastAsia="Times New Roman" w:hAnsi="Times New Roman" w:cs="Times New Roman"/>
          <w:color w:val="000000"/>
          <w:sz w:val="28"/>
          <w:szCs w:val="28"/>
          <w:highlight w:val="white"/>
        </w:rPr>
        <w:t> Маг может на расстоянии (но в пределах видимости) разрушить здание. Маг четко ясно и громко объявляет Магическое разрушение здания. С указа</w:t>
      </w:r>
      <w:r>
        <w:rPr>
          <w:rFonts w:ascii="Times New Roman" w:eastAsia="Times New Roman" w:hAnsi="Times New Roman" w:cs="Times New Roman"/>
          <w:color w:val="000000"/>
          <w:sz w:val="28"/>
          <w:szCs w:val="28"/>
          <w:highlight w:val="white"/>
        </w:rPr>
        <w:t>нием какое именно здание разрушается. С этого момента в здание нельзя входить, только спешно (беря с собой только то, что было в руках) его покинуть.  Через 5 минут здание считается разрушенным, игровые ценности погребены под обломками, извлечь их можно то</w:t>
      </w:r>
      <w:r>
        <w:rPr>
          <w:rFonts w:ascii="Times New Roman" w:eastAsia="Times New Roman" w:hAnsi="Times New Roman" w:cs="Times New Roman"/>
          <w:color w:val="000000"/>
          <w:sz w:val="28"/>
          <w:szCs w:val="28"/>
          <w:highlight w:val="white"/>
        </w:rPr>
        <w:t>лько через 30 минут работ по разбору завалов.</w:t>
      </w:r>
      <w:r>
        <w:rPr>
          <w:rFonts w:ascii="Times New Roman" w:eastAsia="Times New Roman" w:hAnsi="Times New Roman" w:cs="Times New Roman"/>
          <w:color w:val="000000"/>
          <w:sz w:val="28"/>
          <w:szCs w:val="28"/>
          <w:highlight w:val="white"/>
        </w:rPr>
        <w:br/>
      </w:r>
      <w:r>
        <w:rPr>
          <w:rFonts w:ascii="Calibri" w:eastAsia="Calibri" w:hAnsi="Calibri" w:cs="Calibri"/>
          <w:color w:val="000000"/>
          <w:sz w:val="28"/>
          <w:szCs w:val="28"/>
          <w:highlight w:val="white"/>
        </w:rPr>
        <w:t xml:space="preserve"> </w:t>
      </w:r>
      <w:r>
        <w:rPr>
          <w:rFonts w:ascii="Calibri" w:eastAsia="Calibri" w:hAnsi="Calibri" w:cs="Calibri"/>
          <w:color w:val="000000"/>
          <w:sz w:val="28"/>
          <w:szCs w:val="28"/>
          <w:highlight w:val="white"/>
        </w:rPr>
        <w:br/>
        <w:t xml:space="preserve"> </w:t>
      </w:r>
      <w:r>
        <w:rPr>
          <w:rFonts w:ascii="Times New Roman" w:eastAsia="Times New Roman" w:hAnsi="Times New Roman" w:cs="Times New Roman"/>
          <w:b/>
          <w:color w:val="000000"/>
          <w:sz w:val="28"/>
          <w:szCs w:val="28"/>
          <w:highlight w:val="white"/>
        </w:rPr>
        <w:t xml:space="preserve">Сохранить здание: </w:t>
      </w:r>
      <w:r>
        <w:rPr>
          <w:rFonts w:ascii="Times New Roman" w:eastAsia="Times New Roman" w:hAnsi="Times New Roman" w:cs="Times New Roman"/>
          <w:color w:val="000000"/>
          <w:sz w:val="28"/>
          <w:szCs w:val="28"/>
          <w:highlight w:val="white"/>
        </w:rPr>
        <w:t>защита здания от существующей угрозы. Снимает заклинание разрушения здания(до разрушения), или тушит  здание в случае поджога(до того как здание сгорит).</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color w:val="F79646"/>
          <w:sz w:val="28"/>
          <w:szCs w:val="28"/>
          <w:highlight w:val="white"/>
        </w:rPr>
        <w:t>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b/>
          <w:color w:val="000000"/>
          <w:sz w:val="28"/>
          <w:szCs w:val="28"/>
          <w:highlight w:val="white"/>
        </w:rPr>
        <w:t>Защита от магии</w:t>
      </w:r>
      <w:r>
        <w:rPr>
          <w:rFonts w:ascii="Times New Roman" w:eastAsia="Times New Roman" w:hAnsi="Times New Roman" w:cs="Times New Roman"/>
          <w:color w:val="000000"/>
          <w:sz w:val="28"/>
          <w:szCs w:val="28"/>
          <w:highlight w:val="white"/>
        </w:rPr>
        <w:t>  - создает в помещении зону свободную от магии. Никто не может воспользоваться магией или наложить магический эффект на кого-то  внутри этого помещения</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spacing w:line="285" w:lineRule="atLeast"/>
        <w:rPr>
          <w:sz w:val="28"/>
          <w:szCs w:val="28"/>
        </w:rPr>
      </w:pPr>
      <w:r>
        <w:rPr>
          <w:rFonts w:ascii="Times New Roman" w:eastAsia="Times New Roman" w:hAnsi="Times New Roman" w:cs="Times New Roman"/>
          <w:color w:val="000000"/>
          <w:sz w:val="28"/>
          <w:szCs w:val="28"/>
        </w:rPr>
        <w:t xml:space="preserve">Уничтожение ворот - Маг объявляет уничтожение ворот, если Защитники крепости магически не защитились </w:t>
      </w:r>
      <w:r>
        <w:rPr>
          <w:rFonts w:ascii="Times New Roman" w:eastAsia="Times New Roman" w:hAnsi="Times New Roman" w:cs="Times New Roman"/>
          <w:color w:val="000000"/>
          <w:sz w:val="28"/>
          <w:szCs w:val="28"/>
        </w:rPr>
        <w:t>от действия мага, то обязаны открыть ворота крепости, дальнейшая война продолжается с открытыми воротами.</w:t>
      </w:r>
      <w:r>
        <w:rPr>
          <w:rFonts w:ascii="Times New Roman" w:eastAsia="Times New Roman" w:hAnsi="Times New Roman" w:cs="Times New Roman"/>
          <w:color w:val="000000"/>
          <w:sz w:val="28"/>
          <w:szCs w:val="28"/>
        </w:rPr>
        <w:br/>
      </w:r>
      <w:r>
        <w:rPr>
          <w:rFonts w:ascii="Calibri" w:eastAsia="Calibri" w:hAnsi="Calibri" w:cs="Calibri"/>
          <w:color w:val="000000"/>
          <w:sz w:val="28"/>
          <w:szCs w:val="28"/>
          <w:highlight w:val="white"/>
        </w:rPr>
        <w:t xml:space="preserve"> </w:t>
      </w:r>
      <w:r>
        <w:rPr>
          <w:rFonts w:ascii="Calibri" w:eastAsia="Calibri" w:hAnsi="Calibri" w:cs="Calibri"/>
          <w:color w:val="000000"/>
          <w:sz w:val="28"/>
          <w:szCs w:val="28"/>
          <w:highlight w:val="white"/>
        </w:rPr>
        <w:br/>
        <w:t xml:space="preserve"> </w:t>
      </w:r>
      <w:r>
        <w:rPr>
          <w:rFonts w:ascii="Times New Roman" w:eastAsia="Times New Roman" w:hAnsi="Times New Roman" w:cs="Times New Roman"/>
          <w:color w:val="000000"/>
          <w:sz w:val="28"/>
          <w:szCs w:val="28"/>
          <w:highlight w:val="white"/>
        </w:rPr>
        <w:t>Возможны другие заклинания действия определяются сертификатом</w:t>
      </w:r>
      <w:r>
        <w:rPr>
          <w:rFonts w:ascii="Times New Roman" w:eastAsia="Times New Roman" w:hAnsi="Times New Roman" w:cs="Times New Roman"/>
          <w:color w:val="000000"/>
          <w:sz w:val="28"/>
          <w:szCs w:val="28"/>
          <w:highlight w:val="white"/>
        </w:rPr>
        <w:br/>
      </w:r>
      <w:r>
        <w:rPr>
          <w:color w:val="000000"/>
          <w:sz w:val="28"/>
          <w:szCs w:val="28"/>
        </w:rPr>
        <w:t xml:space="preserve"> </w:t>
      </w:r>
      <w:r>
        <w:rPr>
          <w:color w:val="000000"/>
          <w:sz w:val="28"/>
          <w:szCs w:val="28"/>
        </w:rPr>
        <w:br/>
        <w:t xml:space="preserve"> </w:t>
      </w:r>
      <w:r>
        <w:rPr>
          <w:rFonts w:ascii="Times New Roman" w:eastAsia="Times New Roman" w:hAnsi="Times New Roman" w:cs="Times New Roman"/>
          <w:color w:val="000000"/>
          <w:sz w:val="28"/>
          <w:szCs w:val="28"/>
          <w:highlight w:val="white"/>
        </w:rPr>
        <w:t>В случае противоречия правил и сертификата магии приоритет имеет сертификат.</w:t>
      </w:r>
    </w:p>
    <w:p w:rsidR="009E3309" w:rsidRDefault="00D368A6">
      <w:pPr>
        <w:pBdr>
          <w:top w:val="none" w:sz="4" w:space="0" w:color="000000"/>
          <w:left w:val="none" w:sz="4" w:space="0" w:color="000000"/>
          <w:bottom w:val="none" w:sz="4" w:space="0" w:color="000000"/>
          <w:right w:val="none" w:sz="4" w:space="0" w:color="000000"/>
        </w:pBdr>
        <w:tabs>
          <w:tab w:val="left" w:pos="540"/>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rPr>
          <w:szCs w:val="28"/>
        </w:rPr>
      </w:pPr>
      <w:r>
        <w:rPr>
          <w:sz w:val="28"/>
          <w:szCs w:val="28"/>
        </w:rPr>
        <w:br w:type="page" w:clear="all"/>
      </w:r>
    </w:p>
    <w:p w:rsidR="009E3309" w:rsidRDefault="00D368A6">
      <w:pPr>
        <w:pBdr>
          <w:top w:val="none" w:sz="4" w:space="0" w:color="000000"/>
          <w:left w:val="none" w:sz="4" w:space="0" w:color="000000"/>
          <w:bottom w:val="none" w:sz="4" w:space="0" w:color="000000"/>
          <w:right w:val="none" w:sz="4" w:space="0" w:color="000000"/>
        </w:pBdr>
        <w:rPr>
          <w:szCs w:val="28"/>
        </w:rPr>
      </w:pPr>
      <w:r>
        <w:rPr>
          <w:rFonts w:ascii="Times New Roman" w:eastAsia="Times New Roman" w:hAnsi="Times New Roman" w:cs="Times New Roman"/>
          <w:color w:val="000000"/>
          <w:sz w:val="28"/>
          <w:szCs w:val="28"/>
        </w:rPr>
        <w:lastRenderedPageBreak/>
        <w:t xml:space="preserve"> </w:t>
      </w:r>
    </w:p>
    <w:p w:rsidR="009E3309" w:rsidRDefault="00D368A6">
      <w:pPr>
        <w:pBdr>
          <w:top w:val="none" w:sz="4" w:space="0" w:color="000000"/>
          <w:left w:val="none" w:sz="4" w:space="0" w:color="000000"/>
          <w:bottom w:val="none" w:sz="4" w:space="0" w:color="000000"/>
          <w:right w:val="none" w:sz="4" w:space="0" w:color="000000"/>
        </w:pBdr>
        <w:tabs>
          <w:tab w:val="left" w:pos="540"/>
        </w:tabs>
        <w:ind w:right="46"/>
        <w:jc w:val="both"/>
        <w:rPr>
          <w:sz w:val="28"/>
          <w:szCs w:val="28"/>
        </w:rPr>
      </w:pPr>
      <w:r>
        <w:rPr>
          <w:rFonts w:ascii="Times New Roman" w:eastAsia="Times New Roman" w:hAnsi="Times New Roman" w:cs="Times New Roman"/>
          <w:color w:val="000000"/>
          <w:sz w:val="28"/>
          <w:szCs w:val="28"/>
        </w:rPr>
        <w:t>Религия</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t xml:space="preserve">За совершение ритуалов отвечают священнослужители (Волхвы, священники, шаманы). </w:t>
      </w:r>
    </w:p>
    <w:p w:rsidR="009E3309" w:rsidRDefault="00D368A6">
      <w:pPr>
        <w:pBdr>
          <w:top w:val="none" w:sz="4" w:space="0" w:color="000000"/>
          <w:left w:val="none" w:sz="4" w:space="0" w:color="000000"/>
          <w:bottom w:val="none" w:sz="4" w:space="0" w:color="000000"/>
          <w:right w:val="none" w:sz="4" w:space="0" w:color="000000"/>
        </w:pBdr>
        <w:tabs>
          <w:tab w:val="left" w:pos="540"/>
        </w:tabs>
        <w:ind w:right="46"/>
        <w:jc w:val="both"/>
        <w:rPr>
          <w:sz w:val="28"/>
          <w:szCs w:val="28"/>
        </w:rPr>
      </w:pPr>
      <w:r>
        <w:rPr>
          <w:rFonts w:ascii="Times New Roman" w:eastAsia="Times New Roman" w:hAnsi="Times New Roman" w:cs="Times New Roman"/>
          <w:color w:val="000000"/>
          <w:sz w:val="28"/>
          <w:szCs w:val="28"/>
        </w:rPr>
        <w:t xml:space="preserve">Заключение брака, разводы и похороны, проводятся священнослужителями. </w:t>
      </w:r>
      <w:r>
        <w:rPr>
          <w:rFonts w:ascii="Times New Roman" w:eastAsia="Times New Roman" w:hAnsi="Times New Roman" w:cs="Times New Roman"/>
          <w:color w:val="000000"/>
          <w:sz w:val="28"/>
          <w:szCs w:val="28"/>
        </w:rPr>
        <w:br/>
        <w:t xml:space="preserve">Каждый ритуал отыгрывается в течении 3-5 минут. </w:t>
      </w:r>
    </w:p>
    <w:p w:rsidR="009E3309" w:rsidRDefault="00D368A6">
      <w:p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sz w:val="28"/>
          <w:szCs w:val="28"/>
        </w:rPr>
        <w:br/>
      </w:r>
      <w:r>
        <w:rPr>
          <w:rFonts w:ascii="Times New Roman" w:eastAsia="Times New Roman" w:hAnsi="Times New Roman" w:cs="Times New Roman"/>
          <w:color w:val="000000"/>
          <w:sz w:val="28"/>
          <w:szCs w:val="28"/>
        </w:rPr>
        <w:t>Священнослужители собирают и хранят чипы вер</w:t>
      </w:r>
      <w:r>
        <w:rPr>
          <w:rFonts w:ascii="Times New Roman" w:eastAsia="Times New Roman" w:hAnsi="Times New Roman" w:cs="Times New Roman"/>
          <w:color w:val="000000"/>
          <w:sz w:val="28"/>
          <w:szCs w:val="28"/>
        </w:rPr>
        <w:t xml:space="preserve">ы. Которые могу использовать для выполнения сверхъестественных действий (по сути им доступны некоторые магические способности). </w:t>
      </w:r>
    </w:p>
    <w:p w:rsidR="009E3309" w:rsidRDefault="00D368A6">
      <w:p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sz w:val="28"/>
          <w:szCs w:val="28"/>
        </w:rPr>
        <w:br/>
      </w:r>
      <w:r>
        <w:rPr>
          <w:rFonts w:ascii="Times New Roman" w:eastAsia="Times New Roman" w:hAnsi="Times New Roman" w:cs="Times New Roman"/>
          <w:color w:val="000000"/>
          <w:sz w:val="28"/>
          <w:szCs w:val="28"/>
        </w:rPr>
        <w:t>Чипы веры. У каждого игрока в паспорте есть чипы веры. По одному на каждый цикл. Поучаствовав в ритуале в этом цикле один свой</w:t>
      </w:r>
      <w:r>
        <w:rPr>
          <w:rFonts w:ascii="Times New Roman" w:eastAsia="Times New Roman" w:hAnsi="Times New Roman" w:cs="Times New Roman"/>
          <w:color w:val="000000"/>
          <w:sz w:val="28"/>
          <w:szCs w:val="28"/>
        </w:rPr>
        <w:t xml:space="preserve"> чип можно отдать священнослужителю (только чип веры этого цикла и никакой другой). Нельзя использовать чужие чипы веры, нельзя воровать или отбирать чипы веры. </w:t>
      </w:r>
      <w:r>
        <w:rPr>
          <w:rFonts w:ascii="Times New Roman" w:eastAsia="Times New Roman" w:hAnsi="Times New Roman" w:cs="Times New Roman"/>
          <w:color w:val="000000"/>
          <w:sz w:val="28"/>
          <w:szCs w:val="28"/>
        </w:rPr>
        <w:br/>
        <w:t>смена религии - отдельный обряд. В какой религии умер в такой религии и возрождаешься.</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t>Религи</w:t>
      </w:r>
      <w:r>
        <w:rPr>
          <w:rFonts w:ascii="Times New Roman" w:eastAsia="Times New Roman" w:hAnsi="Times New Roman" w:cs="Times New Roman"/>
          <w:color w:val="000000"/>
          <w:sz w:val="28"/>
          <w:szCs w:val="28"/>
        </w:rPr>
        <w:t>озная магия:</w:t>
      </w:r>
    </w:p>
    <w:p w:rsidR="009E3309" w:rsidRDefault="00D368A6">
      <w:pPr>
        <w:pStyle w:val="af9"/>
        <w:numPr>
          <w:ilvl w:val="0"/>
          <w:numId w:val="2"/>
        </w:num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Защита от магии – защищает объект или здание от магии.  На 1 час</w:t>
      </w:r>
    </w:p>
    <w:p w:rsidR="009E3309" w:rsidRDefault="00D368A6">
      <w:pPr>
        <w:pStyle w:val="af9"/>
        <w:numPr>
          <w:ilvl w:val="0"/>
          <w:numId w:val="2"/>
        </w:num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Суд божий – позволяет определить виновного. Отыгрывается с применением мастера. После выбора поединщиков каждый из «подсудимых» поочереди честно объясняют мастеру ситуации. В зависимости от  мнения мастера, мастер распределяет хиты, на бойцов. Дальше поед</w:t>
      </w:r>
      <w:r>
        <w:rPr>
          <w:rFonts w:ascii="Times New Roman" w:eastAsia="Times New Roman" w:hAnsi="Times New Roman" w:cs="Times New Roman"/>
          <w:color w:val="000000"/>
          <w:sz w:val="28"/>
          <w:szCs w:val="28"/>
        </w:rPr>
        <w:t xml:space="preserve">инком решается судьба дела. (Если дело неоспоримо с точки зрения и однозначно, то один из бойцов может получить 30 хитов а другой 5, в спорных ситуациях и хиты будут отличаться незначительно.) Мастер может вмешаться в ход поединка божественной волей. </w:t>
      </w:r>
    </w:p>
    <w:p w:rsidR="009E3309" w:rsidRDefault="00D368A6">
      <w:pPr>
        <w:pStyle w:val="af9"/>
        <w:numPr>
          <w:ilvl w:val="0"/>
          <w:numId w:val="2"/>
        </w:num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Изгн</w:t>
      </w:r>
      <w:r>
        <w:rPr>
          <w:rFonts w:ascii="Times New Roman" w:eastAsia="Times New Roman" w:hAnsi="Times New Roman" w:cs="Times New Roman"/>
          <w:color w:val="000000"/>
          <w:sz w:val="28"/>
          <w:szCs w:val="28"/>
        </w:rPr>
        <w:t>ать нечисть.  – позволяет выгнать нечисть за пределы здания или города. Через 15 минут нечисть снова сможет войти на территорию</w:t>
      </w:r>
    </w:p>
    <w:p w:rsidR="009E3309" w:rsidRDefault="00D368A6">
      <w:pPr>
        <w:pStyle w:val="af9"/>
        <w:numPr>
          <w:ilvl w:val="0"/>
          <w:numId w:val="2"/>
        </w:num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Защита от нечисти. – Священнослужитель поднимает руки и начинает читать молитву. Пока он ее читает, он не уязвим для нечисти, он</w:t>
      </w:r>
      <w:r>
        <w:rPr>
          <w:rFonts w:ascii="Times New Roman" w:eastAsia="Times New Roman" w:hAnsi="Times New Roman" w:cs="Times New Roman"/>
          <w:color w:val="000000"/>
          <w:sz w:val="28"/>
          <w:szCs w:val="28"/>
        </w:rPr>
        <w:t>а вообще его игнорирует и не  атакует. (руки можно потом опустить, но прекращение чтения молитвы прекращает действие защиты)</w:t>
      </w:r>
    </w:p>
    <w:p w:rsidR="009E3309" w:rsidRDefault="00D368A6">
      <w:pPr>
        <w:pStyle w:val="af9"/>
        <w:numPr>
          <w:ilvl w:val="0"/>
          <w:numId w:val="2"/>
        </w:numPr>
        <w:pBdr>
          <w:top w:val="none" w:sz="4" w:space="0" w:color="000000"/>
          <w:left w:val="none" w:sz="4" w:space="0" w:color="000000"/>
          <w:bottom w:val="none" w:sz="4" w:space="0" w:color="000000"/>
          <w:right w:val="none" w:sz="4" w:space="0" w:color="000000"/>
        </w:pBdr>
        <w:tabs>
          <w:tab w:val="left" w:pos="540"/>
        </w:tabs>
        <w:spacing w:line="239" w:lineRule="atLeast"/>
        <w:ind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Медицина – лечение различных заболеваний(подробнее будет в разделе медицины)</w:t>
      </w:r>
    </w:p>
    <w:p w:rsidR="009E3309" w:rsidRDefault="00D368A6">
      <w:pPr>
        <w:pBdr>
          <w:top w:val="none" w:sz="4" w:space="0" w:color="000000"/>
          <w:left w:val="none" w:sz="4" w:space="0" w:color="000000"/>
          <w:bottom w:val="none" w:sz="4" w:space="0" w:color="000000"/>
          <w:right w:val="none" w:sz="4" w:space="0" w:color="000000"/>
        </w:pBdr>
        <w:tabs>
          <w:tab w:val="left" w:pos="540"/>
        </w:tabs>
        <w:spacing w:line="239" w:lineRule="atLeast"/>
        <w:ind w:left="709" w:right="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rsidR="009E3309" w:rsidRDefault="00D368A6">
      <w:pPr>
        <w:pBdr>
          <w:top w:val="none" w:sz="4" w:space="0" w:color="000000"/>
          <w:left w:val="none" w:sz="4" w:space="0" w:color="000000"/>
          <w:bottom w:val="none" w:sz="4" w:space="0" w:color="000000"/>
          <w:right w:val="none" w:sz="4" w:space="0" w:color="000000"/>
        </w:pBdr>
        <w:tabs>
          <w:tab w:val="left" w:pos="540"/>
        </w:tabs>
        <w:ind w:right="4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4153"/>
          <w:tab w:val="left" w:pos="8306"/>
          <w:tab w:val="left" w:pos="9071"/>
        </w:tabs>
        <w:ind w:right="1276"/>
        <w:jc w:val="both"/>
        <w:rPr>
          <w:sz w:val="28"/>
          <w:szCs w:val="28"/>
        </w:rPr>
      </w:pPr>
      <w:r>
        <w:rPr>
          <w:rFonts w:ascii="Times New Roman" w:eastAsia="Times New Roman" w:hAnsi="Times New Roman" w:cs="Times New Roman"/>
          <w:color w:val="000000"/>
          <w:sz w:val="28"/>
          <w:szCs w:val="28"/>
        </w:rPr>
        <w:lastRenderedPageBreak/>
        <w:t>Мастерская группа:</w:t>
      </w:r>
    </w:p>
    <w:p w:rsidR="009E3309" w:rsidRDefault="00D368A6">
      <w:pPr>
        <w:pBdr>
          <w:top w:val="none" w:sz="4" w:space="0" w:color="000000"/>
          <w:left w:val="none" w:sz="4" w:space="0" w:color="000000"/>
          <w:bottom w:val="none" w:sz="4" w:space="0" w:color="000000"/>
          <w:right w:val="none" w:sz="4" w:space="0" w:color="000000"/>
        </w:pBdr>
        <w:tabs>
          <w:tab w:val="left" w:pos="4153"/>
          <w:tab w:val="left" w:pos="8306"/>
          <w:tab w:val="left" w:pos="9071"/>
        </w:tabs>
        <w:ind w:right="127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4153"/>
          <w:tab w:val="left" w:pos="8306"/>
          <w:tab w:val="left" w:pos="9071"/>
        </w:tabs>
        <w:ind w:right="1276"/>
        <w:jc w:val="both"/>
        <w:rPr>
          <w:sz w:val="28"/>
          <w:szCs w:val="28"/>
        </w:rPr>
      </w:pPr>
      <w:r>
        <w:rPr>
          <w:rFonts w:ascii="Times New Roman" w:eastAsia="Times New Roman" w:hAnsi="Times New Roman" w:cs="Times New Roman"/>
          <w:color w:val="000000"/>
          <w:sz w:val="28"/>
          <w:szCs w:val="28"/>
        </w:rPr>
        <w:t xml:space="preserve">Мастер 1: Зардинов Александр. Тел.:89048662062. Адрес электронной </w:t>
      </w:r>
    </w:p>
    <w:p w:rsidR="009E3309" w:rsidRDefault="00D368A6">
      <w:pPr>
        <w:pBdr>
          <w:top w:val="none" w:sz="4" w:space="0" w:color="000000"/>
          <w:left w:val="none" w:sz="4" w:space="0" w:color="000000"/>
          <w:bottom w:val="none" w:sz="4" w:space="0" w:color="000000"/>
          <w:right w:val="none" w:sz="4" w:space="0" w:color="000000"/>
        </w:pBdr>
        <w:tabs>
          <w:tab w:val="left" w:pos="4153"/>
          <w:tab w:val="left" w:pos="8306"/>
          <w:tab w:val="left" w:pos="9071"/>
        </w:tabs>
        <w:ind w:right="1276"/>
        <w:jc w:val="both"/>
        <w:rPr>
          <w:sz w:val="28"/>
          <w:szCs w:val="28"/>
        </w:rPr>
      </w:pPr>
      <w:r>
        <w:rPr>
          <w:rFonts w:ascii="Times New Roman" w:eastAsia="Times New Roman" w:hAnsi="Times New Roman" w:cs="Times New Roman"/>
          <w:color w:val="000000"/>
          <w:sz w:val="28"/>
          <w:szCs w:val="28"/>
        </w:rPr>
        <w:t> </w:t>
      </w:r>
    </w:p>
    <w:p w:rsidR="009E3309" w:rsidRDefault="00D368A6">
      <w:pPr>
        <w:pBdr>
          <w:top w:val="none" w:sz="4" w:space="0" w:color="000000"/>
          <w:left w:val="none" w:sz="4" w:space="0" w:color="000000"/>
          <w:bottom w:val="none" w:sz="4" w:space="0" w:color="000000"/>
          <w:right w:val="none" w:sz="4" w:space="0" w:color="000000"/>
        </w:pBdr>
        <w:tabs>
          <w:tab w:val="left" w:pos="4153"/>
          <w:tab w:val="left" w:pos="8306"/>
          <w:tab w:val="left" w:pos="9071"/>
        </w:tabs>
        <w:ind w:right="1276"/>
        <w:jc w:val="both"/>
        <w:rPr>
          <w:sz w:val="28"/>
          <w:szCs w:val="28"/>
        </w:rPr>
      </w:pPr>
      <w:r>
        <w:rPr>
          <w:rFonts w:ascii="Times New Roman" w:eastAsia="Times New Roman" w:hAnsi="Times New Roman" w:cs="Times New Roman"/>
          <w:color w:val="000000"/>
          <w:sz w:val="28"/>
          <w:szCs w:val="28"/>
        </w:rPr>
        <w:t xml:space="preserve">    </w:t>
      </w:r>
    </w:p>
    <w:p w:rsidR="009E3309" w:rsidRDefault="009E3309">
      <w:pPr>
        <w:rPr>
          <w:sz w:val="28"/>
          <w:szCs w:val="28"/>
        </w:rPr>
      </w:pPr>
    </w:p>
    <w:sectPr w:rsidR="009E3309">
      <w:pgSz w:w="11906" w:h="16838"/>
      <w:pgMar w:top="1134" w:right="709"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8A6" w:rsidRDefault="00D368A6">
      <w:pPr>
        <w:spacing w:after="0" w:line="240" w:lineRule="auto"/>
      </w:pPr>
      <w:r>
        <w:separator/>
      </w:r>
    </w:p>
  </w:endnote>
  <w:endnote w:type="continuationSeparator" w:id="0">
    <w:p w:rsidR="00D368A6" w:rsidRDefault="00D36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8A6" w:rsidRDefault="00D368A6">
      <w:pPr>
        <w:spacing w:after="0" w:line="240" w:lineRule="auto"/>
      </w:pPr>
      <w:r>
        <w:separator/>
      </w:r>
    </w:p>
  </w:footnote>
  <w:footnote w:type="continuationSeparator" w:id="0">
    <w:p w:rsidR="00D368A6" w:rsidRDefault="00D368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F72F1"/>
    <w:multiLevelType w:val="hybridMultilevel"/>
    <w:tmpl w:val="B7B8C618"/>
    <w:lvl w:ilvl="0" w:tplc="0374E27A">
      <w:start w:val="1"/>
      <w:numFmt w:val="decimal"/>
      <w:lvlText w:val="%1."/>
      <w:lvlJc w:val="left"/>
      <w:pPr>
        <w:ind w:left="1205" w:hanging="780"/>
      </w:pPr>
    </w:lvl>
    <w:lvl w:ilvl="1" w:tplc="00E00F44">
      <w:numFmt w:val="decimal"/>
      <w:lvlText w:val=""/>
      <w:lvlJc w:val="left"/>
      <w:pPr>
        <w:ind w:left="0" w:firstLine="0"/>
      </w:pPr>
    </w:lvl>
    <w:lvl w:ilvl="2" w:tplc="1F4886AE">
      <w:numFmt w:val="decimal"/>
      <w:lvlText w:val=""/>
      <w:lvlJc w:val="left"/>
      <w:pPr>
        <w:ind w:left="0" w:firstLine="0"/>
      </w:pPr>
    </w:lvl>
    <w:lvl w:ilvl="3" w:tplc="69985D00">
      <w:numFmt w:val="decimal"/>
      <w:lvlText w:val=""/>
      <w:lvlJc w:val="left"/>
      <w:pPr>
        <w:ind w:left="0" w:firstLine="0"/>
      </w:pPr>
    </w:lvl>
    <w:lvl w:ilvl="4" w:tplc="41E44D4A">
      <w:numFmt w:val="decimal"/>
      <w:lvlText w:val=""/>
      <w:lvlJc w:val="left"/>
      <w:pPr>
        <w:ind w:left="0" w:firstLine="0"/>
      </w:pPr>
    </w:lvl>
    <w:lvl w:ilvl="5" w:tplc="A93866A2">
      <w:numFmt w:val="decimal"/>
      <w:lvlText w:val=""/>
      <w:lvlJc w:val="left"/>
      <w:pPr>
        <w:ind w:left="0" w:firstLine="0"/>
      </w:pPr>
    </w:lvl>
    <w:lvl w:ilvl="6" w:tplc="AD66B956">
      <w:numFmt w:val="decimal"/>
      <w:lvlText w:val=""/>
      <w:lvlJc w:val="left"/>
      <w:pPr>
        <w:ind w:left="0" w:firstLine="0"/>
      </w:pPr>
    </w:lvl>
    <w:lvl w:ilvl="7" w:tplc="9C1447A8">
      <w:numFmt w:val="decimal"/>
      <w:lvlText w:val=""/>
      <w:lvlJc w:val="left"/>
      <w:pPr>
        <w:ind w:left="0" w:firstLine="0"/>
      </w:pPr>
    </w:lvl>
    <w:lvl w:ilvl="8" w:tplc="73D298F2">
      <w:numFmt w:val="decimal"/>
      <w:lvlText w:val=""/>
      <w:lvlJc w:val="left"/>
      <w:pPr>
        <w:ind w:left="0" w:firstLine="0"/>
      </w:pPr>
    </w:lvl>
  </w:abstractNum>
  <w:abstractNum w:abstractNumId="1">
    <w:nsid w:val="7CDC5D1D"/>
    <w:multiLevelType w:val="hybridMultilevel"/>
    <w:tmpl w:val="E3304F44"/>
    <w:lvl w:ilvl="0" w:tplc="58C03BA8">
      <w:start w:val="1"/>
      <w:numFmt w:val="decimal"/>
      <w:lvlText w:val="%1)"/>
      <w:lvlJc w:val="left"/>
      <w:pPr>
        <w:ind w:left="709" w:hanging="360"/>
      </w:pPr>
    </w:lvl>
    <w:lvl w:ilvl="1" w:tplc="044066BE">
      <w:start w:val="1"/>
      <w:numFmt w:val="lowerLetter"/>
      <w:lvlText w:val="%2."/>
      <w:lvlJc w:val="left"/>
      <w:pPr>
        <w:ind w:left="1429" w:hanging="360"/>
      </w:pPr>
    </w:lvl>
    <w:lvl w:ilvl="2" w:tplc="1DEC2BEE">
      <w:start w:val="1"/>
      <w:numFmt w:val="lowerRoman"/>
      <w:lvlText w:val="%3."/>
      <w:lvlJc w:val="right"/>
      <w:pPr>
        <w:ind w:left="2149" w:hanging="180"/>
      </w:pPr>
    </w:lvl>
    <w:lvl w:ilvl="3" w:tplc="BB7C24EE">
      <w:start w:val="1"/>
      <w:numFmt w:val="decimal"/>
      <w:lvlText w:val="%4."/>
      <w:lvlJc w:val="left"/>
      <w:pPr>
        <w:ind w:left="2869" w:hanging="360"/>
      </w:pPr>
    </w:lvl>
    <w:lvl w:ilvl="4" w:tplc="04081F0C">
      <w:start w:val="1"/>
      <w:numFmt w:val="lowerLetter"/>
      <w:lvlText w:val="%5."/>
      <w:lvlJc w:val="left"/>
      <w:pPr>
        <w:ind w:left="3589" w:hanging="360"/>
      </w:pPr>
    </w:lvl>
    <w:lvl w:ilvl="5" w:tplc="816A2972">
      <w:start w:val="1"/>
      <w:numFmt w:val="lowerRoman"/>
      <w:lvlText w:val="%6."/>
      <w:lvlJc w:val="right"/>
      <w:pPr>
        <w:ind w:left="4309" w:hanging="180"/>
      </w:pPr>
    </w:lvl>
    <w:lvl w:ilvl="6" w:tplc="86B442C2">
      <w:start w:val="1"/>
      <w:numFmt w:val="decimal"/>
      <w:lvlText w:val="%7."/>
      <w:lvlJc w:val="left"/>
      <w:pPr>
        <w:ind w:left="5029" w:hanging="360"/>
      </w:pPr>
    </w:lvl>
    <w:lvl w:ilvl="7" w:tplc="87F670FE">
      <w:start w:val="1"/>
      <w:numFmt w:val="lowerLetter"/>
      <w:lvlText w:val="%8."/>
      <w:lvlJc w:val="left"/>
      <w:pPr>
        <w:ind w:left="5749" w:hanging="360"/>
      </w:pPr>
    </w:lvl>
    <w:lvl w:ilvl="8" w:tplc="2B76C590">
      <w:start w:val="1"/>
      <w:numFmt w:val="lowerRoman"/>
      <w:lvlText w:val="%9."/>
      <w:lvlJc w:val="right"/>
      <w:pPr>
        <w:ind w:left="646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309"/>
    <w:rsid w:val="00380F11"/>
    <w:rsid w:val="009E3309"/>
    <w:rsid w:val="00D36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Liberation Sans" w:eastAsia="Liberation Sans" w:hAnsi="Liberation Sans" w:cs="Liberation Sans"/>
      <w:sz w:val="20"/>
      <w:szCs w:val="20"/>
    </w:rPr>
  </w:style>
  <w:style w:type="paragraph" w:styleId="1">
    <w:name w:val="heading 1"/>
    <w:basedOn w:val="a"/>
    <w:next w:val="a"/>
    <w:link w:val="10"/>
    <w:uiPriority w:val="9"/>
    <w:qFormat/>
    <w:pPr>
      <w:keepNext/>
      <w:keepLines/>
      <w:spacing w:before="480"/>
      <w:outlineLvl w:val="0"/>
    </w:pPr>
    <w:rPr>
      <w:sz w:val="40"/>
      <w:szCs w:val="40"/>
    </w:rPr>
  </w:style>
  <w:style w:type="paragraph" w:styleId="2">
    <w:name w:val="heading 2"/>
    <w:basedOn w:val="1"/>
    <w:next w:val="a"/>
    <w:link w:val="20"/>
    <w:uiPriority w:val="9"/>
    <w:unhideWhenUsed/>
    <w:qFormat/>
    <w:pPr>
      <w:outlineLvl w:val="1"/>
    </w:pPr>
  </w:style>
  <w:style w:type="paragraph" w:styleId="3">
    <w:name w:val="heading 3"/>
    <w:basedOn w:val="a"/>
    <w:next w:val="a"/>
    <w:link w:val="30"/>
    <w:uiPriority w:val="9"/>
    <w:unhideWhenUsed/>
    <w:qFormat/>
    <w:pPr>
      <w:keepNext/>
      <w:keepLines/>
      <w:spacing w:before="320"/>
      <w:outlineLvl w:val="2"/>
    </w:pPr>
    <w:rPr>
      <w:rFonts w:eastAsia="Arial"/>
      <w:sz w:val="30"/>
      <w:szCs w:val="30"/>
    </w:rPr>
  </w:style>
  <w:style w:type="paragraph" w:styleId="4">
    <w:name w:val="heading 4"/>
    <w:basedOn w:val="a"/>
    <w:next w:val="a"/>
    <w:link w:val="40"/>
    <w:uiPriority w:val="9"/>
    <w:unhideWhenUsed/>
    <w:qFormat/>
    <w:pPr>
      <w:keepNext/>
      <w:keepLines/>
      <w:spacing w:before="320"/>
      <w:outlineLvl w:val="3"/>
    </w:pPr>
    <w:rPr>
      <w:b/>
      <w:bCs/>
      <w:sz w:val="26"/>
      <w:szCs w:val="26"/>
    </w:rPr>
  </w:style>
  <w:style w:type="paragraph" w:styleId="5">
    <w:name w:val="heading 5"/>
    <w:basedOn w:val="a"/>
    <w:next w:val="a"/>
    <w:link w:val="50"/>
    <w:uiPriority w:val="9"/>
    <w:unhideWhenUsed/>
    <w:qFormat/>
    <w:pPr>
      <w:keepNext/>
      <w:keepLines/>
      <w:spacing w:before="320"/>
      <w:outlineLvl w:val="4"/>
    </w:pPr>
    <w:rPr>
      <w:b/>
      <w:bCs/>
      <w:sz w:val="24"/>
      <w:szCs w:val="24"/>
    </w:rPr>
  </w:style>
  <w:style w:type="paragraph" w:styleId="6">
    <w:name w:val="heading 6"/>
    <w:basedOn w:val="a"/>
    <w:next w:val="a"/>
    <w:link w:val="60"/>
    <w:uiPriority w:val="9"/>
    <w:unhideWhenUsed/>
    <w:qFormat/>
    <w:pPr>
      <w:keepNext/>
      <w:keepLines/>
      <w:spacing w:before="320"/>
      <w:outlineLvl w:val="5"/>
    </w:pPr>
    <w:rPr>
      <w:b/>
      <w:bCs/>
      <w:sz w:val="22"/>
      <w:szCs w:val="22"/>
    </w:rPr>
  </w:style>
  <w:style w:type="paragraph" w:styleId="7">
    <w:name w:val="heading 7"/>
    <w:basedOn w:val="a"/>
    <w:next w:val="a"/>
    <w:link w:val="70"/>
    <w:uiPriority w:val="9"/>
    <w:unhideWhenUsed/>
    <w:qFormat/>
    <w:pPr>
      <w:keepNext/>
      <w:keepLines/>
      <w:spacing w:before="320"/>
      <w:outlineLvl w:val="6"/>
    </w:pPr>
    <w:rPr>
      <w:b/>
      <w:bCs/>
      <w:i/>
      <w:iCs/>
      <w:sz w:val="22"/>
      <w:szCs w:val="22"/>
    </w:rPr>
  </w:style>
  <w:style w:type="paragraph" w:styleId="8">
    <w:name w:val="heading 8"/>
    <w:basedOn w:val="a"/>
    <w:next w:val="a"/>
    <w:link w:val="80"/>
    <w:uiPriority w:val="9"/>
    <w:unhideWhenUsed/>
    <w:qFormat/>
    <w:pPr>
      <w:keepNext/>
      <w:keepLines/>
      <w:spacing w:before="320"/>
      <w:outlineLvl w:val="7"/>
    </w:pPr>
    <w:rPr>
      <w:i/>
      <w:iCs/>
      <w:sz w:val="22"/>
      <w:szCs w:val="22"/>
    </w:rPr>
  </w:style>
  <w:style w:type="paragraph" w:styleId="9">
    <w:name w:val="heading 9"/>
    <w:basedOn w:val="a"/>
    <w:next w:val="a"/>
    <w:link w:val="90"/>
    <w:uiPriority w:val="9"/>
    <w:unhideWhenUsed/>
    <w:qFormat/>
    <w:pPr>
      <w:keepNext/>
      <w:keepLines/>
      <w:spacing w:before="32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Liberation Sans" w:eastAsia="Liberation Sans" w:hAnsi="Liberation Sans" w:cs="Liberation Sans"/>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hAnsi="Liberation Sans" w:cs="Liberation Sans"/>
    </w:rPr>
  </w:style>
  <w:style w:type="character" w:customStyle="1" w:styleId="40">
    <w:name w:val="Заголовок 4 Знак"/>
    <w:link w:val="4"/>
    <w:uiPriority w:val="9"/>
    <w:rPr>
      <w:rFonts w:ascii="Liberation Sans" w:eastAsia="Liberation Sans" w:hAnsi="Liberation Sans" w:cs="Liberation Sans"/>
    </w:rPr>
  </w:style>
  <w:style w:type="character" w:customStyle="1" w:styleId="50">
    <w:name w:val="Заголовок 5 Знак"/>
    <w:link w:val="5"/>
    <w:uiPriority w:val="9"/>
    <w:rPr>
      <w:rFonts w:ascii="Liberation Sans" w:eastAsia="Liberation Sans" w:hAnsi="Liberation Sans" w:cs="Liberation Sans"/>
    </w:rPr>
  </w:style>
  <w:style w:type="character" w:customStyle="1" w:styleId="60">
    <w:name w:val="Заголовок 6 Знак"/>
    <w:link w:val="6"/>
    <w:uiPriority w:val="9"/>
    <w:rPr>
      <w:rFonts w:ascii="Liberation Sans" w:eastAsia="Liberation Sans" w:hAnsi="Liberation Sans" w:cs="Liberation Sans"/>
    </w:rPr>
  </w:style>
  <w:style w:type="character" w:customStyle="1" w:styleId="70">
    <w:name w:val="Заголовок 7 Знак"/>
    <w:link w:val="7"/>
    <w:uiPriority w:val="9"/>
    <w:rPr>
      <w:rFonts w:ascii="Liberation Sans" w:eastAsia="Liberation Sans" w:hAnsi="Liberation Sans" w:cs="Liberation Sans"/>
    </w:rPr>
  </w:style>
  <w:style w:type="character" w:customStyle="1" w:styleId="80">
    <w:name w:val="Заголовок 8 Знак"/>
    <w:link w:val="8"/>
    <w:uiPriority w:val="9"/>
    <w:rPr>
      <w:rFonts w:ascii="Liberation Sans" w:eastAsia="Liberation Sans" w:hAnsi="Liberation Sans" w:cs="Liberation Sans"/>
    </w:rPr>
  </w:style>
  <w:style w:type="character" w:customStyle="1" w:styleId="90">
    <w:name w:val="Заголовок 9 Знак"/>
    <w:link w:val="9"/>
    <w:uiPriority w:val="9"/>
    <w:rPr>
      <w:rFonts w:ascii="Liberation Sans" w:eastAsia="Liberation Sans" w:hAnsi="Liberation Sans" w:cs="Liberation Sans"/>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ad">
    <w:name w:val="caption"/>
    <w:basedOn w:val="a"/>
    <w:next w:val="a"/>
    <w:uiPriority w:val="35"/>
    <w:semiHidden/>
    <w:unhideWhenUsed/>
    <w:qFormat/>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uiPriority w:val="99"/>
    <w:unhideWhenUsed/>
    <w:rPr>
      <w:vertAlign w:val="superscript"/>
    </w:rPr>
  </w:style>
  <w:style w:type="paragraph" w:styleId="af3">
    <w:name w:val="endnote text"/>
    <w:basedOn w:val="a"/>
    <w:link w:val="af4"/>
    <w:uiPriority w:val="99"/>
    <w:semiHidden/>
    <w:unhideWhenUsed/>
    <w:pPr>
      <w:spacing w:after="0" w:line="240" w:lineRule="auto"/>
    </w:pPr>
  </w:style>
  <w:style w:type="character" w:customStyle="1" w:styleId="af4">
    <w:name w:val="Текст концевой сноски Знак"/>
    <w:link w:val="af3"/>
    <w:uiPriority w:val="99"/>
    <w:rPr>
      <w:sz w:val="20"/>
    </w:rPr>
  </w:style>
  <w:style w:type="character" w:styleId="af5">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 Spacing"/>
    <w:basedOn w:val="a"/>
    <w:uiPriority w:val="1"/>
    <w:qFormat/>
    <w:pPr>
      <w:spacing w:after="0" w:line="240" w:lineRule="auto"/>
    </w:pPr>
  </w:style>
  <w:style w:type="paragraph" w:styleId="af9">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Liberation Sans" w:eastAsia="Liberation Sans" w:hAnsi="Liberation Sans" w:cs="Liberation Sans"/>
      <w:sz w:val="20"/>
      <w:szCs w:val="20"/>
    </w:rPr>
  </w:style>
  <w:style w:type="paragraph" w:styleId="1">
    <w:name w:val="heading 1"/>
    <w:basedOn w:val="a"/>
    <w:next w:val="a"/>
    <w:link w:val="10"/>
    <w:uiPriority w:val="9"/>
    <w:qFormat/>
    <w:pPr>
      <w:keepNext/>
      <w:keepLines/>
      <w:spacing w:before="480"/>
      <w:outlineLvl w:val="0"/>
    </w:pPr>
    <w:rPr>
      <w:sz w:val="40"/>
      <w:szCs w:val="40"/>
    </w:rPr>
  </w:style>
  <w:style w:type="paragraph" w:styleId="2">
    <w:name w:val="heading 2"/>
    <w:basedOn w:val="1"/>
    <w:next w:val="a"/>
    <w:link w:val="20"/>
    <w:uiPriority w:val="9"/>
    <w:unhideWhenUsed/>
    <w:qFormat/>
    <w:pPr>
      <w:outlineLvl w:val="1"/>
    </w:pPr>
  </w:style>
  <w:style w:type="paragraph" w:styleId="3">
    <w:name w:val="heading 3"/>
    <w:basedOn w:val="a"/>
    <w:next w:val="a"/>
    <w:link w:val="30"/>
    <w:uiPriority w:val="9"/>
    <w:unhideWhenUsed/>
    <w:qFormat/>
    <w:pPr>
      <w:keepNext/>
      <w:keepLines/>
      <w:spacing w:before="320"/>
      <w:outlineLvl w:val="2"/>
    </w:pPr>
    <w:rPr>
      <w:rFonts w:eastAsia="Arial"/>
      <w:sz w:val="30"/>
      <w:szCs w:val="30"/>
    </w:rPr>
  </w:style>
  <w:style w:type="paragraph" w:styleId="4">
    <w:name w:val="heading 4"/>
    <w:basedOn w:val="a"/>
    <w:next w:val="a"/>
    <w:link w:val="40"/>
    <w:uiPriority w:val="9"/>
    <w:unhideWhenUsed/>
    <w:qFormat/>
    <w:pPr>
      <w:keepNext/>
      <w:keepLines/>
      <w:spacing w:before="320"/>
      <w:outlineLvl w:val="3"/>
    </w:pPr>
    <w:rPr>
      <w:b/>
      <w:bCs/>
      <w:sz w:val="26"/>
      <w:szCs w:val="26"/>
    </w:rPr>
  </w:style>
  <w:style w:type="paragraph" w:styleId="5">
    <w:name w:val="heading 5"/>
    <w:basedOn w:val="a"/>
    <w:next w:val="a"/>
    <w:link w:val="50"/>
    <w:uiPriority w:val="9"/>
    <w:unhideWhenUsed/>
    <w:qFormat/>
    <w:pPr>
      <w:keepNext/>
      <w:keepLines/>
      <w:spacing w:before="320"/>
      <w:outlineLvl w:val="4"/>
    </w:pPr>
    <w:rPr>
      <w:b/>
      <w:bCs/>
      <w:sz w:val="24"/>
      <w:szCs w:val="24"/>
    </w:rPr>
  </w:style>
  <w:style w:type="paragraph" w:styleId="6">
    <w:name w:val="heading 6"/>
    <w:basedOn w:val="a"/>
    <w:next w:val="a"/>
    <w:link w:val="60"/>
    <w:uiPriority w:val="9"/>
    <w:unhideWhenUsed/>
    <w:qFormat/>
    <w:pPr>
      <w:keepNext/>
      <w:keepLines/>
      <w:spacing w:before="320"/>
      <w:outlineLvl w:val="5"/>
    </w:pPr>
    <w:rPr>
      <w:b/>
      <w:bCs/>
      <w:sz w:val="22"/>
      <w:szCs w:val="22"/>
    </w:rPr>
  </w:style>
  <w:style w:type="paragraph" w:styleId="7">
    <w:name w:val="heading 7"/>
    <w:basedOn w:val="a"/>
    <w:next w:val="a"/>
    <w:link w:val="70"/>
    <w:uiPriority w:val="9"/>
    <w:unhideWhenUsed/>
    <w:qFormat/>
    <w:pPr>
      <w:keepNext/>
      <w:keepLines/>
      <w:spacing w:before="320"/>
      <w:outlineLvl w:val="6"/>
    </w:pPr>
    <w:rPr>
      <w:b/>
      <w:bCs/>
      <w:i/>
      <w:iCs/>
      <w:sz w:val="22"/>
      <w:szCs w:val="22"/>
    </w:rPr>
  </w:style>
  <w:style w:type="paragraph" w:styleId="8">
    <w:name w:val="heading 8"/>
    <w:basedOn w:val="a"/>
    <w:next w:val="a"/>
    <w:link w:val="80"/>
    <w:uiPriority w:val="9"/>
    <w:unhideWhenUsed/>
    <w:qFormat/>
    <w:pPr>
      <w:keepNext/>
      <w:keepLines/>
      <w:spacing w:before="320"/>
      <w:outlineLvl w:val="7"/>
    </w:pPr>
    <w:rPr>
      <w:i/>
      <w:iCs/>
      <w:sz w:val="22"/>
      <w:szCs w:val="22"/>
    </w:rPr>
  </w:style>
  <w:style w:type="paragraph" w:styleId="9">
    <w:name w:val="heading 9"/>
    <w:basedOn w:val="a"/>
    <w:next w:val="a"/>
    <w:link w:val="90"/>
    <w:uiPriority w:val="9"/>
    <w:unhideWhenUsed/>
    <w:qFormat/>
    <w:pPr>
      <w:keepNext/>
      <w:keepLines/>
      <w:spacing w:before="32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Liberation Sans" w:eastAsia="Liberation Sans" w:hAnsi="Liberation Sans" w:cs="Liberation Sans"/>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hAnsi="Liberation Sans" w:cs="Liberation Sans"/>
    </w:rPr>
  </w:style>
  <w:style w:type="character" w:customStyle="1" w:styleId="40">
    <w:name w:val="Заголовок 4 Знак"/>
    <w:link w:val="4"/>
    <w:uiPriority w:val="9"/>
    <w:rPr>
      <w:rFonts w:ascii="Liberation Sans" w:eastAsia="Liberation Sans" w:hAnsi="Liberation Sans" w:cs="Liberation Sans"/>
    </w:rPr>
  </w:style>
  <w:style w:type="character" w:customStyle="1" w:styleId="50">
    <w:name w:val="Заголовок 5 Знак"/>
    <w:link w:val="5"/>
    <w:uiPriority w:val="9"/>
    <w:rPr>
      <w:rFonts w:ascii="Liberation Sans" w:eastAsia="Liberation Sans" w:hAnsi="Liberation Sans" w:cs="Liberation Sans"/>
    </w:rPr>
  </w:style>
  <w:style w:type="character" w:customStyle="1" w:styleId="60">
    <w:name w:val="Заголовок 6 Знак"/>
    <w:link w:val="6"/>
    <w:uiPriority w:val="9"/>
    <w:rPr>
      <w:rFonts w:ascii="Liberation Sans" w:eastAsia="Liberation Sans" w:hAnsi="Liberation Sans" w:cs="Liberation Sans"/>
    </w:rPr>
  </w:style>
  <w:style w:type="character" w:customStyle="1" w:styleId="70">
    <w:name w:val="Заголовок 7 Знак"/>
    <w:link w:val="7"/>
    <w:uiPriority w:val="9"/>
    <w:rPr>
      <w:rFonts w:ascii="Liberation Sans" w:eastAsia="Liberation Sans" w:hAnsi="Liberation Sans" w:cs="Liberation Sans"/>
    </w:rPr>
  </w:style>
  <w:style w:type="character" w:customStyle="1" w:styleId="80">
    <w:name w:val="Заголовок 8 Знак"/>
    <w:link w:val="8"/>
    <w:uiPriority w:val="9"/>
    <w:rPr>
      <w:rFonts w:ascii="Liberation Sans" w:eastAsia="Liberation Sans" w:hAnsi="Liberation Sans" w:cs="Liberation Sans"/>
    </w:rPr>
  </w:style>
  <w:style w:type="character" w:customStyle="1" w:styleId="90">
    <w:name w:val="Заголовок 9 Знак"/>
    <w:link w:val="9"/>
    <w:uiPriority w:val="9"/>
    <w:rPr>
      <w:rFonts w:ascii="Liberation Sans" w:eastAsia="Liberation Sans" w:hAnsi="Liberation Sans" w:cs="Liberation Sans"/>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ad">
    <w:name w:val="caption"/>
    <w:basedOn w:val="a"/>
    <w:next w:val="a"/>
    <w:uiPriority w:val="35"/>
    <w:semiHidden/>
    <w:unhideWhenUsed/>
    <w:qFormat/>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uiPriority w:val="99"/>
    <w:unhideWhenUsed/>
    <w:rPr>
      <w:vertAlign w:val="superscript"/>
    </w:rPr>
  </w:style>
  <w:style w:type="paragraph" w:styleId="af3">
    <w:name w:val="endnote text"/>
    <w:basedOn w:val="a"/>
    <w:link w:val="af4"/>
    <w:uiPriority w:val="99"/>
    <w:semiHidden/>
    <w:unhideWhenUsed/>
    <w:pPr>
      <w:spacing w:after="0" w:line="240" w:lineRule="auto"/>
    </w:pPr>
  </w:style>
  <w:style w:type="character" w:customStyle="1" w:styleId="af4">
    <w:name w:val="Текст концевой сноски Знак"/>
    <w:link w:val="af3"/>
    <w:uiPriority w:val="99"/>
    <w:rPr>
      <w:sz w:val="20"/>
    </w:rPr>
  </w:style>
  <w:style w:type="character" w:styleId="af5">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 Spacing"/>
    <w:basedOn w:val="a"/>
    <w:uiPriority w:val="1"/>
    <w:qFormat/>
    <w:pPr>
      <w:spacing w:after="0" w:line="240" w:lineRule="auto"/>
    </w:pPr>
  </w:style>
  <w:style w:type="paragraph" w:styleId="af9">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5617</Words>
  <Characters>32018</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александар зардинов</dc:creator>
  <cp:lastModifiedBy>александар зардинов</cp:lastModifiedBy>
  <cp:revision>2</cp:revision>
  <dcterms:created xsi:type="dcterms:W3CDTF">2024-03-03T13:46:00Z</dcterms:created>
  <dcterms:modified xsi:type="dcterms:W3CDTF">2024-03-03T13:46:00Z</dcterms:modified>
</cp:coreProperties>
</file>