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9D9" w:rsidRDefault="002A79D9" w:rsidP="00C159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Айова </w:t>
      </w:r>
      <w:r w:rsidR="00D16FEA">
        <w:rPr>
          <w:rFonts w:ascii="Times New Roman" w:hAnsi="Times New Roman" w:cs="Times New Roman"/>
          <w:sz w:val="24"/>
          <w:szCs w:val="24"/>
        </w:rPr>
        <w:t>Возрождается</w:t>
      </w:r>
      <w:r>
        <w:rPr>
          <w:rFonts w:ascii="Times New Roman" w:hAnsi="Times New Roman" w:cs="Times New Roman"/>
          <w:sz w:val="24"/>
          <w:szCs w:val="24"/>
        </w:rPr>
        <w:t>!!!</w:t>
      </w:r>
    </w:p>
    <w:p w:rsidR="002A79D9" w:rsidRDefault="002A79D9" w:rsidP="00C159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«Американские ценности» - это не пустой звук! И отныне</w:t>
      </w:r>
      <w:r w:rsidR="00D16FEA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да будет </w:t>
      </w:r>
      <w:r w:rsidR="00D16FEA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ак</w:t>
      </w:r>
      <w:r w:rsidR="00D16FEA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79D9" w:rsidRDefault="002A79D9" w:rsidP="00C159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Айова пришла к тому, что </w:t>
      </w:r>
      <w:r w:rsidR="00D16FEA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орода штата договорились о проведении единых выборов </w:t>
      </w:r>
      <w:r w:rsidR="004D12EE">
        <w:rPr>
          <w:rFonts w:ascii="Times New Roman" w:hAnsi="Times New Roman" w:cs="Times New Roman"/>
          <w:sz w:val="24"/>
          <w:szCs w:val="24"/>
        </w:rPr>
        <w:t xml:space="preserve">Губернатора </w:t>
      </w:r>
      <w:r w:rsidR="00D16FEA">
        <w:rPr>
          <w:rFonts w:ascii="Times New Roman" w:hAnsi="Times New Roman" w:cs="Times New Roman"/>
          <w:sz w:val="24"/>
          <w:szCs w:val="24"/>
        </w:rPr>
        <w:t>ш</w:t>
      </w:r>
      <w:r w:rsidR="004D12EE">
        <w:rPr>
          <w:rFonts w:ascii="Times New Roman" w:hAnsi="Times New Roman" w:cs="Times New Roman"/>
          <w:sz w:val="24"/>
          <w:szCs w:val="24"/>
        </w:rPr>
        <w:t>тата. Его власть станет законом и обязательной к исполнению для всех граждан Айовы. Как ростки кукурузы</w:t>
      </w:r>
      <w:r w:rsidR="00D16FEA">
        <w:rPr>
          <w:rFonts w:ascii="Times New Roman" w:hAnsi="Times New Roman" w:cs="Times New Roman"/>
          <w:sz w:val="24"/>
          <w:szCs w:val="24"/>
        </w:rPr>
        <w:t>,</w:t>
      </w:r>
      <w:r w:rsidR="004D12EE">
        <w:rPr>
          <w:rFonts w:ascii="Times New Roman" w:hAnsi="Times New Roman" w:cs="Times New Roman"/>
          <w:sz w:val="24"/>
          <w:szCs w:val="24"/>
        </w:rPr>
        <w:t xml:space="preserve"> </w:t>
      </w:r>
      <w:r w:rsidR="00D16FEA">
        <w:rPr>
          <w:rFonts w:ascii="Times New Roman" w:hAnsi="Times New Roman" w:cs="Times New Roman"/>
          <w:sz w:val="24"/>
          <w:szCs w:val="24"/>
        </w:rPr>
        <w:t>д</w:t>
      </w:r>
      <w:r w:rsidR="004D12EE">
        <w:rPr>
          <w:rFonts w:ascii="Times New Roman" w:hAnsi="Times New Roman" w:cs="Times New Roman"/>
          <w:sz w:val="24"/>
          <w:szCs w:val="24"/>
        </w:rPr>
        <w:t xml:space="preserve">емократические ценности пойдут от Айовы по всей Америке! Это вдохновляет и дает надежду на возрождение, питает умы и настроение во всем </w:t>
      </w:r>
      <w:r w:rsidR="00D16FEA">
        <w:rPr>
          <w:rFonts w:ascii="Times New Roman" w:hAnsi="Times New Roman" w:cs="Times New Roman"/>
          <w:sz w:val="24"/>
          <w:szCs w:val="24"/>
        </w:rPr>
        <w:t>ш</w:t>
      </w:r>
      <w:r w:rsidR="004D12EE">
        <w:rPr>
          <w:rFonts w:ascii="Times New Roman" w:hAnsi="Times New Roman" w:cs="Times New Roman"/>
          <w:sz w:val="24"/>
          <w:szCs w:val="24"/>
        </w:rPr>
        <w:t xml:space="preserve">тате. </w:t>
      </w:r>
    </w:p>
    <w:p w:rsidR="004D12EE" w:rsidRDefault="00E05EEA" w:rsidP="00C159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сегодня, в</w:t>
      </w:r>
      <w:r w:rsidR="004D12EE">
        <w:rPr>
          <w:rFonts w:ascii="Times New Roman" w:hAnsi="Times New Roman" w:cs="Times New Roman"/>
          <w:sz w:val="24"/>
          <w:szCs w:val="24"/>
        </w:rPr>
        <w:t xml:space="preserve"> Айове действуют неписаные законы, </w:t>
      </w:r>
      <w:r>
        <w:rPr>
          <w:rFonts w:ascii="Times New Roman" w:hAnsi="Times New Roman" w:cs="Times New Roman"/>
          <w:sz w:val="24"/>
          <w:szCs w:val="24"/>
        </w:rPr>
        <w:t>выстраданные</w:t>
      </w:r>
      <w:r w:rsidR="004D12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70-летней </w:t>
      </w:r>
      <w:r w:rsidR="004D12EE">
        <w:rPr>
          <w:rFonts w:ascii="Times New Roman" w:hAnsi="Times New Roman" w:cs="Times New Roman"/>
          <w:sz w:val="24"/>
          <w:szCs w:val="24"/>
        </w:rPr>
        <w:t xml:space="preserve">кровавой историей непрекращающейся войны </w:t>
      </w:r>
      <w:r w:rsidR="00D16FEA">
        <w:rPr>
          <w:rFonts w:ascii="Times New Roman" w:hAnsi="Times New Roman" w:cs="Times New Roman"/>
          <w:sz w:val="24"/>
          <w:szCs w:val="24"/>
        </w:rPr>
        <w:t>за выживание</w:t>
      </w:r>
      <w:r w:rsidR="004D12EE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2A79D9" w:rsidRDefault="009D79DC" w:rsidP="00C159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 неписанных законов Айовы:</w:t>
      </w:r>
    </w:p>
    <w:p w:rsidR="004D12EE" w:rsidRDefault="004D12EE" w:rsidP="004D12EE">
      <w:pPr>
        <w:jc w:val="both"/>
        <w:rPr>
          <w:rFonts w:ascii="Times New Roman" w:hAnsi="Times New Roman" w:cs="Times New Roman"/>
          <w:sz w:val="24"/>
          <w:szCs w:val="24"/>
        </w:rPr>
      </w:pPr>
      <w:r w:rsidRPr="004D12E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2E34" w:rsidRPr="009D79DC">
        <w:rPr>
          <w:rFonts w:ascii="Times New Roman" w:hAnsi="Times New Roman" w:cs="Times New Roman"/>
          <w:i/>
          <w:sz w:val="24"/>
          <w:szCs w:val="24"/>
        </w:rPr>
        <w:t>Преемственность по одежде умершего.</w:t>
      </w:r>
      <w:r w:rsidR="00C15944">
        <w:rPr>
          <w:rFonts w:ascii="Times New Roman" w:hAnsi="Times New Roman" w:cs="Times New Roman"/>
          <w:sz w:val="24"/>
          <w:szCs w:val="24"/>
        </w:rPr>
        <w:t xml:space="preserve"> После гибели, если</w:t>
      </w:r>
      <w:r w:rsidR="009D79DC">
        <w:rPr>
          <w:rFonts w:ascii="Times New Roman" w:hAnsi="Times New Roman" w:cs="Times New Roman"/>
          <w:sz w:val="24"/>
          <w:szCs w:val="24"/>
        </w:rPr>
        <w:t xml:space="preserve"> Игрок</w:t>
      </w:r>
      <w:r w:rsidR="00C15944">
        <w:rPr>
          <w:rFonts w:ascii="Times New Roman" w:hAnsi="Times New Roman" w:cs="Times New Roman"/>
          <w:sz w:val="24"/>
          <w:szCs w:val="24"/>
        </w:rPr>
        <w:t xml:space="preserve"> не сменил костюм</w:t>
      </w:r>
      <w:r w:rsidR="009D79DC">
        <w:rPr>
          <w:rFonts w:ascii="Times New Roman" w:hAnsi="Times New Roman" w:cs="Times New Roman"/>
          <w:sz w:val="24"/>
          <w:szCs w:val="24"/>
        </w:rPr>
        <w:t xml:space="preserve"> погибшего персонажа</w:t>
      </w:r>
      <w:r w:rsidR="00C15944">
        <w:rPr>
          <w:rFonts w:ascii="Times New Roman" w:hAnsi="Times New Roman" w:cs="Times New Roman"/>
          <w:sz w:val="24"/>
          <w:szCs w:val="24"/>
        </w:rPr>
        <w:t xml:space="preserve"> при выходе из мертвяка, </w:t>
      </w:r>
      <w:r w:rsidR="009D79DC">
        <w:rPr>
          <w:rFonts w:ascii="Times New Roman" w:hAnsi="Times New Roman" w:cs="Times New Roman"/>
          <w:sz w:val="24"/>
          <w:szCs w:val="24"/>
        </w:rPr>
        <w:t>И</w:t>
      </w:r>
      <w:r w:rsidR="00D16FEA">
        <w:rPr>
          <w:rFonts w:ascii="Times New Roman" w:hAnsi="Times New Roman" w:cs="Times New Roman"/>
          <w:sz w:val="24"/>
          <w:szCs w:val="24"/>
        </w:rPr>
        <w:t>грок</w:t>
      </w:r>
      <w:r w:rsidR="009D79DC">
        <w:rPr>
          <w:rFonts w:ascii="Times New Roman" w:hAnsi="Times New Roman" w:cs="Times New Roman"/>
          <w:sz w:val="24"/>
          <w:szCs w:val="24"/>
        </w:rPr>
        <w:t xml:space="preserve"> (и его новый Персонаж)</w:t>
      </w:r>
      <w:r w:rsidR="00C15944">
        <w:rPr>
          <w:rFonts w:ascii="Times New Roman" w:hAnsi="Times New Roman" w:cs="Times New Roman"/>
          <w:sz w:val="24"/>
          <w:szCs w:val="24"/>
        </w:rPr>
        <w:t xml:space="preserve"> отвечает по обязательствам погибшего. Считается, что новый персонаж снял одежду с трупа (или выкупил у его наследников, если того хоронили и т.п.) и вместе с одеждой к новому персонажу переходят долги умершего, включая проценты</w:t>
      </w:r>
      <w:r w:rsidR="009D79DC">
        <w:rPr>
          <w:rFonts w:ascii="Times New Roman" w:hAnsi="Times New Roman" w:cs="Times New Roman"/>
          <w:sz w:val="24"/>
          <w:szCs w:val="24"/>
        </w:rPr>
        <w:t xml:space="preserve"> и прочие обязательства</w:t>
      </w:r>
      <w:r w:rsidR="00C15944">
        <w:rPr>
          <w:rFonts w:ascii="Times New Roman" w:hAnsi="Times New Roman" w:cs="Times New Roman"/>
          <w:sz w:val="24"/>
          <w:szCs w:val="24"/>
        </w:rPr>
        <w:t>.</w:t>
      </w:r>
      <w:r w:rsidRPr="004D12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12EE" w:rsidRDefault="004D12EE" w:rsidP="004D12EE">
      <w:pPr>
        <w:jc w:val="both"/>
        <w:rPr>
          <w:rFonts w:ascii="Times New Roman" w:hAnsi="Times New Roman" w:cs="Times New Roman"/>
          <w:sz w:val="24"/>
          <w:szCs w:val="24"/>
        </w:rPr>
      </w:pPr>
      <w:r w:rsidRPr="004D12EE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23CD">
        <w:rPr>
          <w:rFonts w:ascii="Times New Roman" w:hAnsi="Times New Roman" w:cs="Times New Roman"/>
          <w:i/>
          <w:sz w:val="24"/>
          <w:szCs w:val="24"/>
        </w:rPr>
        <w:t>Сухой закон</w:t>
      </w:r>
      <w:r>
        <w:rPr>
          <w:rFonts w:ascii="Times New Roman" w:hAnsi="Times New Roman" w:cs="Times New Roman"/>
          <w:sz w:val="24"/>
          <w:szCs w:val="24"/>
        </w:rPr>
        <w:t xml:space="preserve"> – Любой житель</w:t>
      </w:r>
      <w:r w:rsidR="00D16FEA">
        <w:rPr>
          <w:rFonts w:ascii="Times New Roman" w:hAnsi="Times New Roman" w:cs="Times New Roman"/>
          <w:sz w:val="24"/>
          <w:szCs w:val="24"/>
        </w:rPr>
        <w:t xml:space="preserve"> местной</w:t>
      </w:r>
      <w:r>
        <w:rPr>
          <w:rFonts w:ascii="Times New Roman" w:hAnsi="Times New Roman" w:cs="Times New Roman"/>
          <w:sz w:val="24"/>
          <w:szCs w:val="24"/>
        </w:rPr>
        <w:t xml:space="preserve"> пустоши имеет прав</w:t>
      </w:r>
      <w:r w:rsidR="009D79DC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безнаказанно и без какого-либо преследования убить того, кто находится в</w:t>
      </w:r>
      <w:r w:rsidR="00D16FEA">
        <w:rPr>
          <w:rFonts w:ascii="Times New Roman" w:hAnsi="Times New Roman" w:cs="Times New Roman"/>
          <w:sz w:val="24"/>
          <w:szCs w:val="24"/>
        </w:rPr>
        <w:t xml:space="preserve"> реальном состоянии</w:t>
      </w:r>
      <w:r>
        <w:rPr>
          <w:rFonts w:ascii="Times New Roman" w:hAnsi="Times New Roman" w:cs="Times New Roman"/>
          <w:sz w:val="24"/>
          <w:szCs w:val="24"/>
        </w:rPr>
        <w:t xml:space="preserve"> алкогольно</w:t>
      </w:r>
      <w:r w:rsidR="00D16FEA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опьянени</w:t>
      </w:r>
      <w:r w:rsidR="00D16FEA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или отк</w:t>
      </w:r>
      <w:r w:rsidR="00D16FEA">
        <w:rPr>
          <w:rFonts w:ascii="Times New Roman" w:hAnsi="Times New Roman" w:cs="Times New Roman"/>
          <w:sz w:val="24"/>
          <w:szCs w:val="24"/>
        </w:rPr>
        <w:t xml:space="preserve">рыто носит алкогольные напитки, особенно те, что не вписываются в атмосферу вселенной </w:t>
      </w:r>
      <w:proofErr w:type="spellStart"/>
      <w:r w:rsidR="00D16FEA">
        <w:rPr>
          <w:rFonts w:ascii="Times New Roman" w:hAnsi="Times New Roman" w:cs="Times New Roman"/>
          <w:sz w:val="24"/>
          <w:szCs w:val="24"/>
        </w:rPr>
        <w:t>Фоллаут</w:t>
      </w:r>
      <w:proofErr w:type="spellEnd"/>
      <w:r w:rsidR="00D16FEA">
        <w:rPr>
          <w:rFonts w:ascii="Times New Roman" w:hAnsi="Times New Roman" w:cs="Times New Roman"/>
          <w:sz w:val="24"/>
          <w:szCs w:val="24"/>
        </w:rPr>
        <w:t>.</w:t>
      </w:r>
      <w:r w:rsidR="009D79DC">
        <w:rPr>
          <w:rFonts w:ascii="Times New Roman" w:hAnsi="Times New Roman" w:cs="Times New Roman"/>
          <w:sz w:val="24"/>
          <w:szCs w:val="24"/>
        </w:rPr>
        <w:t xml:space="preserve"> Примечание – алкогольное опьянение должно быть очевидно. Если родственники (друзья, команда) убитого оспаривают правомерность убийства по мотивам пьянства – можно оспорить, вызвав независимого медика для получения судебной эксперти</w:t>
      </w:r>
      <w:r w:rsidR="000A23CD">
        <w:rPr>
          <w:rFonts w:ascii="Times New Roman" w:hAnsi="Times New Roman" w:cs="Times New Roman"/>
          <w:sz w:val="24"/>
          <w:szCs w:val="24"/>
        </w:rPr>
        <w:t>зы (проводится даже путем эксгумации трупа – в мертвяке медик изучает запах от убитого и его общее состояние/поведение).</w:t>
      </w:r>
    </w:p>
    <w:p w:rsidR="004D12EE" w:rsidRDefault="004D12EE" w:rsidP="004D12EE">
      <w:pPr>
        <w:jc w:val="both"/>
        <w:rPr>
          <w:rFonts w:ascii="Times New Roman" w:hAnsi="Times New Roman" w:cs="Times New Roman"/>
          <w:sz w:val="24"/>
          <w:szCs w:val="24"/>
        </w:rPr>
      </w:pPr>
      <w:r w:rsidRPr="004D12EE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23CD">
        <w:rPr>
          <w:rFonts w:ascii="Times New Roman" w:hAnsi="Times New Roman" w:cs="Times New Roman"/>
          <w:i/>
          <w:sz w:val="24"/>
          <w:szCs w:val="24"/>
        </w:rPr>
        <w:t xml:space="preserve">Нельзя убивать, грабить, порабощать, арестовывать и захватывать в плен несовершеннолетних </w:t>
      </w:r>
      <w:r w:rsidR="003A21BC" w:rsidRPr="000A23CD">
        <w:rPr>
          <w:rFonts w:ascii="Times New Roman" w:hAnsi="Times New Roman" w:cs="Times New Roman"/>
          <w:i/>
          <w:sz w:val="24"/>
          <w:szCs w:val="24"/>
        </w:rPr>
        <w:t>п</w:t>
      </w:r>
      <w:r w:rsidRPr="000A23CD">
        <w:rPr>
          <w:rFonts w:ascii="Times New Roman" w:hAnsi="Times New Roman" w:cs="Times New Roman"/>
          <w:i/>
          <w:sz w:val="24"/>
          <w:szCs w:val="24"/>
        </w:rPr>
        <w:t>очтальонов</w:t>
      </w:r>
      <w:r>
        <w:rPr>
          <w:rFonts w:ascii="Times New Roman" w:hAnsi="Times New Roman" w:cs="Times New Roman"/>
          <w:sz w:val="24"/>
          <w:szCs w:val="24"/>
        </w:rPr>
        <w:t xml:space="preserve">. Обыск почтальонов можно производить только при входе в поселения по общим правилам. Для вскрытия почтовых отправлений </w:t>
      </w:r>
      <w:r w:rsidR="00D16FEA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месте обыска должны быть предъявлены веские основания. За нарушение тайны почтового отправления</w:t>
      </w:r>
      <w:r w:rsidR="00D16FE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при обыске почтальона</w:t>
      </w:r>
      <w:r w:rsidR="00D16FE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21B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очтмейстер может применить наказание к поселению в совершенно разном виде: от задержки или отказе приема пис</w:t>
      </w:r>
      <w:r w:rsidR="00D16FEA">
        <w:rPr>
          <w:rFonts w:ascii="Times New Roman" w:hAnsi="Times New Roman" w:cs="Times New Roman"/>
          <w:sz w:val="24"/>
          <w:szCs w:val="24"/>
        </w:rPr>
        <w:t>ем от этого поселения до просьб</w:t>
      </w:r>
      <w:r>
        <w:rPr>
          <w:rFonts w:ascii="Times New Roman" w:hAnsi="Times New Roman" w:cs="Times New Roman"/>
          <w:sz w:val="24"/>
          <w:szCs w:val="24"/>
        </w:rPr>
        <w:t xml:space="preserve"> други</w:t>
      </w:r>
      <w:r w:rsidR="00D16FEA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D16FEA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наказать </w:t>
      </w:r>
      <w:r w:rsidR="003A21BC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арушителей </w:t>
      </w:r>
      <w:r w:rsidR="003A21BC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аконов </w:t>
      </w:r>
      <w:r w:rsidR="003A21BC">
        <w:rPr>
          <w:rFonts w:ascii="Times New Roman" w:hAnsi="Times New Roman" w:cs="Times New Roman"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>тата.</w:t>
      </w:r>
      <w:r w:rsidR="00D16FEA">
        <w:rPr>
          <w:rFonts w:ascii="Times New Roman" w:hAnsi="Times New Roman" w:cs="Times New Roman"/>
          <w:sz w:val="24"/>
          <w:szCs w:val="24"/>
        </w:rPr>
        <w:t xml:space="preserve"> («И я, буду за этим следить» – комментарий от </w:t>
      </w:r>
      <w:r w:rsidR="003A21BC">
        <w:rPr>
          <w:rFonts w:ascii="Times New Roman" w:hAnsi="Times New Roman" w:cs="Times New Roman"/>
          <w:sz w:val="24"/>
          <w:szCs w:val="24"/>
        </w:rPr>
        <w:t>п</w:t>
      </w:r>
      <w:r w:rsidR="00D16FEA">
        <w:rPr>
          <w:rFonts w:ascii="Times New Roman" w:hAnsi="Times New Roman" w:cs="Times New Roman"/>
          <w:sz w:val="24"/>
          <w:szCs w:val="24"/>
        </w:rPr>
        <w:t>очтмейстера).</w:t>
      </w:r>
    </w:p>
    <w:p w:rsidR="004D12EE" w:rsidRDefault="004D12EE" w:rsidP="004D12EE">
      <w:pPr>
        <w:jc w:val="both"/>
        <w:rPr>
          <w:rFonts w:ascii="Times New Roman" w:hAnsi="Times New Roman" w:cs="Times New Roman"/>
          <w:sz w:val="24"/>
          <w:szCs w:val="24"/>
        </w:rPr>
      </w:pPr>
      <w:r w:rsidRPr="004D12EE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23CD">
        <w:rPr>
          <w:rFonts w:ascii="Times New Roman" w:hAnsi="Times New Roman" w:cs="Times New Roman"/>
          <w:i/>
          <w:sz w:val="24"/>
          <w:szCs w:val="24"/>
        </w:rPr>
        <w:t>Фальшивомонетничество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0A23CD">
        <w:rPr>
          <w:rFonts w:ascii="Times New Roman" w:hAnsi="Times New Roman" w:cs="Times New Roman"/>
          <w:sz w:val="24"/>
          <w:szCs w:val="24"/>
        </w:rPr>
        <w:t xml:space="preserve">запрещено и </w:t>
      </w:r>
      <w:r>
        <w:rPr>
          <w:rFonts w:ascii="Times New Roman" w:hAnsi="Times New Roman" w:cs="Times New Roman"/>
          <w:sz w:val="24"/>
          <w:szCs w:val="24"/>
        </w:rPr>
        <w:t xml:space="preserve">презирается </w:t>
      </w:r>
      <w:r w:rsidR="006F5FB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семи заведениями Айовы. Фальшивые крышки разрушают Америку!!! Фальшивомонетчиком признается не только изготовитель, но любой</w:t>
      </w:r>
      <w:r w:rsidR="006F5FB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расплатившийся фальшивой крышкой. Наказание – тюремное заключение и каторжные работы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Лехае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обращение в рабство, смерть или что-то еще более суровое – вне юрисдикции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Лехая</w:t>
      </w:r>
      <w:proofErr w:type="spellEnd"/>
      <w:r>
        <w:rPr>
          <w:rFonts w:ascii="Times New Roman" w:hAnsi="Times New Roman" w:cs="Times New Roman"/>
          <w:sz w:val="24"/>
          <w:szCs w:val="24"/>
        </w:rPr>
        <w:t>. Приговор выносится на месте</w:t>
      </w:r>
      <w:r w:rsidR="006F5FB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тем, кому подсунули фальшивые крышки</w:t>
      </w:r>
      <w:r w:rsidR="006F5FB2">
        <w:rPr>
          <w:rFonts w:ascii="Times New Roman" w:hAnsi="Times New Roman" w:cs="Times New Roman"/>
          <w:sz w:val="24"/>
          <w:szCs w:val="24"/>
        </w:rPr>
        <w:t>. Е</w:t>
      </w:r>
      <w:r>
        <w:rPr>
          <w:rFonts w:ascii="Times New Roman" w:hAnsi="Times New Roman" w:cs="Times New Roman"/>
          <w:sz w:val="24"/>
          <w:szCs w:val="24"/>
        </w:rPr>
        <w:t xml:space="preserve">сли </w:t>
      </w:r>
      <w:r w:rsidR="006F5FB2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 xml:space="preserve">итель, а тем более </w:t>
      </w:r>
      <w:r w:rsidR="006F5FB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ражданин Айовы пожелает защиты, он вправе обратит</w:t>
      </w:r>
      <w:r w:rsidR="006F5FB2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ся за защитой и наказанием фальшивомонетчика к главе поселения. </w:t>
      </w:r>
    </w:p>
    <w:p w:rsidR="00773F30" w:rsidRDefault="004D12EE" w:rsidP="00684F91">
      <w:pPr>
        <w:jc w:val="both"/>
        <w:rPr>
          <w:rFonts w:ascii="Times New Roman" w:hAnsi="Times New Roman" w:cs="Times New Roman"/>
          <w:sz w:val="24"/>
          <w:szCs w:val="24"/>
        </w:rPr>
      </w:pPr>
      <w:r w:rsidRPr="004D12EE">
        <w:rPr>
          <w:rFonts w:ascii="Times New Roman" w:hAnsi="Times New Roman" w:cs="Times New Roman"/>
          <w:b/>
          <w:sz w:val="24"/>
          <w:szCs w:val="24"/>
        </w:rPr>
        <w:t>5</w:t>
      </w:r>
      <w:r w:rsidR="00773F30" w:rsidRPr="004D12EE">
        <w:rPr>
          <w:rFonts w:ascii="Times New Roman" w:hAnsi="Times New Roman" w:cs="Times New Roman"/>
          <w:b/>
          <w:sz w:val="24"/>
          <w:szCs w:val="24"/>
        </w:rPr>
        <w:t>.</w:t>
      </w:r>
      <w:r w:rsidR="00773F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Жители</w:t>
      </w:r>
      <w:r w:rsidR="00684F91">
        <w:rPr>
          <w:rFonts w:ascii="Times New Roman" w:hAnsi="Times New Roman" w:cs="Times New Roman"/>
          <w:sz w:val="24"/>
          <w:szCs w:val="24"/>
        </w:rPr>
        <w:t xml:space="preserve"> Айовы, принявшие </w:t>
      </w:r>
      <w:r w:rsidR="00684F91" w:rsidRPr="000A23CD">
        <w:rPr>
          <w:rFonts w:ascii="Times New Roman" w:hAnsi="Times New Roman" w:cs="Times New Roman"/>
          <w:i/>
          <w:sz w:val="24"/>
          <w:szCs w:val="24"/>
        </w:rPr>
        <w:t>участие в выборах губернатора</w:t>
      </w:r>
      <w:r>
        <w:rPr>
          <w:rFonts w:ascii="Times New Roman" w:hAnsi="Times New Roman" w:cs="Times New Roman"/>
          <w:sz w:val="24"/>
          <w:szCs w:val="24"/>
        </w:rPr>
        <w:t xml:space="preserve"> – становятся официальными</w:t>
      </w:r>
      <w:r w:rsidR="00684F91">
        <w:rPr>
          <w:rFonts w:ascii="Times New Roman" w:hAnsi="Times New Roman" w:cs="Times New Roman"/>
          <w:sz w:val="24"/>
          <w:szCs w:val="24"/>
        </w:rPr>
        <w:t xml:space="preserve"> </w:t>
      </w:r>
      <w:r w:rsidR="006F5FB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ражданами свободного штата Айова и они </w:t>
      </w:r>
      <w:r w:rsidR="00C15944">
        <w:rPr>
          <w:rFonts w:ascii="Times New Roman" w:hAnsi="Times New Roman" w:cs="Times New Roman"/>
          <w:sz w:val="24"/>
          <w:szCs w:val="24"/>
        </w:rPr>
        <w:t>принимают</w:t>
      </w:r>
      <w:r w:rsidR="006F5FB2">
        <w:rPr>
          <w:rFonts w:ascii="Times New Roman" w:hAnsi="Times New Roman" w:cs="Times New Roman"/>
          <w:sz w:val="24"/>
          <w:szCs w:val="24"/>
        </w:rPr>
        <w:t xml:space="preserve"> тот факт</w:t>
      </w:r>
      <w:r w:rsidR="00C15944">
        <w:rPr>
          <w:rFonts w:ascii="Times New Roman" w:hAnsi="Times New Roman" w:cs="Times New Roman"/>
          <w:sz w:val="24"/>
          <w:szCs w:val="24"/>
        </w:rPr>
        <w:t xml:space="preserve">, что указы губернатора обязательны </w:t>
      </w:r>
      <w:r w:rsidR="00E017E5">
        <w:rPr>
          <w:rFonts w:ascii="Times New Roman" w:hAnsi="Times New Roman" w:cs="Times New Roman"/>
          <w:sz w:val="24"/>
          <w:szCs w:val="24"/>
        </w:rPr>
        <w:t>ими для</w:t>
      </w:r>
      <w:r w:rsidR="00C15944">
        <w:rPr>
          <w:rFonts w:ascii="Times New Roman" w:hAnsi="Times New Roman" w:cs="Times New Roman"/>
          <w:sz w:val="24"/>
          <w:szCs w:val="24"/>
        </w:rPr>
        <w:t xml:space="preserve"> исполнения.</w:t>
      </w:r>
    </w:p>
    <w:p w:rsidR="00D52DDF" w:rsidRDefault="004D12EE" w:rsidP="00684F91">
      <w:pPr>
        <w:jc w:val="both"/>
        <w:rPr>
          <w:rFonts w:ascii="Times New Roman" w:hAnsi="Times New Roman" w:cs="Times New Roman"/>
          <w:sz w:val="24"/>
          <w:szCs w:val="24"/>
        </w:rPr>
      </w:pPr>
      <w:r w:rsidRPr="004D12EE"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2DDF" w:rsidRPr="00E017E5">
        <w:rPr>
          <w:rFonts w:ascii="Times New Roman" w:hAnsi="Times New Roman" w:cs="Times New Roman"/>
          <w:i/>
          <w:sz w:val="24"/>
          <w:szCs w:val="24"/>
        </w:rPr>
        <w:t>Губернатор</w:t>
      </w:r>
      <w:r w:rsidR="00D52DDF">
        <w:rPr>
          <w:rFonts w:ascii="Times New Roman" w:hAnsi="Times New Roman" w:cs="Times New Roman"/>
          <w:sz w:val="24"/>
          <w:szCs w:val="24"/>
        </w:rPr>
        <w:t xml:space="preserve"> обязуется </w:t>
      </w:r>
      <w:r w:rsidR="006F5FB2">
        <w:rPr>
          <w:rFonts w:ascii="Times New Roman" w:hAnsi="Times New Roman" w:cs="Times New Roman"/>
          <w:sz w:val="24"/>
          <w:szCs w:val="24"/>
        </w:rPr>
        <w:t>п</w:t>
      </w:r>
      <w:r w:rsidR="00D52DDF">
        <w:rPr>
          <w:rFonts w:ascii="Times New Roman" w:hAnsi="Times New Roman" w:cs="Times New Roman"/>
          <w:sz w:val="24"/>
          <w:szCs w:val="24"/>
        </w:rPr>
        <w:t xml:space="preserve">реследовать цели укрепления мирного сосуществования всех граждан Айовы, вводить равные налоги для всех категорий налогоплательщиков, </w:t>
      </w:r>
      <w:r w:rsidR="002A79D9">
        <w:rPr>
          <w:rFonts w:ascii="Times New Roman" w:hAnsi="Times New Roman" w:cs="Times New Roman"/>
          <w:sz w:val="24"/>
          <w:szCs w:val="24"/>
        </w:rPr>
        <w:t>в</w:t>
      </w:r>
      <w:r w:rsidR="00D52DDF">
        <w:rPr>
          <w:rFonts w:ascii="Times New Roman" w:hAnsi="Times New Roman" w:cs="Times New Roman"/>
          <w:sz w:val="24"/>
          <w:szCs w:val="24"/>
        </w:rPr>
        <w:t xml:space="preserve">не </w:t>
      </w:r>
      <w:r w:rsidR="00D52DDF">
        <w:rPr>
          <w:rFonts w:ascii="Times New Roman" w:hAnsi="Times New Roman" w:cs="Times New Roman"/>
          <w:sz w:val="24"/>
          <w:szCs w:val="24"/>
        </w:rPr>
        <w:lastRenderedPageBreak/>
        <w:t>зависимо</w:t>
      </w:r>
      <w:r w:rsidR="002A79D9">
        <w:rPr>
          <w:rFonts w:ascii="Times New Roman" w:hAnsi="Times New Roman" w:cs="Times New Roman"/>
          <w:sz w:val="24"/>
          <w:szCs w:val="24"/>
        </w:rPr>
        <w:t>сти</w:t>
      </w:r>
      <w:r w:rsidR="00D52DDF">
        <w:rPr>
          <w:rFonts w:ascii="Times New Roman" w:hAnsi="Times New Roman" w:cs="Times New Roman"/>
          <w:sz w:val="24"/>
          <w:szCs w:val="24"/>
        </w:rPr>
        <w:t xml:space="preserve"> от </w:t>
      </w:r>
      <w:r w:rsidR="002A79D9">
        <w:rPr>
          <w:rFonts w:ascii="Times New Roman" w:hAnsi="Times New Roman" w:cs="Times New Roman"/>
          <w:sz w:val="24"/>
          <w:szCs w:val="24"/>
        </w:rPr>
        <w:t>их места ж</w:t>
      </w:r>
      <w:r w:rsidR="00D52DDF">
        <w:rPr>
          <w:rFonts w:ascii="Times New Roman" w:hAnsi="Times New Roman" w:cs="Times New Roman"/>
          <w:sz w:val="24"/>
          <w:szCs w:val="24"/>
        </w:rPr>
        <w:t xml:space="preserve">ительства. Справедливо распределять ресурсы и налоги, полученные в казну </w:t>
      </w:r>
      <w:r w:rsidR="006F5FB2">
        <w:rPr>
          <w:rFonts w:ascii="Times New Roman" w:hAnsi="Times New Roman" w:cs="Times New Roman"/>
          <w:sz w:val="24"/>
          <w:szCs w:val="24"/>
        </w:rPr>
        <w:t>ш</w:t>
      </w:r>
      <w:r w:rsidR="00D52DDF">
        <w:rPr>
          <w:rFonts w:ascii="Times New Roman" w:hAnsi="Times New Roman" w:cs="Times New Roman"/>
          <w:sz w:val="24"/>
          <w:szCs w:val="24"/>
        </w:rPr>
        <w:t>тата. Губернатор становится верховным судьей Айовы и форми</w:t>
      </w:r>
      <w:r w:rsidR="002A79D9">
        <w:rPr>
          <w:rFonts w:ascii="Times New Roman" w:hAnsi="Times New Roman" w:cs="Times New Roman"/>
          <w:sz w:val="24"/>
          <w:szCs w:val="24"/>
        </w:rPr>
        <w:t xml:space="preserve">рует боевое подразделение </w:t>
      </w:r>
      <w:r w:rsidR="006F5FB2">
        <w:rPr>
          <w:rFonts w:ascii="Times New Roman" w:hAnsi="Times New Roman" w:cs="Times New Roman"/>
          <w:sz w:val="24"/>
          <w:szCs w:val="24"/>
        </w:rPr>
        <w:t>ш</w:t>
      </w:r>
      <w:r w:rsidR="002A79D9">
        <w:rPr>
          <w:rFonts w:ascii="Times New Roman" w:hAnsi="Times New Roman" w:cs="Times New Roman"/>
          <w:sz w:val="24"/>
          <w:szCs w:val="24"/>
        </w:rPr>
        <w:t>тата для борьбы с внешними и внутренними врагами.</w:t>
      </w:r>
    </w:p>
    <w:p w:rsidR="002A79D9" w:rsidRDefault="002A79D9" w:rsidP="001025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79D9" w:rsidRDefault="002A79D9" w:rsidP="001025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79D9" w:rsidRDefault="002A79D9" w:rsidP="00102549">
      <w:pPr>
        <w:jc w:val="both"/>
        <w:rPr>
          <w:rFonts w:ascii="Times New Roman" w:hAnsi="Times New Roman" w:cs="Times New Roman"/>
          <w:sz w:val="24"/>
          <w:szCs w:val="24"/>
        </w:rPr>
      </w:pPr>
      <w:r w:rsidRPr="00E017E5">
        <w:rPr>
          <w:rFonts w:ascii="Times New Roman" w:hAnsi="Times New Roman" w:cs="Times New Roman"/>
          <w:sz w:val="24"/>
          <w:szCs w:val="24"/>
          <w:u w:val="single"/>
        </w:rPr>
        <w:t>Житель Айовы</w:t>
      </w:r>
      <w:r>
        <w:rPr>
          <w:rFonts w:ascii="Times New Roman" w:hAnsi="Times New Roman" w:cs="Times New Roman"/>
          <w:sz w:val="24"/>
          <w:szCs w:val="24"/>
        </w:rPr>
        <w:t xml:space="preserve"> – любое разумное</w:t>
      </w:r>
      <w:r w:rsidR="006F5FB2">
        <w:rPr>
          <w:rFonts w:ascii="Times New Roman" w:hAnsi="Times New Roman" w:cs="Times New Roman"/>
          <w:sz w:val="24"/>
          <w:szCs w:val="24"/>
        </w:rPr>
        <w:t>, антропоморфное</w:t>
      </w:r>
      <w:r>
        <w:rPr>
          <w:rFonts w:ascii="Times New Roman" w:hAnsi="Times New Roman" w:cs="Times New Roman"/>
          <w:sz w:val="24"/>
          <w:szCs w:val="24"/>
        </w:rPr>
        <w:t xml:space="preserve"> существо, обитающее в штате</w:t>
      </w:r>
      <w:r w:rsidR="006F5FB2">
        <w:rPr>
          <w:rFonts w:ascii="Times New Roman" w:hAnsi="Times New Roman" w:cs="Times New Roman"/>
          <w:sz w:val="24"/>
          <w:szCs w:val="24"/>
        </w:rPr>
        <w:t>.</w:t>
      </w:r>
    </w:p>
    <w:p w:rsidR="002A79D9" w:rsidRDefault="002A79D9" w:rsidP="00102549">
      <w:pPr>
        <w:jc w:val="both"/>
        <w:rPr>
          <w:rFonts w:ascii="Times New Roman" w:hAnsi="Times New Roman" w:cs="Times New Roman"/>
          <w:sz w:val="24"/>
          <w:szCs w:val="24"/>
        </w:rPr>
      </w:pPr>
      <w:r w:rsidRPr="00E017E5">
        <w:rPr>
          <w:rFonts w:ascii="Times New Roman" w:hAnsi="Times New Roman" w:cs="Times New Roman"/>
          <w:sz w:val="24"/>
          <w:szCs w:val="24"/>
          <w:u w:val="single"/>
        </w:rPr>
        <w:t>Гражданин Айовы</w:t>
      </w:r>
      <w:r>
        <w:rPr>
          <w:rFonts w:ascii="Times New Roman" w:hAnsi="Times New Roman" w:cs="Times New Roman"/>
          <w:sz w:val="24"/>
          <w:szCs w:val="24"/>
        </w:rPr>
        <w:t xml:space="preserve"> – человек или гуль, который признает результаты выборов </w:t>
      </w:r>
      <w:r w:rsidR="006F5FB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убернатора </w:t>
      </w:r>
      <w:r w:rsidR="006F5FB2">
        <w:rPr>
          <w:rFonts w:ascii="Times New Roman" w:hAnsi="Times New Roman" w:cs="Times New Roman"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 xml:space="preserve">тата. Согласие на признание результатов – это добровольное участие на выборах. </w:t>
      </w:r>
    </w:p>
    <w:p w:rsidR="00684F91" w:rsidRDefault="00684F91" w:rsidP="001025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F30" w:rsidRDefault="00773F30">
      <w:pPr>
        <w:rPr>
          <w:rFonts w:ascii="Times New Roman" w:hAnsi="Times New Roman" w:cs="Times New Roman"/>
          <w:sz w:val="24"/>
          <w:szCs w:val="24"/>
        </w:rPr>
      </w:pPr>
    </w:p>
    <w:p w:rsidR="00773F30" w:rsidRPr="00382E34" w:rsidRDefault="00773F30">
      <w:pPr>
        <w:rPr>
          <w:rFonts w:ascii="Times New Roman" w:hAnsi="Times New Roman" w:cs="Times New Roman"/>
          <w:sz w:val="24"/>
          <w:szCs w:val="24"/>
        </w:rPr>
      </w:pPr>
    </w:p>
    <w:sectPr w:rsidR="00773F30" w:rsidRPr="00382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01E"/>
    <w:rsid w:val="000A23CD"/>
    <w:rsid w:val="00102549"/>
    <w:rsid w:val="0026301E"/>
    <w:rsid w:val="002A79D9"/>
    <w:rsid w:val="00305F9B"/>
    <w:rsid w:val="00382E34"/>
    <w:rsid w:val="00387BD8"/>
    <w:rsid w:val="003A21BC"/>
    <w:rsid w:val="00430305"/>
    <w:rsid w:val="00482F1E"/>
    <w:rsid w:val="004D12EE"/>
    <w:rsid w:val="005469DF"/>
    <w:rsid w:val="00684F91"/>
    <w:rsid w:val="006F5FB2"/>
    <w:rsid w:val="00773F30"/>
    <w:rsid w:val="009D79DC"/>
    <w:rsid w:val="00C15944"/>
    <w:rsid w:val="00CE412E"/>
    <w:rsid w:val="00D16FEA"/>
    <w:rsid w:val="00D52DDF"/>
    <w:rsid w:val="00E017E5"/>
    <w:rsid w:val="00E05EEA"/>
    <w:rsid w:val="00F7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A957B0-6BF2-4212-8D15-CA811AA77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2021-06-25T13:31:00Z</dcterms:created>
  <dcterms:modified xsi:type="dcterms:W3CDTF">2021-06-25T13:31:00Z</dcterms:modified>
</cp:coreProperties>
</file>