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16B" w:rsidRPr="007D2466" w:rsidRDefault="007C516B" w:rsidP="007C516B">
      <w:pPr>
        <w:spacing w:after="0" w:line="240" w:lineRule="auto"/>
        <w:ind w:left="-76"/>
        <w:jc w:val="both"/>
        <w:rPr>
          <w:rFonts w:ascii="Times New Roman" w:hAnsi="Times New Roman"/>
          <w:b/>
          <w:sz w:val="24"/>
          <w:szCs w:val="24"/>
        </w:rPr>
      </w:pPr>
      <w:r w:rsidRPr="007D2466">
        <w:rPr>
          <w:rFonts w:ascii="Times New Roman" w:hAnsi="Times New Roman"/>
          <w:b/>
          <w:sz w:val="24"/>
          <w:szCs w:val="24"/>
        </w:rPr>
        <w:t>ПРАВИЛА ПОСЕЛЕНИЙ</w:t>
      </w:r>
    </w:p>
    <w:p w:rsidR="007C516B" w:rsidRPr="007D2466" w:rsidRDefault="007C516B" w:rsidP="007C516B">
      <w:pPr>
        <w:spacing w:after="0" w:line="240" w:lineRule="auto"/>
        <w:ind w:left="-76"/>
        <w:jc w:val="both"/>
        <w:rPr>
          <w:rFonts w:ascii="Times New Roman" w:hAnsi="Times New Roman"/>
          <w:b/>
          <w:sz w:val="24"/>
          <w:szCs w:val="24"/>
        </w:rPr>
      </w:pPr>
    </w:p>
    <w:p w:rsidR="007C516B" w:rsidRPr="007D2466" w:rsidRDefault="007C516B" w:rsidP="007C516B">
      <w:pPr>
        <w:spacing w:after="0" w:line="240" w:lineRule="auto"/>
        <w:ind w:left="-76"/>
        <w:jc w:val="both"/>
        <w:rPr>
          <w:rFonts w:ascii="Times New Roman" w:hAnsi="Times New Roman"/>
          <w:b/>
          <w:sz w:val="24"/>
          <w:szCs w:val="24"/>
        </w:rPr>
      </w:pPr>
      <w:bookmarkStart w:id="0" w:name="Зоны"/>
      <w:r w:rsidRPr="007D2466">
        <w:rPr>
          <w:rFonts w:ascii="Times New Roman" w:hAnsi="Times New Roman"/>
          <w:b/>
          <w:sz w:val="24"/>
          <w:szCs w:val="24"/>
        </w:rPr>
        <w:t>Зоны.</w:t>
      </w:r>
      <w:bookmarkEnd w:id="0"/>
    </w:p>
    <w:p w:rsidR="007C516B" w:rsidRPr="007D2466" w:rsidRDefault="007C516B" w:rsidP="007C516B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 w:rsidRPr="007D2466">
        <w:rPr>
          <w:rFonts w:ascii="Times New Roman" w:hAnsi="Times New Roman"/>
          <w:sz w:val="24"/>
          <w:szCs w:val="24"/>
        </w:rPr>
        <w:t>Территория полигона разделена на игровые и не игровые зоны.</w:t>
      </w:r>
    </w:p>
    <w:p w:rsidR="007C516B" w:rsidRPr="007D2466" w:rsidRDefault="007C516B" w:rsidP="007C516B">
      <w:pPr>
        <w:spacing w:before="120" w:after="0" w:line="240" w:lineRule="auto"/>
        <w:ind w:left="142" w:hanging="142"/>
        <w:rPr>
          <w:rFonts w:ascii="Times New Roman" w:hAnsi="Times New Roman"/>
          <w:b/>
          <w:i/>
          <w:sz w:val="24"/>
          <w:szCs w:val="24"/>
        </w:rPr>
      </w:pPr>
      <w:r w:rsidRPr="007D2466">
        <w:rPr>
          <w:rFonts w:ascii="Times New Roman" w:hAnsi="Times New Roman"/>
          <w:b/>
          <w:i/>
          <w:sz w:val="24"/>
          <w:szCs w:val="24"/>
        </w:rPr>
        <w:t>Не игровые зоны.</w:t>
      </w:r>
    </w:p>
    <w:p w:rsidR="007C516B" w:rsidRPr="007D2466" w:rsidRDefault="007C516B" w:rsidP="00451383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7D2466">
        <w:rPr>
          <w:rFonts w:ascii="Times New Roman" w:hAnsi="Times New Roman"/>
          <w:sz w:val="24"/>
          <w:szCs w:val="24"/>
        </w:rPr>
        <w:t xml:space="preserve">Кухня кабака, «мертвяк», </w:t>
      </w:r>
      <w:proofErr w:type="spellStart"/>
      <w:r w:rsidR="001D43D2" w:rsidRPr="007E0B32">
        <w:rPr>
          <w:rFonts w:ascii="Times New Roman" w:hAnsi="Times New Roman"/>
          <w:sz w:val="24"/>
          <w:szCs w:val="24"/>
        </w:rPr>
        <w:t>пожизнёвый</w:t>
      </w:r>
      <w:proofErr w:type="spellEnd"/>
      <w:r w:rsidR="001D43D2" w:rsidRPr="007E0B32">
        <w:rPr>
          <w:rFonts w:ascii="Times New Roman" w:hAnsi="Times New Roman"/>
          <w:sz w:val="24"/>
          <w:szCs w:val="24"/>
        </w:rPr>
        <w:t xml:space="preserve"> лагерь</w:t>
      </w:r>
      <w:r w:rsidR="00451383">
        <w:rPr>
          <w:rFonts w:ascii="Times New Roman" w:hAnsi="Times New Roman"/>
          <w:sz w:val="24"/>
          <w:szCs w:val="24"/>
        </w:rPr>
        <w:t xml:space="preserve">, где располагаются </w:t>
      </w:r>
      <w:r w:rsidRPr="007D2466">
        <w:rPr>
          <w:rFonts w:ascii="Times New Roman" w:hAnsi="Times New Roman"/>
          <w:sz w:val="24"/>
          <w:szCs w:val="24"/>
        </w:rPr>
        <w:t>палатки, туалеты, стоянки автомобилей и сами автомобили.</w:t>
      </w:r>
      <w:r w:rsidR="001D43D2">
        <w:rPr>
          <w:rFonts w:ascii="Times New Roman" w:hAnsi="Times New Roman"/>
          <w:sz w:val="24"/>
          <w:szCs w:val="24"/>
        </w:rPr>
        <w:t xml:space="preserve"> </w:t>
      </w:r>
    </w:p>
    <w:p w:rsidR="007C516B" w:rsidRPr="007D2466" w:rsidRDefault="007C516B" w:rsidP="007C516B">
      <w:pPr>
        <w:spacing w:after="0" w:line="240" w:lineRule="auto"/>
        <w:ind w:left="426" w:hanging="426"/>
        <w:rPr>
          <w:rFonts w:ascii="Times New Roman" w:hAnsi="Times New Roman"/>
          <w:i/>
          <w:sz w:val="24"/>
          <w:szCs w:val="24"/>
        </w:rPr>
      </w:pPr>
      <w:r w:rsidRPr="007D2466">
        <w:rPr>
          <w:rFonts w:ascii="Times New Roman" w:hAnsi="Times New Roman"/>
          <w:i/>
          <w:sz w:val="24"/>
          <w:szCs w:val="24"/>
        </w:rPr>
        <w:t>Рядом с не игровыми зонами категорически запрещается:</w:t>
      </w:r>
    </w:p>
    <w:p w:rsidR="007C516B" w:rsidRPr="007D2466" w:rsidRDefault="007C516B" w:rsidP="007C516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  <w:proofErr w:type="gramStart"/>
      <w:r w:rsidRPr="007D2466">
        <w:rPr>
          <w:rFonts w:ascii="Times New Roman" w:hAnsi="Times New Roman"/>
          <w:i/>
          <w:sz w:val="24"/>
          <w:szCs w:val="24"/>
        </w:rPr>
        <w:t>сражаться</w:t>
      </w:r>
      <w:proofErr w:type="gramEnd"/>
      <w:r w:rsidRPr="007D2466">
        <w:rPr>
          <w:rFonts w:ascii="Times New Roman" w:hAnsi="Times New Roman"/>
          <w:i/>
          <w:sz w:val="24"/>
          <w:szCs w:val="24"/>
        </w:rPr>
        <w:t>;</w:t>
      </w:r>
    </w:p>
    <w:p w:rsidR="007C516B" w:rsidRPr="007E0B32" w:rsidRDefault="007C516B" w:rsidP="007C516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  <w:proofErr w:type="gramStart"/>
      <w:r w:rsidRPr="007D2466">
        <w:rPr>
          <w:rFonts w:ascii="Times New Roman" w:hAnsi="Times New Roman"/>
          <w:i/>
          <w:sz w:val="24"/>
          <w:szCs w:val="24"/>
        </w:rPr>
        <w:t>стрелять</w:t>
      </w:r>
      <w:proofErr w:type="gramEnd"/>
      <w:r w:rsidRPr="007D2466">
        <w:rPr>
          <w:rFonts w:ascii="Times New Roman" w:hAnsi="Times New Roman"/>
          <w:i/>
          <w:sz w:val="24"/>
          <w:szCs w:val="24"/>
        </w:rPr>
        <w:t xml:space="preserve"> и кидат</w:t>
      </w:r>
      <w:r w:rsidRPr="007E0B32">
        <w:rPr>
          <w:rFonts w:ascii="Times New Roman" w:hAnsi="Times New Roman"/>
          <w:i/>
          <w:sz w:val="24"/>
          <w:szCs w:val="24"/>
        </w:rPr>
        <w:t xml:space="preserve">ь в </w:t>
      </w:r>
      <w:r w:rsidR="001D43D2" w:rsidRPr="007E0B32">
        <w:rPr>
          <w:rFonts w:ascii="Times New Roman" w:hAnsi="Times New Roman"/>
          <w:i/>
          <w:sz w:val="24"/>
          <w:szCs w:val="24"/>
        </w:rPr>
        <w:t>сторону неигровой зоны.</w:t>
      </w:r>
    </w:p>
    <w:p w:rsidR="007C516B" w:rsidRPr="007E0B32" w:rsidRDefault="007C516B" w:rsidP="007C516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  <w:proofErr w:type="gramStart"/>
      <w:r w:rsidRPr="007E0B32">
        <w:rPr>
          <w:rFonts w:ascii="Times New Roman" w:hAnsi="Times New Roman"/>
          <w:i/>
          <w:sz w:val="24"/>
          <w:szCs w:val="24"/>
        </w:rPr>
        <w:t>стрелять</w:t>
      </w:r>
      <w:proofErr w:type="gramEnd"/>
      <w:r w:rsidRPr="007E0B32">
        <w:rPr>
          <w:rFonts w:ascii="Times New Roman" w:hAnsi="Times New Roman"/>
          <w:i/>
          <w:sz w:val="24"/>
          <w:szCs w:val="24"/>
        </w:rPr>
        <w:t xml:space="preserve"> и кидать из </w:t>
      </w:r>
      <w:r w:rsidR="001D43D2" w:rsidRPr="007E0B32">
        <w:rPr>
          <w:rFonts w:ascii="Times New Roman" w:hAnsi="Times New Roman"/>
          <w:i/>
          <w:sz w:val="24"/>
          <w:szCs w:val="24"/>
        </w:rPr>
        <w:t>неигровых зон</w:t>
      </w:r>
    </w:p>
    <w:p w:rsidR="007C516B" w:rsidRPr="007D2466" w:rsidRDefault="007C516B" w:rsidP="007C516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  <w:proofErr w:type="gramStart"/>
      <w:r w:rsidRPr="007D2466">
        <w:rPr>
          <w:rFonts w:ascii="Times New Roman" w:hAnsi="Times New Roman"/>
          <w:i/>
          <w:sz w:val="24"/>
          <w:szCs w:val="24"/>
        </w:rPr>
        <w:t>разводить</w:t>
      </w:r>
      <w:proofErr w:type="gramEnd"/>
      <w:r w:rsidRPr="007D2466">
        <w:rPr>
          <w:rFonts w:ascii="Times New Roman" w:hAnsi="Times New Roman"/>
          <w:i/>
          <w:sz w:val="24"/>
          <w:szCs w:val="24"/>
        </w:rPr>
        <w:t xml:space="preserve"> огонь для готовки еды или питья  (</w:t>
      </w:r>
      <w:proofErr w:type="spellStart"/>
      <w:r w:rsidRPr="007D2466">
        <w:rPr>
          <w:rFonts w:ascii="Times New Roman" w:hAnsi="Times New Roman"/>
          <w:i/>
          <w:sz w:val="24"/>
          <w:szCs w:val="24"/>
        </w:rPr>
        <w:t>искл</w:t>
      </w:r>
      <w:proofErr w:type="spellEnd"/>
      <w:r w:rsidRPr="007D2466">
        <w:rPr>
          <w:rFonts w:ascii="Times New Roman" w:hAnsi="Times New Roman"/>
          <w:i/>
          <w:sz w:val="24"/>
          <w:szCs w:val="24"/>
        </w:rPr>
        <w:t>. - «мертвяк»,</w:t>
      </w:r>
      <w:r w:rsidRPr="007D2466">
        <w:rPr>
          <w:rFonts w:ascii="Times New Roman" w:hAnsi="Times New Roman"/>
          <w:sz w:val="24"/>
          <w:szCs w:val="24"/>
        </w:rPr>
        <w:t xml:space="preserve"> </w:t>
      </w:r>
      <w:r w:rsidRPr="007D2466">
        <w:rPr>
          <w:rFonts w:ascii="Times New Roman" w:hAnsi="Times New Roman"/>
          <w:i/>
          <w:sz w:val="24"/>
          <w:szCs w:val="24"/>
        </w:rPr>
        <w:t>кухня кабака);</w:t>
      </w:r>
    </w:p>
    <w:p w:rsidR="007C516B" w:rsidRPr="007D2466" w:rsidRDefault="007C516B" w:rsidP="007C516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  <w:proofErr w:type="gramStart"/>
      <w:r w:rsidRPr="007D2466">
        <w:rPr>
          <w:rFonts w:ascii="Times New Roman" w:hAnsi="Times New Roman"/>
          <w:i/>
          <w:sz w:val="24"/>
          <w:szCs w:val="24"/>
        </w:rPr>
        <w:t>махать</w:t>
      </w:r>
      <w:proofErr w:type="gramEnd"/>
      <w:r w:rsidRPr="007D2466">
        <w:rPr>
          <w:rFonts w:ascii="Times New Roman" w:hAnsi="Times New Roman"/>
          <w:i/>
          <w:sz w:val="24"/>
          <w:szCs w:val="24"/>
        </w:rPr>
        <w:t xml:space="preserve"> настоящим топором (</w:t>
      </w:r>
      <w:proofErr w:type="spellStart"/>
      <w:r w:rsidRPr="007D2466">
        <w:rPr>
          <w:rFonts w:ascii="Times New Roman" w:hAnsi="Times New Roman"/>
          <w:i/>
          <w:sz w:val="24"/>
          <w:szCs w:val="24"/>
        </w:rPr>
        <w:t>искл</w:t>
      </w:r>
      <w:proofErr w:type="spellEnd"/>
      <w:r w:rsidRPr="007D2466">
        <w:rPr>
          <w:rFonts w:ascii="Times New Roman" w:hAnsi="Times New Roman"/>
          <w:i/>
          <w:sz w:val="24"/>
          <w:szCs w:val="24"/>
        </w:rPr>
        <w:t>. - «мертвяк»,</w:t>
      </w:r>
      <w:r w:rsidRPr="007D2466">
        <w:rPr>
          <w:rFonts w:ascii="Times New Roman" w:hAnsi="Times New Roman"/>
          <w:sz w:val="24"/>
          <w:szCs w:val="24"/>
        </w:rPr>
        <w:t xml:space="preserve"> </w:t>
      </w:r>
      <w:r w:rsidRPr="007D2466">
        <w:rPr>
          <w:rFonts w:ascii="Times New Roman" w:hAnsi="Times New Roman"/>
          <w:i/>
          <w:sz w:val="24"/>
          <w:szCs w:val="24"/>
        </w:rPr>
        <w:t>кухня кабака);</w:t>
      </w:r>
    </w:p>
    <w:p w:rsidR="007C516B" w:rsidRDefault="007C516B" w:rsidP="007C516B">
      <w:pPr>
        <w:pStyle w:val="a3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/>
          <w:i/>
          <w:sz w:val="24"/>
          <w:szCs w:val="24"/>
        </w:rPr>
      </w:pPr>
      <w:proofErr w:type="gramStart"/>
      <w:r w:rsidRPr="007D2466">
        <w:rPr>
          <w:rFonts w:ascii="Times New Roman" w:hAnsi="Times New Roman"/>
          <w:i/>
          <w:sz w:val="24"/>
          <w:szCs w:val="24"/>
        </w:rPr>
        <w:t>работать</w:t>
      </w:r>
      <w:proofErr w:type="gramEnd"/>
      <w:r w:rsidRPr="007D2466">
        <w:rPr>
          <w:rFonts w:ascii="Times New Roman" w:hAnsi="Times New Roman"/>
          <w:i/>
          <w:sz w:val="24"/>
          <w:szCs w:val="24"/>
        </w:rPr>
        <w:t xml:space="preserve"> бензопилой;</w:t>
      </w:r>
    </w:p>
    <w:p w:rsidR="001D43D2" w:rsidRDefault="001D43D2" w:rsidP="001D43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1D43D2" w:rsidRDefault="001D43D2" w:rsidP="001D43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E0B32">
        <w:rPr>
          <w:rFonts w:ascii="Times New Roman" w:hAnsi="Times New Roman"/>
          <w:b/>
          <w:sz w:val="24"/>
          <w:szCs w:val="24"/>
        </w:rPr>
        <w:t xml:space="preserve">Всё вышеперечисленное касается игрового времени, в период </w:t>
      </w:r>
      <w:proofErr w:type="spellStart"/>
      <w:r w:rsidRPr="007E0B32">
        <w:rPr>
          <w:rFonts w:ascii="Times New Roman" w:hAnsi="Times New Roman"/>
          <w:b/>
          <w:sz w:val="24"/>
          <w:szCs w:val="24"/>
        </w:rPr>
        <w:t>строяка</w:t>
      </w:r>
      <w:proofErr w:type="spellEnd"/>
      <w:r w:rsidRPr="007E0B32">
        <w:rPr>
          <w:rFonts w:ascii="Times New Roman" w:hAnsi="Times New Roman"/>
          <w:b/>
          <w:sz w:val="24"/>
          <w:szCs w:val="24"/>
        </w:rPr>
        <w:t xml:space="preserve"> работать инструментом можно там, где это требуется</w:t>
      </w:r>
    </w:p>
    <w:p w:rsidR="007E0B32" w:rsidRPr="007E0B32" w:rsidRDefault="007E0B32" w:rsidP="001D43D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451383" w:rsidRPr="00451383" w:rsidRDefault="00451383" w:rsidP="00451383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«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Пожизнев</w:t>
      </w:r>
      <w:r w:rsidR="007E0B32">
        <w:rPr>
          <w:rFonts w:ascii="Times New Roman" w:hAnsi="Times New Roman"/>
          <w:sz w:val="24"/>
          <w:szCs w:val="24"/>
          <w:u w:val="single"/>
        </w:rPr>
        <w:t>ый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» </w:t>
      </w:r>
      <w:r w:rsidR="007E0B32">
        <w:rPr>
          <w:rFonts w:ascii="Times New Roman" w:hAnsi="Times New Roman"/>
          <w:sz w:val="24"/>
          <w:szCs w:val="24"/>
          <w:u w:val="single"/>
        </w:rPr>
        <w:t>лагерь</w:t>
      </w:r>
      <w:r>
        <w:rPr>
          <w:rFonts w:ascii="Times New Roman" w:hAnsi="Times New Roman"/>
          <w:sz w:val="24"/>
          <w:szCs w:val="24"/>
          <w:u w:val="single"/>
        </w:rPr>
        <w:t>, где располагаются палатки, ночные костры и стоянки автомобилей располагаются в отдалении от Игровых локаций в строго определенных мастерами местах. Поставленные палатки без согласования с мастерами на Игровом полигоне придется убрать по первому требованию от МГ.</w:t>
      </w:r>
    </w:p>
    <w:p w:rsidR="007C516B" w:rsidRPr="007D2466" w:rsidRDefault="007C516B" w:rsidP="007C516B">
      <w:pPr>
        <w:spacing w:before="120" w:after="0" w:line="240" w:lineRule="auto"/>
        <w:rPr>
          <w:rFonts w:ascii="Times New Roman" w:hAnsi="Times New Roman"/>
          <w:color w:val="0070C0"/>
          <w:sz w:val="24"/>
          <w:szCs w:val="24"/>
        </w:rPr>
      </w:pPr>
      <w:r w:rsidRPr="007D2466">
        <w:rPr>
          <w:rFonts w:ascii="Times New Roman" w:hAnsi="Times New Roman"/>
          <w:b/>
          <w:i/>
          <w:sz w:val="24"/>
          <w:szCs w:val="24"/>
        </w:rPr>
        <w:t>Не выносные зоны</w:t>
      </w:r>
      <w:r w:rsidRPr="007D2466">
        <w:rPr>
          <w:rFonts w:ascii="Times New Roman" w:hAnsi="Times New Roman"/>
          <w:b/>
          <w:sz w:val="24"/>
          <w:szCs w:val="24"/>
        </w:rPr>
        <w:t xml:space="preserve">. </w:t>
      </w:r>
    </w:p>
    <w:p w:rsidR="007C516B" w:rsidRPr="007D2466" w:rsidRDefault="007C516B" w:rsidP="007C516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D2466">
        <w:rPr>
          <w:rFonts w:ascii="Times New Roman" w:hAnsi="Times New Roman"/>
          <w:sz w:val="24"/>
          <w:szCs w:val="24"/>
        </w:rPr>
        <w:t xml:space="preserve">Зал кабака, все локации на начало игры и в интервалах с 22:00 до 9:00. </w:t>
      </w:r>
    </w:p>
    <w:p w:rsidR="007C516B" w:rsidRPr="007D2466" w:rsidRDefault="007C516B" w:rsidP="007C516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D2466">
        <w:rPr>
          <w:rFonts w:ascii="Times New Roman" w:hAnsi="Times New Roman"/>
          <w:sz w:val="24"/>
          <w:szCs w:val="24"/>
        </w:rPr>
        <w:t>Не допускается ведение боевых действий.</w:t>
      </w:r>
    </w:p>
    <w:p w:rsidR="007C516B" w:rsidRPr="007D2466" w:rsidRDefault="007C516B" w:rsidP="007C516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D2466">
        <w:rPr>
          <w:rFonts w:ascii="Times New Roman" w:hAnsi="Times New Roman"/>
          <w:sz w:val="24"/>
          <w:szCs w:val="24"/>
        </w:rPr>
        <w:t>Допустимы игровые драки и кулуарные убийства.</w:t>
      </w:r>
    </w:p>
    <w:p w:rsidR="007C516B" w:rsidRPr="007D2466" w:rsidRDefault="007C516B" w:rsidP="007C516B">
      <w:pPr>
        <w:spacing w:before="120" w:after="0" w:line="240" w:lineRule="auto"/>
        <w:ind w:left="142" w:hanging="142"/>
        <w:rPr>
          <w:rFonts w:ascii="Times New Roman" w:hAnsi="Times New Roman"/>
          <w:b/>
          <w:i/>
          <w:sz w:val="24"/>
          <w:szCs w:val="24"/>
        </w:rPr>
      </w:pPr>
      <w:r w:rsidRPr="007D2466">
        <w:rPr>
          <w:rFonts w:ascii="Times New Roman" w:hAnsi="Times New Roman"/>
          <w:b/>
          <w:i/>
          <w:sz w:val="24"/>
          <w:szCs w:val="24"/>
        </w:rPr>
        <w:t>Особые игровые зоны.</w:t>
      </w:r>
    </w:p>
    <w:p w:rsidR="007C516B" w:rsidRPr="007D2466" w:rsidRDefault="007C516B" w:rsidP="007C516B">
      <w:pPr>
        <w:spacing w:after="0" w:line="240" w:lineRule="auto"/>
        <w:ind w:left="142" w:hanging="142"/>
        <w:rPr>
          <w:rFonts w:ascii="Times New Roman" w:hAnsi="Times New Roman"/>
          <w:sz w:val="24"/>
          <w:szCs w:val="24"/>
        </w:rPr>
      </w:pPr>
      <w:r w:rsidRPr="007D2466">
        <w:rPr>
          <w:rFonts w:ascii="Times New Roman" w:hAnsi="Times New Roman"/>
          <w:sz w:val="24"/>
          <w:szCs w:val="24"/>
        </w:rPr>
        <w:t>Зоны отмеченные особыми знаками (Знаки убирать нельзя).</w:t>
      </w:r>
    </w:p>
    <w:p w:rsidR="007C516B" w:rsidRPr="007D2466" w:rsidRDefault="007C516B" w:rsidP="007C516B">
      <w:pPr>
        <w:pStyle w:val="a3"/>
        <w:numPr>
          <w:ilvl w:val="0"/>
          <w:numId w:val="3"/>
        </w:numPr>
        <w:spacing w:before="120" w:after="0" w:line="240" w:lineRule="auto"/>
        <w:ind w:left="425" w:hanging="357"/>
        <w:contextualSpacing w:val="0"/>
        <w:rPr>
          <w:rFonts w:ascii="Times New Roman" w:hAnsi="Times New Roman"/>
          <w:sz w:val="24"/>
          <w:szCs w:val="24"/>
        </w:rPr>
      </w:pPr>
      <w:r w:rsidRPr="007D2466">
        <w:rPr>
          <w:rFonts w:ascii="Times New Roman" w:hAnsi="Times New Roman"/>
          <w:caps/>
          <w:sz w:val="24"/>
          <w:szCs w:val="24"/>
        </w:rPr>
        <w:t>Зона СМЕРТЕЛЬНОЙ радиационной опасности</w:t>
      </w:r>
    </w:p>
    <w:p w:rsidR="007C516B" w:rsidRPr="007D2466" w:rsidRDefault="007C516B" w:rsidP="007C516B">
      <w:pPr>
        <w:spacing w:after="0" w:line="240" w:lineRule="auto"/>
        <w:ind w:left="426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gramStart"/>
      <w:r w:rsidRPr="007E0B3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Располагается:</w:t>
      </w:r>
      <w:r w:rsidRPr="007E0B3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  <w:proofErr w:type="gramEnd"/>
      <w:r w:rsidR="007D2466" w:rsidRPr="007D2466">
        <w:rPr>
          <w:rFonts w:ascii="Times New Roman" w:hAnsi="Times New Roman"/>
          <w:sz w:val="24"/>
          <w:szCs w:val="24"/>
        </w:rPr>
        <w:t>в специально отмеченных знаками и надписями Зонах – на входе на данную территорию</w:t>
      </w:r>
    </w:p>
    <w:p w:rsidR="007C516B" w:rsidRDefault="007C516B" w:rsidP="007C516B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7E0B32">
        <w:rPr>
          <w:rFonts w:ascii="Times New Roman" w:hAnsi="Times New Roman"/>
          <w:sz w:val="24"/>
          <w:szCs w:val="24"/>
        </w:rPr>
        <w:t>Опасна для:</w:t>
      </w:r>
      <w:r w:rsidRPr="007D2466">
        <w:rPr>
          <w:rFonts w:ascii="Times New Roman" w:hAnsi="Times New Roman"/>
          <w:i/>
          <w:sz w:val="24"/>
          <w:szCs w:val="24"/>
        </w:rPr>
        <w:t xml:space="preserve"> </w:t>
      </w:r>
      <w:r w:rsidRPr="007D2466">
        <w:rPr>
          <w:rFonts w:ascii="Times New Roman" w:hAnsi="Times New Roman"/>
          <w:sz w:val="24"/>
          <w:szCs w:val="24"/>
        </w:rPr>
        <w:t>а</w:t>
      </w:r>
      <w:r w:rsidR="007D2466" w:rsidRPr="007D2466">
        <w:rPr>
          <w:rFonts w:ascii="Times New Roman" w:hAnsi="Times New Roman"/>
          <w:sz w:val="24"/>
          <w:szCs w:val="24"/>
        </w:rPr>
        <w:t>бсолютно для всех. При входе в</w:t>
      </w:r>
      <w:r w:rsidRPr="007D2466">
        <w:rPr>
          <w:rFonts w:ascii="Times New Roman" w:hAnsi="Times New Roman"/>
          <w:sz w:val="24"/>
          <w:szCs w:val="24"/>
        </w:rPr>
        <w:t xml:space="preserve"> немедленная смерть</w:t>
      </w:r>
      <w:r w:rsidR="007D2466" w:rsidRPr="007D2466">
        <w:rPr>
          <w:rFonts w:ascii="Times New Roman" w:hAnsi="Times New Roman"/>
          <w:sz w:val="24"/>
          <w:szCs w:val="24"/>
        </w:rPr>
        <w:t>!</w:t>
      </w:r>
      <w:r w:rsidRPr="007D2466">
        <w:rPr>
          <w:rFonts w:ascii="Times New Roman" w:hAnsi="Times New Roman"/>
          <w:sz w:val="24"/>
          <w:szCs w:val="24"/>
        </w:rPr>
        <w:t xml:space="preserve"> </w:t>
      </w:r>
    </w:p>
    <w:p w:rsidR="007D2466" w:rsidRDefault="007D2466" w:rsidP="007C516B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Вход возможен только в специальном защитном костюме, имея специальный фильтр. После выхода из Здания, чип фильтра должен быть помещен на табличке, висящей на выходе из Зоны. </w:t>
      </w:r>
    </w:p>
    <w:p w:rsidR="007D2466" w:rsidRDefault="007D2466" w:rsidP="007C516B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 действия фильтра – однократное посещение Зоны опасности</w:t>
      </w:r>
    </w:p>
    <w:p w:rsidR="007D2466" w:rsidRDefault="007D2466" w:rsidP="007D246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D2466" w:rsidRDefault="007D2466" w:rsidP="007D2466">
      <w:pPr>
        <w:pStyle w:val="a3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ЗОНА РАДИОАКТИВНОГО ЗАГРЯЗНЕНИЯ</w:t>
      </w:r>
    </w:p>
    <w:p w:rsidR="007D2466" w:rsidRDefault="007D2466" w:rsidP="007D2466">
      <w:pPr>
        <w:pStyle w:val="a3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Никаким </w:t>
      </w:r>
      <w:r w:rsidR="00DB1EC2">
        <w:rPr>
          <w:rFonts w:ascii="Times New Roman" w:hAnsi="Times New Roman"/>
          <w:sz w:val="24"/>
          <w:szCs w:val="24"/>
        </w:rPr>
        <w:t xml:space="preserve">очевидным </w:t>
      </w:r>
      <w:r>
        <w:rPr>
          <w:rFonts w:ascii="Times New Roman" w:hAnsi="Times New Roman"/>
          <w:sz w:val="24"/>
          <w:szCs w:val="24"/>
        </w:rPr>
        <w:t xml:space="preserve">образом не отмечается. Моделируется известным некоторым ученым способом. </w:t>
      </w:r>
    </w:p>
    <w:p w:rsidR="007D2466" w:rsidRPr="007D2466" w:rsidRDefault="007D2466" w:rsidP="007D2466">
      <w:pPr>
        <w:pStyle w:val="a3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Посещение данной зоны скорее всего пройдет для Вас безопасно, так как радиация имеет свойство накапливаться и негативные последствия наступят позж</w:t>
      </w:r>
      <w:r w:rsidR="00DB1EC2">
        <w:rPr>
          <w:rFonts w:ascii="Times New Roman" w:hAnsi="Times New Roman"/>
          <w:sz w:val="24"/>
          <w:szCs w:val="24"/>
        </w:rPr>
        <w:t>е</w:t>
      </w:r>
      <w:r w:rsidR="00682F4D">
        <w:rPr>
          <w:rFonts w:ascii="Times New Roman" w:hAnsi="Times New Roman"/>
          <w:sz w:val="24"/>
          <w:szCs w:val="24"/>
        </w:rPr>
        <w:t>,</w:t>
      </w:r>
      <w:r w:rsidR="00DB1EC2">
        <w:rPr>
          <w:rFonts w:ascii="Times New Roman" w:hAnsi="Times New Roman"/>
          <w:sz w:val="24"/>
          <w:szCs w:val="24"/>
        </w:rPr>
        <w:t xml:space="preserve"> но не во</w:t>
      </w:r>
      <w:r w:rsidR="005953A0">
        <w:rPr>
          <w:rFonts w:ascii="Times New Roman" w:hAnsi="Times New Roman"/>
          <w:sz w:val="24"/>
          <w:szCs w:val="24"/>
        </w:rPr>
        <w:t xml:space="preserve"> </w:t>
      </w:r>
      <w:r w:rsidR="00DB1EC2">
        <w:rPr>
          <w:rFonts w:ascii="Times New Roman" w:hAnsi="Times New Roman"/>
          <w:sz w:val="24"/>
          <w:szCs w:val="24"/>
        </w:rPr>
        <w:t>время данной Игры. НО!</w:t>
      </w:r>
      <w:r>
        <w:rPr>
          <w:rFonts w:ascii="Times New Roman" w:hAnsi="Times New Roman"/>
          <w:sz w:val="24"/>
          <w:szCs w:val="24"/>
        </w:rPr>
        <w:t xml:space="preserve"> Последствия получения очередной дозы могут настигнуть Вас в виде </w:t>
      </w:r>
      <w:proofErr w:type="spellStart"/>
      <w:r>
        <w:rPr>
          <w:rFonts w:ascii="Times New Roman" w:hAnsi="Times New Roman"/>
          <w:sz w:val="24"/>
          <w:szCs w:val="24"/>
        </w:rPr>
        <w:t>гулификации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="00DB1EC2">
        <w:rPr>
          <w:rFonts w:ascii="Times New Roman" w:hAnsi="Times New Roman"/>
          <w:sz w:val="24"/>
          <w:szCs w:val="24"/>
        </w:rPr>
        <w:t xml:space="preserve">рад. Облучения и др. – на усмотрение Мастера или </w:t>
      </w:r>
      <w:proofErr w:type="spellStart"/>
      <w:r w:rsidR="00DB1EC2">
        <w:rPr>
          <w:rFonts w:ascii="Times New Roman" w:hAnsi="Times New Roman"/>
          <w:sz w:val="24"/>
          <w:szCs w:val="24"/>
        </w:rPr>
        <w:t>Игротеха</w:t>
      </w:r>
      <w:proofErr w:type="spellEnd"/>
      <w:r w:rsidR="00DB1EC2">
        <w:rPr>
          <w:rFonts w:ascii="Times New Roman" w:hAnsi="Times New Roman"/>
          <w:sz w:val="24"/>
          <w:szCs w:val="24"/>
        </w:rPr>
        <w:t xml:space="preserve">, узнавшего только ему известным образом, что Вы получили дозу радиации. </w:t>
      </w:r>
    </w:p>
    <w:p w:rsidR="007D2466" w:rsidRDefault="007D2466" w:rsidP="007D2466">
      <w:pPr>
        <w:spacing w:after="0" w:line="240" w:lineRule="auto"/>
        <w:contextualSpacing/>
        <w:rPr>
          <w:rFonts w:ascii="Times New Roman" w:hAnsi="Times New Roman"/>
          <w:sz w:val="24"/>
          <w:szCs w:val="24"/>
          <w:highlight w:val="yellow"/>
        </w:rPr>
      </w:pPr>
    </w:p>
    <w:p w:rsidR="00DB1EC2" w:rsidRDefault="00DB1EC2" w:rsidP="007D2466">
      <w:pPr>
        <w:spacing w:after="0" w:line="240" w:lineRule="auto"/>
        <w:contextualSpacing/>
        <w:rPr>
          <w:rFonts w:ascii="Times New Roman" w:hAnsi="Times New Roman"/>
          <w:sz w:val="24"/>
          <w:szCs w:val="24"/>
          <w:highlight w:val="yellow"/>
        </w:rPr>
      </w:pPr>
    </w:p>
    <w:p w:rsidR="007E0B32" w:rsidRDefault="007E0B32" w:rsidP="007D2466">
      <w:pPr>
        <w:spacing w:after="0" w:line="240" w:lineRule="auto"/>
        <w:contextualSpacing/>
        <w:rPr>
          <w:rFonts w:ascii="Times New Roman" w:hAnsi="Times New Roman"/>
          <w:sz w:val="24"/>
          <w:szCs w:val="24"/>
          <w:highlight w:val="yellow"/>
        </w:rPr>
      </w:pPr>
    </w:p>
    <w:p w:rsidR="00682F4D" w:rsidRDefault="00682F4D" w:rsidP="007D2466">
      <w:pPr>
        <w:spacing w:after="0" w:line="240" w:lineRule="auto"/>
        <w:contextualSpacing/>
        <w:rPr>
          <w:rFonts w:ascii="Times New Roman" w:hAnsi="Times New Roman"/>
          <w:sz w:val="24"/>
          <w:szCs w:val="24"/>
          <w:highlight w:val="yellow"/>
        </w:rPr>
      </w:pPr>
    </w:p>
    <w:p w:rsidR="007E0B32" w:rsidRDefault="007E0B32" w:rsidP="007D2466">
      <w:pPr>
        <w:spacing w:after="0" w:line="240" w:lineRule="auto"/>
        <w:contextualSpacing/>
        <w:rPr>
          <w:rFonts w:ascii="Times New Roman" w:hAnsi="Times New Roman"/>
          <w:sz w:val="24"/>
          <w:szCs w:val="24"/>
          <w:highlight w:val="yellow"/>
        </w:rPr>
      </w:pPr>
    </w:p>
    <w:p w:rsidR="007C516B" w:rsidRPr="00741813" w:rsidRDefault="007C516B" w:rsidP="007C516B">
      <w:pPr>
        <w:spacing w:after="0" w:line="240" w:lineRule="auto"/>
        <w:ind w:firstLine="426"/>
        <w:contextualSpacing/>
        <w:rPr>
          <w:rFonts w:ascii="Times New Roman" w:hAnsi="Times New Roman"/>
          <w:sz w:val="24"/>
          <w:szCs w:val="24"/>
        </w:rPr>
      </w:pPr>
      <w:r w:rsidRPr="00741813">
        <w:rPr>
          <w:rFonts w:ascii="Times New Roman" w:hAnsi="Times New Roman"/>
          <w:i/>
          <w:sz w:val="24"/>
          <w:szCs w:val="24"/>
        </w:rPr>
        <w:lastRenderedPageBreak/>
        <w:t xml:space="preserve">Способы </w:t>
      </w:r>
      <w:r w:rsidR="00741813" w:rsidRPr="00741813">
        <w:rPr>
          <w:rFonts w:ascii="Times New Roman" w:hAnsi="Times New Roman"/>
          <w:i/>
          <w:sz w:val="24"/>
          <w:szCs w:val="24"/>
        </w:rPr>
        <w:t>Спасения от радиации (возможной)</w:t>
      </w:r>
      <w:r w:rsidRPr="00741813">
        <w:rPr>
          <w:rFonts w:ascii="Times New Roman" w:hAnsi="Times New Roman"/>
          <w:sz w:val="24"/>
          <w:szCs w:val="24"/>
        </w:rPr>
        <w:t xml:space="preserve">: </w:t>
      </w:r>
    </w:p>
    <w:p w:rsidR="007C516B" w:rsidRPr="00741813" w:rsidRDefault="007C516B" w:rsidP="007C516B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741813">
        <w:rPr>
          <w:rFonts w:ascii="Times New Roman" w:hAnsi="Times New Roman"/>
          <w:sz w:val="24"/>
          <w:szCs w:val="24"/>
        </w:rPr>
        <w:t xml:space="preserve">1. </w:t>
      </w:r>
      <w:r w:rsidR="007E0B32">
        <w:rPr>
          <w:rFonts w:ascii="Times New Roman" w:hAnsi="Times New Roman"/>
          <w:sz w:val="24"/>
          <w:szCs w:val="24"/>
        </w:rPr>
        <w:t>П</w:t>
      </w:r>
      <w:r w:rsidRPr="00741813">
        <w:rPr>
          <w:rFonts w:ascii="Times New Roman" w:hAnsi="Times New Roman"/>
          <w:sz w:val="24"/>
          <w:szCs w:val="24"/>
        </w:rPr>
        <w:t xml:space="preserve">ринять </w:t>
      </w:r>
      <w:proofErr w:type="spellStart"/>
      <w:r w:rsidRPr="00741813">
        <w:rPr>
          <w:rFonts w:ascii="Times New Roman" w:hAnsi="Times New Roman"/>
          <w:b/>
          <w:sz w:val="24"/>
          <w:szCs w:val="24"/>
        </w:rPr>
        <w:t>РадХ</w:t>
      </w:r>
      <w:proofErr w:type="spellEnd"/>
      <w:r w:rsidRPr="00741813">
        <w:rPr>
          <w:rFonts w:ascii="Times New Roman" w:hAnsi="Times New Roman"/>
          <w:b/>
          <w:sz w:val="24"/>
          <w:szCs w:val="24"/>
        </w:rPr>
        <w:t>.</w:t>
      </w:r>
      <w:r w:rsidRPr="00741813">
        <w:rPr>
          <w:rFonts w:ascii="Times New Roman" w:hAnsi="Times New Roman"/>
          <w:sz w:val="24"/>
          <w:szCs w:val="24"/>
        </w:rPr>
        <w:t xml:space="preserve"> У таблетки </w:t>
      </w:r>
      <w:proofErr w:type="spellStart"/>
      <w:r w:rsidRPr="00741813">
        <w:rPr>
          <w:rFonts w:ascii="Times New Roman" w:hAnsi="Times New Roman"/>
          <w:sz w:val="24"/>
          <w:szCs w:val="24"/>
        </w:rPr>
        <w:t>РадХ</w:t>
      </w:r>
      <w:proofErr w:type="spellEnd"/>
      <w:r w:rsidR="00741813">
        <w:rPr>
          <w:rFonts w:ascii="Times New Roman" w:hAnsi="Times New Roman"/>
          <w:sz w:val="24"/>
          <w:szCs w:val="24"/>
        </w:rPr>
        <w:t xml:space="preserve"> имеется наклейка</w:t>
      </w:r>
      <w:r w:rsidRPr="00741813">
        <w:rPr>
          <w:rFonts w:ascii="Times New Roman" w:hAnsi="Times New Roman"/>
          <w:sz w:val="24"/>
          <w:szCs w:val="24"/>
        </w:rPr>
        <w:t xml:space="preserve">. </w:t>
      </w:r>
      <w:r w:rsidR="00741813">
        <w:rPr>
          <w:rFonts w:ascii="Times New Roman" w:hAnsi="Times New Roman"/>
          <w:sz w:val="24"/>
          <w:szCs w:val="24"/>
        </w:rPr>
        <w:t>Наклейка клеится в Зону «Скальпа» по времени действия</w:t>
      </w:r>
      <w:r w:rsidRPr="00741813">
        <w:rPr>
          <w:rFonts w:ascii="Times New Roman" w:hAnsi="Times New Roman"/>
          <w:sz w:val="24"/>
          <w:szCs w:val="24"/>
        </w:rPr>
        <w:t xml:space="preserve">. </w:t>
      </w:r>
    </w:p>
    <w:p w:rsidR="007C516B" w:rsidRDefault="007C516B" w:rsidP="007C516B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741813">
        <w:rPr>
          <w:rFonts w:ascii="Times New Roman" w:hAnsi="Times New Roman"/>
          <w:sz w:val="24"/>
          <w:szCs w:val="24"/>
        </w:rPr>
        <w:t xml:space="preserve">2. </w:t>
      </w:r>
      <w:r w:rsidRPr="00741813">
        <w:rPr>
          <w:rFonts w:ascii="Times New Roman" w:hAnsi="Times New Roman"/>
          <w:b/>
          <w:sz w:val="24"/>
          <w:szCs w:val="24"/>
        </w:rPr>
        <w:t>Защитный костюм</w:t>
      </w:r>
      <w:r w:rsidRPr="00741813">
        <w:rPr>
          <w:rFonts w:ascii="Times New Roman" w:hAnsi="Times New Roman"/>
          <w:sz w:val="24"/>
          <w:szCs w:val="24"/>
        </w:rPr>
        <w:t xml:space="preserve">, включающий противогаз со сменными фильтрами. Фильтры моделируются так же наклейками. Эффект как и у </w:t>
      </w:r>
      <w:proofErr w:type="spellStart"/>
      <w:r w:rsidRPr="00741813">
        <w:rPr>
          <w:rFonts w:ascii="Times New Roman" w:hAnsi="Times New Roman"/>
          <w:sz w:val="24"/>
          <w:szCs w:val="24"/>
        </w:rPr>
        <w:t>РадХ</w:t>
      </w:r>
      <w:proofErr w:type="spellEnd"/>
      <w:r w:rsidRPr="00741813">
        <w:rPr>
          <w:rFonts w:ascii="Times New Roman" w:hAnsi="Times New Roman"/>
          <w:sz w:val="24"/>
          <w:szCs w:val="24"/>
        </w:rPr>
        <w:t>.</w:t>
      </w:r>
      <w:r w:rsidRPr="002B3526">
        <w:rPr>
          <w:rFonts w:ascii="Times New Roman" w:hAnsi="Times New Roman"/>
          <w:sz w:val="24"/>
          <w:szCs w:val="24"/>
        </w:rPr>
        <w:t xml:space="preserve"> </w:t>
      </w:r>
      <w:bookmarkStart w:id="1" w:name="_GoBack"/>
      <w:bookmarkEnd w:id="1"/>
    </w:p>
    <w:p w:rsidR="005953A0" w:rsidRDefault="005953A0" w:rsidP="007C516B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7C516B" w:rsidRDefault="00451383" w:rsidP="007C516B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Игровые локации</w:t>
      </w:r>
    </w:p>
    <w:p w:rsidR="003B3F07" w:rsidRPr="003B3F07" w:rsidRDefault="003B3F07" w:rsidP="007C516B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</w:p>
    <w:p w:rsidR="003B3F07" w:rsidRDefault="003B3F07" w:rsidP="007C516B">
      <w:pPr>
        <w:spacing w:after="0" w:line="240" w:lineRule="auto"/>
        <w:contextualSpacing/>
        <w:rPr>
          <w:rFonts w:ascii="Times New Roman" w:hAnsi="Times New Roman"/>
          <w:i/>
          <w:sz w:val="24"/>
          <w:szCs w:val="24"/>
        </w:rPr>
      </w:pPr>
      <w:r w:rsidRPr="003B3F07">
        <w:rPr>
          <w:rFonts w:ascii="Times New Roman" w:hAnsi="Times New Roman"/>
          <w:i/>
          <w:sz w:val="24"/>
          <w:szCs w:val="24"/>
        </w:rPr>
        <w:t xml:space="preserve">Игровые локации </w:t>
      </w:r>
      <w:r>
        <w:rPr>
          <w:rFonts w:ascii="Times New Roman" w:hAnsi="Times New Roman"/>
          <w:i/>
          <w:sz w:val="24"/>
          <w:szCs w:val="24"/>
        </w:rPr>
        <w:t xml:space="preserve">строятся силами Игроков. </w:t>
      </w:r>
    </w:p>
    <w:p w:rsidR="003B3F07" w:rsidRPr="003B3F07" w:rsidRDefault="003B3F07" w:rsidP="007D246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B3F07">
        <w:rPr>
          <w:rFonts w:ascii="Times New Roman" w:hAnsi="Times New Roman"/>
          <w:sz w:val="24"/>
          <w:szCs w:val="24"/>
        </w:rPr>
        <w:t>Ма</w:t>
      </w:r>
      <w:r>
        <w:rPr>
          <w:rFonts w:ascii="Times New Roman" w:hAnsi="Times New Roman"/>
          <w:sz w:val="24"/>
          <w:szCs w:val="24"/>
        </w:rPr>
        <w:t>с</w:t>
      </w:r>
      <w:r w:rsidRPr="003B3F07">
        <w:rPr>
          <w:rFonts w:ascii="Times New Roman" w:hAnsi="Times New Roman"/>
          <w:sz w:val="24"/>
          <w:szCs w:val="24"/>
        </w:rPr>
        <w:t xml:space="preserve">тера предоставляют: </w:t>
      </w:r>
      <w:proofErr w:type="spellStart"/>
      <w:r w:rsidRPr="003B3F07">
        <w:rPr>
          <w:rFonts w:ascii="Times New Roman" w:hAnsi="Times New Roman"/>
          <w:sz w:val="24"/>
          <w:szCs w:val="24"/>
        </w:rPr>
        <w:t>спанбонд</w:t>
      </w:r>
      <w:proofErr w:type="spellEnd"/>
      <w:r w:rsidRPr="003B3F07">
        <w:rPr>
          <w:rFonts w:ascii="Times New Roman" w:hAnsi="Times New Roman"/>
          <w:sz w:val="24"/>
          <w:szCs w:val="24"/>
        </w:rPr>
        <w:t>, материалы для крыш (баннеры, потолки, пленка и т.п.). На полигоне очень много досок от разрушенных зданий, которые ну</w:t>
      </w:r>
      <w:r w:rsidR="00451383">
        <w:rPr>
          <w:rFonts w:ascii="Times New Roman" w:hAnsi="Times New Roman"/>
          <w:sz w:val="24"/>
          <w:szCs w:val="24"/>
        </w:rPr>
        <w:t>ж</w:t>
      </w:r>
      <w:r w:rsidRPr="003B3F07">
        <w:rPr>
          <w:rFonts w:ascii="Times New Roman" w:hAnsi="Times New Roman"/>
          <w:sz w:val="24"/>
          <w:szCs w:val="24"/>
        </w:rPr>
        <w:t>но использовать при строительстве.</w:t>
      </w:r>
    </w:p>
    <w:p w:rsidR="003B3F07" w:rsidRDefault="003B3F07" w:rsidP="003B3F0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Инструмент, крепеж, веревки и т.п. просьба привозить самостоятельно. Некоторое количество их разумеется будут и можно будет взять у МГ, но может и не хватить. </w:t>
      </w:r>
      <w:r w:rsidRPr="005953A0">
        <w:rPr>
          <w:rFonts w:ascii="Times New Roman" w:hAnsi="Times New Roman"/>
          <w:b/>
          <w:sz w:val="24"/>
          <w:szCs w:val="24"/>
          <w:u w:val="single"/>
        </w:rPr>
        <w:t>Особенно Инструмента</w:t>
      </w:r>
      <w:r w:rsidR="005953A0" w:rsidRPr="005953A0">
        <w:rPr>
          <w:rFonts w:ascii="Times New Roman" w:hAnsi="Times New Roman"/>
          <w:b/>
          <w:sz w:val="24"/>
          <w:szCs w:val="24"/>
          <w:u w:val="single"/>
        </w:rPr>
        <w:t>!</w:t>
      </w:r>
    </w:p>
    <w:p w:rsidR="003B3F07" w:rsidRDefault="003B3F07" w:rsidP="003B3F0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:rsidR="003B3F07" w:rsidRPr="003B3F07" w:rsidRDefault="003B3F07" w:rsidP="003B3F07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Игротехнические локации, общий </w:t>
      </w:r>
      <w:proofErr w:type="spellStart"/>
      <w:r>
        <w:rPr>
          <w:rFonts w:ascii="Times New Roman" w:hAnsi="Times New Roman"/>
          <w:i/>
          <w:sz w:val="24"/>
          <w:szCs w:val="24"/>
        </w:rPr>
        <w:t>строяк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Лехая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производятся Игроками и мастерами совместно.</w:t>
      </w:r>
    </w:p>
    <w:p w:rsidR="007C516B" w:rsidRDefault="007C516B" w:rsidP="007C516B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7C516B" w:rsidRDefault="007C516B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A51A8">
        <w:rPr>
          <w:rFonts w:ascii="Times New Roman" w:hAnsi="Times New Roman"/>
          <w:b/>
          <w:sz w:val="24"/>
          <w:szCs w:val="24"/>
        </w:rPr>
        <w:t xml:space="preserve"> </w:t>
      </w:r>
      <w:bookmarkStart w:id="2" w:name="Поселения"/>
      <w:r w:rsidRPr="002A51A8">
        <w:rPr>
          <w:rFonts w:ascii="Times New Roman" w:hAnsi="Times New Roman"/>
          <w:b/>
          <w:sz w:val="24"/>
          <w:szCs w:val="24"/>
        </w:rPr>
        <w:t>Поселения</w:t>
      </w:r>
      <w:bookmarkEnd w:id="2"/>
    </w:p>
    <w:p w:rsidR="00FA5505" w:rsidRPr="002A51A8" w:rsidRDefault="00FA5505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A5505" w:rsidRDefault="007C516B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Границы каждого поселения на начало игры должны быть отмечены и узнаваемы. Обозначить границы можно любым способом: например, это могут быть уже существующие стены зданий/сооружений, отметить веревкой/лентой и т.п. можно установить пограничные столбы с отметкой о границе, иные явно узнаваемые очертания рельефа (земляной вал, овраги и т.п.) Такое обозначение границы имитирует возведенную глухую стену вокруг поселения. Через такую границу запрещается стрелять, переходить, кидать динамит</w:t>
      </w:r>
      <w:r w:rsidR="007E0B32">
        <w:rPr>
          <w:rFonts w:ascii="Times New Roman" w:hAnsi="Times New Roman"/>
          <w:sz w:val="24"/>
          <w:szCs w:val="24"/>
        </w:rPr>
        <w:t>,</w:t>
      </w:r>
      <w:r w:rsidR="005953A0">
        <w:rPr>
          <w:rFonts w:ascii="Times New Roman" w:hAnsi="Times New Roman"/>
          <w:sz w:val="24"/>
          <w:szCs w:val="24"/>
        </w:rPr>
        <w:t xml:space="preserve"> </w:t>
      </w:r>
      <w:r w:rsidR="007E0B32">
        <w:rPr>
          <w:rFonts w:ascii="Times New Roman" w:hAnsi="Times New Roman"/>
          <w:sz w:val="24"/>
          <w:szCs w:val="24"/>
        </w:rPr>
        <w:t>п</w:t>
      </w:r>
      <w:r w:rsidR="005953A0" w:rsidRPr="007E0B32">
        <w:rPr>
          <w:rFonts w:ascii="Times New Roman" w:hAnsi="Times New Roman"/>
          <w:sz w:val="24"/>
          <w:szCs w:val="24"/>
        </w:rPr>
        <w:t>ередавать/перекидывать игровые ценности?</w:t>
      </w:r>
    </w:p>
    <w:p w:rsidR="00FA5505" w:rsidRDefault="00FA5505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</w:p>
    <w:p w:rsidR="007C516B" w:rsidRDefault="007C516B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color w:val="00B05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Такие стены в определенных местах возможно взорвать для образования прохода шириною 2 метра способ известен персонажи с </w:t>
      </w:r>
      <w:proofErr w:type="spellStart"/>
      <w:r>
        <w:rPr>
          <w:rFonts w:ascii="Times New Roman" w:hAnsi="Times New Roman"/>
          <w:sz w:val="24"/>
          <w:szCs w:val="24"/>
        </w:rPr>
        <w:t>перком</w:t>
      </w:r>
      <w:proofErr w:type="spellEnd"/>
      <w:r>
        <w:rPr>
          <w:rFonts w:ascii="Times New Roman" w:hAnsi="Times New Roman"/>
          <w:sz w:val="24"/>
          <w:szCs w:val="24"/>
        </w:rPr>
        <w:t xml:space="preserve"> «Подрывник», а место где можно взрывать может указать персонаж с </w:t>
      </w:r>
      <w:proofErr w:type="spellStart"/>
      <w:r>
        <w:rPr>
          <w:rFonts w:ascii="Times New Roman" w:hAnsi="Times New Roman"/>
          <w:sz w:val="24"/>
          <w:szCs w:val="24"/>
        </w:rPr>
        <w:t>перком</w:t>
      </w:r>
      <w:proofErr w:type="spellEnd"/>
      <w:r>
        <w:rPr>
          <w:rFonts w:ascii="Times New Roman" w:hAnsi="Times New Roman"/>
          <w:sz w:val="24"/>
          <w:szCs w:val="24"/>
        </w:rPr>
        <w:t xml:space="preserve"> «Строитель». </w:t>
      </w:r>
    </w:p>
    <w:p w:rsidR="007C516B" w:rsidRDefault="007C516B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C516B" w:rsidRDefault="007C516B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 каждого поселения имеется минимум один вход – ворота или иной проход. Если это существующий проход в здании, то необходимо выбирать такой, чтоб через него свободно мог пройти человек</w:t>
      </w:r>
      <w:r w:rsidR="00752421" w:rsidRPr="00752421">
        <w:rPr>
          <w:rFonts w:ascii="Times New Roman" w:hAnsi="Times New Roman"/>
          <w:sz w:val="24"/>
          <w:szCs w:val="24"/>
        </w:rPr>
        <w:t xml:space="preserve"> </w:t>
      </w:r>
      <w:r w:rsidR="00752421">
        <w:rPr>
          <w:rFonts w:ascii="Times New Roman" w:hAnsi="Times New Roman"/>
          <w:sz w:val="24"/>
          <w:szCs w:val="24"/>
        </w:rPr>
        <w:t>в игровой экипировке, в том числе в любой броне</w:t>
      </w:r>
      <w:r>
        <w:rPr>
          <w:rFonts w:ascii="Times New Roman" w:hAnsi="Times New Roman"/>
          <w:sz w:val="24"/>
          <w:szCs w:val="24"/>
        </w:rPr>
        <w:t xml:space="preserve"> без каких-либо затруднений. </w:t>
      </w:r>
    </w:p>
    <w:p w:rsidR="007C516B" w:rsidRDefault="007C516B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такого прохода нет, то необходимо возвести ворота, шириной не менее 2 метров.</w:t>
      </w:r>
      <w:r w:rsidR="00FA5505">
        <w:rPr>
          <w:rFonts w:ascii="Times New Roman" w:hAnsi="Times New Roman"/>
          <w:sz w:val="24"/>
          <w:szCs w:val="24"/>
        </w:rPr>
        <w:t xml:space="preserve"> В воротах запрещается делать какие-либо отверстия для стрельбы.</w:t>
      </w:r>
    </w:p>
    <w:p w:rsidR="00752421" w:rsidRDefault="007C516B" w:rsidP="00FA5505">
      <w:pPr>
        <w:spacing w:after="0" w:line="240" w:lineRule="auto"/>
        <w:ind w:left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="00752421">
        <w:rPr>
          <w:rFonts w:ascii="Times New Roman" w:hAnsi="Times New Roman"/>
          <w:sz w:val="24"/>
          <w:szCs w:val="24"/>
        </w:rPr>
        <w:t>Ворота должны располагаться в штурмовой стене, шириною не менее 5 метров.</w:t>
      </w:r>
    </w:p>
    <w:p w:rsidR="00752421" w:rsidRDefault="00752421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52421" w:rsidRDefault="00752421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Штурмовая</w:t>
      </w:r>
      <w:r w:rsidR="00B10677">
        <w:rPr>
          <w:rFonts w:ascii="Times New Roman" w:hAnsi="Times New Roman"/>
          <w:sz w:val="24"/>
          <w:szCs w:val="24"/>
        </w:rPr>
        <w:t xml:space="preserve"> стена</w:t>
      </w:r>
      <w:r>
        <w:rPr>
          <w:rFonts w:ascii="Times New Roman" w:hAnsi="Times New Roman"/>
          <w:sz w:val="24"/>
          <w:szCs w:val="24"/>
        </w:rPr>
        <w:t xml:space="preserve"> может быть возведена из любых подручных материалов. Высота стены должна составлять </w:t>
      </w:r>
      <w:r w:rsidR="00794666">
        <w:rPr>
          <w:rFonts w:ascii="Times New Roman" w:hAnsi="Times New Roman"/>
          <w:sz w:val="24"/>
          <w:szCs w:val="24"/>
        </w:rPr>
        <w:t xml:space="preserve">около </w:t>
      </w:r>
      <w:r>
        <w:rPr>
          <w:rFonts w:ascii="Times New Roman" w:hAnsi="Times New Roman"/>
          <w:sz w:val="24"/>
          <w:szCs w:val="24"/>
        </w:rPr>
        <w:t>2 метр</w:t>
      </w:r>
      <w:r w:rsidR="00794666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:</w:t>
      </w:r>
    </w:p>
    <w:p w:rsidR="0031215A" w:rsidRPr="0031215A" w:rsidRDefault="00752421" w:rsidP="0031215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52421">
        <w:rPr>
          <w:rFonts w:ascii="Times New Roman" w:hAnsi="Times New Roman"/>
          <w:sz w:val="24"/>
          <w:szCs w:val="24"/>
        </w:rPr>
        <w:t xml:space="preserve">Если Стена возведена Из </w:t>
      </w:r>
      <w:proofErr w:type="spellStart"/>
      <w:r w:rsidRPr="00752421">
        <w:rPr>
          <w:rFonts w:ascii="Times New Roman" w:hAnsi="Times New Roman"/>
          <w:sz w:val="24"/>
          <w:szCs w:val="24"/>
        </w:rPr>
        <w:t>спанбонда</w:t>
      </w:r>
      <w:proofErr w:type="spellEnd"/>
      <w:r w:rsidRPr="00752421">
        <w:rPr>
          <w:rFonts w:ascii="Times New Roman" w:hAnsi="Times New Roman"/>
          <w:sz w:val="24"/>
          <w:szCs w:val="24"/>
        </w:rPr>
        <w:t xml:space="preserve">, баннеров и т.п. материалов – то стрелять </w:t>
      </w:r>
      <w:r>
        <w:rPr>
          <w:rFonts w:ascii="Times New Roman" w:hAnsi="Times New Roman"/>
          <w:sz w:val="24"/>
          <w:szCs w:val="24"/>
        </w:rPr>
        <w:t xml:space="preserve">защитникам из-за неё </w:t>
      </w:r>
      <w:r w:rsidRPr="00752421">
        <w:rPr>
          <w:rFonts w:ascii="Times New Roman" w:hAnsi="Times New Roman"/>
          <w:sz w:val="24"/>
          <w:szCs w:val="24"/>
        </w:rPr>
        <w:t xml:space="preserve">можно </w:t>
      </w:r>
      <w:r>
        <w:rPr>
          <w:rFonts w:ascii="Times New Roman" w:hAnsi="Times New Roman"/>
          <w:sz w:val="24"/>
          <w:szCs w:val="24"/>
        </w:rPr>
        <w:t xml:space="preserve">только в том случае, если за ней возведен </w:t>
      </w:r>
      <w:r w:rsidR="0031215A" w:rsidRPr="0031215A">
        <w:rPr>
          <w:rFonts w:ascii="Times New Roman" w:hAnsi="Times New Roman"/>
          <w:sz w:val="24"/>
          <w:szCs w:val="24"/>
        </w:rPr>
        <w:t>помост</w:t>
      </w:r>
      <w:r w:rsidR="0031215A">
        <w:rPr>
          <w:rFonts w:ascii="Times New Roman" w:hAnsi="Times New Roman"/>
          <w:sz w:val="24"/>
          <w:szCs w:val="24"/>
        </w:rPr>
        <w:t xml:space="preserve">, на котором может без затруднений стоять Игрок и вести огонь. </w:t>
      </w:r>
    </w:p>
    <w:p w:rsidR="0031215A" w:rsidRPr="00921F22" w:rsidRDefault="0031215A" w:rsidP="0031215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Стены, возведенные из других материалов, как заборы, доски и т.п. простреливаются по правилам реальной возможности стрельбы, за исключением того, что вести огонь защитники могут только из бойниц размером не менее 60*60 см. или с помоста.</w:t>
      </w:r>
    </w:p>
    <w:p w:rsidR="00921F22" w:rsidRPr="00921F22" w:rsidRDefault="00921F22" w:rsidP="00F5341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21F22">
        <w:rPr>
          <w:rFonts w:ascii="Times New Roman" w:hAnsi="Times New Roman"/>
          <w:sz w:val="24"/>
          <w:szCs w:val="24"/>
        </w:rPr>
        <w:lastRenderedPageBreak/>
        <w:t xml:space="preserve">Поселения могут строить любые фортификационные сооружения из любых подручных материалов. </w:t>
      </w:r>
    </w:p>
    <w:p w:rsidR="0031215A" w:rsidRDefault="0031215A" w:rsidP="0031215A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752421" w:rsidRPr="0031215A" w:rsidRDefault="0031215A" w:rsidP="0031215A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31215A">
        <w:rPr>
          <w:rFonts w:ascii="Times New Roman" w:hAnsi="Times New Roman"/>
          <w:i/>
          <w:sz w:val="24"/>
          <w:szCs w:val="24"/>
        </w:rPr>
        <w:t>В случае попадания в голову игрока, стреляющего из-за стены или из бойницы – попадание засчитывается за попадание в корпус по общим правилам. Игрок, стреляющий из за стены или из бойниц ОБЯЗАН иметь защитные очки.</w:t>
      </w:r>
    </w:p>
    <w:p w:rsidR="00752421" w:rsidRDefault="00752421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52421" w:rsidRDefault="00FA5505" w:rsidP="009F225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52421" w:rsidRPr="00752421">
        <w:rPr>
          <w:rFonts w:ascii="Times New Roman" w:hAnsi="Times New Roman"/>
          <w:sz w:val="24"/>
          <w:szCs w:val="24"/>
        </w:rPr>
        <w:t xml:space="preserve">Игровая высота стен </w:t>
      </w:r>
      <w:r>
        <w:rPr>
          <w:rFonts w:ascii="Times New Roman" w:hAnsi="Times New Roman"/>
          <w:sz w:val="24"/>
          <w:szCs w:val="24"/>
        </w:rPr>
        <w:t xml:space="preserve">имитирует высоту </w:t>
      </w:r>
      <w:r w:rsidR="00752421" w:rsidRPr="00752421">
        <w:rPr>
          <w:rFonts w:ascii="Times New Roman" w:hAnsi="Times New Roman"/>
          <w:sz w:val="24"/>
          <w:szCs w:val="24"/>
        </w:rPr>
        <w:t xml:space="preserve">3-5 метров, поэтому любым оружием ближнего боя нельзя нанести урон со стены атакующим снизу или с земли обороняющимся на стенах. Урон атакующим или защищающим будет считаться только от оружия дальнего боя или </w:t>
      </w:r>
      <w:r>
        <w:rPr>
          <w:rFonts w:ascii="Times New Roman" w:hAnsi="Times New Roman"/>
          <w:sz w:val="24"/>
          <w:szCs w:val="24"/>
        </w:rPr>
        <w:t>Динамита</w:t>
      </w:r>
      <w:r w:rsidR="00752421" w:rsidRPr="00752421">
        <w:rPr>
          <w:rFonts w:ascii="Times New Roman" w:hAnsi="Times New Roman"/>
          <w:sz w:val="24"/>
          <w:szCs w:val="24"/>
        </w:rPr>
        <w:t xml:space="preserve">. </w:t>
      </w:r>
    </w:p>
    <w:p w:rsidR="00752421" w:rsidRDefault="00752421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C516B" w:rsidRDefault="007C516B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Ворота закрываются изнутри на засов в случае, если в поселении кто-то есть. Способ их взломать известен персонажам с </w:t>
      </w:r>
      <w:proofErr w:type="spellStart"/>
      <w:r>
        <w:rPr>
          <w:rFonts w:ascii="Times New Roman" w:hAnsi="Times New Roman"/>
          <w:sz w:val="24"/>
          <w:szCs w:val="24"/>
        </w:rPr>
        <w:t>перком</w:t>
      </w:r>
      <w:proofErr w:type="spellEnd"/>
      <w:r>
        <w:rPr>
          <w:rFonts w:ascii="Times New Roman" w:hAnsi="Times New Roman"/>
          <w:sz w:val="24"/>
          <w:szCs w:val="24"/>
        </w:rPr>
        <w:t xml:space="preserve"> «Подрывник». В случае, если в поселении никого нет, то при выходе ворота можно запирать на навесной замок (см. правила по замкам).</w:t>
      </w:r>
    </w:p>
    <w:p w:rsidR="007C516B" w:rsidRDefault="007C516B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C516B" w:rsidRDefault="007C516B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поселений могут быть иные защитные препятствия, как например Силовое поле города </w:t>
      </w:r>
      <w:proofErr w:type="spellStart"/>
      <w:r>
        <w:rPr>
          <w:rFonts w:ascii="Times New Roman" w:hAnsi="Times New Roman"/>
          <w:sz w:val="24"/>
          <w:szCs w:val="24"/>
        </w:rPr>
        <w:t>Лехай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="00FA5505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о момента, пока не объявлено, что данное поле отключено – </w:t>
      </w:r>
      <w:r w:rsidRPr="00EF65BE">
        <w:rPr>
          <w:rFonts w:ascii="Times New Roman" w:hAnsi="Times New Roman"/>
          <w:b/>
          <w:sz w:val="24"/>
          <w:szCs w:val="24"/>
        </w:rPr>
        <w:t>нельзя</w:t>
      </w:r>
      <w:r>
        <w:rPr>
          <w:rFonts w:ascii="Times New Roman" w:hAnsi="Times New Roman"/>
          <w:sz w:val="24"/>
          <w:szCs w:val="24"/>
        </w:rPr>
        <w:t xml:space="preserve"> </w:t>
      </w:r>
      <w:r w:rsidR="00FA5505">
        <w:rPr>
          <w:rFonts w:ascii="Times New Roman" w:hAnsi="Times New Roman"/>
          <w:sz w:val="24"/>
          <w:szCs w:val="24"/>
        </w:rPr>
        <w:t xml:space="preserve">стрелять или проникать </w:t>
      </w:r>
      <w:r>
        <w:rPr>
          <w:rFonts w:ascii="Times New Roman" w:hAnsi="Times New Roman"/>
          <w:sz w:val="24"/>
          <w:szCs w:val="24"/>
        </w:rPr>
        <w:t xml:space="preserve">через окна и двери </w:t>
      </w:r>
      <w:r w:rsidRPr="00EF65BE">
        <w:rPr>
          <w:rFonts w:ascii="Times New Roman" w:hAnsi="Times New Roman"/>
          <w:sz w:val="24"/>
          <w:szCs w:val="24"/>
        </w:rPr>
        <w:t>Здания</w:t>
      </w:r>
      <w:r>
        <w:rPr>
          <w:rFonts w:ascii="Times New Roman" w:hAnsi="Times New Roman"/>
          <w:sz w:val="24"/>
          <w:szCs w:val="24"/>
        </w:rPr>
        <w:t xml:space="preserve">, в котором расположен город. Проход возможен только через главный вход в момент, когда указано, что силовые ворота отключены… О способах его прохождения могут узнать персонажи с </w:t>
      </w:r>
      <w:proofErr w:type="spellStart"/>
      <w:r>
        <w:rPr>
          <w:rFonts w:ascii="Times New Roman" w:hAnsi="Times New Roman"/>
          <w:sz w:val="24"/>
          <w:szCs w:val="24"/>
        </w:rPr>
        <w:t>перком</w:t>
      </w:r>
      <w:proofErr w:type="spellEnd"/>
      <w:r>
        <w:rPr>
          <w:rFonts w:ascii="Times New Roman" w:hAnsi="Times New Roman"/>
          <w:sz w:val="24"/>
          <w:szCs w:val="24"/>
        </w:rPr>
        <w:t xml:space="preserve"> «Техник» в ходе игры. </w:t>
      </w:r>
    </w:p>
    <w:p w:rsidR="007C516B" w:rsidRDefault="007C516B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F2256" w:rsidRDefault="009F2256" w:rsidP="007C516B">
      <w:pPr>
        <w:spacing w:after="0" w:line="240" w:lineRule="auto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>Обязательные требования к поселениям:</w:t>
      </w:r>
    </w:p>
    <w:p w:rsidR="009F2256" w:rsidRDefault="009F2256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9F2256" w:rsidRDefault="009F2256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1. Поселение обязано иметь хотя-бы один радиоприемник, способный ловить волну </w:t>
      </w:r>
      <w:r>
        <w:rPr>
          <w:rFonts w:ascii="Times New Roman" w:hAnsi="Times New Roman"/>
          <w:sz w:val="24"/>
          <w:szCs w:val="24"/>
          <w:lang w:val="en-US"/>
        </w:rPr>
        <w:t>FM</w:t>
      </w:r>
      <w:r>
        <w:rPr>
          <w:rFonts w:ascii="Times New Roman" w:hAnsi="Times New Roman"/>
          <w:sz w:val="24"/>
          <w:szCs w:val="24"/>
        </w:rPr>
        <w:t xml:space="preserve"> диапазона, которое должно быть способно работать в любое время игры. Выключать радио или включать – на усмотрение игроков. </w:t>
      </w:r>
    </w:p>
    <w:p w:rsidR="009F2256" w:rsidRDefault="009F2256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F225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Иметь оборудованный постамент высотою не менее 1 метра, на который Мастера поставят водяные часы – имитацию водонапорной башни (</w:t>
      </w:r>
      <w:r w:rsidR="00C30A2C">
        <w:rPr>
          <w:rFonts w:ascii="Times New Roman" w:hAnsi="Times New Roman"/>
          <w:sz w:val="24"/>
          <w:szCs w:val="24"/>
        </w:rPr>
        <w:t>в которой будет храниться вода поселения</w:t>
      </w:r>
      <w:r>
        <w:rPr>
          <w:rFonts w:ascii="Times New Roman" w:hAnsi="Times New Roman"/>
          <w:sz w:val="24"/>
          <w:szCs w:val="24"/>
        </w:rPr>
        <w:t>)</w:t>
      </w:r>
      <w:r w:rsidR="00C30A2C">
        <w:rPr>
          <w:rFonts w:ascii="Times New Roman" w:hAnsi="Times New Roman"/>
          <w:sz w:val="24"/>
          <w:szCs w:val="24"/>
        </w:rPr>
        <w:t xml:space="preserve">. Это должна быть крепкая конструкция с постаментом от 60/60 см. и опорой, к </w:t>
      </w:r>
      <w:r w:rsidR="00076ED3">
        <w:rPr>
          <w:rFonts w:ascii="Times New Roman" w:hAnsi="Times New Roman"/>
          <w:sz w:val="24"/>
          <w:szCs w:val="24"/>
        </w:rPr>
        <w:t>ко</w:t>
      </w:r>
      <w:r w:rsidR="00C30A2C">
        <w:rPr>
          <w:rFonts w:ascii="Times New Roman" w:hAnsi="Times New Roman"/>
          <w:sz w:val="24"/>
          <w:szCs w:val="24"/>
        </w:rPr>
        <w:t xml:space="preserve">торой возможно прикрепить «бочку», собранную из 2-х 30-литровых </w:t>
      </w:r>
      <w:proofErr w:type="spellStart"/>
      <w:r w:rsidR="00C30A2C">
        <w:rPr>
          <w:rFonts w:ascii="Times New Roman" w:hAnsi="Times New Roman"/>
          <w:sz w:val="24"/>
          <w:szCs w:val="24"/>
        </w:rPr>
        <w:t>кег</w:t>
      </w:r>
      <w:proofErr w:type="spellEnd"/>
      <w:r w:rsidR="00C30A2C">
        <w:rPr>
          <w:rFonts w:ascii="Times New Roman" w:hAnsi="Times New Roman"/>
          <w:sz w:val="24"/>
          <w:szCs w:val="24"/>
        </w:rPr>
        <w:t xml:space="preserve"> высотою 1,5 метра.</w:t>
      </w:r>
    </w:p>
    <w:p w:rsidR="00A2597B" w:rsidRDefault="00A2597B" w:rsidP="00A2597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 </w:t>
      </w:r>
      <w:r w:rsidRPr="00902E8F">
        <w:rPr>
          <w:rFonts w:ascii="Times New Roman" w:hAnsi="Times New Roman"/>
          <w:sz w:val="24"/>
          <w:szCs w:val="24"/>
        </w:rPr>
        <w:t>ПЕРЕД воротами поселения иметь почтовый ящик «американского» тип</w:t>
      </w:r>
      <w:r>
        <w:rPr>
          <w:rFonts w:ascii="Times New Roman" w:hAnsi="Times New Roman"/>
          <w:sz w:val="24"/>
          <w:szCs w:val="24"/>
        </w:rPr>
        <w:t>а. Габариты: Минимальная ширина</w:t>
      </w:r>
      <w:r w:rsidRPr="00902E8F">
        <w:rPr>
          <w:rFonts w:ascii="Times New Roman" w:hAnsi="Times New Roman"/>
          <w:sz w:val="24"/>
          <w:szCs w:val="24"/>
        </w:rPr>
        <w:t xml:space="preserve"> не менее 10 см. высота не менее 15 см. (такое же требование к дверце), длинна (глубина) ящика не менее 30 см.</w:t>
      </w:r>
      <w:r>
        <w:rPr>
          <w:rFonts w:ascii="Times New Roman" w:hAnsi="Times New Roman"/>
          <w:sz w:val="24"/>
          <w:szCs w:val="24"/>
        </w:rPr>
        <w:t xml:space="preserve"> Образец на разверстке А3 имеется в группе. </w:t>
      </w:r>
    </w:p>
    <w:p w:rsidR="00A2597B" w:rsidRDefault="00A2597B" w:rsidP="00A2597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902E8F">
        <w:rPr>
          <w:rFonts w:ascii="Times New Roman" w:hAnsi="Times New Roman"/>
          <w:sz w:val="24"/>
          <w:szCs w:val="24"/>
        </w:rPr>
        <w:t xml:space="preserve">Почтовый ящик можно закрывать на замок по общим правилам, но в таком случае копию замка необходимо сдать на Почту </w:t>
      </w:r>
      <w:r>
        <w:rPr>
          <w:rFonts w:ascii="Times New Roman" w:hAnsi="Times New Roman"/>
          <w:sz w:val="24"/>
          <w:szCs w:val="24"/>
        </w:rPr>
        <w:t xml:space="preserve">(сообщить код замка) </w:t>
      </w:r>
      <w:r w:rsidRPr="00902E8F">
        <w:rPr>
          <w:rFonts w:ascii="Times New Roman" w:hAnsi="Times New Roman"/>
          <w:sz w:val="24"/>
          <w:szCs w:val="24"/>
        </w:rPr>
        <w:t xml:space="preserve">или сделать вторую дверцу, которую имеют право открывать только почтальоны. Петли для замка подчиняются общим правилам замков - одна из петель должна легко ломаться (рваться и т.п.) - отделяться при подрыве динамитом. </w:t>
      </w:r>
    </w:p>
    <w:p w:rsidR="00A2597B" w:rsidRPr="00902E8F" w:rsidRDefault="00A2597B" w:rsidP="00A2597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902E8F">
        <w:rPr>
          <w:rFonts w:ascii="Times New Roman" w:hAnsi="Times New Roman"/>
          <w:sz w:val="24"/>
          <w:szCs w:val="24"/>
        </w:rPr>
        <w:t>В почтовом Ящике необходимо сделать прямоугольное отверстие для писем (чтоб открывать замок на крышке только для изъятия писем и доставки посылок). На почтовом Ящике необходимо разместить надпись с указанием заведения или локации адресата. Например: «Мастерская Мистера Брауна», «Пост Братства Стали», «город Де-Мойн».</w:t>
      </w:r>
    </w:p>
    <w:p w:rsidR="00A2597B" w:rsidRPr="00902E8F" w:rsidRDefault="00A2597B" w:rsidP="00A2597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2597B" w:rsidRDefault="00A2597B" w:rsidP="00A2597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902E8F">
        <w:rPr>
          <w:rFonts w:ascii="Times New Roman" w:hAnsi="Times New Roman"/>
          <w:sz w:val="24"/>
          <w:szCs w:val="24"/>
        </w:rPr>
        <w:t xml:space="preserve">Внимание: конструкция почтового ящика - на усмотрение Игроков, можно проявить фантазию, но это не должен быть почтовый ящик отечественного типа т.к. предназначен не только для писем, но и посылок в </w:t>
      </w:r>
      <w:proofErr w:type="spellStart"/>
      <w:r w:rsidRPr="00902E8F">
        <w:rPr>
          <w:rFonts w:ascii="Times New Roman" w:hAnsi="Times New Roman"/>
          <w:sz w:val="24"/>
          <w:szCs w:val="24"/>
        </w:rPr>
        <w:t>ЛанчБоксах</w:t>
      </w:r>
      <w:proofErr w:type="spellEnd"/>
      <w:r w:rsidRPr="00902E8F">
        <w:rPr>
          <w:rFonts w:ascii="Times New Roman" w:hAnsi="Times New Roman"/>
          <w:sz w:val="24"/>
          <w:szCs w:val="24"/>
        </w:rPr>
        <w:t>.</w:t>
      </w:r>
    </w:p>
    <w:p w:rsidR="00A2597B" w:rsidRPr="00A2597B" w:rsidRDefault="00A2597B" w:rsidP="00A2597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D53DC2">
        <w:rPr>
          <w:rFonts w:ascii="Times New Roman" w:hAnsi="Times New Roman"/>
          <w:sz w:val="24"/>
          <w:szCs w:val="24"/>
        </w:rPr>
        <w:lastRenderedPageBreak/>
        <w:t>Конструкция ящика должна быть выполнена из материалов, защищающих полученную корреспонденцию от дождя.</w:t>
      </w:r>
    </w:p>
    <w:p w:rsidR="009F2256" w:rsidRDefault="009F2256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C516B" w:rsidRDefault="007C516B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i/>
          <w:color w:val="00B050"/>
          <w:sz w:val="24"/>
          <w:szCs w:val="24"/>
        </w:rPr>
      </w:pPr>
      <w:bookmarkStart w:id="3" w:name="Здания"/>
      <w:r w:rsidRPr="002A51A8">
        <w:rPr>
          <w:rFonts w:ascii="Times New Roman" w:hAnsi="Times New Roman"/>
          <w:b/>
          <w:sz w:val="24"/>
          <w:szCs w:val="24"/>
        </w:rPr>
        <w:t>Здания</w:t>
      </w:r>
      <w:bookmarkEnd w:id="3"/>
      <w:r w:rsidRPr="002A51A8">
        <w:rPr>
          <w:rFonts w:ascii="Times New Roman" w:hAnsi="Times New Roman"/>
          <w:b/>
          <w:sz w:val="24"/>
          <w:szCs w:val="24"/>
        </w:rPr>
        <w:t>.</w:t>
      </w:r>
      <w:r w:rsidRPr="00895D92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7C516B" w:rsidRPr="007D4D46" w:rsidRDefault="007C516B" w:rsidP="007C516B">
      <w:pPr>
        <w:spacing w:after="0" w:line="24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C516B" w:rsidRDefault="007C516B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здания должны иметь стены - реальные постройки или обтянутые </w:t>
      </w:r>
      <w:proofErr w:type="spellStart"/>
      <w:r>
        <w:rPr>
          <w:rFonts w:ascii="Times New Roman" w:hAnsi="Times New Roman"/>
          <w:sz w:val="24"/>
          <w:szCs w:val="24"/>
        </w:rPr>
        <w:t>спанбондом</w:t>
      </w:r>
      <w:proofErr w:type="spellEnd"/>
      <w:r>
        <w:rPr>
          <w:rFonts w:ascii="Times New Roman" w:hAnsi="Times New Roman"/>
          <w:sz w:val="24"/>
          <w:szCs w:val="24"/>
        </w:rPr>
        <w:t xml:space="preserve"> («</w:t>
      </w:r>
      <w:proofErr w:type="spellStart"/>
      <w:r>
        <w:rPr>
          <w:rFonts w:ascii="Times New Roman" w:hAnsi="Times New Roman"/>
          <w:sz w:val="24"/>
          <w:szCs w:val="24"/>
        </w:rPr>
        <w:t>нетканка</w:t>
      </w:r>
      <w:proofErr w:type="spellEnd"/>
      <w:r>
        <w:rPr>
          <w:rFonts w:ascii="Times New Roman" w:hAnsi="Times New Roman"/>
          <w:sz w:val="24"/>
          <w:szCs w:val="24"/>
        </w:rPr>
        <w:t xml:space="preserve">»). У здания должна быть крыша из непромокаемого материала (шатер, баннер, пленка, б/у натяжной потолок и т.п.). У здания должна быть минимум одна дверь шириною не менее 80 см. </w:t>
      </w:r>
    </w:p>
    <w:p w:rsidR="007C516B" w:rsidRDefault="007C516B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Здания можно запирать изнутри на засов или вешать замок снаружи. В случае</w:t>
      </w:r>
      <w:r w:rsidR="00076ED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если дверь Здания заперта изнутри на засов – такую дверь может выбить персонаж с </w:t>
      </w:r>
      <w:proofErr w:type="spellStart"/>
      <w:r>
        <w:rPr>
          <w:rFonts w:ascii="Times New Roman" w:hAnsi="Times New Roman"/>
          <w:sz w:val="24"/>
          <w:szCs w:val="24"/>
        </w:rPr>
        <w:t>перком</w:t>
      </w:r>
      <w:proofErr w:type="spellEnd"/>
      <w:r>
        <w:rPr>
          <w:rFonts w:ascii="Times New Roman" w:hAnsi="Times New Roman"/>
          <w:sz w:val="24"/>
          <w:szCs w:val="24"/>
        </w:rPr>
        <w:t xml:space="preserve"> «Невероятная сила».</w:t>
      </w:r>
    </w:p>
    <w:p w:rsidR="00AD675D" w:rsidRDefault="00AD675D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Здания мастерских, больниц и иных профильных заведений должны внутри иметь соответствующий антураж, позволяющий однозначно определить назначение помещения</w:t>
      </w:r>
    </w:p>
    <w:p w:rsidR="007C516B" w:rsidRDefault="007C516B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C516B" w:rsidRPr="002A51A8" w:rsidRDefault="007C516B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bookmarkStart w:id="4" w:name="Замки"/>
      <w:r w:rsidRPr="002A51A8">
        <w:rPr>
          <w:rFonts w:ascii="Times New Roman" w:hAnsi="Times New Roman"/>
          <w:b/>
          <w:sz w:val="24"/>
          <w:szCs w:val="24"/>
        </w:rPr>
        <w:t>Замки</w:t>
      </w:r>
      <w:bookmarkEnd w:id="4"/>
      <w:r w:rsidRPr="002A51A8">
        <w:rPr>
          <w:rFonts w:ascii="Times New Roman" w:hAnsi="Times New Roman"/>
          <w:b/>
          <w:sz w:val="24"/>
          <w:szCs w:val="24"/>
        </w:rPr>
        <w:t>.</w:t>
      </w:r>
    </w:p>
    <w:p w:rsidR="007C516B" w:rsidRDefault="007C516B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C516B" w:rsidRPr="00913A83" w:rsidRDefault="007C516B" w:rsidP="00FA5505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Замками можно запирать двери, а так же сейфы, ящики и т.п.</w:t>
      </w:r>
    </w:p>
    <w:p w:rsidR="007C516B" w:rsidRPr="00913A83" w:rsidRDefault="007C516B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13A83">
        <w:rPr>
          <w:rFonts w:ascii="Times New Roman" w:hAnsi="Times New Roman"/>
          <w:sz w:val="24"/>
          <w:szCs w:val="24"/>
        </w:rPr>
        <w:t>Механические навесные замки</w:t>
      </w:r>
      <w:r>
        <w:rPr>
          <w:rFonts w:ascii="Times New Roman" w:hAnsi="Times New Roman"/>
          <w:sz w:val="24"/>
          <w:szCs w:val="24"/>
        </w:rPr>
        <w:t xml:space="preserve"> (только цилиндровые!)</w:t>
      </w:r>
      <w:r w:rsidRPr="00913A83">
        <w:rPr>
          <w:rFonts w:ascii="Times New Roman" w:hAnsi="Times New Roman"/>
          <w:sz w:val="24"/>
          <w:szCs w:val="24"/>
        </w:rPr>
        <w:t xml:space="preserve">: </w:t>
      </w:r>
    </w:p>
    <w:p w:rsidR="007C516B" w:rsidRDefault="007C516B" w:rsidP="007C516B">
      <w:pPr>
        <w:spacing w:after="0" w:line="24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913A83">
        <w:rPr>
          <w:rFonts w:ascii="Times New Roman" w:hAnsi="Times New Roman"/>
          <w:sz w:val="24"/>
          <w:szCs w:val="24"/>
        </w:rPr>
        <w:t>-</w:t>
      </w:r>
      <w:r w:rsidRPr="00913A83">
        <w:rPr>
          <w:rFonts w:ascii="Times New Roman" w:hAnsi="Times New Roman"/>
          <w:sz w:val="24"/>
          <w:szCs w:val="24"/>
        </w:rPr>
        <w:tab/>
        <w:t xml:space="preserve">Хотя бы одна из проушин, на которую вешается замок, должна быть изготовлена так, чтобы разрушаться взрывом </w:t>
      </w:r>
      <w:r>
        <w:rPr>
          <w:rFonts w:ascii="Times New Roman" w:hAnsi="Times New Roman"/>
          <w:sz w:val="24"/>
          <w:szCs w:val="24"/>
        </w:rPr>
        <w:t>петарды (или легко отгибаться руками, рваться и т.п.)</w:t>
      </w:r>
      <w:r w:rsidRPr="00913A8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Ключ от такого замка становится игровой ценностью и помечается мастерами. Такой ключ можно украсть, а так же он передается в случае гибели персонажа. </w:t>
      </w:r>
      <w:r w:rsidRPr="007D4D46">
        <w:rPr>
          <w:rFonts w:ascii="Times New Roman" w:hAnsi="Times New Roman"/>
          <w:sz w:val="24"/>
          <w:szCs w:val="24"/>
        </w:rPr>
        <w:t xml:space="preserve">Ключ должен иметь брелок – любая безделушка, желательно в концепции мира </w:t>
      </w:r>
      <w:r>
        <w:rPr>
          <w:rFonts w:ascii="Times New Roman" w:hAnsi="Times New Roman"/>
          <w:sz w:val="24"/>
          <w:szCs w:val="24"/>
          <w:lang w:val="en-US"/>
        </w:rPr>
        <w:t>Fallout</w:t>
      </w:r>
      <w:r w:rsidRPr="007D4D46">
        <w:rPr>
          <w:rFonts w:ascii="Times New Roman" w:hAnsi="Times New Roman"/>
          <w:sz w:val="24"/>
          <w:szCs w:val="24"/>
        </w:rPr>
        <w:t xml:space="preserve">. </w:t>
      </w:r>
    </w:p>
    <w:p w:rsidR="007C516B" w:rsidRPr="00913A83" w:rsidRDefault="007C516B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13A83">
        <w:rPr>
          <w:rFonts w:ascii="Times New Roman" w:hAnsi="Times New Roman"/>
          <w:sz w:val="24"/>
          <w:szCs w:val="24"/>
        </w:rPr>
        <w:t>-</w:t>
      </w:r>
      <w:r w:rsidRPr="00913A83">
        <w:rPr>
          <w:rFonts w:ascii="Times New Roman" w:hAnsi="Times New Roman"/>
          <w:sz w:val="24"/>
          <w:szCs w:val="24"/>
        </w:rPr>
        <w:tab/>
        <w:t xml:space="preserve">Закрываемые на ключ - открываются либо ключом, либо шпилькой, скрепкой или другим подходящим предметом без повреждения замка. </w:t>
      </w:r>
      <w:r>
        <w:rPr>
          <w:rFonts w:ascii="Times New Roman" w:hAnsi="Times New Roman"/>
          <w:sz w:val="24"/>
          <w:szCs w:val="24"/>
        </w:rPr>
        <w:t>Открываться замок должен легко! При регистрации игрок должен продемонстрировать мастерам</w:t>
      </w:r>
      <w:r w:rsidRPr="007511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открытие </w:t>
      </w:r>
      <w:r w:rsidRPr="00076ED3">
        <w:rPr>
          <w:rFonts w:ascii="Times New Roman" w:hAnsi="Times New Roman"/>
          <w:b/>
          <w:sz w:val="24"/>
          <w:szCs w:val="24"/>
          <w:u w:val="single"/>
        </w:rPr>
        <w:t>своего</w:t>
      </w:r>
      <w:r>
        <w:rPr>
          <w:rFonts w:ascii="Times New Roman" w:hAnsi="Times New Roman"/>
          <w:color w:val="00B05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такого замка «шпилькой». Если замок сложно или невозможно взломать (если вы не профессиональный медвежатник) – он не будет допущен Мастерским решением.</w:t>
      </w:r>
    </w:p>
    <w:p w:rsidR="007C516B" w:rsidRDefault="007C516B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13A83">
        <w:rPr>
          <w:rFonts w:ascii="Times New Roman" w:hAnsi="Times New Roman"/>
          <w:sz w:val="24"/>
          <w:szCs w:val="24"/>
        </w:rPr>
        <w:t>-</w:t>
      </w:r>
      <w:r w:rsidRPr="00913A83">
        <w:rPr>
          <w:rFonts w:ascii="Times New Roman" w:hAnsi="Times New Roman"/>
          <w:sz w:val="24"/>
          <w:szCs w:val="24"/>
        </w:rPr>
        <w:tab/>
        <w:t>Кодовые - можно открыть либо зная код, либо подобрав его.</w:t>
      </w:r>
      <w:r>
        <w:rPr>
          <w:rFonts w:ascii="Times New Roman" w:hAnsi="Times New Roman"/>
          <w:sz w:val="24"/>
          <w:szCs w:val="24"/>
        </w:rPr>
        <w:t xml:space="preserve"> Количество подбираемых цифр – ДВЕ. Третью (и четвертую при наличии) необходимо зафиксировать и обозначить, например заклеив синей изолентой. Есть исключения.</w:t>
      </w:r>
    </w:p>
    <w:p w:rsidR="007C516B" w:rsidRDefault="007C516B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C516B" w:rsidRDefault="007C516B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Игротехнические специальные замки, например </w:t>
      </w:r>
      <w:r w:rsidRPr="00FD5E98">
        <w:rPr>
          <w:rFonts w:ascii="Times New Roman" w:hAnsi="Times New Roman"/>
          <w:sz w:val="24"/>
          <w:szCs w:val="24"/>
        </w:rPr>
        <w:t xml:space="preserve">Электронные замки, открывающиеся ключ-картами или электронной системой ввода пароля. </w:t>
      </w:r>
    </w:p>
    <w:p w:rsidR="00FA5505" w:rsidRDefault="00FA5505" w:rsidP="007C516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C516B" w:rsidRPr="009D0CE8" w:rsidRDefault="007C516B" w:rsidP="007C516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0CE8">
        <w:rPr>
          <w:rFonts w:ascii="Times New Roman" w:hAnsi="Times New Roman"/>
          <w:sz w:val="24"/>
          <w:szCs w:val="24"/>
        </w:rPr>
        <w:t xml:space="preserve">Все замки будут отмечены допуском при регистрации. Некоторые замки будут игротехнические, к которым где-то на пустоши находится ключ. Такие замки можно пробовать взломать отмычкой! </w:t>
      </w:r>
      <w:r w:rsidRPr="00CB13E6">
        <w:rPr>
          <w:rFonts w:ascii="Times New Roman" w:hAnsi="Times New Roman"/>
          <w:sz w:val="24"/>
          <w:szCs w:val="24"/>
        </w:rPr>
        <w:t>Если сможете</w:t>
      </w:r>
      <w:r>
        <w:rPr>
          <w:rFonts w:ascii="Times New Roman" w:hAnsi="Times New Roman"/>
          <w:sz w:val="24"/>
          <w:szCs w:val="24"/>
        </w:rPr>
        <w:t>…</w:t>
      </w:r>
    </w:p>
    <w:p w:rsidR="007C516B" w:rsidRPr="009D0CE8" w:rsidRDefault="007C516B" w:rsidP="007C516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Механические навесные замки (кроме некоторых игротехнических, у которых обе проушины не разрушаемые) можно взорвать динамитом. После взрыва, остатки динамита и замок помещаются на пороге у двери и остаются там, пока хозяин замка его не подберет.  </w:t>
      </w:r>
    </w:p>
    <w:p w:rsidR="00EF7CA0" w:rsidRDefault="00EF7CA0"/>
    <w:sectPr w:rsidR="00EF7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9675C"/>
    <w:multiLevelType w:val="hybridMultilevel"/>
    <w:tmpl w:val="F7504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364A"/>
    <w:multiLevelType w:val="hybridMultilevel"/>
    <w:tmpl w:val="ED0A4FD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9123635"/>
    <w:multiLevelType w:val="hybridMultilevel"/>
    <w:tmpl w:val="23969644"/>
    <w:lvl w:ilvl="0" w:tplc="68D2CD0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6A38A4"/>
    <w:multiLevelType w:val="hybridMultilevel"/>
    <w:tmpl w:val="37D2F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272"/>
    <w:rsid w:val="00076ED3"/>
    <w:rsid w:val="001D43D2"/>
    <w:rsid w:val="0031215A"/>
    <w:rsid w:val="003B3F07"/>
    <w:rsid w:val="00451383"/>
    <w:rsid w:val="005953A0"/>
    <w:rsid w:val="00682F4D"/>
    <w:rsid w:val="00741813"/>
    <w:rsid w:val="00752421"/>
    <w:rsid w:val="00765948"/>
    <w:rsid w:val="00794666"/>
    <w:rsid w:val="007C516B"/>
    <w:rsid w:val="007D2466"/>
    <w:rsid w:val="007E0B32"/>
    <w:rsid w:val="00921F22"/>
    <w:rsid w:val="009F2256"/>
    <w:rsid w:val="00A2597B"/>
    <w:rsid w:val="00A92FD3"/>
    <w:rsid w:val="00AD675D"/>
    <w:rsid w:val="00B10677"/>
    <w:rsid w:val="00BB5C23"/>
    <w:rsid w:val="00C30A2C"/>
    <w:rsid w:val="00DB1EC2"/>
    <w:rsid w:val="00DC0272"/>
    <w:rsid w:val="00E12804"/>
    <w:rsid w:val="00EF65BE"/>
    <w:rsid w:val="00EF7CA0"/>
    <w:rsid w:val="00FA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BA92D9-793D-4990-9B76-785F118EE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16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1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1510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4</cp:revision>
  <dcterms:created xsi:type="dcterms:W3CDTF">2021-06-16T13:09:00Z</dcterms:created>
  <dcterms:modified xsi:type="dcterms:W3CDTF">2021-06-16T13:33:00Z</dcterms:modified>
</cp:coreProperties>
</file>