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r w:rsidRPr="000179CC">
        <w:rPr>
          <w:rFonts w:ascii="Times New Roman" w:eastAsia="Times New Roman" w:hAnsi="Times New Roman" w:cs="Times New Roman"/>
          <w:noProof/>
          <w:sz w:val="52"/>
        </w:rPr>
        <w:drawing>
          <wp:inline distT="0" distB="0" distL="0" distR="0" wp14:anchorId="459114FF" wp14:editId="69DF5466">
            <wp:extent cx="5943600" cy="1780540"/>
            <wp:effectExtent l="0" t="0" r="0" b="0"/>
            <wp:docPr id="1" name="Рисунок 1" descr="C:\Users\ПК\AppData\Local\Microsoft\Windows\INetCache\Content.Word\Дисайплс логоти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AppData\Local\Microsoft\Windows\INetCache\Content.Word\Дисайплс логотип.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780540"/>
                    </a:xfrm>
                    <a:prstGeom prst="rect">
                      <a:avLst/>
                    </a:prstGeom>
                    <a:noFill/>
                    <a:ln>
                      <a:noFill/>
                    </a:ln>
                  </pic:spPr>
                </pic:pic>
              </a:graphicData>
            </a:graphic>
          </wp:inline>
        </w:drawing>
      </w: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0"/>
          <w:u w:val="single"/>
        </w:rPr>
      </w:pPr>
    </w:p>
    <w:p w:rsidR="000179CC" w:rsidRPr="000179CC" w:rsidRDefault="000179CC" w:rsidP="000179CC">
      <w:pPr>
        <w:spacing w:line="0" w:lineRule="atLeast"/>
        <w:jc w:val="center"/>
        <w:rPr>
          <w:rFonts w:ascii="Times New Roman" w:eastAsia="Times New Roman" w:hAnsi="Times New Roman" w:cs="Times New Roman"/>
          <w:b/>
          <w:sz w:val="48"/>
          <w:szCs w:val="72"/>
          <w:u w:val="single"/>
        </w:rPr>
      </w:pPr>
      <w:r w:rsidRPr="000179CC">
        <w:rPr>
          <w:rFonts w:ascii="Times New Roman" w:eastAsia="Times New Roman" w:hAnsi="Times New Roman" w:cs="Times New Roman"/>
          <w:b/>
          <w:sz w:val="48"/>
          <w:szCs w:val="72"/>
          <w:u w:val="single"/>
        </w:rPr>
        <w:t xml:space="preserve">Правила ПРИ «Дисайплс: </w:t>
      </w:r>
      <w:r w:rsidRPr="000179CC">
        <w:rPr>
          <w:rFonts w:ascii="Times New Roman" w:eastAsia="Times New Roman" w:hAnsi="Times New Roman" w:cs="Times New Roman"/>
          <w:b/>
          <w:sz w:val="48"/>
          <w:szCs w:val="72"/>
          <w:u w:val="single"/>
        </w:rPr>
        <w:t>Инквизиция</w:t>
      </w:r>
      <w:r w:rsidRPr="000179CC">
        <w:rPr>
          <w:rFonts w:ascii="Times New Roman" w:eastAsia="Times New Roman" w:hAnsi="Times New Roman" w:cs="Times New Roman"/>
          <w:b/>
          <w:sz w:val="48"/>
          <w:szCs w:val="72"/>
          <w:u w:val="single"/>
        </w:rPr>
        <w:t>».</w:t>
      </w:r>
    </w:p>
    <w:p w:rsidR="000179CC" w:rsidRPr="000179CC" w:rsidRDefault="000179CC" w:rsidP="000179CC">
      <w:pPr>
        <w:spacing w:line="237" w:lineRule="auto"/>
        <w:ind w:left="3140"/>
        <w:rPr>
          <w:rFonts w:ascii="Times New Roman" w:eastAsia="Times New Roman" w:hAnsi="Times New Roman" w:cs="Times New Roman"/>
          <w:sz w:val="44"/>
        </w:rPr>
      </w:pPr>
      <w:r w:rsidRPr="000179CC">
        <w:rPr>
          <w:rFonts w:ascii="Times New Roman" w:eastAsia="Times New Roman" w:hAnsi="Times New Roman" w:cs="Times New Roman"/>
          <w:sz w:val="44"/>
        </w:rPr>
        <w:t>От 13.08.2016</w:t>
      </w: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r w:rsidRPr="000179CC">
        <w:rPr>
          <w:rFonts w:ascii="Times New Roman" w:hAnsi="Times New Roman" w:cs="Times New Roman"/>
          <w:noProof/>
        </w:rPr>
        <w:drawing>
          <wp:anchor distT="0" distB="0" distL="114300" distR="114300" simplePos="0" relativeHeight="251674624" behindDoc="1" locked="0" layoutInCell="1" allowOverlap="1" wp14:anchorId="37B5BE1F" wp14:editId="524B88C5">
            <wp:simplePos x="0" y="0"/>
            <wp:positionH relativeFrom="column">
              <wp:posOffset>2106930</wp:posOffset>
            </wp:positionH>
            <wp:positionV relativeFrom="paragraph">
              <wp:posOffset>248285</wp:posOffset>
            </wp:positionV>
            <wp:extent cx="1395730" cy="1395730"/>
            <wp:effectExtent l="0" t="0" r="0" b="0"/>
            <wp:wrapNone/>
            <wp:docPr id="17" name="Рисунок 17" descr="C:\Users\ПК\AppData\Local\Microsoft\Windows\INetCache\Content.Word\726818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К\AppData\Local\Microsoft\Windows\INetCache\Content.Word\7268188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5730"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79CC">
        <w:rPr>
          <w:rFonts w:ascii="Times New Roman" w:hAnsi="Times New Roman" w:cs="Times New Roman"/>
          <w:noProof/>
        </w:rPr>
        <w:drawing>
          <wp:anchor distT="0" distB="0" distL="114300" distR="114300" simplePos="0" relativeHeight="251673600" behindDoc="1" locked="0" layoutInCell="1" allowOverlap="1" wp14:anchorId="36CAE1C8" wp14:editId="204484EF">
            <wp:simplePos x="0" y="0"/>
            <wp:positionH relativeFrom="column">
              <wp:posOffset>4007485</wp:posOffset>
            </wp:positionH>
            <wp:positionV relativeFrom="paragraph">
              <wp:posOffset>349885</wp:posOffset>
            </wp:positionV>
            <wp:extent cx="1458595" cy="1294130"/>
            <wp:effectExtent l="0" t="0" r="8255" b="1270"/>
            <wp:wrapNone/>
            <wp:docPr id="16" name="Рисунок 16" descr="C:\Users\ПК\AppData\Local\Microsoft\Windows\INetCache\Content.Word\3g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К\AppData\Local\Microsoft\Windows\INetCache\Content.Word\3gu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8595" cy="1294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79CC" w:rsidRPr="000179CC" w:rsidRDefault="000179CC" w:rsidP="000179CC">
      <w:pPr>
        <w:spacing w:line="237" w:lineRule="auto"/>
        <w:ind w:left="3140"/>
        <w:rPr>
          <w:rFonts w:ascii="Times New Roman" w:eastAsia="Times New Roman" w:hAnsi="Times New Roman" w:cs="Times New Roman"/>
          <w:sz w:val="52"/>
        </w:rPr>
      </w:pPr>
      <w:r w:rsidRPr="000179CC">
        <w:rPr>
          <w:rFonts w:ascii="Times New Roman" w:hAnsi="Times New Roman" w:cs="Times New Roman"/>
          <w:noProof/>
        </w:rPr>
        <w:drawing>
          <wp:anchor distT="0" distB="0" distL="114300" distR="114300" simplePos="0" relativeHeight="251672576" behindDoc="0" locked="0" layoutInCell="1" allowOverlap="1" wp14:anchorId="7FAC7F0A" wp14:editId="1792A802">
            <wp:simplePos x="0" y="0"/>
            <wp:positionH relativeFrom="column">
              <wp:posOffset>-212090</wp:posOffset>
            </wp:positionH>
            <wp:positionV relativeFrom="paragraph">
              <wp:posOffset>95250</wp:posOffset>
            </wp:positionV>
            <wp:extent cx="1877060" cy="1203325"/>
            <wp:effectExtent l="0" t="0" r="8890" b="0"/>
            <wp:wrapNone/>
            <wp:docPr id="15" name="Рисунок 15" descr="C:\Users\ПК\AppData\Local\Microsoft\Windows\INetCache\Content.Word\d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К\AppData\Local\Microsoft\Windows\INetCache\Content.Word\dis.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7060" cy="120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37" w:lineRule="auto"/>
        <w:ind w:left="3140"/>
        <w:rPr>
          <w:rFonts w:ascii="Times New Roman" w:eastAsia="Times New Roman" w:hAnsi="Times New Roman" w:cs="Times New Roman"/>
          <w:sz w:val="48"/>
        </w:rPr>
      </w:pPr>
      <w:r w:rsidRPr="000179CC">
        <w:rPr>
          <w:rFonts w:ascii="Times New Roman" w:eastAsia="Times New Roman" w:hAnsi="Times New Roman" w:cs="Times New Roman"/>
          <w:sz w:val="48"/>
        </w:rPr>
        <w:lastRenderedPageBreak/>
        <w:t>Содержание:</w:t>
      </w:r>
    </w:p>
    <w:p w:rsidR="000179CC" w:rsidRPr="000179CC" w:rsidRDefault="000179CC" w:rsidP="000179CC">
      <w:pPr>
        <w:spacing w:line="237" w:lineRule="auto"/>
        <w:ind w:left="3140"/>
        <w:rPr>
          <w:rFonts w:ascii="Times New Roman" w:eastAsia="Times New Roman" w:hAnsi="Times New Roman" w:cs="Times New Roman"/>
          <w:sz w:val="52"/>
        </w:rPr>
      </w:pPr>
    </w:p>
    <w:p w:rsidR="000179CC" w:rsidRPr="000179CC" w:rsidRDefault="000179CC" w:rsidP="000179CC">
      <w:pPr>
        <w:spacing w:line="2" w:lineRule="exact"/>
        <w:rPr>
          <w:rFonts w:ascii="Times New Roman" w:eastAsia="Times New Roman" w:hAnsi="Times New Roman" w:cs="Times New Roman"/>
          <w:sz w:val="24"/>
        </w:rPr>
      </w:pPr>
    </w:p>
    <w:p w:rsidR="000179CC" w:rsidRPr="000179CC" w:rsidRDefault="000179CC" w:rsidP="000179CC">
      <w:pPr>
        <w:tabs>
          <w:tab w:val="left" w:pos="520"/>
        </w:tabs>
        <w:spacing w:line="239" w:lineRule="auto"/>
        <w:rPr>
          <w:rFonts w:ascii="Times New Roman" w:eastAsia="Times New Roman" w:hAnsi="Times New Roman" w:cs="Times New Roman"/>
          <w:sz w:val="28"/>
        </w:rPr>
      </w:pPr>
      <w:r w:rsidRPr="000179CC">
        <w:rPr>
          <w:rFonts w:ascii="Times New Roman" w:eastAsia="Times New Roman" w:hAnsi="Times New Roman" w:cs="Times New Roman"/>
          <w:sz w:val="28"/>
        </w:rPr>
        <w:t>I.</w:t>
      </w:r>
      <w:r w:rsidRPr="000179CC">
        <w:rPr>
          <w:rFonts w:ascii="Times New Roman" w:eastAsia="Times New Roman" w:hAnsi="Times New Roman" w:cs="Times New Roman"/>
        </w:rPr>
        <w:tab/>
      </w:r>
      <w:r w:rsidRPr="000179CC">
        <w:rPr>
          <w:rFonts w:ascii="Times New Roman" w:eastAsia="Times New Roman" w:hAnsi="Times New Roman" w:cs="Times New Roman"/>
          <w:sz w:val="28"/>
        </w:rPr>
        <w:t>Общие положения</w:t>
      </w:r>
    </w:p>
    <w:p w:rsidR="000179CC" w:rsidRPr="000179CC" w:rsidRDefault="000179CC" w:rsidP="000179CC">
      <w:pPr>
        <w:spacing w:line="1" w:lineRule="exact"/>
        <w:rPr>
          <w:rFonts w:ascii="Times New Roman" w:eastAsia="Times New Roman" w:hAnsi="Times New Roman" w:cs="Times New Roman"/>
          <w:sz w:val="24"/>
        </w:rPr>
      </w:pPr>
    </w:p>
    <w:p w:rsidR="000179CC" w:rsidRPr="000179CC" w:rsidRDefault="000179CC" w:rsidP="000179CC">
      <w:pPr>
        <w:tabs>
          <w:tab w:val="left" w:pos="540"/>
        </w:tabs>
        <w:spacing w:line="0" w:lineRule="atLeast"/>
        <w:rPr>
          <w:rFonts w:ascii="Times New Roman" w:eastAsia="Times New Roman" w:hAnsi="Times New Roman" w:cs="Times New Roman"/>
          <w:sz w:val="28"/>
        </w:rPr>
      </w:pPr>
      <w:r w:rsidRPr="000179CC">
        <w:rPr>
          <w:rFonts w:ascii="Times New Roman" w:eastAsia="Times New Roman" w:hAnsi="Times New Roman" w:cs="Times New Roman"/>
          <w:sz w:val="28"/>
        </w:rPr>
        <w:t>II.</w:t>
      </w:r>
      <w:r w:rsidRPr="000179CC">
        <w:rPr>
          <w:rFonts w:ascii="Times New Roman" w:eastAsia="Times New Roman" w:hAnsi="Times New Roman" w:cs="Times New Roman"/>
        </w:rPr>
        <w:tab/>
      </w:r>
      <w:r w:rsidRPr="000179CC">
        <w:rPr>
          <w:rFonts w:ascii="Times New Roman" w:eastAsia="Times New Roman" w:hAnsi="Times New Roman" w:cs="Times New Roman"/>
          <w:sz w:val="28"/>
        </w:rPr>
        <w:t>Боевые правила и допуск.</w:t>
      </w:r>
    </w:p>
    <w:p w:rsidR="000179CC" w:rsidRPr="000179CC" w:rsidRDefault="000179CC" w:rsidP="000179CC">
      <w:pPr>
        <w:spacing w:line="48" w:lineRule="exact"/>
        <w:rPr>
          <w:rFonts w:ascii="Times New Roman" w:eastAsia="Times New Roman" w:hAnsi="Times New Roman" w:cs="Times New Roman"/>
          <w:sz w:val="24"/>
        </w:rPr>
      </w:pPr>
    </w:p>
    <w:p w:rsidR="000179CC" w:rsidRPr="000179CC" w:rsidRDefault="000179CC" w:rsidP="000179CC">
      <w:pPr>
        <w:tabs>
          <w:tab w:val="left" w:pos="560"/>
        </w:tabs>
        <w:spacing w:line="239" w:lineRule="auto"/>
        <w:rPr>
          <w:rFonts w:ascii="Times New Roman" w:eastAsia="Times New Roman" w:hAnsi="Times New Roman" w:cs="Times New Roman"/>
          <w:sz w:val="27"/>
        </w:rPr>
      </w:pPr>
      <w:r w:rsidRPr="000179CC">
        <w:rPr>
          <w:rFonts w:ascii="Times New Roman" w:eastAsia="Times New Roman" w:hAnsi="Times New Roman" w:cs="Times New Roman"/>
          <w:sz w:val="28"/>
        </w:rPr>
        <w:t>I</w:t>
      </w:r>
      <w:r w:rsidRPr="000179CC">
        <w:rPr>
          <w:rFonts w:ascii="Times New Roman" w:eastAsia="Times New Roman" w:hAnsi="Times New Roman" w:cs="Times New Roman"/>
          <w:sz w:val="28"/>
          <w:lang w:val="en-US"/>
        </w:rPr>
        <w:t>II</w:t>
      </w:r>
      <w:r w:rsidRPr="000179CC">
        <w:rPr>
          <w:rFonts w:ascii="Times New Roman" w:eastAsia="Times New Roman" w:hAnsi="Times New Roman" w:cs="Times New Roman"/>
          <w:sz w:val="28"/>
        </w:rPr>
        <w:t>.</w:t>
      </w:r>
      <w:r w:rsidRPr="000179CC">
        <w:rPr>
          <w:rFonts w:ascii="Times New Roman" w:eastAsia="Times New Roman" w:hAnsi="Times New Roman" w:cs="Times New Roman"/>
        </w:rPr>
        <w:tab/>
      </w:r>
      <w:r w:rsidRPr="000179CC">
        <w:rPr>
          <w:rFonts w:ascii="Times New Roman" w:eastAsia="Times New Roman" w:hAnsi="Times New Roman" w:cs="Times New Roman"/>
          <w:sz w:val="27"/>
        </w:rPr>
        <w:t>Экономика.</w:t>
      </w:r>
    </w:p>
    <w:p w:rsidR="000179CC" w:rsidRPr="000179CC" w:rsidRDefault="000179CC" w:rsidP="000179CC">
      <w:pPr>
        <w:spacing w:line="48" w:lineRule="exact"/>
        <w:rPr>
          <w:rFonts w:ascii="Times New Roman" w:eastAsia="Times New Roman" w:hAnsi="Times New Roman" w:cs="Times New Roman"/>
          <w:sz w:val="24"/>
        </w:rPr>
      </w:pPr>
    </w:p>
    <w:p w:rsidR="000179CC" w:rsidRPr="000179CC" w:rsidRDefault="000179CC" w:rsidP="000179CC">
      <w:pPr>
        <w:tabs>
          <w:tab w:val="left" w:pos="540"/>
        </w:tabs>
        <w:spacing w:line="0" w:lineRule="atLeast"/>
        <w:rPr>
          <w:rFonts w:ascii="Times New Roman" w:eastAsia="Times New Roman" w:hAnsi="Times New Roman" w:cs="Times New Roman"/>
          <w:sz w:val="28"/>
        </w:rPr>
      </w:pPr>
      <w:r w:rsidRPr="000179CC">
        <w:rPr>
          <w:rFonts w:ascii="Times New Roman" w:eastAsia="Times New Roman" w:hAnsi="Times New Roman" w:cs="Times New Roman"/>
          <w:sz w:val="28"/>
          <w:lang w:val="en-US"/>
        </w:rPr>
        <w:t>I</w:t>
      </w:r>
      <w:r w:rsidRPr="000179CC">
        <w:rPr>
          <w:rFonts w:ascii="Times New Roman" w:eastAsia="Times New Roman" w:hAnsi="Times New Roman" w:cs="Times New Roman"/>
          <w:sz w:val="28"/>
        </w:rPr>
        <w:t>V.</w:t>
      </w:r>
      <w:r w:rsidRPr="000179CC">
        <w:rPr>
          <w:rFonts w:ascii="Times New Roman" w:eastAsia="Times New Roman" w:hAnsi="Times New Roman" w:cs="Times New Roman"/>
        </w:rPr>
        <w:tab/>
      </w:r>
      <w:r w:rsidRPr="000179CC">
        <w:rPr>
          <w:rFonts w:ascii="Times New Roman" w:eastAsia="Times New Roman" w:hAnsi="Times New Roman" w:cs="Times New Roman"/>
          <w:sz w:val="28"/>
        </w:rPr>
        <w:t>Фортификация и локации.</w:t>
      </w:r>
    </w:p>
    <w:p w:rsidR="000179CC" w:rsidRPr="000179CC" w:rsidRDefault="000179CC" w:rsidP="000179CC">
      <w:pPr>
        <w:spacing w:line="50" w:lineRule="exact"/>
        <w:rPr>
          <w:rFonts w:ascii="Times New Roman" w:eastAsia="Times New Roman" w:hAnsi="Times New Roman" w:cs="Times New Roman"/>
          <w:sz w:val="24"/>
        </w:rPr>
      </w:pPr>
    </w:p>
    <w:p w:rsidR="000179CC" w:rsidRPr="000179CC" w:rsidRDefault="000179CC" w:rsidP="000179CC">
      <w:pPr>
        <w:tabs>
          <w:tab w:val="left" w:pos="560"/>
        </w:tabs>
        <w:spacing w:line="239" w:lineRule="auto"/>
        <w:rPr>
          <w:rFonts w:ascii="Times New Roman" w:eastAsia="Times New Roman" w:hAnsi="Times New Roman" w:cs="Times New Roman"/>
          <w:sz w:val="27"/>
        </w:rPr>
      </w:pPr>
      <w:r w:rsidRPr="000179CC">
        <w:rPr>
          <w:rFonts w:ascii="Times New Roman" w:eastAsia="Times New Roman" w:hAnsi="Times New Roman" w:cs="Times New Roman"/>
          <w:sz w:val="28"/>
        </w:rPr>
        <w:t>V.</w:t>
      </w:r>
      <w:r w:rsidRPr="000179CC">
        <w:rPr>
          <w:rFonts w:ascii="Times New Roman" w:eastAsia="Times New Roman" w:hAnsi="Times New Roman" w:cs="Times New Roman"/>
        </w:rPr>
        <w:tab/>
      </w:r>
      <w:r w:rsidRPr="000179CC">
        <w:rPr>
          <w:rFonts w:ascii="Times New Roman" w:eastAsia="Times New Roman" w:hAnsi="Times New Roman" w:cs="Times New Roman"/>
          <w:sz w:val="27"/>
        </w:rPr>
        <w:t>Навыки.</w:t>
      </w:r>
    </w:p>
    <w:p w:rsidR="000179CC" w:rsidRPr="000179CC" w:rsidRDefault="000179CC" w:rsidP="000179CC">
      <w:pPr>
        <w:spacing w:line="48" w:lineRule="exact"/>
        <w:rPr>
          <w:rFonts w:ascii="Times New Roman" w:eastAsia="Times New Roman" w:hAnsi="Times New Roman" w:cs="Times New Roman"/>
          <w:sz w:val="24"/>
        </w:rPr>
      </w:pPr>
    </w:p>
    <w:p w:rsidR="000179CC" w:rsidRPr="000179CC" w:rsidRDefault="000179CC" w:rsidP="000179CC">
      <w:pPr>
        <w:spacing w:line="0" w:lineRule="atLeast"/>
        <w:rPr>
          <w:rFonts w:ascii="Times New Roman" w:eastAsia="Times New Roman" w:hAnsi="Times New Roman" w:cs="Times New Roman"/>
          <w:sz w:val="28"/>
        </w:rPr>
      </w:pPr>
      <w:r w:rsidRPr="000179CC">
        <w:rPr>
          <w:rFonts w:ascii="Times New Roman" w:eastAsia="Times New Roman" w:hAnsi="Times New Roman" w:cs="Times New Roman"/>
          <w:sz w:val="28"/>
        </w:rPr>
        <w:t>VI. Магия и алхимия.</w:t>
      </w:r>
    </w:p>
    <w:p w:rsidR="000179CC" w:rsidRPr="000179CC" w:rsidRDefault="000179CC" w:rsidP="000179CC">
      <w:pPr>
        <w:spacing w:line="48" w:lineRule="exact"/>
        <w:rPr>
          <w:rFonts w:ascii="Times New Roman" w:eastAsia="Times New Roman" w:hAnsi="Times New Roman" w:cs="Times New Roman"/>
          <w:sz w:val="24"/>
        </w:rPr>
      </w:pPr>
    </w:p>
    <w:p w:rsidR="000179CC" w:rsidRPr="000179CC" w:rsidRDefault="000179CC" w:rsidP="000179CC">
      <w:pPr>
        <w:spacing w:line="0" w:lineRule="atLeast"/>
        <w:rPr>
          <w:rFonts w:ascii="Times New Roman" w:eastAsia="Times New Roman" w:hAnsi="Times New Roman" w:cs="Times New Roman"/>
          <w:sz w:val="28"/>
        </w:rPr>
      </w:pPr>
      <w:r w:rsidRPr="000179CC">
        <w:rPr>
          <w:rFonts w:ascii="Times New Roman" w:eastAsia="Times New Roman" w:hAnsi="Times New Roman" w:cs="Times New Roman"/>
          <w:sz w:val="28"/>
        </w:rPr>
        <w:t>VII. Правила по антуражу.</w:t>
      </w:r>
    </w:p>
    <w:p w:rsidR="000179CC" w:rsidRPr="000179CC" w:rsidRDefault="000179CC" w:rsidP="000179CC">
      <w:pPr>
        <w:spacing w:line="50" w:lineRule="exact"/>
        <w:rPr>
          <w:rFonts w:ascii="Times New Roman" w:eastAsia="Times New Roman" w:hAnsi="Times New Roman" w:cs="Times New Roman"/>
          <w:sz w:val="24"/>
        </w:rPr>
      </w:pPr>
    </w:p>
    <w:p w:rsidR="000179CC" w:rsidRPr="000179CC" w:rsidRDefault="000179CC" w:rsidP="000179CC">
      <w:pPr>
        <w:spacing w:line="0" w:lineRule="atLeast"/>
        <w:rPr>
          <w:rFonts w:ascii="Times New Roman" w:eastAsia="Times New Roman" w:hAnsi="Times New Roman" w:cs="Times New Roman"/>
          <w:sz w:val="28"/>
        </w:rPr>
      </w:pPr>
      <w:r w:rsidRPr="000179CC">
        <w:rPr>
          <w:rFonts w:ascii="Times New Roman" w:eastAsia="Times New Roman" w:hAnsi="Times New Roman" w:cs="Times New Roman"/>
          <w:sz w:val="28"/>
          <w:lang w:val="en-US"/>
        </w:rPr>
        <w:t>VIII</w:t>
      </w:r>
      <w:r w:rsidRPr="000179CC">
        <w:rPr>
          <w:rFonts w:ascii="Times New Roman" w:eastAsia="Times New Roman" w:hAnsi="Times New Roman" w:cs="Times New Roman"/>
          <w:sz w:val="28"/>
        </w:rPr>
        <w:t>. Оглушение и пытки.</w:t>
      </w:r>
    </w:p>
    <w:p w:rsidR="000179CC" w:rsidRPr="000179CC" w:rsidRDefault="000179CC" w:rsidP="000179CC">
      <w:pPr>
        <w:spacing w:line="200" w:lineRule="exact"/>
        <w:rPr>
          <w:rFonts w:ascii="Times New Roman" w:eastAsia="Times New Roman" w:hAnsi="Times New Roman" w:cs="Times New Roman"/>
          <w:sz w:val="24"/>
        </w:rPr>
      </w:pPr>
    </w:p>
    <w:p w:rsidR="000179CC" w:rsidRPr="000179CC" w:rsidRDefault="000179CC" w:rsidP="000179CC">
      <w:pPr>
        <w:spacing w:line="221" w:lineRule="exact"/>
        <w:rPr>
          <w:rFonts w:ascii="Times New Roman" w:eastAsia="Times New Roman" w:hAnsi="Times New Roman" w:cs="Times New Roman"/>
          <w:sz w:val="24"/>
        </w:rPr>
      </w:pPr>
    </w:p>
    <w:p w:rsidR="000179CC" w:rsidRPr="000179CC" w:rsidRDefault="000179CC" w:rsidP="000179CC">
      <w:pPr>
        <w:tabs>
          <w:tab w:val="left" w:pos="480"/>
        </w:tabs>
        <w:spacing w:line="0" w:lineRule="atLeast"/>
        <w:jc w:val="both"/>
        <w:rPr>
          <w:rFonts w:ascii="Times New Roman" w:eastAsia="Times New Roman" w:hAnsi="Times New Roman" w:cs="Times New Roman"/>
          <w:sz w:val="22"/>
        </w:rPr>
        <w:sectPr w:rsidR="000179CC" w:rsidRPr="000179CC">
          <w:pgSz w:w="11900" w:h="16838"/>
          <w:pgMar w:top="699" w:right="840" w:bottom="966" w:left="1700" w:header="0" w:footer="0" w:gutter="0"/>
          <w:cols w:space="0" w:equalWidth="0">
            <w:col w:w="9360"/>
          </w:cols>
          <w:docGrid w:linePitch="360"/>
        </w:sectPr>
      </w:pPr>
    </w:p>
    <w:p w:rsidR="000179CC" w:rsidRPr="000179CC" w:rsidRDefault="000179CC" w:rsidP="000179CC">
      <w:pPr>
        <w:spacing w:line="259" w:lineRule="exact"/>
        <w:rPr>
          <w:rFonts w:ascii="Times New Roman" w:eastAsia="Times New Roman" w:hAnsi="Times New Roman" w:cs="Times New Roman"/>
        </w:rPr>
      </w:pPr>
      <w:bookmarkStart w:id="0" w:name="page2"/>
      <w:bookmarkEnd w:id="0"/>
    </w:p>
    <w:p w:rsidR="000179CC" w:rsidRPr="000179CC" w:rsidRDefault="000179CC" w:rsidP="000179CC">
      <w:pPr>
        <w:numPr>
          <w:ilvl w:val="0"/>
          <w:numId w:val="16"/>
        </w:numPr>
        <w:tabs>
          <w:tab w:val="left" w:pos="3180"/>
        </w:tabs>
        <w:spacing w:line="239" w:lineRule="auto"/>
        <w:jc w:val="both"/>
        <w:rPr>
          <w:rFonts w:ascii="Times New Roman" w:eastAsia="Times New Roman" w:hAnsi="Times New Roman" w:cs="Times New Roman"/>
          <w:b/>
          <w:sz w:val="44"/>
        </w:rPr>
      </w:pPr>
      <w:r w:rsidRPr="000179CC">
        <w:rPr>
          <w:rFonts w:ascii="Times New Roman" w:eastAsia="Times New Roman" w:hAnsi="Times New Roman" w:cs="Times New Roman"/>
          <w:b/>
          <w:sz w:val="44"/>
          <w:u w:val="single"/>
        </w:rPr>
        <w:t>Общие положения</w:t>
      </w:r>
    </w:p>
    <w:p w:rsidR="000179CC" w:rsidRPr="000179CC" w:rsidRDefault="000179CC" w:rsidP="000179CC">
      <w:pPr>
        <w:tabs>
          <w:tab w:val="left" w:pos="3180"/>
        </w:tabs>
        <w:spacing w:line="239" w:lineRule="auto"/>
        <w:ind w:left="1800"/>
        <w:jc w:val="both"/>
        <w:rPr>
          <w:rFonts w:ascii="Times New Roman" w:eastAsia="Times New Roman" w:hAnsi="Times New Roman" w:cs="Times New Roman"/>
          <w:b/>
          <w:sz w:val="44"/>
        </w:rPr>
      </w:pPr>
    </w:p>
    <w:p w:rsidR="000179CC" w:rsidRPr="000179CC" w:rsidRDefault="000179CC" w:rsidP="000179CC">
      <w:pPr>
        <w:spacing w:line="10" w:lineRule="exact"/>
        <w:rPr>
          <w:rFonts w:ascii="Times New Roman" w:eastAsia="Times New Roman" w:hAnsi="Times New Roman" w:cs="Times New Roman"/>
        </w:rPr>
      </w:pPr>
    </w:p>
    <w:p w:rsidR="000179CC" w:rsidRPr="000179CC" w:rsidRDefault="000179CC" w:rsidP="000179CC">
      <w:pPr>
        <w:spacing w:line="234" w:lineRule="auto"/>
        <w:ind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Мероприятие будет проводиться: 1 и 2 октября 2016.г. Место проведения полигон «Новая      Земля» в черте города Краснодара.</w:t>
      </w:r>
    </w:p>
    <w:p w:rsidR="000179CC" w:rsidRPr="000179CC" w:rsidRDefault="000179CC" w:rsidP="000179CC">
      <w:pPr>
        <w:spacing w:line="11" w:lineRule="exact"/>
        <w:rPr>
          <w:rFonts w:ascii="Times New Roman" w:eastAsia="Times New Roman" w:hAnsi="Times New Roman" w:cs="Times New Roman"/>
        </w:rPr>
      </w:pPr>
    </w:p>
    <w:p w:rsidR="000179CC" w:rsidRPr="000179CC" w:rsidRDefault="000179CC" w:rsidP="000179CC">
      <w:pPr>
        <w:spacing w:line="235" w:lineRule="auto"/>
        <w:ind w:left="560"/>
        <w:rPr>
          <w:rFonts w:ascii="Times New Roman" w:eastAsia="Times New Roman" w:hAnsi="Times New Roman" w:cs="Times New Roman"/>
          <w:sz w:val="22"/>
        </w:rPr>
      </w:pPr>
      <w:r w:rsidRPr="000179CC">
        <w:rPr>
          <w:rFonts w:ascii="Times New Roman" w:eastAsia="Times New Roman" w:hAnsi="Times New Roman" w:cs="Times New Roman"/>
          <w:sz w:val="22"/>
        </w:rPr>
        <w:t xml:space="preserve">12.00 регистрация игроков и выдача игровых паспортов, далее подготовка локаций, в 18.00 – парад открытия. С 19:00 1 октября по 9:00 2 октября ночная социальная игра. 18:00 2 октября – парад закрытия и торжественное окончание. Организационный взнос 100р./чел. до игры, 200 р.\чел. по факту. Подавая заявку на участие, вы подтверждаете, что ознакомлены с правилами, и согласны с ними. Организаторы оставляют за собой право отказать любому участнику в участии в мероприятии без объяснений и возврата </w:t>
      </w:r>
      <w:r w:rsidRPr="000179CC">
        <w:rPr>
          <w:rFonts w:ascii="Times New Roman" w:eastAsia="Times New Roman" w:hAnsi="Times New Roman" w:cs="Times New Roman"/>
          <w:sz w:val="22"/>
        </w:rPr>
        <w:t>орг. взноса</w:t>
      </w:r>
      <w:r w:rsidRPr="000179CC">
        <w:rPr>
          <w:rFonts w:ascii="Times New Roman" w:eastAsia="Times New Roman" w:hAnsi="Times New Roman" w:cs="Times New Roman"/>
          <w:sz w:val="22"/>
        </w:rPr>
        <w:t>.</w:t>
      </w:r>
    </w:p>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307" w:lineRule="exact"/>
        <w:rPr>
          <w:rFonts w:ascii="Times New Roman" w:eastAsia="Times New Roman" w:hAnsi="Times New Roman" w:cs="Times New Roman"/>
        </w:rPr>
      </w:pPr>
    </w:p>
    <w:p w:rsidR="000179CC" w:rsidRPr="000179CC" w:rsidRDefault="000179CC" w:rsidP="000179CC">
      <w:pPr>
        <w:spacing w:line="0" w:lineRule="atLeast"/>
        <w:ind w:left="560"/>
        <w:rPr>
          <w:rFonts w:ascii="Times New Roman" w:eastAsia="Times New Roman" w:hAnsi="Times New Roman" w:cs="Times New Roman"/>
          <w:sz w:val="22"/>
        </w:rPr>
      </w:pPr>
      <w:r w:rsidRPr="000179CC">
        <w:rPr>
          <w:rFonts w:ascii="Times New Roman" w:eastAsia="Times New Roman" w:hAnsi="Times New Roman" w:cs="Times New Roman"/>
          <w:sz w:val="22"/>
        </w:rPr>
        <w:t>Персонажи\профессии\юниты.</w:t>
      </w:r>
    </w:p>
    <w:p w:rsidR="000179CC" w:rsidRPr="000179CC" w:rsidRDefault="000179CC" w:rsidP="000179CC">
      <w:pPr>
        <w:spacing w:line="201" w:lineRule="exact"/>
        <w:rPr>
          <w:rFonts w:ascii="Times New Roman" w:eastAsia="Times New Roman" w:hAnsi="Times New Roman" w:cs="Times New Roman"/>
        </w:rPr>
      </w:pPr>
    </w:p>
    <w:p w:rsidR="000179CC" w:rsidRPr="000179CC" w:rsidRDefault="000179CC" w:rsidP="000179CC">
      <w:pPr>
        <w:spacing w:line="0" w:lineRule="atLeast"/>
        <w:rPr>
          <w:rFonts w:ascii="Times New Roman" w:eastAsia="Times New Roman" w:hAnsi="Times New Roman" w:cs="Times New Roman"/>
          <w:sz w:val="22"/>
        </w:rPr>
      </w:pPr>
      <w:r w:rsidRPr="000179CC">
        <w:rPr>
          <w:rFonts w:ascii="Times New Roman" w:eastAsia="Times New Roman" w:hAnsi="Times New Roman" w:cs="Times New Roman"/>
          <w:sz w:val="22"/>
        </w:rPr>
        <w:t>Основные классы:</w:t>
      </w:r>
    </w:p>
    <w:p w:rsidR="000179CC" w:rsidRPr="000179CC" w:rsidRDefault="000179CC" w:rsidP="000179CC">
      <w:pPr>
        <w:spacing w:line="201" w:lineRule="exact"/>
        <w:rPr>
          <w:rFonts w:ascii="Times New Roman" w:eastAsia="Times New Roman" w:hAnsi="Times New Roman" w:cs="Times New Roman"/>
        </w:rPr>
      </w:pPr>
    </w:p>
    <w:p w:rsidR="000179CC" w:rsidRPr="000179CC" w:rsidRDefault="000179CC" w:rsidP="000179CC">
      <w:pPr>
        <w:spacing w:line="0" w:lineRule="atLeast"/>
        <w:rPr>
          <w:rFonts w:ascii="Times New Roman" w:eastAsia="Times New Roman" w:hAnsi="Times New Roman" w:cs="Times New Roman"/>
          <w:sz w:val="22"/>
        </w:rPr>
      </w:pPr>
      <w:r w:rsidRPr="000179CC">
        <w:rPr>
          <w:rFonts w:ascii="Times New Roman" w:eastAsia="Times New Roman" w:hAnsi="Times New Roman" w:cs="Times New Roman"/>
          <w:sz w:val="22"/>
        </w:rPr>
        <w:t>Боевые:</w:t>
      </w:r>
    </w:p>
    <w:p w:rsidR="000179CC" w:rsidRPr="000179CC" w:rsidRDefault="000179CC" w:rsidP="000179CC">
      <w:pPr>
        <w:spacing w:line="224" w:lineRule="exact"/>
        <w:rPr>
          <w:rFonts w:ascii="Times New Roman" w:eastAsia="Times New Roman" w:hAnsi="Times New Roman" w:cs="Times New Roman"/>
        </w:rPr>
      </w:pPr>
    </w:p>
    <w:p w:rsidR="000179CC" w:rsidRPr="000179CC" w:rsidRDefault="000179CC" w:rsidP="000179CC">
      <w:pPr>
        <w:numPr>
          <w:ilvl w:val="0"/>
          <w:numId w:val="5"/>
        </w:numPr>
        <w:tabs>
          <w:tab w:val="left" w:pos="1280"/>
        </w:tabs>
        <w:spacing w:line="227" w:lineRule="auto"/>
        <w:ind w:left="1280" w:hanging="352"/>
        <w:jc w:val="both"/>
        <w:rPr>
          <w:rFonts w:ascii="Times New Roman" w:eastAsia="Symbol" w:hAnsi="Times New Roman" w:cs="Times New Roman"/>
          <w:sz w:val="22"/>
        </w:rPr>
      </w:pPr>
      <w:r w:rsidRPr="000179CC">
        <w:rPr>
          <w:rFonts w:ascii="Times New Roman" w:eastAsia="Times New Roman" w:hAnsi="Times New Roman" w:cs="Times New Roman"/>
          <w:sz w:val="22"/>
        </w:rPr>
        <w:t>«Воин» – персонаж, развитие которого в основном направлено на сражения в ближнем бою.</w:t>
      </w:r>
    </w:p>
    <w:p w:rsidR="000179CC" w:rsidRPr="000179CC" w:rsidRDefault="000179CC" w:rsidP="000179CC">
      <w:pPr>
        <w:spacing w:line="29" w:lineRule="exact"/>
        <w:rPr>
          <w:rFonts w:ascii="Times New Roman" w:eastAsia="Symbol" w:hAnsi="Times New Roman" w:cs="Times New Roman"/>
          <w:sz w:val="22"/>
        </w:rPr>
      </w:pPr>
    </w:p>
    <w:p w:rsidR="000179CC" w:rsidRPr="000179CC" w:rsidRDefault="000179CC" w:rsidP="000179CC">
      <w:pPr>
        <w:numPr>
          <w:ilvl w:val="0"/>
          <w:numId w:val="5"/>
        </w:numPr>
        <w:tabs>
          <w:tab w:val="left" w:pos="1280"/>
        </w:tabs>
        <w:spacing w:line="227" w:lineRule="auto"/>
        <w:ind w:left="1280" w:hanging="352"/>
        <w:jc w:val="both"/>
        <w:rPr>
          <w:rFonts w:ascii="Times New Roman" w:eastAsia="Symbol" w:hAnsi="Times New Roman" w:cs="Times New Roman"/>
          <w:sz w:val="22"/>
        </w:rPr>
      </w:pPr>
      <w:r w:rsidRPr="000179CC">
        <w:rPr>
          <w:rFonts w:ascii="Times New Roman" w:eastAsia="Times New Roman" w:hAnsi="Times New Roman" w:cs="Times New Roman"/>
          <w:sz w:val="22"/>
        </w:rPr>
        <w:t>«Стрелок» – персонаж, развитие которого в основном направлено на сражения в дальнем бою. Атакует любого персонажа на поле боя.</w:t>
      </w:r>
    </w:p>
    <w:p w:rsidR="000179CC" w:rsidRPr="000179CC" w:rsidRDefault="000179CC" w:rsidP="000179CC">
      <w:pPr>
        <w:spacing w:line="26" w:lineRule="exact"/>
        <w:rPr>
          <w:rFonts w:ascii="Times New Roman" w:eastAsia="Symbol" w:hAnsi="Times New Roman" w:cs="Times New Roman"/>
          <w:sz w:val="22"/>
        </w:rPr>
      </w:pPr>
    </w:p>
    <w:p w:rsidR="000179CC" w:rsidRPr="000179CC" w:rsidRDefault="000179CC" w:rsidP="000179CC">
      <w:pPr>
        <w:numPr>
          <w:ilvl w:val="0"/>
          <w:numId w:val="5"/>
        </w:numPr>
        <w:tabs>
          <w:tab w:val="left" w:pos="1280"/>
        </w:tabs>
        <w:spacing w:line="232" w:lineRule="auto"/>
        <w:ind w:left="1280" w:hanging="352"/>
        <w:jc w:val="both"/>
        <w:rPr>
          <w:rFonts w:ascii="Times New Roman" w:eastAsia="Symbol" w:hAnsi="Times New Roman" w:cs="Times New Roman"/>
          <w:sz w:val="22"/>
        </w:rPr>
      </w:pPr>
      <w:r w:rsidRPr="000179CC">
        <w:rPr>
          <w:rFonts w:ascii="Times New Roman" w:eastAsia="Times New Roman" w:hAnsi="Times New Roman" w:cs="Times New Roman"/>
          <w:sz w:val="22"/>
        </w:rPr>
        <w:t>«Маг» - персонаж, развитие которого направлено на поддержку основных войск и сражения в астрале. Может производить любые действия на поле боя, согласно его спецификации и арсеналу заклинаний.</w:t>
      </w:r>
    </w:p>
    <w:p w:rsidR="000179CC" w:rsidRPr="000179CC" w:rsidRDefault="000179CC" w:rsidP="000179CC">
      <w:pPr>
        <w:spacing w:line="25" w:lineRule="exact"/>
        <w:rPr>
          <w:rFonts w:ascii="Times New Roman" w:eastAsia="Symbol" w:hAnsi="Times New Roman" w:cs="Times New Roman"/>
          <w:sz w:val="22"/>
        </w:rPr>
      </w:pPr>
    </w:p>
    <w:p w:rsidR="000179CC" w:rsidRPr="000179CC" w:rsidRDefault="000179CC" w:rsidP="000179CC">
      <w:pPr>
        <w:numPr>
          <w:ilvl w:val="0"/>
          <w:numId w:val="5"/>
        </w:numPr>
        <w:tabs>
          <w:tab w:val="left" w:pos="1280"/>
        </w:tabs>
        <w:spacing w:line="236" w:lineRule="auto"/>
        <w:ind w:left="1280" w:hanging="352"/>
        <w:jc w:val="both"/>
        <w:rPr>
          <w:rFonts w:ascii="Times New Roman" w:eastAsia="Symbol" w:hAnsi="Times New Roman" w:cs="Times New Roman"/>
          <w:sz w:val="22"/>
        </w:rPr>
      </w:pPr>
      <w:r w:rsidRPr="000179CC">
        <w:rPr>
          <w:rFonts w:ascii="Times New Roman" w:eastAsia="Times New Roman" w:hAnsi="Times New Roman" w:cs="Times New Roman"/>
          <w:sz w:val="22"/>
        </w:rPr>
        <w:t>Баффер - персонаж со специфическими навыками. Может являться членом армии наряду с остальными воинами (занимает 1 очко лидерства). Не боевые персонажи тоже могут быть "Бафферами" и могут влиять на экономику и бой. Все "Бафферы" заранее оговариваются с мастерами до начала игры. Возможные примеры: священник Единого дает армии людей иммунитет к разуму; Бард: может петь песню, которая воздействует на разум персонажей, и т.д.</w:t>
      </w:r>
    </w:p>
    <w:p w:rsidR="000179CC" w:rsidRPr="000179CC" w:rsidRDefault="000179CC" w:rsidP="000179CC">
      <w:pPr>
        <w:spacing w:line="198" w:lineRule="exact"/>
        <w:rPr>
          <w:rFonts w:ascii="Times New Roman" w:eastAsia="Times New Roman" w:hAnsi="Times New Roman" w:cs="Times New Roman"/>
        </w:rPr>
      </w:pPr>
    </w:p>
    <w:p w:rsidR="000179CC" w:rsidRPr="000179CC" w:rsidRDefault="000179CC" w:rsidP="000179CC">
      <w:pPr>
        <w:spacing w:line="239" w:lineRule="auto"/>
        <w:rPr>
          <w:rFonts w:ascii="Times New Roman" w:eastAsia="Times New Roman" w:hAnsi="Times New Roman" w:cs="Times New Roman"/>
          <w:sz w:val="22"/>
        </w:rPr>
      </w:pPr>
      <w:r w:rsidRPr="000179CC">
        <w:rPr>
          <w:rFonts w:ascii="Times New Roman" w:eastAsia="Times New Roman" w:hAnsi="Times New Roman" w:cs="Times New Roman"/>
          <w:sz w:val="22"/>
        </w:rPr>
        <w:t>Не Боевые:</w:t>
      </w:r>
    </w:p>
    <w:p w:rsidR="000179CC" w:rsidRPr="000179CC" w:rsidRDefault="000179CC" w:rsidP="000179CC">
      <w:pPr>
        <w:spacing w:line="228" w:lineRule="exact"/>
        <w:rPr>
          <w:rFonts w:ascii="Times New Roman" w:eastAsia="Times New Roman" w:hAnsi="Times New Roman" w:cs="Times New Roman"/>
        </w:rPr>
      </w:pPr>
    </w:p>
    <w:p w:rsidR="000179CC" w:rsidRPr="000179CC" w:rsidRDefault="000179CC" w:rsidP="000179CC">
      <w:pPr>
        <w:numPr>
          <w:ilvl w:val="0"/>
          <w:numId w:val="6"/>
        </w:numPr>
        <w:tabs>
          <w:tab w:val="left" w:pos="720"/>
        </w:tabs>
        <w:spacing w:line="227" w:lineRule="auto"/>
        <w:ind w:left="720" w:hanging="358"/>
        <w:jc w:val="both"/>
        <w:rPr>
          <w:rFonts w:ascii="Times New Roman" w:eastAsia="Symbol" w:hAnsi="Times New Roman" w:cs="Times New Roman"/>
          <w:sz w:val="22"/>
        </w:rPr>
      </w:pPr>
      <w:r w:rsidRPr="000179CC">
        <w:rPr>
          <w:rFonts w:ascii="Times New Roman" w:eastAsia="Times New Roman" w:hAnsi="Times New Roman" w:cs="Times New Roman"/>
          <w:sz w:val="22"/>
        </w:rPr>
        <w:t>Командир – развитие направлено на улучшение характеристик армии, может быть любой персонаж, является дополнительным классом</w:t>
      </w:r>
    </w:p>
    <w:p w:rsidR="000179CC" w:rsidRPr="000179CC" w:rsidRDefault="000179CC" w:rsidP="000179CC">
      <w:pPr>
        <w:spacing w:line="1" w:lineRule="exact"/>
        <w:rPr>
          <w:rFonts w:ascii="Times New Roman" w:eastAsia="Symbol" w:hAnsi="Times New Roman" w:cs="Times New Roman"/>
          <w:sz w:val="22"/>
        </w:rPr>
      </w:pPr>
    </w:p>
    <w:p w:rsidR="000179CC" w:rsidRPr="000179CC" w:rsidRDefault="000179CC" w:rsidP="000179CC">
      <w:pPr>
        <w:numPr>
          <w:ilvl w:val="0"/>
          <w:numId w:val="6"/>
        </w:numPr>
        <w:tabs>
          <w:tab w:val="left" w:pos="720"/>
        </w:tabs>
        <w:spacing w:line="239" w:lineRule="auto"/>
        <w:ind w:left="720" w:hanging="358"/>
        <w:jc w:val="both"/>
        <w:rPr>
          <w:rFonts w:ascii="Times New Roman" w:eastAsia="Symbol" w:hAnsi="Times New Roman" w:cs="Times New Roman"/>
          <w:sz w:val="22"/>
        </w:rPr>
      </w:pPr>
      <w:r w:rsidRPr="000179CC">
        <w:rPr>
          <w:rFonts w:ascii="Times New Roman" w:eastAsia="Times New Roman" w:hAnsi="Times New Roman" w:cs="Times New Roman"/>
          <w:sz w:val="22"/>
        </w:rPr>
        <w:t>Священнослужитель\шаман – персонаж несущий волю и слова своего высшего существа.</w:t>
      </w:r>
    </w:p>
    <w:p w:rsidR="000179CC" w:rsidRPr="000179CC" w:rsidRDefault="000179CC" w:rsidP="000179CC">
      <w:pPr>
        <w:numPr>
          <w:ilvl w:val="0"/>
          <w:numId w:val="6"/>
        </w:numPr>
        <w:tabs>
          <w:tab w:val="left" w:pos="720"/>
        </w:tabs>
        <w:spacing w:line="239" w:lineRule="auto"/>
        <w:ind w:left="720" w:hanging="358"/>
        <w:jc w:val="both"/>
        <w:rPr>
          <w:rFonts w:ascii="Times New Roman" w:eastAsia="Symbol" w:hAnsi="Times New Roman" w:cs="Times New Roman"/>
          <w:sz w:val="22"/>
        </w:rPr>
      </w:pPr>
      <w:r w:rsidRPr="000179CC">
        <w:rPr>
          <w:rFonts w:ascii="Times New Roman" w:eastAsia="Times New Roman" w:hAnsi="Times New Roman" w:cs="Times New Roman"/>
          <w:sz w:val="22"/>
        </w:rPr>
        <w:t>Кузнец\оружейник – развитие направлено на улучшение характеристик каких-либо вещей.</w:t>
      </w:r>
    </w:p>
    <w:p w:rsidR="000179CC" w:rsidRPr="000179CC" w:rsidRDefault="000179CC" w:rsidP="000179CC">
      <w:pPr>
        <w:spacing w:line="27" w:lineRule="exact"/>
        <w:rPr>
          <w:rFonts w:ascii="Times New Roman" w:eastAsia="Symbol" w:hAnsi="Times New Roman" w:cs="Times New Roman"/>
          <w:sz w:val="22"/>
        </w:rPr>
      </w:pPr>
    </w:p>
    <w:p w:rsidR="000179CC" w:rsidRPr="000179CC" w:rsidRDefault="000179CC" w:rsidP="000179CC">
      <w:pPr>
        <w:numPr>
          <w:ilvl w:val="0"/>
          <w:numId w:val="6"/>
        </w:numPr>
        <w:tabs>
          <w:tab w:val="left" w:pos="720"/>
        </w:tabs>
        <w:spacing w:line="228" w:lineRule="auto"/>
        <w:ind w:left="720" w:hanging="358"/>
        <w:jc w:val="both"/>
        <w:rPr>
          <w:rFonts w:ascii="Times New Roman" w:eastAsia="Symbol" w:hAnsi="Times New Roman" w:cs="Times New Roman"/>
          <w:sz w:val="22"/>
        </w:rPr>
      </w:pPr>
      <w:r w:rsidRPr="000179CC">
        <w:rPr>
          <w:rFonts w:ascii="Times New Roman" w:eastAsia="Times New Roman" w:hAnsi="Times New Roman" w:cs="Times New Roman"/>
          <w:sz w:val="22"/>
        </w:rPr>
        <w:t>Алхимик – развитие направлено на приготовление каких-либо зелий и ядов, противоядий из ингредиентов.</w:t>
      </w:r>
    </w:p>
    <w:p w:rsidR="000179CC" w:rsidRPr="000179CC" w:rsidRDefault="000179CC" w:rsidP="000179CC">
      <w:pPr>
        <w:numPr>
          <w:ilvl w:val="0"/>
          <w:numId w:val="6"/>
        </w:numPr>
        <w:tabs>
          <w:tab w:val="left" w:pos="720"/>
        </w:tabs>
        <w:spacing w:line="237" w:lineRule="auto"/>
        <w:ind w:left="720" w:hanging="358"/>
        <w:jc w:val="both"/>
        <w:rPr>
          <w:rFonts w:ascii="Times New Roman" w:eastAsia="Symbol" w:hAnsi="Times New Roman" w:cs="Times New Roman"/>
          <w:sz w:val="22"/>
        </w:rPr>
      </w:pPr>
      <w:r w:rsidRPr="000179CC">
        <w:rPr>
          <w:rFonts w:ascii="Times New Roman" w:eastAsia="Times New Roman" w:hAnsi="Times New Roman" w:cs="Times New Roman"/>
          <w:sz w:val="22"/>
        </w:rPr>
        <w:t>И т.д.</w:t>
      </w:r>
    </w:p>
    <w:p w:rsidR="000179CC" w:rsidRPr="000179CC" w:rsidRDefault="000179CC" w:rsidP="000179CC">
      <w:pPr>
        <w:spacing w:line="265" w:lineRule="exact"/>
        <w:rPr>
          <w:rFonts w:ascii="Times New Roman" w:eastAsia="Times New Roman" w:hAnsi="Times New Roman" w:cs="Times New Roman"/>
        </w:rPr>
      </w:pPr>
    </w:p>
    <w:p w:rsidR="000179CC" w:rsidRPr="000179CC" w:rsidRDefault="000179CC" w:rsidP="000179CC">
      <w:pPr>
        <w:spacing w:line="235" w:lineRule="auto"/>
        <w:ind w:firstLine="566"/>
        <w:rPr>
          <w:rFonts w:ascii="Times New Roman" w:eastAsia="Times New Roman" w:hAnsi="Times New Roman" w:cs="Times New Roman"/>
          <w:sz w:val="22"/>
        </w:rPr>
      </w:pPr>
      <w:r w:rsidRPr="000179CC">
        <w:rPr>
          <w:rFonts w:ascii="Times New Roman" w:eastAsia="Times New Roman" w:hAnsi="Times New Roman" w:cs="Times New Roman"/>
          <w:sz w:val="22"/>
        </w:rPr>
        <w:t>Можно организаторам предложить какие-либо другие классы и профессии. Персонажи могут сменить класс, при этом им будет возвращена только треть затраченных ресурсов.</w:t>
      </w:r>
    </w:p>
    <w:p w:rsidR="000179CC" w:rsidRPr="000179CC" w:rsidRDefault="000179CC" w:rsidP="000179CC">
      <w:pPr>
        <w:spacing w:line="252" w:lineRule="exact"/>
        <w:rPr>
          <w:rFonts w:ascii="Times New Roman" w:eastAsia="Times New Roman" w:hAnsi="Times New Roman" w:cs="Times New Roman"/>
        </w:rPr>
      </w:pPr>
    </w:p>
    <w:p w:rsidR="000179CC" w:rsidRPr="000179CC" w:rsidRDefault="000179CC" w:rsidP="000179CC">
      <w:pPr>
        <w:spacing w:line="0" w:lineRule="atLeast"/>
        <w:ind w:left="3780"/>
        <w:rPr>
          <w:rFonts w:ascii="Times New Roman" w:eastAsia="Times New Roman" w:hAnsi="Times New Roman" w:cs="Times New Roman"/>
          <w:sz w:val="22"/>
        </w:rPr>
      </w:pPr>
      <w:r w:rsidRPr="000179CC">
        <w:rPr>
          <w:rFonts w:ascii="Times New Roman" w:eastAsia="Times New Roman" w:hAnsi="Times New Roman" w:cs="Times New Roman"/>
          <w:sz w:val="32"/>
        </w:rPr>
        <w:t>НЕ боевые персонажи</w:t>
      </w:r>
      <w:r w:rsidRPr="000179CC">
        <w:rPr>
          <w:rFonts w:ascii="Times New Roman" w:eastAsia="Times New Roman" w:hAnsi="Times New Roman" w:cs="Times New Roman"/>
          <w:sz w:val="22"/>
        </w:rPr>
        <w:t>.</w:t>
      </w:r>
    </w:p>
    <w:p w:rsidR="000179CC" w:rsidRPr="000179CC" w:rsidRDefault="000179CC" w:rsidP="000179CC">
      <w:pPr>
        <w:spacing w:line="13" w:lineRule="exact"/>
        <w:rPr>
          <w:rFonts w:ascii="Times New Roman" w:eastAsia="Times New Roman" w:hAnsi="Times New Roman" w:cs="Times New Roman"/>
        </w:rPr>
      </w:pPr>
    </w:p>
    <w:p w:rsidR="000179CC" w:rsidRPr="000179CC" w:rsidRDefault="000179CC" w:rsidP="000179CC">
      <w:pPr>
        <w:spacing w:line="236" w:lineRule="auto"/>
        <w:ind w:right="20" w:firstLine="566"/>
        <w:rPr>
          <w:rFonts w:ascii="Times New Roman" w:eastAsia="Times New Roman" w:hAnsi="Times New Roman" w:cs="Times New Roman"/>
          <w:sz w:val="22"/>
        </w:rPr>
      </w:pPr>
      <w:r w:rsidRPr="000179CC">
        <w:rPr>
          <w:rFonts w:ascii="Times New Roman" w:eastAsia="Times New Roman" w:hAnsi="Times New Roman" w:cs="Times New Roman"/>
          <w:sz w:val="22"/>
        </w:rPr>
        <w:t>Все не боевые персонажи допускаются по согласованию с мастерами. Каждый мирный персонаж может приносить какую-либо пользу для своей команды/локации/расы, тем самым делая ее сильнее.</w:t>
      </w:r>
    </w:p>
    <w:p w:rsidR="000179CC" w:rsidRPr="000179CC" w:rsidRDefault="000179CC" w:rsidP="000179CC">
      <w:pPr>
        <w:spacing w:line="238" w:lineRule="auto"/>
        <w:ind w:left="3380"/>
        <w:rPr>
          <w:rFonts w:ascii="Times New Roman" w:eastAsia="Times New Roman" w:hAnsi="Times New Roman" w:cs="Times New Roman"/>
          <w:sz w:val="36"/>
          <w:u w:val="single"/>
        </w:rPr>
      </w:pPr>
      <w:r w:rsidRPr="000179CC">
        <w:rPr>
          <w:rFonts w:ascii="Times New Roman" w:eastAsia="Times New Roman" w:hAnsi="Times New Roman" w:cs="Times New Roman"/>
          <w:sz w:val="36"/>
          <w:u w:val="single"/>
        </w:rPr>
        <w:t>Монстры/чудовища.</w:t>
      </w:r>
    </w:p>
    <w:p w:rsidR="000179CC" w:rsidRPr="000179CC" w:rsidRDefault="000179CC" w:rsidP="000179CC">
      <w:pPr>
        <w:spacing w:line="269" w:lineRule="exact"/>
        <w:rPr>
          <w:rFonts w:ascii="Times New Roman" w:eastAsia="Times New Roman" w:hAnsi="Times New Roman" w:cs="Times New Roman"/>
        </w:rPr>
      </w:pPr>
    </w:p>
    <w:p w:rsidR="000179CC" w:rsidRPr="000179CC" w:rsidRDefault="000179CC" w:rsidP="000179CC">
      <w:pPr>
        <w:spacing w:line="234" w:lineRule="auto"/>
        <w:ind w:firstLine="566"/>
        <w:rPr>
          <w:rFonts w:ascii="Times New Roman" w:eastAsia="Times New Roman" w:hAnsi="Times New Roman" w:cs="Times New Roman"/>
          <w:sz w:val="22"/>
        </w:rPr>
      </w:pPr>
      <w:r w:rsidRPr="000179CC">
        <w:rPr>
          <w:rFonts w:ascii="Times New Roman" w:eastAsia="Times New Roman" w:hAnsi="Times New Roman" w:cs="Times New Roman"/>
          <w:sz w:val="22"/>
        </w:rPr>
        <w:t>На мероприятие могут заявиться участники в роли монстров/чудовищ – они входят в состав локации монстров и подчиняются организаторам.</w:t>
      </w:r>
    </w:p>
    <w:p w:rsidR="000179CC" w:rsidRPr="000179CC" w:rsidRDefault="000179CC" w:rsidP="000179CC">
      <w:pPr>
        <w:spacing w:line="13" w:lineRule="exact"/>
        <w:rPr>
          <w:rFonts w:ascii="Times New Roman" w:eastAsia="Times New Roman" w:hAnsi="Times New Roman" w:cs="Times New Roman"/>
        </w:rPr>
      </w:pPr>
    </w:p>
    <w:p w:rsidR="000179CC" w:rsidRPr="000179CC" w:rsidRDefault="000179CC" w:rsidP="000179CC">
      <w:pPr>
        <w:spacing w:line="236" w:lineRule="auto"/>
        <w:ind w:right="420" w:firstLine="566"/>
        <w:rPr>
          <w:rFonts w:ascii="Times New Roman" w:eastAsia="Times New Roman" w:hAnsi="Times New Roman" w:cs="Times New Roman"/>
          <w:sz w:val="22"/>
        </w:rPr>
      </w:pPr>
      <w:r w:rsidRPr="000179CC">
        <w:rPr>
          <w:rFonts w:ascii="Times New Roman" w:eastAsia="Times New Roman" w:hAnsi="Times New Roman" w:cs="Times New Roman"/>
          <w:sz w:val="22"/>
        </w:rPr>
        <w:t>Знаки определения монстров/чудовищ - у каждого монстра есть свой знак, рисунок в определенном месте на теле. По этому рисунку его можно определить и узнать его слабые или сильные стороны.</w:t>
      </w:r>
    </w:p>
    <w:p w:rsidR="000179CC" w:rsidRPr="000179CC" w:rsidRDefault="000179CC" w:rsidP="000179CC">
      <w:pPr>
        <w:spacing w:line="1" w:lineRule="exact"/>
        <w:rPr>
          <w:rFonts w:ascii="Times New Roman" w:eastAsia="Times New Roman" w:hAnsi="Times New Roman" w:cs="Times New Roman"/>
        </w:rPr>
      </w:pPr>
    </w:p>
    <w:p w:rsidR="000179CC" w:rsidRPr="000179CC" w:rsidRDefault="000179CC" w:rsidP="000179CC">
      <w:pPr>
        <w:spacing w:line="0" w:lineRule="atLeast"/>
        <w:rPr>
          <w:rFonts w:ascii="Times New Roman" w:eastAsia="Times New Roman" w:hAnsi="Times New Roman" w:cs="Times New Roman"/>
          <w:sz w:val="22"/>
        </w:rPr>
        <w:sectPr w:rsidR="000179CC" w:rsidRPr="000179CC">
          <w:pgSz w:w="11900" w:h="16838"/>
          <w:pgMar w:top="699" w:right="840" w:bottom="618" w:left="1700" w:header="0" w:footer="0" w:gutter="0"/>
          <w:cols w:space="0" w:equalWidth="0">
            <w:col w:w="9360"/>
          </w:cols>
          <w:docGrid w:linePitch="360"/>
        </w:sectPr>
      </w:pPr>
      <w:r w:rsidRPr="000179CC">
        <w:rPr>
          <w:rFonts w:ascii="Times New Roman" w:eastAsia="Times New Roman" w:hAnsi="Times New Roman" w:cs="Times New Roman"/>
          <w:sz w:val="22"/>
        </w:rPr>
        <w:t>Данная информация будет находиться на всей территории Игры.</w:t>
      </w:r>
    </w:p>
    <w:p w:rsidR="000179CC" w:rsidRPr="000179CC" w:rsidRDefault="000179CC" w:rsidP="000179CC">
      <w:pPr>
        <w:spacing w:line="239" w:lineRule="auto"/>
        <w:rPr>
          <w:rFonts w:ascii="Times New Roman" w:hAnsi="Times New Roman" w:cs="Times New Roman"/>
          <w:sz w:val="22"/>
        </w:rPr>
      </w:pPr>
      <w:bookmarkStart w:id="1" w:name="page3"/>
      <w:bookmarkEnd w:id="1"/>
    </w:p>
    <w:p w:rsidR="000179CC" w:rsidRPr="000179CC" w:rsidRDefault="000179CC" w:rsidP="000179CC">
      <w:pPr>
        <w:spacing w:line="0" w:lineRule="atLeast"/>
        <w:ind w:left="3120"/>
        <w:rPr>
          <w:rFonts w:ascii="Times New Roman" w:eastAsia="Times New Roman" w:hAnsi="Times New Roman" w:cs="Times New Roman"/>
          <w:sz w:val="36"/>
          <w:u w:val="single"/>
        </w:rPr>
      </w:pPr>
      <w:r w:rsidRPr="000179CC">
        <w:rPr>
          <w:rFonts w:ascii="Times New Roman" w:eastAsia="Times New Roman" w:hAnsi="Times New Roman" w:cs="Times New Roman"/>
          <w:sz w:val="36"/>
          <w:u w:val="single"/>
        </w:rPr>
        <w:t>Орден/клан/гильдия</w:t>
      </w:r>
    </w:p>
    <w:p w:rsidR="000179CC" w:rsidRPr="000179CC" w:rsidRDefault="000179CC" w:rsidP="000179CC">
      <w:pPr>
        <w:spacing w:line="278" w:lineRule="exact"/>
        <w:rPr>
          <w:rFonts w:ascii="Times New Roman" w:eastAsia="Times New Roman" w:hAnsi="Times New Roman" w:cs="Times New Roman"/>
        </w:rPr>
      </w:pPr>
    </w:p>
    <w:p w:rsidR="000179CC" w:rsidRPr="000179CC" w:rsidRDefault="000179CC" w:rsidP="000179CC">
      <w:pPr>
        <w:spacing w:line="234" w:lineRule="auto"/>
        <w:rPr>
          <w:rFonts w:ascii="Times New Roman" w:eastAsia="Times New Roman" w:hAnsi="Times New Roman" w:cs="Times New Roman"/>
          <w:sz w:val="22"/>
        </w:rPr>
      </w:pPr>
      <w:r w:rsidRPr="000179CC">
        <w:rPr>
          <w:rFonts w:ascii="Times New Roman" w:eastAsia="Times New Roman" w:hAnsi="Times New Roman" w:cs="Times New Roman"/>
          <w:sz w:val="22"/>
        </w:rPr>
        <w:t>Орден/клан/гильдия – игроки могут объединиться и построить место своего "учения" особому мастерству, где возможно приобрести нехарактерные способности для своего класса. Требования:</w:t>
      </w:r>
    </w:p>
    <w:p w:rsidR="000179CC" w:rsidRPr="000179CC" w:rsidRDefault="000179CC" w:rsidP="000179CC">
      <w:pPr>
        <w:spacing w:line="21" w:lineRule="exact"/>
        <w:rPr>
          <w:rFonts w:ascii="Times New Roman" w:eastAsia="Times New Roman" w:hAnsi="Times New Roman" w:cs="Times New Roman"/>
        </w:rPr>
      </w:pPr>
    </w:p>
    <w:p w:rsidR="000179CC" w:rsidRPr="000179CC" w:rsidRDefault="000179CC" w:rsidP="000179CC">
      <w:pPr>
        <w:numPr>
          <w:ilvl w:val="0"/>
          <w:numId w:val="7"/>
        </w:numPr>
        <w:tabs>
          <w:tab w:val="left" w:pos="240"/>
        </w:tabs>
        <w:spacing w:line="0" w:lineRule="atLeast"/>
        <w:ind w:left="240" w:hanging="238"/>
        <w:jc w:val="both"/>
        <w:rPr>
          <w:rFonts w:ascii="Times New Roman" w:eastAsia="Times New Roman" w:hAnsi="Times New Roman" w:cs="Times New Roman"/>
          <w:sz w:val="22"/>
        </w:rPr>
      </w:pPr>
      <w:r w:rsidRPr="000179CC">
        <w:rPr>
          <w:rFonts w:ascii="Times New Roman" w:eastAsia="Times New Roman" w:hAnsi="Times New Roman" w:cs="Times New Roman"/>
          <w:sz w:val="22"/>
        </w:rPr>
        <w:t>игровое строение по правилам строения</w:t>
      </w:r>
    </w:p>
    <w:p w:rsidR="000179CC" w:rsidRPr="000179CC" w:rsidRDefault="000179CC" w:rsidP="000179CC">
      <w:pPr>
        <w:spacing w:line="20" w:lineRule="exact"/>
        <w:rPr>
          <w:rFonts w:ascii="Times New Roman" w:eastAsia="Times New Roman" w:hAnsi="Times New Roman" w:cs="Times New Roman"/>
          <w:sz w:val="22"/>
        </w:rPr>
      </w:pPr>
    </w:p>
    <w:p w:rsidR="000179CC" w:rsidRPr="000179CC" w:rsidRDefault="000179CC" w:rsidP="000179CC">
      <w:pPr>
        <w:numPr>
          <w:ilvl w:val="0"/>
          <w:numId w:val="7"/>
        </w:numPr>
        <w:tabs>
          <w:tab w:val="left" w:pos="240"/>
        </w:tabs>
        <w:spacing w:line="0" w:lineRule="atLeast"/>
        <w:ind w:left="240" w:hanging="238"/>
        <w:jc w:val="both"/>
        <w:rPr>
          <w:rFonts w:ascii="Times New Roman" w:eastAsia="Times New Roman" w:hAnsi="Times New Roman" w:cs="Times New Roman"/>
          <w:sz w:val="22"/>
        </w:rPr>
      </w:pPr>
      <w:r w:rsidRPr="000179CC">
        <w:rPr>
          <w:rFonts w:ascii="Times New Roman" w:eastAsia="Times New Roman" w:hAnsi="Times New Roman" w:cs="Times New Roman"/>
          <w:sz w:val="22"/>
        </w:rPr>
        <w:t>обязательно наличие учителя, наставника или лидера</w:t>
      </w:r>
    </w:p>
    <w:p w:rsidR="000179CC" w:rsidRPr="000179CC" w:rsidRDefault="000179CC" w:rsidP="000179CC">
      <w:pPr>
        <w:spacing w:line="20" w:lineRule="exact"/>
        <w:rPr>
          <w:rFonts w:ascii="Times New Roman" w:eastAsia="Times New Roman" w:hAnsi="Times New Roman" w:cs="Times New Roman"/>
          <w:sz w:val="22"/>
        </w:rPr>
      </w:pPr>
    </w:p>
    <w:p w:rsidR="000179CC" w:rsidRPr="000179CC" w:rsidRDefault="000179CC" w:rsidP="000179CC">
      <w:pPr>
        <w:numPr>
          <w:ilvl w:val="0"/>
          <w:numId w:val="7"/>
        </w:numPr>
        <w:tabs>
          <w:tab w:val="left" w:pos="240"/>
        </w:tabs>
        <w:spacing w:line="0" w:lineRule="atLeast"/>
        <w:ind w:left="240" w:hanging="238"/>
        <w:jc w:val="both"/>
        <w:rPr>
          <w:rFonts w:ascii="Times New Roman" w:eastAsia="Times New Roman" w:hAnsi="Times New Roman" w:cs="Times New Roman"/>
          <w:sz w:val="22"/>
        </w:rPr>
      </w:pPr>
      <w:r w:rsidRPr="000179CC">
        <w:rPr>
          <w:rFonts w:ascii="Times New Roman" w:eastAsia="Times New Roman" w:hAnsi="Times New Roman" w:cs="Times New Roman"/>
          <w:sz w:val="22"/>
        </w:rPr>
        <w:t>написанная идеология</w:t>
      </w:r>
    </w:p>
    <w:p w:rsidR="000179CC" w:rsidRPr="000179CC" w:rsidRDefault="000179CC" w:rsidP="000179CC">
      <w:pPr>
        <w:spacing w:line="18" w:lineRule="exact"/>
        <w:rPr>
          <w:rFonts w:ascii="Times New Roman" w:eastAsia="Times New Roman" w:hAnsi="Times New Roman" w:cs="Times New Roman"/>
          <w:sz w:val="22"/>
        </w:rPr>
      </w:pPr>
    </w:p>
    <w:p w:rsidR="000179CC" w:rsidRPr="000179CC" w:rsidRDefault="000179CC" w:rsidP="000179CC">
      <w:pPr>
        <w:numPr>
          <w:ilvl w:val="0"/>
          <w:numId w:val="7"/>
        </w:numPr>
        <w:tabs>
          <w:tab w:val="left" w:pos="240"/>
        </w:tabs>
        <w:spacing w:line="0" w:lineRule="atLeast"/>
        <w:ind w:left="240" w:hanging="238"/>
        <w:jc w:val="both"/>
        <w:rPr>
          <w:rFonts w:ascii="Times New Roman" w:eastAsia="Times New Roman" w:hAnsi="Times New Roman" w:cs="Times New Roman"/>
          <w:sz w:val="22"/>
        </w:rPr>
      </w:pPr>
      <w:r w:rsidRPr="000179CC">
        <w:rPr>
          <w:rFonts w:ascii="Times New Roman" w:eastAsia="Times New Roman" w:hAnsi="Times New Roman" w:cs="Times New Roman"/>
          <w:sz w:val="22"/>
        </w:rPr>
        <w:t>отличительный знак</w:t>
      </w:r>
    </w:p>
    <w:p w:rsidR="000179CC" w:rsidRPr="000179CC" w:rsidRDefault="000179CC" w:rsidP="000179CC">
      <w:pPr>
        <w:spacing w:line="20" w:lineRule="exact"/>
        <w:rPr>
          <w:rFonts w:ascii="Times New Roman" w:eastAsia="Times New Roman" w:hAnsi="Times New Roman" w:cs="Times New Roman"/>
          <w:sz w:val="22"/>
        </w:rPr>
      </w:pPr>
    </w:p>
    <w:p w:rsidR="000179CC" w:rsidRPr="000179CC" w:rsidRDefault="000179CC" w:rsidP="000179CC">
      <w:pPr>
        <w:numPr>
          <w:ilvl w:val="0"/>
          <w:numId w:val="7"/>
        </w:numPr>
        <w:tabs>
          <w:tab w:val="left" w:pos="240"/>
        </w:tabs>
        <w:spacing w:line="0" w:lineRule="atLeast"/>
        <w:ind w:left="240" w:hanging="238"/>
        <w:jc w:val="both"/>
        <w:rPr>
          <w:rFonts w:ascii="Times New Roman" w:eastAsia="Times New Roman" w:hAnsi="Times New Roman" w:cs="Times New Roman"/>
          <w:sz w:val="22"/>
        </w:rPr>
      </w:pPr>
      <w:r w:rsidRPr="000179CC">
        <w:rPr>
          <w:rFonts w:ascii="Times New Roman" w:eastAsia="Times New Roman" w:hAnsi="Times New Roman" w:cs="Times New Roman"/>
          <w:sz w:val="22"/>
        </w:rPr>
        <w:t>прохождение обучения или испытания для членства.</w:t>
      </w:r>
    </w:p>
    <w:p w:rsidR="000179CC" w:rsidRPr="000179CC" w:rsidRDefault="000179CC" w:rsidP="000179CC">
      <w:pPr>
        <w:spacing w:line="288" w:lineRule="exact"/>
        <w:rPr>
          <w:rFonts w:ascii="Times New Roman" w:eastAsia="Times New Roman" w:hAnsi="Times New Roman" w:cs="Times New Roman"/>
        </w:rPr>
      </w:pPr>
    </w:p>
    <w:p w:rsidR="000179CC" w:rsidRDefault="000179CC" w:rsidP="000179CC">
      <w:pPr>
        <w:spacing w:line="0" w:lineRule="atLeast"/>
        <w:ind w:left="3260"/>
        <w:rPr>
          <w:rFonts w:ascii="Times New Roman" w:eastAsia="Times New Roman" w:hAnsi="Times New Roman" w:cs="Times New Roman"/>
          <w:sz w:val="36"/>
        </w:rPr>
      </w:pPr>
      <w:r w:rsidRPr="000179CC">
        <w:rPr>
          <w:rFonts w:ascii="Times New Roman" w:eastAsia="Times New Roman" w:hAnsi="Times New Roman" w:cs="Times New Roman"/>
          <w:sz w:val="36"/>
        </w:rPr>
        <w:t>Смерть персонажа</w:t>
      </w:r>
    </w:p>
    <w:p w:rsidR="000179CC" w:rsidRPr="000179CC" w:rsidRDefault="000179CC" w:rsidP="000179CC">
      <w:pPr>
        <w:spacing w:line="0" w:lineRule="atLeast"/>
        <w:ind w:left="3260"/>
        <w:rPr>
          <w:rFonts w:ascii="Times New Roman" w:eastAsia="Times New Roman" w:hAnsi="Times New Roman" w:cs="Times New Roman"/>
          <w:sz w:val="36"/>
        </w:rPr>
      </w:pPr>
    </w:p>
    <w:p w:rsidR="000179CC" w:rsidRPr="000179CC" w:rsidRDefault="000179CC" w:rsidP="000179CC">
      <w:pPr>
        <w:spacing w:line="24" w:lineRule="exact"/>
        <w:rPr>
          <w:rFonts w:ascii="Times New Roman" w:eastAsia="Times New Roman" w:hAnsi="Times New Roman" w:cs="Times New Roman"/>
        </w:rPr>
      </w:pPr>
    </w:p>
    <w:p w:rsidR="000179CC" w:rsidRPr="000179CC" w:rsidRDefault="000179CC" w:rsidP="000179CC">
      <w:pPr>
        <w:spacing w:line="0" w:lineRule="atLeast"/>
        <w:rPr>
          <w:rFonts w:ascii="Times New Roman" w:eastAsia="Times New Roman" w:hAnsi="Times New Roman" w:cs="Times New Roman"/>
          <w:sz w:val="22"/>
        </w:rPr>
      </w:pPr>
      <w:r w:rsidRPr="000179CC">
        <w:rPr>
          <w:rFonts w:ascii="Times New Roman" w:eastAsia="Times New Roman" w:hAnsi="Times New Roman" w:cs="Times New Roman"/>
          <w:sz w:val="22"/>
        </w:rPr>
        <w:t>Персонаж/юнит считается мертвым:</w:t>
      </w:r>
    </w:p>
    <w:p w:rsidR="000179CC" w:rsidRPr="000179CC" w:rsidRDefault="000179CC" w:rsidP="000179CC">
      <w:pPr>
        <w:spacing w:line="19" w:lineRule="exact"/>
        <w:rPr>
          <w:rFonts w:ascii="Times New Roman" w:eastAsia="Times New Roman" w:hAnsi="Times New Roman" w:cs="Times New Roman"/>
          <w:sz w:val="18"/>
        </w:rPr>
      </w:pPr>
    </w:p>
    <w:p w:rsidR="000179CC" w:rsidRPr="000179CC" w:rsidRDefault="000179CC" w:rsidP="000179CC">
      <w:pPr>
        <w:numPr>
          <w:ilvl w:val="0"/>
          <w:numId w:val="8"/>
        </w:numPr>
        <w:tabs>
          <w:tab w:val="left" w:pos="280"/>
        </w:tabs>
        <w:spacing w:line="0" w:lineRule="atLeast"/>
        <w:ind w:left="280" w:hanging="278"/>
        <w:jc w:val="both"/>
        <w:rPr>
          <w:rFonts w:ascii="Times New Roman" w:eastAsia="Times New Roman" w:hAnsi="Times New Roman" w:cs="Times New Roman"/>
          <w:sz w:val="22"/>
        </w:rPr>
      </w:pPr>
      <w:r w:rsidRPr="000179CC">
        <w:rPr>
          <w:rFonts w:ascii="Times New Roman" w:eastAsia="Times New Roman" w:hAnsi="Times New Roman" w:cs="Times New Roman"/>
          <w:sz w:val="22"/>
        </w:rPr>
        <w:t>Если у персонажа оторвана «голова» с его паспорта персонажа по любой причине.</w:t>
      </w:r>
    </w:p>
    <w:p w:rsidR="000179CC" w:rsidRPr="000179CC" w:rsidRDefault="000179CC" w:rsidP="000179CC">
      <w:pPr>
        <w:numPr>
          <w:ilvl w:val="0"/>
          <w:numId w:val="8"/>
        </w:numPr>
        <w:tabs>
          <w:tab w:val="left" w:pos="280"/>
        </w:tabs>
        <w:spacing w:line="0" w:lineRule="atLeast"/>
        <w:ind w:left="280" w:hanging="278"/>
        <w:jc w:val="both"/>
        <w:rPr>
          <w:rFonts w:ascii="Times New Roman" w:eastAsia="Times New Roman" w:hAnsi="Times New Roman" w:cs="Times New Roman"/>
          <w:sz w:val="22"/>
        </w:rPr>
      </w:pPr>
      <w:r w:rsidRPr="000179CC">
        <w:rPr>
          <w:rFonts w:ascii="Times New Roman" w:eastAsia="Times New Roman" w:hAnsi="Times New Roman" w:cs="Times New Roman"/>
          <w:sz w:val="22"/>
        </w:rPr>
        <w:t>Если паспорт персонажа был утерян.</w:t>
      </w:r>
    </w:p>
    <w:p w:rsidR="000179CC" w:rsidRPr="000179CC" w:rsidRDefault="000179CC" w:rsidP="000179CC">
      <w:pPr>
        <w:spacing w:line="2" w:lineRule="exact"/>
        <w:rPr>
          <w:rFonts w:ascii="Times New Roman" w:eastAsia="Times New Roman" w:hAnsi="Times New Roman" w:cs="Times New Roman"/>
          <w:sz w:val="22"/>
        </w:rPr>
      </w:pPr>
    </w:p>
    <w:p w:rsidR="000179CC" w:rsidRPr="000179CC" w:rsidRDefault="000179CC" w:rsidP="000179CC">
      <w:pPr>
        <w:numPr>
          <w:ilvl w:val="0"/>
          <w:numId w:val="8"/>
        </w:numPr>
        <w:tabs>
          <w:tab w:val="left" w:pos="280"/>
        </w:tabs>
        <w:spacing w:line="0" w:lineRule="atLeast"/>
        <w:ind w:left="280" w:hanging="278"/>
        <w:jc w:val="both"/>
        <w:rPr>
          <w:rFonts w:ascii="Times New Roman" w:eastAsia="Times New Roman" w:hAnsi="Times New Roman" w:cs="Times New Roman"/>
          <w:sz w:val="22"/>
        </w:rPr>
      </w:pPr>
      <w:r w:rsidRPr="000179CC">
        <w:rPr>
          <w:rFonts w:ascii="Times New Roman" w:eastAsia="Times New Roman" w:hAnsi="Times New Roman" w:cs="Times New Roman"/>
          <w:sz w:val="22"/>
        </w:rPr>
        <w:t>Если паспорт персонажа не имеется на руках у участника.</w:t>
      </w:r>
    </w:p>
    <w:p w:rsidR="000179CC" w:rsidRPr="000179CC" w:rsidRDefault="000179CC" w:rsidP="000179CC">
      <w:pPr>
        <w:spacing w:line="29" w:lineRule="exact"/>
        <w:rPr>
          <w:rFonts w:ascii="Times New Roman" w:eastAsia="Times New Roman" w:hAnsi="Times New Roman" w:cs="Times New Roman"/>
          <w:sz w:val="18"/>
        </w:rPr>
      </w:pPr>
    </w:p>
    <w:p w:rsidR="000179CC" w:rsidRPr="000179CC" w:rsidRDefault="000179CC" w:rsidP="000179CC">
      <w:pPr>
        <w:spacing w:line="238" w:lineRule="auto"/>
        <w:ind w:right="60"/>
        <w:rPr>
          <w:rFonts w:ascii="Times New Roman" w:eastAsia="Times New Roman" w:hAnsi="Times New Roman" w:cs="Times New Roman"/>
          <w:sz w:val="22"/>
        </w:rPr>
      </w:pPr>
      <w:r w:rsidRPr="000179CC">
        <w:rPr>
          <w:rFonts w:ascii="Times New Roman" w:eastAsia="Times New Roman" w:hAnsi="Times New Roman" w:cs="Times New Roman"/>
          <w:sz w:val="22"/>
        </w:rPr>
        <w:t>Мертвый персонаж считается духом. Участник, персонаж которого мертв, не должен разговаривать с кем-либо кроме организаторов или тех персонажей, которые написаны в паспорте или другой бумаге, заверенной у организаторов «общение с духами», должен в кратчайшие сроки прийти в Астрал к Единому Храму и отметится у организатора в храме. После чего провести назначенное организатором время в Храме, по окончанию которого получает новый паспорт участника у организатора в Великой Библиотеке.</w:t>
      </w:r>
    </w:p>
    <w:p w:rsidR="000179CC" w:rsidRPr="000179CC" w:rsidRDefault="000179CC" w:rsidP="000179CC">
      <w:pPr>
        <w:spacing w:line="325" w:lineRule="exact"/>
        <w:rPr>
          <w:rFonts w:ascii="Times New Roman" w:eastAsia="Times New Roman" w:hAnsi="Times New Roman" w:cs="Times New Roman"/>
          <w:sz w:val="18"/>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spacing w:line="325" w:lineRule="exact"/>
        <w:rPr>
          <w:rFonts w:ascii="Times New Roman" w:eastAsia="Times New Roman" w:hAnsi="Times New Roman" w:cs="Times New Roman"/>
        </w:rPr>
      </w:pPr>
    </w:p>
    <w:p w:rsidR="000179CC" w:rsidRPr="000179CC" w:rsidRDefault="000179CC" w:rsidP="000179CC">
      <w:pPr>
        <w:numPr>
          <w:ilvl w:val="0"/>
          <w:numId w:val="16"/>
        </w:numPr>
        <w:tabs>
          <w:tab w:val="left" w:pos="2420"/>
        </w:tabs>
        <w:spacing w:line="0" w:lineRule="atLeast"/>
        <w:jc w:val="both"/>
        <w:rPr>
          <w:rFonts w:ascii="Times New Roman" w:eastAsia="Times New Roman" w:hAnsi="Times New Roman" w:cs="Times New Roman"/>
          <w:b/>
          <w:sz w:val="44"/>
        </w:rPr>
      </w:pPr>
      <w:r w:rsidRPr="000179CC">
        <w:rPr>
          <w:rFonts w:ascii="Times New Roman" w:eastAsia="Times New Roman" w:hAnsi="Times New Roman" w:cs="Times New Roman"/>
          <w:b/>
          <w:sz w:val="44"/>
          <w:u w:val="single"/>
        </w:rPr>
        <w:lastRenderedPageBreak/>
        <w:t>Боевые правила и допуск.</w:t>
      </w:r>
    </w:p>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358" w:lineRule="exact"/>
        <w:rPr>
          <w:rFonts w:ascii="Times New Roman" w:eastAsia="Times New Roman" w:hAnsi="Times New Roman" w:cs="Times New Roman"/>
        </w:rPr>
      </w:pPr>
    </w:p>
    <w:p w:rsidR="000179CC" w:rsidRPr="000179CC" w:rsidRDefault="000179CC" w:rsidP="000179CC">
      <w:pPr>
        <w:spacing w:line="237" w:lineRule="auto"/>
        <w:ind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Поражаемая зона – «шорты – майка», присутствует потеря конечности (зона от локтя (включительно) до запястья, и от колена (включительно) до щиколотки). Потеря 2х конечностей - смерть (если нет сопутствующей защиты или иммунитета). Кисти и стопы не считаются. При 0 хитов персонаж считается мертвым и идет в Астрал. Запрещенные для атаки зоны – голова (даже при наличии шлема!), шея, пах, локтевые и коленные суставы.</w:t>
      </w:r>
    </w:p>
    <w:p w:rsidR="000179CC" w:rsidRPr="000179CC" w:rsidRDefault="000179CC" w:rsidP="000179CC">
      <w:pPr>
        <w:spacing w:line="16" w:lineRule="exact"/>
        <w:rPr>
          <w:rFonts w:ascii="Times New Roman" w:eastAsia="Times New Roman" w:hAnsi="Times New Roman" w:cs="Times New Roman"/>
        </w:rPr>
      </w:pPr>
    </w:p>
    <w:p w:rsidR="000179CC" w:rsidRPr="000179CC" w:rsidRDefault="000179CC" w:rsidP="000179CC">
      <w:pPr>
        <w:spacing w:line="237" w:lineRule="auto"/>
        <w:ind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Все оружие и доспехи проходят организаторскую сертификацию согласно «Кодификатору моделируемого (игрового) оружия». Все не допущенное вооружение изымается организаторами на время проведения мероприятия. Поэтому, если вы хотите использовать на мероприятии какое-то необычное (например, метательное) оружие, обязательно проконсультируйтесь с организаторами до мероприятия.</w:t>
      </w:r>
    </w:p>
    <w:p w:rsidR="000179CC" w:rsidRPr="000179CC" w:rsidRDefault="000179CC" w:rsidP="000179CC">
      <w:pPr>
        <w:spacing w:line="16" w:lineRule="exact"/>
        <w:rPr>
          <w:rFonts w:ascii="Times New Roman" w:eastAsia="Times New Roman" w:hAnsi="Times New Roman" w:cs="Times New Roman"/>
        </w:rPr>
      </w:pPr>
    </w:p>
    <w:p w:rsidR="000179CC" w:rsidRPr="000179CC" w:rsidRDefault="000179CC" w:rsidP="000179CC">
      <w:pPr>
        <w:spacing w:line="235" w:lineRule="auto"/>
        <w:ind w:firstLine="624"/>
        <w:jc w:val="both"/>
        <w:rPr>
          <w:rFonts w:ascii="Times New Roman" w:eastAsia="Times New Roman" w:hAnsi="Times New Roman" w:cs="Times New Roman"/>
          <w:sz w:val="22"/>
        </w:rPr>
      </w:pPr>
      <w:r w:rsidRPr="000179CC">
        <w:rPr>
          <w:rFonts w:ascii="Times New Roman" w:eastAsia="Times New Roman" w:hAnsi="Times New Roman" w:cs="Times New Roman"/>
          <w:sz w:val="22"/>
        </w:rPr>
        <w:t>«КОДИФИКАТОР МОДЕЛИРОВАННОГО (ИГРОВОГО) ОРУЖИЯ» (скорректированный под данный проект) можете скачать в группе мероприятия или запросить у организаторов.</w:t>
      </w:r>
    </w:p>
    <w:p w:rsidR="000179CC" w:rsidRPr="000179CC" w:rsidRDefault="000179CC" w:rsidP="000179CC">
      <w:pPr>
        <w:spacing w:line="235" w:lineRule="auto"/>
        <w:ind w:firstLine="624"/>
        <w:jc w:val="both"/>
        <w:rPr>
          <w:rFonts w:ascii="Times New Roman" w:eastAsia="Times New Roman" w:hAnsi="Times New Roman" w:cs="Times New Roman"/>
          <w:sz w:val="22"/>
        </w:rPr>
      </w:pPr>
    </w:p>
    <w:p w:rsidR="000179CC" w:rsidRPr="000179CC" w:rsidRDefault="000179CC" w:rsidP="000179CC">
      <w:pPr>
        <w:spacing w:line="235" w:lineRule="auto"/>
        <w:ind w:firstLine="624"/>
        <w:jc w:val="both"/>
        <w:rPr>
          <w:rFonts w:ascii="Times New Roman" w:eastAsia="Times New Roman" w:hAnsi="Times New Roman" w:cs="Times New Roman"/>
          <w:sz w:val="22"/>
        </w:rPr>
      </w:pPr>
    </w:p>
    <w:p w:rsidR="000179CC" w:rsidRPr="000179CC" w:rsidRDefault="000179CC" w:rsidP="000179CC">
      <w:pPr>
        <w:spacing w:line="235" w:lineRule="auto"/>
        <w:ind w:firstLine="624"/>
        <w:jc w:val="both"/>
        <w:rPr>
          <w:rFonts w:ascii="Times New Roman" w:eastAsia="Times New Roman" w:hAnsi="Times New Roman" w:cs="Times New Roman"/>
          <w:sz w:val="22"/>
        </w:rPr>
      </w:pPr>
    </w:p>
    <w:p w:rsidR="000179CC" w:rsidRPr="000179CC" w:rsidRDefault="000179CC" w:rsidP="000179CC">
      <w:pPr>
        <w:spacing w:line="235" w:lineRule="auto"/>
        <w:ind w:firstLine="624"/>
        <w:jc w:val="both"/>
        <w:rPr>
          <w:rFonts w:ascii="Times New Roman" w:eastAsia="Times New Roman" w:hAnsi="Times New Roman" w:cs="Times New Roman"/>
          <w:sz w:val="22"/>
        </w:rPr>
      </w:pPr>
    </w:p>
    <w:p w:rsidR="000179CC" w:rsidRPr="000179CC" w:rsidRDefault="000179CC" w:rsidP="000179CC">
      <w:pPr>
        <w:spacing w:line="222" w:lineRule="exact"/>
        <w:rPr>
          <w:rFonts w:ascii="Times New Roman" w:eastAsia="Times New Roman" w:hAnsi="Times New Roman" w:cs="Times New Roman"/>
        </w:rPr>
      </w:pPr>
      <w:r w:rsidRPr="000179CC">
        <w:rPr>
          <w:rFonts w:ascii="Times New Roman" w:eastAsia="Times New Roman" w:hAnsi="Times New Roman" w:cs="Times New Roman"/>
          <w:noProof/>
          <w:sz w:val="22"/>
        </w:rPr>
        <mc:AlternateContent>
          <mc:Choice Requires="wps">
            <w:drawing>
              <wp:anchor distT="0" distB="0" distL="114300" distR="114300" simplePos="0" relativeHeight="251659264" behindDoc="1" locked="0" layoutInCell="0" allowOverlap="1" wp14:anchorId="7044147D" wp14:editId="7ED2EF59">
                <wp:simplePos x="0" y="0"/>
                <wp:positionH relativeFrom="column">
                  <wp:posOffset>-69850</wp:posOffset>
                </wp:positionH>
                <wp:positionV relativeFrom="paragraph">
                  <wp:posOffset>135255</wp:posOffset>
                </wp:positionV>
                <wp:extent cx="5925820" cy="0"/>
                <wp:effectExtent l="9525" t="13970" r="8255" b="508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0.65pt" to="46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" o:allowincell="f" strokeweight=".16931mm"/>
            </w:pict>
          </mc:Fallback>
        </mc:AlternateContent>
      </w:r>
      <w:r w:rsidRPr="000179CC">
        <w:rPr>
          <w:rFonts w:ascii="Times New Roman" w:eastAsia="Times New Roman" w:hAnsi="Times New Roman" w:cs="Times New Roman"/>
          <w:noProof/>
          <w:sz w:val="22"/>
        </w:rPr>
        <mc:AlternateContent>
          <mc:Choice Requires="wps">
            <w:drawing>
              <wp:anchor distT="0" distB="0" distL="114300" distR="114300" simplePos="0" relativeHeight="251660288" behindDoc="1" locked="0" layoutInCell="0" allowOverlap="1" wp14:anchorId="7D3537C4" wp14:editId="7DA965F1">
                <wp:simplePos x="0" y="0"/>
                <wp:positionH relativeFrom="column">
                  <wp:posOffset>-66675</wp:posOffset>
                </wp:positionH>
                <wp:positionV relativeFrom="paragraph">
                  <wp:posOffset>132080</wp:posOffset>
                </wp:positionV>
                <wp:extent cx="0" cy="1783715"/>
                <wp:effectExtent l="12700" t="10795" r="6350" b="571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371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10.4pt" to="-5.2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" o:allowincell="f" strokeweight=".48pt"/>
            </w:pict>
          </mc:Fallback>
        </mc:AlternateContent>
      </w:r>
      <w:r w:rsidRPr="000179CC">
        <w:rPr>
          <w:rFonts w:ascii="Times New Roman" w:eastAsia="Times New Roman" w:hAnsi="Times New Roman" w:cs="Times New Roman"/>
          <w:noProof/>
          <w:sz w:val="22"/>
        </w:rPr>
        <mc:AlternateContent>
          <mc:Choice Requires="wps">
            <w:drawing>
              <wp:anchor distT="0" distB="0" distL="114300" distR="114300" simplePos="0" relativeHeight="251661312" behindDoc="1" locked="0" layoutInCell="0" allowOverlap="1" wp14:anchorId="66B8C59C" wp14:editId="5981E3A3">
                <wp:simplePos x="0" y="0"/>
                <wp:positionH relativeFrom="column">
                  <wp:posOffset>5852795</wp:posOffset>
                </wp:positionH>
                <wp:positionV relativeFrom="paragraph">
                  <wp:posOffset>132080</wp:posOffset>
                </wp:positionV>
                <wp:extent cx="0" cy="1783715"/>
                <wp:effectExtent l="7620" t="10795" r="11430" b="571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3715"/>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85pt,10.4pt" to="460.8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" o:allowincell="f" strokeweight=".16931mm"/>
            </w:pict>
          </mc:Fallback>
        </mc:AlternateContent>
      </w:r>
    </w:p>
    <w:p w:rsidR="000179CC" w:rsidRPr="000179CC" w:rsidRDefault="000179CC" w:rsidP="000179CC">
      <w:pPr>
        <w:spacing w:line="270" w:lineRule="auto"/>
        <w:ind w:right="500"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Вид доспеха. Доспехи дают дополнительные хиты при условии присутствия навыка. В большей степени доспех допускается по антуражности, нежели по реальной защите. Доспехи, выполненные по нормам реконструкции или высокой антуражности, будут обладать</w:t>
      </w:r>
    </w:p>
    <w:p w:rsidR="000179CC" w:rsidRPr="000179CC" w:rsidRDefault="000179CC" w:rsidP="000179CC">
      <w:pPr>
        <w:spacing w:line="18" w:lineRule="exact"/>
        <w:rPr>
          <w:rFonts w:ascii="Times New Roman" w:eastAsia="Times New Roman" w:hAnsi="Times New Roman" w:cs="Times New Roman"/>
        </w:rPr>
      </w:pPr>
    </w:p>
    <w:p w:rsidR="000179CC" w:rsidRPr="000179CC" w:rsidRDefault="000179CC" w:rsidP="000179CC">
      <w:pPr>
        <w:spacing w:line="267" w:lineRule="auto"/>
        <w:ind w:right="260"/>
        <w:rPr>
          <w:rFonts w:ascii="Times New Roman" w:eastAsia="Times New Roman" w:hAnsi="Times New Roman" w:cs="Times New Roman"/>
          <w:sz w:val="16"/>
        </w:rPr>
      </w:pPr>
      <w:r w:rsidRPr="000179CC">
        <w:rPr>
          <w:rFonts w:ascii="Times New Roman" w:eastAsia="Times New Roman" w:hAnsi="Times New Roman" w:cs="Times New Roman"/>
          <w:sz w:val="22"/>
        </w:rPr>
        <w:t>дополнительными свойствами</w:t>
      </w:r>
      <w:r w:rsidRPr="000179CC">
        <w:rPr>
          <w:rFonts w:ascii="Times New Roman" w:eastAsia="Times New Roman" w:hAnsi="Times New Roman" w:cs="Times New Roman"/>
          <w:sz w:val="24"/>
        </w:rPr>
        <w:t>.</w:t>
      </w:r>
      <w:r w:rsidRPr="000179CC">
        <w:rPr>
          <w:rFonts w:ascii="Times New Roman" w:eastAsia="Times New Roman" w:hAnsi="Times New Roman" w:cs="Times New Roman"/>
          <w:sz w:val="22"/>
        </w:rPr>
        <w:t xml:space="preserve"> </w:t>
      </w:r>
      <w:r w:rsidRPr="000179CC">
        <w:rPr>
          <w:rFonts w:ascii="Times New Roman" w:eastAsia="Times New Roman" w:hAnsi="Times New Roman" w:cs="Times New Roman"/>
          <w:sz w:val="24"/>
        </w:rPr>
        <w:t>До того доспех хранится у организаторов в</w:t>
      </w:r>
      <w:r w:rsidRPr="000179CC">
        <w:rPr>
          <w:rFonts w:ascii="Times New Roman" w:eastAsia="Times New Roman" w:hAnsi="Times New Roman" w:cs="Times New Roman"/>
          <w:sz w:val="22"/>
        </w:rPr>
        <w:t xml:space="preserve"> </w:t>
      </w:r>
      <w:r w:rsidRPr="000179CC">
        <w:rPr>
          <w:rFonts w:ascii="Times New Roman" w:eastAsia="Times New Roman" w:hAnsi="Times New Roman" w:cs="Times New Roman"/>
          <w:sz w:val="24"/>
        </w:rPr>
        <w:t>«астрале»</w:t>
      </w:r>
      <w:r w:rsidRPr="000179CC">
        <w:rPr>
          <w:rFonts w:ascii="Times New Roman" w:eastAsia="Times New Roman" w:hAnsi="Times New Roman" w:cs="Times New Roman"/>
          <w:sz w:val="22"/>
        </w:rPr>
        <w:t xml:space="preserve"> </w:t>
      </w:r>
      <w:r w:rsidRPr="000179CC">
        <w:rPr>
          <w:rFonts w:ascii="Times New Roman" w:eastAsia="Times New Roman" w:hAnsi="Times New Roman" w:cs="Times New Roman"/>
          <w:sz w:val="24"/>
        </w:rPr>
        <w:t>или в</w:t>
      </w:r>
      <w:r w:rsidRPr="000179CC">
        <w:rPr>
          <w:rFonts w:ascii="Times New Roman" w:eastAsia="Times New Roman" w:hAnsi="Times New Roman" w:cs="Times New Roman"/>
          <w:sz w:val="22"/>
        </w:rPr>
        <w:t xml:space="preserve"> </w:t>
      </w:r>
      <w:r w:rsidRPr="000179CC">
        <w:rPr>
          <w:rFonts w:ascii="Times New Roman" w:eastAsia="Times New Roman" w:hAnsi="Times New Roman" w:cs="Times New Roman"/>
          <w:sz w:val="24"/>
        </w:rPr>
        <w:t>локации и носится не может</w:t>
      </w:r>
      <w:r w:rsidRPr="000179CC">
        <w:rPr>
          <w:rFonts w:ascii="Times New Roman" w:eastAsia="Times New Roman" w:hAnsi="Times New Roman" w:cs="Times New Roman"/>
          <w:sz w:val="16"/>
        </w:rPr>
        <w:t>.</w:t>
      </w:r>
    </w:p>
    <w:p w:rsidR="000179CC" w:rsidRPr="000179CC" w:rsidRDefault="000179CC" w:rsidP="000179CC">
      <w:pPr>
        <w:spacing w:line="230" w:lineRule="exact"/>
        <w:rPr>
          <w:rFonts w:ascii="Times New Roman" w:eastAsia="Times New Roman" w:hAnsi="Times New Roman" w:cs="Times New Roman"/>
        </w:rPr>
      </w:pPr>
      <w:r w:rsidRPr="000179CC">
        <w:rPr>
          <w:rFonts w:ascii="Times New Roman" w:eastAsia="Times New Roman" w:hAnsi="Times New Roman" w:cs="Times New Roman"/>
          <w:noProof/>
          <w:sz w:val="16"/>
        </w:rPr>
        <mc:AlternateContent>
          <mc:Choice Requires="wps">
            <w:drawing>
              <wp:anchor distT="0" distB="0" distL="114300" distR="114300" simplePos="0" relativeHeight="251662336" behindDoc="1" locked="0" layoutInCell="0" allowOverlap="1" wp14:anchorId="6706C89E" wp14:editId="0A4B3E87">
                <wp:simplePos x="0" y="0"/>
                <wp:positionH relativeFrom="column">
                  <wp:posOffset>-69850</wp:posOffset>
                </wp:positionH>
                <wp:positionV relativeFrom="paragraph">
                  <wp:posOffset>140335</wp:posOffset>
                </wp:positionV>
                <wp:extent cx="5925820" cy="0"/>
                <wp:effectExtent l="9525" t="8255" r="8255" b="10795"/>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1.05pt" to="461.1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" o:allowincell="f" strokeweight=".16931mm"/>
            </w:pict>
          </mc:Fallback>
        </mc:AlternateContent>
      </w:r>
    </w:p>
    <w:p w:rsidR="000179CC" w:rsidRPr="000179CC" w:rsidRDefault="000179CC" w:rsidP="000179CC">
      <w:pPr>
        <w:spacing w:line="271" w:lineRule="auto"/>
        <w:ind w:right="360" w:firstLine="566"/>
        <w:rPr>
          <w:rFonts w:ascii="Times New Roman" w:eastAsia="Times New Roman" w:hAnsi="Times New Roman" w:cs="Times New Roman"/>
          <w:sz w:val="22"/>
        </w:rPr>
      </w:pPr>
      <w:r w:rsidRPr="000179CC">
        <w:rPr>
          <w:rFonts w:ascii="Times New Roman" w:eastAsia="Times New Roman" w:hAnsi="Times New Roman" w:cs="Times New Roman"/>
          <w:sz w:val="22"/>
        </w:rPr>
        <w:t>Легкие доспехи - все виды одно-цельных подвижных доспехов (качественно выполненные из мягких материалов и легко поддающиеся деформации): кожанки, тряпичные с частичной защитой и т.д.</w:t>
      </w:r>
    </w:p>
    <w:p w:rsidR="000179CC" w:rsidRPr="000179CC" w:rsidRDefault="000179CC" w:rsidP="000179CC">
      <w:pPr>
        <w:spacing w:line="20" w:lineRule="exact"/>
        <w:rPr>
          <w:rFonts w:ascii="Times New Roman" w:eastAsia="Times New Roman" w:hAnsi="Times New Roman" w:cs="Times New Roman"/>
        </w:rPr>
      </w:pPr>
      <w:r w:rsidRPr="000179CC">
        <w:rPr>
          <w:rFonts w:ascii="Times New Roman" w:eastAsia="Times New Roman" w:hAnsi="Times New Roman" w:cs="Times New Roman"/>
          <w:noProof/>
          <w:sz w:val="22"/>
        </w:rPr>
        <mc:AlternateContent>
          <mc:Choice Requires="wps">
            <w:drawing>
              <wp:anchor distT="0" distB="0" distL="114300" distR="114300" simplePos="0" relativeHeight="251663360" behindDoc="1" locked="0" layoutInCell="0" allowOverlap="1" wp14:anchorId="03AA6E74" wp14:editId="3C5C0E77">
                <wp:simplePos x="0" y="0"/>
                <wp:positionH relativeFrom="column">
                  <wp:posOffset>-69850</wp:posOffset>
                </wp:positionH>
                <wp:positionV relativeFrom="paragraph">
                  <wp:posOffset>137160</wp:posOffset>
                </wp:positionV>
                <wp:extent cx="5925820" cy="0"/>
                <wp:effectExtent l="9525" t="9525" r="8255" b="9525"/>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0.8pt" to="461.1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" o:allowincell="f" strokeweight=".16931mm"/>
            </w:pict>
          </mc:Fallback>
        </mc:AlternateContent>
      </w:r>
    </w:p>
    <w:p w:rsidR="000179CC" w:rsidRPr="000179CC" w:rsidRDefault="000179CC" w:rsidP="000179CC">
      <w:pPr>
        <w:spacing w:line="292" w:lineRule="exact"/>
        <w:rPr>
          <w:rFonts w:ascii="Times New Roman" w:eastAsia="Times New Roman" w:hAnsi="Times New Roman" w:cs="Times New Roman"/>
        </w:rPr>
      </w:pPr>
      <w:r w:rsidRPr="000179CC">
        <w:rPr>
          <w:rFonts w:ascii="Times New Roman" w:hAnsi="Times New Roman" w:cs="Times New Roman"/>
          <w:noProof/>
          <w:sz w:val="22"/>
        </w:rPr>
        <mc:AlternateContent>
          <mc:Choice Requires="wps">
            <w:drawing>
              <wp:anchor distT="0" distB="0" distL="114300" distR="114300" simplePos="0" relativeHeight="251664384" behindDoc="1" locked="0" layoutInCell="0" allowOverlap="1" wp14:anchorId="32A3B928" wp14:editId="4E0309C6">
                <wp:simplePos x="0" y="0"/>
                <wp:positionH relativeFrom="column">
                  <wp:posOffset>-69850</wp:posOffset>
                </wp:positionH>
                <wp:positionV relativeFrom="paragraph">
                  <wp:posOffset>179705</wp:posOffset>
                </wp:positionV>
                <wp:extent cx="5925820" cy="0"/>
                <wp:effectExtent l="9525" t="7620" r="8255" b="1143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4.15pt" to="461.1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" o:allowincell="f" strokeweight=".48pt"/>
            </w:pict>
          </mc:Fallback>
        </mc:AlternateContent>
      </w:r>
      <w:r w:rsidRPr="000179CC">
        <w:rPr>
          <w:rFonts w:ascii="Times New Roman" w:hAnsi="Times New Roman" w:cs="Times New Roman"/>
          <w:noProof/>
          <w:sz w:val="22"/>
        </w:rPr>
        <mc:AlternateContent>
          <mc:Choice Requires="wps">
            <w:drawing>
              <wp:anchor distT="0" distB="0" distL="114300" distR="114300" simplePos="0" relativeHeight="251665408" behindDoc="1" locked="0" layoutInCell="0" allowOverlap="1" wp14:anchorId="659ACD64" wp14:editId="7EC654B5">
                <wp:simplePos x="0" y="0"/>
                <wp:positionH relativeFrom="column">
                  <wp:posOffset>-69850</wp:posOffset>
                </wp:positionH>
                <wp:positionV relativeFrom="paragraph">
                  <wp:posOffset>866775</wp:posOffset>
                </wp:positionV>
                <wp:extent cx="5925820" cy="0"/>
                <wp:effectExtent l="9525" t="8890" r="8255" b="1016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68.25pt" to="461.1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" o:allowincell="f" strokeweight=".16931mm"/>
            </w:pict>
          </mc:Fallback>
        </mc:AlternateContent>
      </w:r>
      <w:r w:rsidRPr="000179CC">
        <w:rPr>
          <w:rFonts w:ascii="Times New Roman" w:hAnsi="Times New Roman" w:cs="Times New Roman"/>
          <w:noProof/>
          <w:sz w:val="22"/>
        </w:rPr>
        <mc:AlternateContent>
          <mc:Choice Requires="wps">
            <w:drawing>
              <wp:anchor distT="0" distB="0" distL="114300" distR="114300" simplePos="0" relativeHeight="251666432" behindDoc="1" locked="0" layoutInCell="0" allowOverlap="1" wp14:anchorId="19ACACBA" wp14:editId="106B108C">
                <wp:simplePos x="0" y="0"/>
                <wp:positionH relativeFrom="column">
                  <wp:posOffset>-69850</wp:posOffset>
                </wp:positionH>
                <wp:positionV relativeFrom="paragraph">
                  <wp:posOffset>1554480</wp:posOffset>
                </wp:positionV>
                <wp:extent cx="5925820" cy="0"/>
                <wp:effectExtent l="9525" t="10795" r="8255" b="8255"/>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7"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22.4pt" to="461.1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" o:allowincell="f" strokeweight=".16931mm"/>
            </w:pict>
          </mc:Fallback>
        </mc:AlternateContent>
      </w:r>
      <w:r w:rsidRPr="000179CC">
        <w:rPr>
          <w:rFonts w:ascii="Times New Roman" w:hAnsi="Times New Roman" w:cs="Times New Roman"/>
          <w:noProof/>
          <w:sz w:val="22"/>
        </w:rPr>
        <mc:AlternateContent>
          <mc:Choice Requires="wps">
            <w:drawing>
              <wp:anchor distT="0" distB="0" distL="114300" distR="114300" simplePos="0" relativeHeight="251667456" behindDoc="1" locked="0" layoutInCell="0" allowOverlap="1" wp14:anchorId="76668E71" wp14:editId="57737F1C">
                <wp:simplePos x="0" y="0"/>
                <wp:positionH relativeFrom="column">
                  <wp:posOffset>-66675</wp:posOffset>
                </wp:positionH>
                <wp:positionV relativeFrom="paragraph">
                  <wp:posOffset>176530</wp:posOffset>
                </wp:positionV>
                <wp:extent cx="0" cy="2571750"/>
                <wp:effectExtent l="12700" t="13970" r="6350" b="50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13.9pt" to="-5.25pt,2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" o:allowincell="f" strokeweight=".48pt"/>
            </w:pict>
          </mc:Fallback>
        </mc:AlternateContent>
      </w:r>
      <w:r w:rsidRPr="000179CC">
        <w:rPr>
          <w:rFonts w:ascii="Times New Roman" w:hAnsi="Times New Roman" w:cs="Times New Roman"/>
          <w:noProof/>
          <w:sz w:val="22"/>
        </w:rPr>
        <mc:AlternateContent>
          <mc:Choice Requires="wps">
            <w:drawing>
              <wp:anchor distT="0" distB="0" distL="114300" distR="114300" simplePos="0" relativeHeight="251668480" behindDoc="1" locked="0" layoutInCell="0" allowOverlap="1" wp14:anchorId="04E02AF8" wp14:editId="26DD1EBF">
                <wp:simplePos x="0" y="0"/>
                <wp:positionH relativeFrom="column">
                  <wp:posOffset>-69850</wp:posOffset>
                </wp:positionH>
                <wp:positionV relativeFrom="paragraph">
                  <wp:posOffset>2057400</wp:posOffset>
                </wp:positionV>
                <wp:extent cx="5925820" cy="0"/>
                <wp:effectExtent l="9525" t="8890" r="8255" b="1016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62pt" to="461.1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" o:allowincell="f" strokeweight=".48pt"/>
            </w:pict>
          </mc:Fallback>
        </mc:AlternateContent>
      </w:r>
      <w:r w:rsidRPr="000179CC">
        <w:rPr>
          <w:rFonts w:ascii="Times New Roman" w:hAnsi="Times New Roman" w:cs="Times New Roman"/>
          <w:noProof/>
          <w:sz w:val="22"/>
        </w:rPr>
        <mc:AlternateContent>
          <mc:Choice Requires="wps">
            <w:drawing>
              <wp:anchor distT="0" distB="0" distL="114300" distR="114300" simplePos="0" relativeHeight="251669504" behindDoc="1" locked="0" layoutInCell="0" allowOverlap="1" wp14:anchorId="0BF15723" wp14:editId="44A893B6">
                <wp:simplePos x="0" y="0"/>
                <wp:positionH relativeFrom="column">
                  <wp:posOffset>5852795</wp:posOffset>
                </wp:positionH>
                <wp:positionV relativeFrom="paragraph">
                  <wp:posOffset>176530</wp:posOffset>
                </wp:positionV>
                <wp:extent cx="0" cy="2571750"/>
                <wp:effectExtent l="7620" t="13970" r="11430" b="508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85pt,13.9pt" to="460.85pt,2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" o:allowincell="f" strokeweight=".16931mm"/>
            </w:pict>
          </mc:Fallback>
        </mc:AlternateContent>
      </w:r>
    </w:p>
    <w:p w:rsidR="000179CC" w:rsidRPr="000179CC" w:rsidRDefault="000179CC" w:rsidP="000179CC">
      <w:pPr>
        <w:spacing w:line="270" w:lineRule="auto"/>
        <w:ind w:right="360" w:firstLine="566"/>
        <w:rPr>
          <w:rFonts w:ascii="Times New Roman" w:eastAsia="Times New Roman" w:hAnsi="Times New Roman" w:cs="Times New Roman"/>
          <w:sz w:val="22"/>
        </w:rPr>
      </w:pPr>
      <w:r w:rsidRPr="000179CC">
        <w:rPr>
          <w:rFonts w:ascii="Times New Roman" w:eastAsia="Times New Roman" w:hAnsi="Times New Roman" w:cs="Times New Roman"/>
          <w:sz w:val="22"/>
        </w:rPr>
        <w:t>Средние доспехи - доспехи подвижно-элементные (качественно выполненные из полужестких материалов и плохо подающиеся деформации): чешуйчатые, кольчуги, ламел</w:t>
      </w:r>
      <w:r>
        <w:rPr>
          <w:rFonts w:ascii="Times New Roman" w:eastAsia="Times New Roman" w:hAnsi="Times New Roman" w:cs="Times New Roman"/>
          <w:sz w:val="22"/>
        </w:rPr>
        <w:t>л</w:t>
      </w:r>
      <w:r w:rsidRPr="000179CC">
        <w:rPr>
          <w:rFonts w:ascii="Times New Roman" w:eastAsia="Times New Roman" w:hAnsi="Times New Roman" w:cs="Times New Roman"/>
          <w:sz w:val="22"/>
        </w:rPr>
        <w:t>яры, и т.д.</w:t>
      </w:r>
    </w:p>
    <w:p w:rsidR="000179CC" w:rsidRPr="000179CC" w:rsidRDefault="000179CC" w:rsidP="000179CC">
      <w:pPr>
        <w:spacing w:line="229" w:lineRule="exact"/>
        <w:rPr>
          <w:rFonts w:ascii="Times New Roman" w:eastAsia="Times New Roman" w:hAnsi="Times New Roman" w:cs="Times New Roman"/>
        </w:rPr>
      </w:pPr>
    </w:p>
    <w:p w:rsidR="000179CC" w:rsidRPr="000179CC" w:rsidRDefault="000179CC" w:rsidP="000179CC">
      <w:pPr>
        <w:spacing w:line="271" w:lineRule="auto"/>
        <w:ind w:right="680" w:firstLine="566"/>
        <w:rPr>
          <w:rFonts w:ascii="Times New Roman" w:eastAsia="Times New Roman" w:hAnsi="Times New Roman" w:cs="Times New Roman"/>
          <w:sz w:val="22"/>
        </w:rPr>
      </w:pPr>
      <w:r w:rsidRPr="000179CC">
        <w:rPr>
          <w:rFonts w:ascii="Times New Roman" w:eastAsia="Times New Roman" w:hAnsi="Times New Roman" w:cs="Times New Roman"/>
          <w:sz w:val="22"/>
        </w:rPr>
        <w:t>Тяжелые доспехи - пластинчатые доспехи (качественно выполненные по нормам реконструкции из твёрдых материалов, не подающиеся деформации или поддающиеся, но с большим трудом.).</w:t>
      </w:r>
    </w:p>
    <w:p w:rsidR="000179CC" w:rsidRPr="000179CC" w:rsidRDefault="000179CC" w:rsidP="000179CC">
      <w:pPr>
        <w:spacing w:line="225" w:lineRule="exact"/>
        <w:rPr>
          <w:rFonts w:ascii="Times New Roman" w:eastAsia="Times New Roman" w:hAnsi="Times New Roman" w:cs="Times New Roman"/>
        </w:rPr>
      </w:pPr>
    </w:p>
    <w:p w:rsidR="000179CC" w:rsidRPr="000179CC" w:rsidRDefault="000179CC" w:rsidP="000179CC">
      <w:pPr>
        <w:spacing w:line="266" w:lineRule="auto"/>
        <w:ind w:right="1500" w:firstLine="566"/>
        <w:rPr>
          <w:rFonts w:ascii="Times New Roman" w:eastAsia="Times New Roman" w:hAnsi="Times New Roman" w:cs="Times New Roman"/>
          <w:sz w:val="22"/>
        </w:rPr>
      </w:pPr>
      <w:r w:rsidRPr="000179CC">
        <w:rPr>
          <w:rFonts w:ascii="Times New Roman" w:eastAsia="Times New Roman" w:hAnsi="Times New Roman" w:cs="Times New Roman"/>
          <w:sz w:val="22"/>
        </w:rPr>
        <w:t>Наручи и поножи (качественно выполненные из твёрдых материалов и плохо поддающиеся или неподдающиеся деформации) защищают от потери конечности.</w:t>
      </w:r>
    </w:p>
    <w:p w:rsidR="000179CC" w:rsidRPr="000179CC" w:rsidRDefault="000179CC" w:rsidP="000179CC">
      <w:pPr>
        <w:spacing w:line="231" w:lineRule="exact"/>
        <w:rPr>
          <w:rFonts w:ascii="Times New Roman" w:eastAsia="Times New Roman" w:hAnsi="Times New Roman" w:cs="Times New Roman"/>
        </w:rPr>
      </w:pPr>
    </w:p>
    <w:p w:rsidR="000179CC" w:rsidRPr="000179CC" w:rsidRDefault="000179CC" w:rsidP="000179CC">
      <w:pPr>
        <w:spacing w:line="271" w:lineRule="auto"/>
        <w:ind w:right="520" w:firstLine="566"/>
        <w:rPr>
          <w:rFonts w:ascii="Times New Roman" w:eastAsia="Times New Roman" w:hAnsi="Times New Roman" w:cs="Times New Roman"/>
          <w:sz w:val="22"/>
        </w:rPr>
      </w:pPr>
      <w:r w:rsidRPr="000179CC">
        <w:rPr>
          <w:rFonts w:ascii="Times New Roman" w:eastAsia="Times New Roman" w:hAnsi="Times New Roman" w:cs="Times New Roman"/>
          <w:sz w:val="22"/>
        </w:rPr>
        <w:t>LARP доспехи - это доспехи, не несущие серьезной защиты, но с виду похожие на защитные, дают дополнительные хиты. При оценке таких доспехов в первую очередь оценивается их эстетичность и гармоничность, а также соответствие классу и расе участника.</w:t>
      </w:r>
    </w:p>
    <w:p w:rsidR="000179CC" w:rsidRPr="000179CC" w:rsidRDefault="000179CC" w:rsidP="000179CC">
      <w:pPr>
        <w:spacing w:line="200" w:lineRule="exact"/>
        <w:rPr>
          <w:rFonts w:ascii="Times New Roman" w:eastAsia="Times New Roman" w:hAnsi="Times New Roman" w:cs="Times New Roman"/>
        </w:rPr>
      </w:pPr>
      <w:r w:rsidRPr="000179CC">
        <w:rPr>
          <w:rFonts w:ascii="Times New Roman" w:eastAsia="Times New Roman" w:hAnsi="Times New Roman" w:cs="Times New Roman"/>
          <w:noProof/>
          <w:sz w:val="22"/>
        </w:rPr>
        <mc:AlternateContent>
          <mc:Choice Requires="wps">
            <w:drawing>
              <wp:anchor distT="0" distB="0" distL="114300" distR="114300" simplePos="0" relativeHeight="251670528" behindDoc="1" locked="0" layoutInCell="0" allowOverlap="1" wp14:anchorId="12377739" wp14:editId="74E591D5">
                <wp:simplePos x="0" y="0"/>
                <wp:positionH relativeFrom="column">
                  <wp:posOffset>-69850</wp:posOffset>
                </wp:positionH>
                <wp:positionV relativeFrom="paragraph">
                  <wp:posOffset>137795</wp:posOffset>
                </wp:positionV>
                <wp:extent cx="5925820" cy="0"/>
                <wp:effectExtent l="9525" t="10795" r="8255" b="825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582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0.85pt" to="461.1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" o:allowincell="f" strokeweight=".16931mm"/>
            </w:pict>
          </mc:Fallback>
        </mc:AlternateContent>
      </w:r>
    </w:p>
    <w:p w:rsidR="000179CC" w:rsidRPr="000179CC" w:rsidRDefault="000179CC" w:rsidP="000179CC">
      <w:pPr>
        <w:rPr>
          <w:rFonts w:ascii="Times New Roman" w:eastAsia="Times New Roman" w:hAnsi="Times New Roman" w:cs="Times New Roman"/>
        </w:rPr>
      </w:pPr>
    </w:p>
    <w:p w:rsidR="000179CC" w:rsidRPr="000179CC" w:rsidRDefault="000179CC" w:rsidP="000179CC">
      <w:pPr>
        <w:spacing w:line="318" w:lineRule="exact"/>
        <w:rPr>
          <w:rFonts w:ascii="Times New Roman" w:eastAsia="Times New Roman" w:hAnsi="Times New Roman" w:cs="Times New Roman"/>
        </w:rPr>
      </w:pPr>
    </w:p>
    <w:p w:rsidR="000179CC" w:rsidRPr="000179CC" w:rsidRDefault="000179CC" w:rsidP="000179CC">
      <w:pPr>
        <w:spacing w:line="318" w:lineRule="exact"/>
        <w:rPr>
          <w:rFonts w:ascii="Times New Roman" w:eastAsia="Times New Roman" w:hAnsi="Times New Roman" w:cs="Times New Roman"/>
        </w:rPr>
      </w:pPr>
    </w:p>
    <w:p w:rsidR="000179CC" w:rsidRPr="000179CC" w:rsidRDefault="000179CC" w:rsidP="000179CC">
      <w:pPr>
        <w:spacing w:line="234" w:lineRule="auto"/>
        <w:ind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Оружие снимает количество хитов согласно навыкам. Также допускается LARP-оружие, качественного производства, которое дает дополнительные бонусы.</w:t>
      </w:r>
    </w:p>
    <w:p w:rsidR="000179CC" w:rsidRPr="000179CC" w:rsidRDefault="000179CC" w:rsidP="000179CC">
      <w:pPr>
        <w:spacing w:line="13" w:lineRule="exact"/>
        <w:rPr>
          <w:rFonts w:ascii="Times New Roman" w:eastAsia="Times New Roman" w:hAnsi="Times New Roman" w:cs="Times New Roman"/>
        </w:rPr>
      </w:pPr>
    </w:p>
    <w:p w:rsidR="000179CC" w:rsidRPr="000179CC" w:rsidRDefault="000179CC" w:rsidP="000179CC">
      <w:pPr>
        <w:spacing w:line="236" w:lineRule="auto"/>
        <w:ind w:firstLine="622"/>
        <w:jc w:val="both"/>
        <w:rPr>
          <w:rFonts w:ascii="Times New Roman" w:eastAsia="Times New Roman" w:hAnsi="Times New Roman" w:cs="Times New Roman"/>
          <w:sz w:val="22"/>
        </w:rPr>
      </w:pPr>
      <w:r w:rsidRPr="000179CC">
        <w:rPr>
          <w:rFonts w:ascii="Times New Roman" w:eastAsia="Times New Roman" w:hAnsi="Times New Roman" w:cs="Times New Roman"/>
          <w:sz w:val="22"/>
        </w:rPr>
        <w:t>Внимание! Одноручное стрелковое оружие приравнивается к метательному по своему назначению во время боя и может быть использовано только в дуэли или для того, чтобы догнать убегающего по правилам преследования.</w:t>
      </w:r>
    </w:p>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240" w:lineRule="exact"/>
        <w:rPr>
          <w:rFonts w:ascii="Times New Roman" w:eastAsia="Times New Roman" w:hAnsi="Times New Roman" w:cs="Times New Roman"/>
          <w:sz w:val="22"/>
        </w:rPr>
      </w:pPr>
    </w:p>
    <w:p w:rsidR="000179CC" w:rsidRPr="000179CC" w:rsidRDefault="000179CC" w:rsidP="000179CC">
      <w:pPr>
        <w:spacing w:line="240" w:lineRule="exact"/>
        <w:rPr>
          <w:rFonts w:ascii="Times New Roman" w:eastAsia="Times New Roman" w:hAnsi="Times New Roman" w:cs="Times New Roman"/>
          <w:b/>
          <w:sz w:val="24"/>
        </w:rPr>
      </w:pPr>
    </w:p>
    <w:p w:rsidR="000179CC" w:rsidRPr="000179CC" w:rsidRDefault="000179CC" w:rsidP="000179CC">
      <w:pPr>
        <w:spacing w:line="0" w:lineRule="atLeast"/>
        <w:ind w:left="720"/>
        <w:rPr>
          <w:rFonts w:ascii="Times New Roman" w:eastAsia="Times New Roman" w:hAnsi="Times New Roman" w:cs="Times New Roman"/>
          <w:b/>
          <w:sz w:val="52"/>
          <w:u w:val="single"/>
        </w:rPr>
      </w:pPr>
      <w:r w:rsidRPr="000179CC">
        <w:rPr>
          <w:rFonts w:ascii="Times New Roman" w:eastAsia="Times New Roman" w:hAnsi="Times New Roman" w:cs="Times New Roman"/>
          <w:b/>
          <w:sz w:val="52"/>
          <w:u w:val="single"/>
        </w:rPr>
        <w:lastRenderedPageBreak/>
        <w:t>Боевое взаимодействие - дуэльное!</w:t>
      </w:r>
    </w:p>
    <w:p w:rsidR="000179CC" w:rsidRPr="000179CC" w:rsidRDefault="000179CC" w:rsidP="000179CC">
      <w:pPr>
        <w:spacing w:line="275" w:lineRule="exact"/>
        <w:rPr>
          <w:rFonts w:ascii="Times New Roman" w:eastAsia="Times New Roman" w:hAnsi="Times New Roman" w:cs="Times New Roman"/>
        </w:rPr>
      </w:pPr>
    </w:p>
    <w:p w:rsidR="000179CC" w:rsidRPr="000179CC" w:rsidRDefault="000179CC" w:rsidP="000179CC">
      <w:pPr>
        <w:spacing w:line="239" w:lineRule="auto"/>
        <w:rPr>
          <w:rFonts w:ascii="Times New Roman" w:eastAsia="Times New Roman" w:hAnsi="Times New Roman" w:cs="Times New Roman"/>
          <w:sz w:val="22"/>
        </w:rPr>
      </w:pPr>
      <w:r w:rsidRPr="000179CC">
        <w:rPr>
          <w:rFonts w:ascii="Times New Roman" w:eastAsia="Times New Roman" w:hAnsi="Times New Roman" w:cs="Times New Roman"/>
          <w:sz w:val="22"/>
        </w:rPr>
        <w:t>Преимущества  по боевым профессиями.</w:t>
      </w:r>
    </w:p>
    <w:p w:rsidR="000179CC" w:rsidRPr="000179CC" w:rsidRDefault="000179CC" w:rsidP="000179CC">
      <w:pPr>
        <w:spacing w:line="240" w:lineRule="exact"/>
        <w:rPr>
          <w:rFonts w:ascii="Times New Roman" w:eastAsia="Times New Roman" w:hAnsi="Times New Roman" w:cs="Times New Roman"/>
        </w:rPr>
      </w:pPr>
    </w:p>
    <w:p w:rsidR="000179CC" w:rsidRPr="000179CC" w:rsidRDefault="000179CC" w:rsidP="000179CC">
      <w:pPr>
        <w:spacing w:line="239" w:lineRule="auto"/>
        <w:rPr>
          <w:rFonts w:ascii="Times New Roman" w:eastAsia="Times New Roman" w:hAnsi="Times New Roman" w:cs="Times New Roman"/>
          <w:sz w:val="22"/>
        </w:rPr>
      </w:pPr>
      <w:r w:rsidRPr="000179CC">
        <w:rPr>
          <w:rFonts w:ascii="Times New Roman" w:eastAsia="Times New Roman" w:hAnsi="Times New Roman" w:cs="Times New Roman"/>
          <w:sz w:val="22"/>
        </w:rPr>
        <w:t>Боец ближнего боя. – Вступают в дуэль по правилам Дуэли. Может приобрести в процессе игры.</w:t>
      </w:r>
    </w:p>
    <w:p w:rsidR="000179CC" w:rsidRPr="000179CC" w:rsidRDefault="000179CC" w:rsidP="000179CC">
      <w:pPr>
        <w:spacing w:line="249" w:lineRule="exact"/>
        <w:rPr>
          <w:rFonts w:ascii="Times New Roman" w:eastAsia="Times New Roman" w:hAnsi="Times New Roman" w:cs="Times New Roman"/>
        </w:rPr>
      </w:pPr>
    </w:p>
    <w:p w:rsidR="000179CC" w:rsidRPr="000179CC" w:rsidRDefault="000179CC" w:rsidP="000179CC">
      <w:pPr>
        <w:spacing w:line="274"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Стрелок – перед началом дуэли делает выстрелы согласно своим навыкам. Например: если у стрелка прописано что он стреляет 2 стрелы, каждая из которых снимает по 1 хиту и с 25 шагов, это значит что он отходит от противника на 25 шагов и выпускает по нему 2 стрелы и хиты будут сняты по фактическому попаданию. Противник стоит на месте, повернувшись к стрелку спиной и спрятав голову, опустив ее в низ. По окончании обстрела, если оба противники живы, то они сближаются и у них начинается дуэль. При обстреле можно прикрываться щитом, если таковой есть. В дуэли можно пользоваться луком.</w:t>
      </w:r>
    </w:p>
    <w:p w:rsidR="000179CC" w:rsidRPr="000179CC" w:rsidRDefault="000179CC" w:rsidP="000179CC">
      <w:pPr>
        <w:spacing w:line="216" w:lineRule="exact"/>
        <w:rPr>
          <w:rFonts w:ascii="Times New Roman" w:eastAsia="Times New Roman" w:hAnsi="Times New Roman" w:cs="Times New Roman"/>
        </w:rPr>
      </w:pPr>
    </w:p>
    <w:p w:rsidR="000179CC" w:rsidRPr="000179CC" w:rsidRDefault="000179CC" w:rsidP="000179CC">
      <w:pPr>
        <w:spacing w:line="264"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Маг – перед началом дуэли делает по одному заклинанию из каждого круга магии, которое он изучил, действие согласно заклинанию. После чего оба противника вступают в дуэль.</w:t>
      </w:r>
    </w:p>
    <w:p w:rsidR="000179CC" w:rsidRPr="000179CC" w:rsidRDefault="000179CC" w:rsidP="000179CC">
      <w:pPr>
        <w:spacing w:line="226" w:lineRule="exact"/>
        <w:rPr>
          <w:rFonts w:ascii="Times New Roman" w:eastAsia="Times New Roman" w:hAnsi="Times New Roman" w:cs="Times New Roman"/>
        </w:rPr>
      </w:pPr>
    </w:p>
    <w:p w:rsidR="000179CC" w:rsidRPr="000179CC" w:rsidRDefault="000179CC" w:rsidP="000179CC">
      <w:pPr>
        <w:spacing w:line="270"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Иерархия преимуществ: маги над всеми, лучники над всеми, кроме магов, ближние бойцы только над не боевыми. При одинаковых преимуществах «кто первый» их использует - решается по договоренности или разыгрывается на камень-ножницы-бумага.</w:t>
      </w:r>
    </w:p>
    <w:p w:rsidR="000179CC" w:rsidRPr="000179CC" w:rsidRDefault="000179CC" w:rsidP="000179CC">
      <w:pPr>
        <w:spacing w:line="207" w:lineRule="exact"/>
        <w:rPr>
          <w:rFonts w:ascii="Times New Roman" w:eastAsia="Times New Roman" w:hAnsi="Times New Roman" w:cs="Times New Roman"/>
        </w:rPr>
      </w:pPr>
    </w:p>
    <w:p w:rsidR="000179CC" w:rsidRPr="000179CC" w:rsidRDefault="000179CC" w:rsidP="000179CC">
      <w:pPr>
        <w:spacing w:line="0" w:lineRule="atLeast"/>
        <w:rPr>
          <w:rFonts w:ascii="Times New Roman" w:eastAsia="Times New Roman" w:hAnsi="Times New Roman" w:cs="Times New Roman"/>
          <w:sz w:val="22"/>
        </w:rPr>
      </w:pPr>
      <w:r w:rsidRPr="000179CC">
        <w:rPr>
          <w:rFonts w:ascii="Times New Roman" w:eastAsia="Times New Roman" w:hAnsi="Times New Roman" w:cs="Times New Roman"/>
          <w:sz w:val="22"/>
        </w:rPr>
        <w:t>Основные понятия:</w:t>
      </w:r>
    </w:p>
    <w:p w:rsidR="000179CC" w:rsidRPr="000179CC" w:rsidRDefault="000179CC" w:rsidP="000179CC">
      <w:pPr>
        <w:spacing w:line="249" w:lineRule="exact"/>
        <w:rPr>
          <w:rFonts w:ascii="Times New Roman" w:eastAsia="Times New Roman" w:hAnsi="Times New Roman" w:cs="Times New Roman"/>
        </w:rPr>
      </w:pPr>
    </w:p>
    <w:p w:rsidR="000179CC" w:rsidRPr="000179CC" w:rsidRDefault="000179CC" w:rsidP="000179CC">
      <w:pPr>
        <w:spacing w:line="272"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Дуэль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боевое взаимодействие между двумя персонажами.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Дуэль совершается по договоренности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или любой первой атакой по отношению к противнику если договориться не удалось, после чего они считаются вошедшим в дуэль, затем они сообщают друг другу показатели своих навыков и защит, подтверждая их отметками в паспорте участника по первому требованию противника.</w:t>
      </w:r>
    </w:p>
    <w:p w:rsidR="000179CC" w:rsidRPr="000179CC" w:rsidRDefault="000179CC" w:rsidP="000179CC">
      <w:pPr>
        <w:spacing w:line="272" w:lineRule="auto"/>
        <w:jc w:val="both"/>
        <w:rPr>
          <w:rFonts w:ascii="Times New Roman" w:eastAsia="Times New Roman" w:hAnsi="Times New Roman" w:cs="Times New Roman"/>
          <w:sz w:val="22"/>
        </w:rPr>
      </w:pPr>
    </w:p>
    <w:p w:rsidR="000179CC" w:rsidRPr="000179CC" w:rsidRDefault="000179CC" w:rsidP="000179CC">
      <w:pPr>
        <w:spacing w:line="239" w:lineRule="auto"/>
        <w:rPr>
          <w:rFonts w:ascii="Times New Roman" w:hAnsi="Times New Roman" w:cs="Times New Roman"/>
          <w:sz w:val="22"/>
        </w:rPr>
      </w:pPr>
      <w:r w:rsidRPr="000179CC">
        <w:rPr>
          <w:rFonts w:ascii="Times New Roman" w:eastAsia="Times New Roman" w:hAnsi="Times New Roman" w:cs="Times New Roman"/>
          <w:sz w:val="22"/>
        </w:rPr>
        <w:t>Выйти из дуэли можно по правилам «бегства», оглушив/обезвредив соперника или убив его, сняв все хиты до 0 и «оторвав» его голову на паспорте персонажа.</w:t>
      </w:r>
    </w:p>
    <w:p w:rsidR="000179CC" w:rsidRPr="000179CC" w:rsidRDefault="000179CC" w:rsidP="000179CC">
      <w:pPr>
        <w:spacing w:line="226" w:lineRule="exact"/>
        <w:rPr>
          <w:rFonts w:ascii="Times New Roman" w:eastAsia="Times New Roman" w:hAnsi="Times New Roman" w:cs="Times New Roman"/>
        </w:rPr>
      </w:pPr>
    </w:p>
    <w:p w:rsidR="000179CC" w:rsidRPr="000179CC" w:rsidRDefault="000179CC" w:rsidP="000179CC">
      <w:pPr>
        <w:spacing w:line="272"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ВНИМАНИЕ. Любой боевой персонаж, может вступить в бой с другим персонажем по правилам дуэли. Пока их дуэль не закончится, им никто не может помешать, если на то нет письменного или устного разрешения организаторов. Такая дуэль должна закончится в течение 3-х минут, и если по окончании времени нет победителя, то оба участника считаются мертвыми (за временем следит тот, кому это выгодно, считает громко и в слух, 180 сек).</w:t>
      </w:r>
    </w:p>
    <w:p w:rsidR="000179CC" w:rsidRPr="000179CC" w:rsidRDefault="000179CC" w:rsidP="000179CC">
      <w:pPr>
        <w:spacing w:line="220" w:lineRule="exact"/>
        <w:rPr>
          <w:rFonts w:ascii="Times New Roman" w:eastAsia="Times New Roman" w:hAnsi="Times New Roman" w:cs="Times New Roman"/>
        </w:rPr>
      </w:pPr>
    </w:p>
    <w:p w:rsidR="000179CC" w:rsidRPr="000179CC" w:rsidRDefault="000179CC" w:rsidP="000179CC">
      <w:pPr>
        <w:spacing w:line="275"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Представление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В начале каждой дуэли бойцы сообщают оппоненту количество нательных</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хитов и сколько снимает их оружие, предъявляют карточки доп. способности в битве. Например: “У меня – 4/3 (4 – количество нательных хитов, 3-хитовая – атака), иммунитет к потере конечности, отравленное оружие”. Все навыки предъявлять по первому требованию перед их применением, иммунитеты только по состоявшемуся факту воздействия и срабатывания иммунитета.</w:t>
      </w:r>
    </w:p>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298" w:lineRule="exact"/>
        <w:rPr>
          <w:rFonts w:ascii="Times New Roman" w:eastAsia="Times New Roman" w:hAnsi="Times New Roman" w:cs="Times New Roman"/>
        </w:rPr>
      </w:pPr>
    </w:p>
    <w:p w:rsidR="000179CC" w:rsidRPr="000179CC" w:rsidRDefault="000179CC" w:rsidP="000179CC">
      <w:pPr>
        <w:spacing w:line="270"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Бегство: (вне армий)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персонаж,</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вступивший в дуэль,</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может в любой момент начать убегать по</w:t>
      </w:r>
      <w:r>
        <w:rPr>
          <w:rFonts w:ascii="Times New Roman" w:eastAsia="Times New Roman" w:hAnsi="Times New Roman" w:cs="Times New Roman"/>
          <w:sz w:val="22"/>
        </w:rPr>
        <w:t xml:space="preserve"> </w:t>
      </w:r>
      <w:r w:rsidRPr="000179CC">
        <w:rPr>
          <w:rFonts w:ascii="Times New Roman" w:eastAsia="Times New Roman" w:hAnsi="Times New Roman" w:cs="Times New Roman"/>
          <w:sz w:val="22"/>
        </w:rPr>
        <w:t>реалу, то есть повернуться спиной и убегать от своего противника, после 3 шагов он считается убегающим и вышедшим из дуэли, может быть преследован по правилам преследования.</w:t>
      </w:r>
    </w:p>
    <w:p w:rsidR="000179CC" w:rsidRPr="000179CC" w:rsidRDefault="000179CC" w:rsidP="000179CC">
      <w:pPr>
        <w:spacing w:line="219" w:lineRule="exact"/>
        <w:rPr>
          <w:rFonts w:ascii="Times New Roman" w:eastAsia="Times New Roman" w:hAnsi="Times New Roman" w:cs="Times New Roman"/>
        </w:rPr>
      </w:pPr>
    </w:p>
    <w:p w:rsidR="000179CC" w:rsidRPr="000179CC" w:rsidRDefault="000179CC" w:rsidP="000179CC">
      <w:pPr>
        <w:spacing w:line="271"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Преследования (догонять противника) – </w:t>
      </w:r>
      <w:r w:rsidRPr="000179CC">
        <w:rPr>
          <w:rFonts w:ascii="Times New Roman" w:eastAsia="Times New Roman" w:hAnsi="Times New Roman" w:cs="Times New Roman"/>
          <w:sz w:val="22"/>
        </w:rPr>
        <w:t>если противник убегает,</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то преследующий его должен</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произвести атаку в поражаемую зону, успешная атака считается засчитанной по боевым правилам, после чего убегающий обязан вступить в дуэль с совершающим атаку. Так же преследуемого можно оглушить согласно правилам по оглушению.</w:t>
      </w:r>
    </w:p>
    <w:p w:rsidR="000179CC" w:rsidRPr="000179CC" w:rsidRDefault="000179CC" w:rsidP="000179CC">
      <w:pPr>
        <w:spacing w:line="272" w:lineRule="auto"/>
        <w:jc w:val="both"/>
        <w:rPr>
          <w:rFonts w:ascii="Times New Roman" w:eastAsia="Times New Roman" w:hAnsi="Times New Roman" w:cs="Times New Roman"/>
          <w:sz w:val="22"/>
        </w:rPr>
        <w:sectPr w:rsidR="000179CC" w:rsidRPr="000179CC">
          <w:pgSz w:w="11900" w:h="16838"/>
          <w:pgMar w:top="699" w:right="840" w:bottom="831" w:left="1700" w:header="0" w:footer="0" w:gutter="0"/>
          <w:cols w:space="0" w:equalWidth="0">
            <w:col w:w="9360"/>
          </w:cols>
          <w:docGrid w:linePitch="360"/>
        </w:sectPr>
      </w:pPr>
    </w:p>
    <w:p w:rsidR="000179CC" w:rsidRPr="000179CC" w:rsidRDefault="000179CC" w:rsidP="000179CC">
      <w:pPr>
        <w:spacing w:line="0" w:lineRule="atLeast"/>
        <w:rPr>
          <w:rFonts w:ascii="Times New Roman" w:eastAsia="Times New Roman" w:hAnsi="Times New Roman" w:cs="Times New Roman"/>
          <w:sz w:val="44"/>
          <w:u w:val="single"/>
        </w:rPr>
      </w:pPr>
      <w:bookmarkStart w:id="2" w:name="page5"/>
      <w:bookmarkEnd w:id="2"/>
      <w:r w:rsidRPr="000179CC">
        <w:rPr>
          <w:rFonts w:ascii="Times New Roman" w:eastAsia="Times New Roman" w:hAnsi="Times New Roman" w:cs="Times New Roman"/>
          <w:sz w:val="44"/>
          <w:u w:val="single"/>
        </w:rPr>
        <w:lastRenderedPageBreak/>
        <w:t>В игре могут присутствовать Армии:</w:t>
      </w:r>
    </w:p>
    <w:p w:rsidR="000179CC" w:rsidRPr="000179CC" w:rsidRDefault="000179CC" w:rsidP="000179CC">
      <w:pPr>
        <w:spacing w:line="294" w:lineRule="exact"/>
        <w:rPr>
          <w:rFonts w:ascii="Times New Roman" w:eastAsia="Times New Roman" w:hAnsi="Times New Roman" w:cs="Times New Roman"/>
        </w:rPr>
      </w:pPr>
    </w:p>
    <w:p w:rsidR="000179CC" w:rsidRPr="000179CC" w:rsidRDefault="000179CC" w:rsidP="000179CC">
      <w:pPr>
        <w:spacing w:line="267"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 xml:space="preserve">Преимущества: 1) атаки и хиты перемножаются на число </w:t>
      </w:r>
      <w:r w:rsidRPr="000179CC">
        <w:rPr>
          <w:rFonts w:ascii="Times New Roman" w:hAnsi="Times New Roman" w:cs="Times New Roman"/>
          <w:sz w:val="22"/>
        </w:rPr>
        <w:t>(</w:t>
      </w:r>
      <w:r w:rsidRPr="000179CC">
        <w:rPr>
          <w:rFonts w:ascii="Times New Roman" w:eastAsia="Times New Roman" w:hAnsi="Times New Roman" w:cs="Times New Roman"/>
          <w:sz w:val="22"/>
        </w:rPr>
        <w:t xml:space="preserve">присутствующих) членов присутствующих армии, не считая героя. 2) Армия может разграбить </w:t>
      </w:r>
      <w:r w:rsidRPr="000179CC">
        <w:rPr>
          <w:rFonts w:ascii="Times New Roman" w:eastAsia="Times New Roman" w:hAnsi="Times New Roman" w:cs="Times New Roman"/>
          <w:sz w:val="22"/>
        </w:rPr>
        <w:t>строения</w:t>
      </w:r>
      <w:r w:rsidRPr="000179CC">
        <w:rPr>
          <w:rFonts w:ascii="Times New Roman" w:eastAsia="Times New Roman" w:hAnsi="Times New Roman" w:cs="Times New Roman"/>
          <w:sz w:val="22"/>
        </w:rPr>
        <w:t>\форт. 3) некоторые способности Командира действуют на всю армию.</w:t>
      </w:r>
    </w:p>
    <w:p w:rsidR="000179CC" w:rsidRPr="000179CC" w:rsidRDefault="000179CC" w:rsidP="000179CC">
      <w:pPr>
        <w:spacing w:line="221" w:lineRule="exact"/>
        <w:rPr>
          <w:rFonts w:ascii="Times New Roman" w:eastAsia="Times New Roman" w:hAnsi="Times New Roman" w:cs="Times New Roman"/>
        </w:rPr>
      </w:pPr>
    </w:p>
    <w:p w:rsidR="000179CC" w:rsidRPr="000179CC" w:rsidRDefault="000179CC" w:rsidP="000179CC">
      <w:pPr>
        <w:spacing w:line="264"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Недостатки: Нужен Командир. В Армии не может быть персонажей больше чем лидерства у командира.</w:t>
      </w:r>
    </w:p>
    <w:p w:rsidR="000179CC" w:rsidRPr="000179CC" w:rsidRDefault="000179CC" w:rsidP="000179CC">
      <w:pPr>
        <w:spacing w:line="214" w:lineRule="exact"/>
        <w:rPr>
          <w:rFonts w:ascii="Times New Roman" w:eastAsia="Times New Roman" w:hAnsi="Times New Roman" w:cs="Times New Roman"/>
        </w:rPr>
      </w:pPr>
    </w:p>
    <w:p w:rsidR="000179CC" w:rsidRPr="000179CC" w:rsidRDefault="000179CC" w:rsidP="000179CC">
      <w:pPr>
        <w:spacing w:line="239" w:lineRule="auto"/>
        <w:rPr>
          <w:rFonts w:ascii="Times New Roman" w:eastAsia="Times New Roman" w:hAnsi="Times New Roman" w:cs="Times New Roman"/>
          <w:sz w:val="22"/>
        </w:rPr>
      </w:pPr>
      <w:r w:rsidRPr="000179CC">
        <w:rPr>
          <w:rFonts w:ascii="Times New Roman" w:eastAsia="Times New Roman" w:hAnsi="Times New Roman" w:cs="Times New Roman"/>
          <w:sz w:val="22"/>
        </w:rPr>
        <w:t>Требования: Командир должен знать кто за кем ходит.</w:t>
      </w:r>
    </w:p>
    <w:p w:rsidR="000179CC" w:rsidRPr="000179CC" w:rsidRDefault="000179CC" w:rsidP="000179CC">
      <w:pPr>
        <w:spacing w:line="250" w:lineRule="exact"/>
        <w:rPr>
          <w:rFonts w:ascii="Times New Roman" w:eastAsia="Times New Roman" w:hAnsi="Times New Roman" w:cs="Times New Roman"/>
        </w:rPr>
      </w:pPr>
    </w:p>
    <w:p w:rsidR="000179CC" w:rsidRPr="000179CC" w:rsidRDefault="000179CC" w:rsidP="000179CC">
      <w:pPr>
        <w:spacing w:line="272"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Бой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боевое взаимодействие между двумя армиями под командованием Командиров.</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В бою</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могут участвовать НЕ больше 2-х командиров (по одному с каждой стороны). Бой продолжается пока хотя бы один противник находится на поле боя. Во время боя никто не может помешать армиям сражаться. Напасть можно только тогда, когда бой прекратится победой одной из сторон.</w:t>
      </w:r>
    </w:p>
    <w:p w:rsidR="000179CC" w:rsidRPr="000179CC" w:rsidRDefault="000179CC" w:rsidP="000179CC">
      <w:pPr>
        <w:spacing w:line="219" w:lineRule="exact"/>
        <w:rPr>
          <w:rFonts w:ascii="Times New Roman" w:eastAsia="Times New Roman" w:hAnsi="Times New Roman" w:cs="Times New Roman"/>
        </w:rPr>
      </w:pPr>
    </w:p>
    <w:p w:rsidR="000179CC" w:rsidRPr="000179CC" w:rsidRDefault="000179CC" w:rsidP="000179CC">
      <w:pPr>
        <w:spacing w:line="274"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Бегство: Для армий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отступление армии во время боя: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может быть применено в любой момент</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боя с потерей бойца, вступившего в бой для прикрытия отступающей армии. После бегства Командира армия считается расформированной и приравнивается к толпе персонажей, не являющихся армией, а у Командира лидерство равняется 0 на ближайшие 5-10 мин. То есть из боя можно выйти, но вернуться уже нельзя. Также могут бежать отдельные члены армии. После выхода из боя боец уже не является членом армии, пока вновь не присоединится к какому-либо Командиру на свободную единицу лидерства. Дальнейшее бегство осуществляется по реалу, и преследование осуществляется по правилам преследования.</w:t>
      </w:r>
    </w:p>
    <w:p w:rsidR="000179CC" w:rsidRPr="000179CC" w:rsidRDefault="000179CC" w:rsidP="000179CC">
      <w:pPr>
        <w:spacing w:line="211" w:lineRule="exact"/>
        <w:rPr>
          <w:rFonts w:ascii="Times New Roman" w:eastAsia="Times New Roman" w:hAnsi="Times New Roman" w:cs="Times New Roman"/>
        </w:rPr>
      </w:pPr>
    </w:p>
    <w:p w:rsidR="000179CC" w:rsidRPr="000179CC" w:rsidRDefault="000179CC" w:rsidP="000179CC">
      <w:pPr>
        <w:spacing w:line="0" w:lineRule="atLeast"/>
        <w:rPr>
          <w:rFonts w:ascii="Times New Roman" w:eastAsia="Times New Roman" w:hAnsi="Times New Roman" w:cs="Times New Roman"/>
          <w:b/>
          <w:sz w:val="24"/>
          <w:u w:val="single"/>
        </w:rPr>
      </w:pPr>
      <w:r w:rsidRPr="000179CC">
        <w:rPr>
          <w:rFonts w:ascii="Times New Roman" w:eastAsia="Times New Roman" w:hAnsi="Times New Roman" w:cs="Times New Roman"/>
          <w:b/>
          <w:sz w:val="24"/>
          <w:u w:val="single"/>
        </w:rPr>
        <w:t>Прохождение боя. Бой пошаговый.</w:t>
      </w:r>
    </w:p>
    <w:p w:rsidR="000179CC" w:rsidRPr="000179CC" w:rsidRDefault="000179CC" w:rsidP="000179CC">
      <w:pPr>
        <w:spacing w:line="0" w:lineRule="atLeast"/>
        <w:rPr>
          <w:rFonts w:ascii="Times New Roman" w:eastAsia="Times New Roman" w:hAnsi="Times New Roman" w:cs="Times New Roman"/>
          <w:b/>
          <w:sz w:val="24"/>
          <w:u w:val="single"/>
        </w:rPr>
        <w:sectPr w:rsidR="000179CC" w:rsidRPr="000179CC">
          <w:pgSz w:w="11900" w:h="16838"/>
          <w:pgMar w:top="699" w:right="840" w:bottom="378" w:left="1700" w:header="0" w:footer="0" w:gutter="0"/>
          <w:cols w:space="0" w:equalWidth="0">
            <w:col w:w="9360"/>
          </w:cols>
          <w:docGrid w:linePitch="360"/>
        </w:sectPr>
      </w:pPr>
    </w:p>
    <w:p w:rsidR="000179CC" w:rsidRPr="000179CC" w:rsidRDefault="000179CC" w:rsidP="000179CC">
      <w:pPr>
        <w:spacing w:line="247" w:lineRule="exact"/>
        <w:rPr>
          <w:rFonts w:ascii="Times New Roman" w:eastAsia="Times New Roman" w:hAnsi="Times New Roman" w:cs="Times New Roman"/>
        </w:rPr>
      </w:pPr>
    </w:p>
    <w:p w:rsidR="000179CC" w:rsidRPr="000179CC" w:rsidRDefault="000179CC" w:rsidP="000179CC">
      <w:pPr>
        <w:spacing w:line="271" w:lineRule="auto"/>
        <w:jc w:val="both"/>
        <w:rPr>
          <w:rFonts w:ascii="Times New Roman" w:eastAsia="Times New Roman" w:hAnsi="Times New Roman" w:cs="Times New Roman"/>
          <w:sz w:val="22"/>
        </w:rPr>
      </w:pPr>
      <w:r w:rsidRPr="000179CC">
        <w:rPr>
          <w:rFonts w:ascii="Times New Roman" w:eastAsia="Times New Roman" w:hAnsi="Times New Roman" w:cs="Times New Roman"/>
          <w:sz w:val="22"/>
        </w:rPr>
        <w:t>При встрече двух армий командиры выстраивают своих бойцов в 2-3 или более ряда. Нельзя навязать дуэль члену армии во 2 ряду и последующих рядах, пока есть кто-либо живой в первом, если это не прописано в способностях участника. Командиры становятся по краям, но номинально находятся в своём ряду как простые воины. Первым ходит тот, на кого напали (навязали бой) или по жребию. Далее бойцы выходят по очереди от каждой команды. Командир сам выбирает, кто из его армии ходит первым.</w:t>
      </w:r>
    </w:p>
    <w:p w:rsidR="000179CC" w:rsidRPr="000179CC" w:rsidRDefault="000179CC" w:rsidP="000179CC">
      <w:pPr>
        <w:spacing w:line="266" w:lineRule="auto"/>
        <w:rPr>
          <w:rFonts w:ascii="Times New Roman" w:eastAsia="Times New Roman" w:hAnsi="Times New Roman" w:cs="Times New Roman"/>
          <w:sz w:val="22"/>
        </w:rPr>
      </w:pPr>
    </w:p>
    <w:p w:rsidR="000179CC" w:rsidRPr="000179CC" w:rsidRDefault="000179CC" w:rsidP="000179CC">
      <w:pPr>
        <w:spacing w:line="214" w:lineRule="exact"/>
        <w:rPr>
          <w:rFonts w:ascii="Times New Roman" w:eastAsia="Times New Roman" w:hAnsi="Times New Roman" w:cs="Times New Roman"/>
        </w:rPr>
      </w:pPr>
    </w:p>
    <w:p w:rsidR="000179CC" w:rsidRPr="000179CC" w:rsidRDefault="000179CC" w:rsidP="000179CC">
      <w:pPr>
        <w:spacing w:line="0" w:lineRule="atLeast"/>
        <w:ind w:left="720"/>
        <w:rPr>
          <w:rFonts w:ascii="Times New Roman" w:eastAsia="Times New Roman" w:hAnsi="Times New Roman" w:cs="Times New Roman"/>
          <w:b/>
          <w:sz w:val="22"/>
        </w:rPr>
      </w:pPr>
      <w:r w:rsidRPr="000179CC">
        <w:rPr>
          <w:rFonts w:ascii="Times New Roman" w:eastAsia="Times New Roman" w:hAnsi="Times New Roman" w:cs="Times New Roman"/>
          <w:b/>
          <w:sz w:val="22"/>
        </w:rPr>
        <w:t>Схема пошагового взаимодействия.</w:t>
      </w:r>
    </w:p>
    <w:p w:rsidR="000179CC" w:rsidRPr="000179CC" w:rsidRDefault="000179CC" w:rsidP="000179CC">
      <w:pPr>
        <w:spacing w:line="234" w:lineRule="exact"/>
        <w:rPr>
          <w:rFonts w:ascii="Times New Roman" w:eastAsia="Times New Roman" w:hAnsi="Times New Roman" w:cs="Times New Roman"/>
        </w:rPr>
      </w:pPr>
    </w:p>
    <w:p w:rsidR="000179CC" w:rsidRPr="000179CC" w:rsidRDefault="000179CC" w:rsidP="000179CC">
      <w:pPr>
        <w:numPr>
          <w:ilvl w:val="0"/>
          <w:numId w:val="10"/>
        </w:numPr>
        <w:tabs>
          <w:tab w:val="left" w:pos="720"/>
        </w:tabs>
        <w:spacing w:line="0" w:lineRule="atLeast"/>
        <w:ind w:left="720" w:hanging="358"/>
        <w:jc w:val="both"/>
        <w:rPr>
          <w:rFonts w:ascii="Times New Roman" w:eastAsia="Times New Roman" w:hAnsi="Times New Roman" w:cs="Times New Roman"/>
          <w:sz w:val="22"/>
        </w:rPr>
      </w:pPr>
      <w:r w:rsidRPr="000179CC">
        <w:rPr>
          <w:rFonts w:ascii="Times New Roman" w:eastAsia="Times New Roman" w:hAnsi="Times New Roman" w:cs="Times New Roman"/>
          <w:sz w:val="22"/>
        </w:rPr>
        <w:t>«Черный квадрат» – армия «А».</w:t>
      </w:r>
    </w:p>
    <w:p w:rsidR="000179CC" w:rsidRPr="000179CC" w:rsidRDefault="000179CC" w:rsidP="000179CC">
      <w:pPr>
        <w:spacing w:line="37" w:lineRule="exact"/>
        <w:rPr>
          <w:rFonts w:ascii="Times New Roman" w:eastAsia="Times New Roman" w:hAnsi="Times New Roman" w:cs="Times New Roman"/>
          <w:sz w:val="22"/>
        </w:rPr>
      </w:pPr>
    </w:p>
    <w:p w:rsidR="000179CC" w:rsidRPr="000179CC" w:rsidRDefault="000179CC" w:rsidP="000179CC">
      <w:pPr>
        <w:numPr>
          <w:ilvl w:val="0"/>
          <w:numId w:val="10"/>
        </w:numPr>
        <w:tabs>
          <w:tab w:val="left" w:pos="780"/>
        </w:tabs>
        <w:spacing w:line="0" w:lineRule="atLeast"/>
        <w:ind w:left="780" w:hanging="418"/>
        <w:jc w:val="both"/>
        <w:rPr>
          <w:rFonts w:ascii="Times New Roman" w:eastAsia="Times New Roman" w:hAnsi="Times New Roman" w:cs="Times New Roman"/>
          <w:sz w:val="22"/>
        </w:rPr>
      </w:pPr>
      <w:r w:rsidRPr="000179CC">
        <w:rPr>
          <w:rFonts w:ascii="Times New Roman" w:eastAsia="Times New Roman" w:hAnsi="Times New Roman" w:cs="Times New Roman"/>
          <w:sz w:val="22"/>
        </w:rPr>
        <w:t>«Белый круг» - армия «Б».</w:t>
      </w:r>
    </w:p>
    <w:p w:rsidR="000179CC" w:rsidRPr="000179CC" w:rsidRDefault="000179CC" w:rsidP="000179CC">
      <w:pPr>
        <w:spacing w:line="37" w:lineRule="exact"/>
        <w:rPr>
          <w:rFonts w:ascii="Times New Roman" w:eastAsia="Times New Roman" w:hAnsi="Times New Roman" w:cs="Times New Roman"/>
          <w:sz w:val="22"/>
        </w:rPr>
      </w:pPr>
    </w:p>
    <w:p w:rsidR="000179CC" w:rsidRPr="000179CC" w:rsidRDefault="000179CC" w:rsidP="000179CC">
      <w:pPr>
        <w:numPr>
          <w:ilvl w:val="0"/>
          <w:numId w:val="10"/>
        </w:numPr>
        <w:tabs>
          <w:tab w:val="left" w:pos="780"/>
        </w:tabs>
        <w:spacing w:line="0" w:lineRule="atLeast"/>
        <w:ind w:left="780" w:hanging="418"/>
        <w:jc w:val="both"/>
        <w:rPr>
          <w:rFonts w:ascii="Times New Roman" w:eastAsia="Times New Roman" w:hAnsi="Times New Roman" w:cs="Times New Roman"/>
          <w:sz w:val="22"/>
        </w:rPr>
      </w:pPr>
      <w:r w:rsidRPr="000179CC">
        <w:rPr>
          <w:rFonts w:ascii="Times New Roman" w:eastAsia="Times New Roman" w:hAnsi="Times New Roman" w:cs="Times New Roman"/>
          <w:sz w:val="22"/>
        </w:rPr>
        <w:t>«Белая стрелка» – указывает на того, на кого нападают.</w:t>
      </w:r>
    </w:p>
    <w:p w:rsidR="000179CC" w:rsidRPr="000179CC" w:rsidRDefault="000179CC" w:rsidP="000179CC">
      <w:pPr>
        <w:spacing w:line="37" w:lineRule="exact"/>
        <w:rPr>
          <w:rFonts w:ascii="Times New Roman" w:eastAsia="Times New Roman" w:hAnsi="Times New Roman" w:cs="Times New Roman"/>
          <w:sz w:val="22"/>
        </w:rPr>
      </w:pPr>
    </w:p>
    <w:p w:rsidR="000179CC" w:rsidRPr="000179CC" w:rsidRDefault="000179CC" w:rsidP="000179CC">
      <w:pPr>
        <w:numPr>
          <w:ilvl w:val="0"/>
          <w:numId w:val="10"/>
        </w:numPr>
        <w:tabs>
          <w:tab w:val="left" w:pos="720"/>
        </w:tabs>
        <w:spacing w:line="0" w:lineRule="atLeast"/>
        <w:ind w:left="720" w:hanging="358"/>
        <w:jc w:val="both"/>
        <w:rPr>
          <w:rFonts w:ascii="Times New Roman" w:eastAsia="Times New Roman" w:hAnsi="Times New Roman" w:cs="Times New Roman"/>
          <w:sz w:val="22"/>
        </w:rPr>
      </w:pPr>
      <w:r w:rsidRPr="000179CC">
        <w:rPr>
          <w:rFonts w:ascii="Times New Roman" w:eastAsia="Times New Roman" w:hAnsi="Times New Roman" w:cs="Times New Roman"/>
          <w:sz w:val="22"/>
        </w:rPr>
        <w:t>«Молния» – магический ход, магическое воздействие на врагов или своих союзником.</w:t>
      </w:r>
    </w:p>
    <w:p w:rsidR="000179CC" w:rsidRPr="000179CC" w:rsidRDefault="000179CC" w:rsidP="000179CC">
      <w:pPr>
        <w:spacing w:line="48" w:lineRule="exact"/>
        <w:rPr>
          <w:rFonts w:ascii="Times New Roman" w:eastAsia="Times New Roman" w:hAnsi="Times New Roman" w:cs="Times New Roman"/>
          <w:sz w:val="22"/>
        </w:rPr>
      </w:pPr>
    </w:p>
    <w:p w:rsidR="000179CC" w:rsidRPr="000179CC" w:rsidRDefault="000179CC" w:rsidP="000179CC">
      <w:pPr>
        <w:numPr>
          <w:ilvl w:val="0"/>
          <w:numId w:val="10"/>
        </w:numPr>
        <w:tabs>
          <w:tab w:val="left" w:pos="720"/>
        </w:tabs>
        <w:spacing w:line="271" w:lineRule="auto"/>
        <w:ind w:left="720" w:hanging="358"/>
        <w:jc w:val="both"/>
        <w:rPr>
          <w:rFonts w:ascii="Times New Roman" w:eastAsia="Times New Roman" w:hAnsi="Times New Roman" w:cs="Times New Roman"/>
          <w:sz w:val="22"/>
        </w:rPr>
      </w:pPr>
      <w:r w:rsidRPr="000179CC">
        <w:rPr>
          <w:rFonts w:ascii="Times New Roman" w:eastAsia="Times New Roman" w:hAnsi="Times New Roman" w:cs="Times New Roman"/>
          <w:sz w:val="22"/>
        </w:rPr>
        <w:t>«Меч» – боевой ход, вызов на дуэль противника первого ряда или иное воздействия согласно навыкам и способностям. После окончания дуэли стороны расходятся по своим местам, мертвый возвращается на свое место в строю и принимает вид убитого.</w:t>
      </w:r>
    </w:p>
    <w:p w:rsidR="000179CC" w:rsidRPr="000179CC" w:rsidRDefault="000179CC" w:rsidP="000179CC">
      <w:pPr>
        <w:spacing w:line="5" w:lineRule="exact"/>
        <w:rPr>
          <w:rFonts w:ascii="Times New Roman" w:eastAsia="Times New Roman" w:hAnsi="Times New Roman" w:cs="Times New Roman"/>
          <w:sz w:val="22"/>
        </w:rPr>
      </w:pPr>
    </w:p>
    <w:p w:rsidR="000179CC" w:rsidRPr="000179CC" w:rsidRDefault="000179CC" w:rsidP="000179CC">
      <w:pPr>
        <w:numPr>
          <w:ilvl w:val="0"/>
          <w:numId w:val="10"/>
        </w:numPr>
        <w:tabs>
          <w:tab w:val="left" w:pos="720"/>
        </w:tabs>
        <w:spacing w:line="0" w:lineRule="atLeast"/>
        <w:ind w:left="720" w:hanging="358"/>
        <w:jc w:val="both"/>
        <w:rPr>
          <w:rFonts w:ascii="Times New Roman" w:eastAsia="Times New Roman" w:hAnsi="Times New Roman" w:cs="Times New Roman"/>
          <w:sz w:val="22"/>
        </w:rPr>
      </w:pPr>
      <w:r w:rsidRPr="000179CC">
        <w:rPr>
          <w:rFonts w:ascii="Times New Roman" w:eastAsia="Times New Roman" w:hAnsi="Times New Roman" w:cs="Times New Roman"/>
          <w:sz w:val="22"/>
        </w:rPr>
        <w:t>«Стрела» - ход стрелков</w:t>
      </w:r>
      <w:r w:rsidRPr="000179CC">
        <w:rPr>
          <w:rFonts w:ascii="Times New Roman" w:eastAsia="Times New Roman" w:hAnsi="Times New Roman" w:cs="Times New Roman"/>
          <w:b/>
          <w:sz w:val="22"/>
        </w:rPr>
        <w:t>.</w:t>
      </w:r>
    </w:p>
    <w:p w:rsidR="000179CC" w:rsidRPr="000179CC" w:rsidRDefault="000179CC" w:rsidP="000179CC">
      <w:pPr>
        <w:spacing w:line="35" w:lineRule="exact"/>
        <w:rPr>
          <w:rFonts w:ascii="Times New Roman" w:eastAsia="Times New Roman" w:hAnsi="Times New Roman" w:cs="Times New Roman"/>
          <w:sz w:val="22"/>
        </w:rPr>
      </w:pPr>
    </w:p>
    <w:p w:rsidR="000179CC" w:rsidRPr="000179CC" w:rsidRDefault="000179CC" w:rsidP="000179CC">
      <w:pPr>
        <w:numPr>
          <w:ilvl w:val="1"/>
          <w:numId w:val="10"/>
        </w:numPr>
        <w:tabs>
          <w:tab w:val="left" w:pos="1000"/>
        </w:tabs>
        <w:spacing w:line="239"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Независимо от исхода дуэли одна армия стреляет по другой</w:t>
      </w:r>
    </w:p>
    <w:p w:rsidR="000179CC" w:rsidRPr="000179CC" w:rsidRDefault="000179CC" w:rsidP="000179CC">
      <w:pPr>
        <w:spacing w:line="66"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251"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Щитники могут запрокинуть щит на спину (попадания снаряда или орудия в щит не считается поражением).</w:t>
      </w:r>
    </w:p>
    <w:p w:rsidR="000179CC" w:rsidRPr="000179CC" w:rsidRDefault="000179CC" w:rsidP="000179CC">
      <w:pPr>
        <w:spacing w:line="51"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266"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Обстреливаемая армия должна стоять, так что бы стрелки видели каждого члена армии противника и не закрывали более чем на 80% видимости, но расстояние между бойцами не должно быть больше 2 шагов по всем сторонам, если другого не указано в чьих-либо умениях/навыках.</w:t>
      </w:r>
    </w:p>
    <w:p w:rsidR="000179CC" w:rsidRPr="000179CC" w:rsidRDefault="000179CC" w:rsidP="000179CC">
      <w:pPr>
        <w:spacing w:line="40"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248"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Стрелки отходят от первого ряда на то количество шагов, которое указано в их способности «Снайпер».</w:t>
      </w:r>
    </w:p>
    <w:p w:rsidR="000179CC" w:rsidRPr="000179CC" w:rsidRDefault="000179CC" w:rsidP="000179CC">
      <w:pPr>
        <w:spacing w:line="58"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248"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Стрелки производят количество выстрелов, которое указано в навыке «Скорострел», также учитываются дополнительные бонусы.</w:t>
      </w:r>
    </w:p>
    <w:p w:rsidR="000179CC" w:rsidRPr="000179CC" w:rsidRDefault="000179CC" w:rsidP="000179CC">
      <w:pPr>
        <w:spacing w:line="57"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268"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Снаряд засчитывается при попадании в поражаемую часть (также засчитывается снаряд, погасивший свою кинетическую энергию об одежду или части снаряжения (кроме щитов и оружия), снимает то количество хитов, которое указано в навыке «Качественные Снаряды». При попадании в незащищенную конечность считается как потеря конечности.</w:t>
      </w:r>
    </w:p>
    <w:p w:rsidR="000179CC" w:rsidRPr="000179CC" w:rsidRDefault="000179CC" w:rsidP="000179CC">
      <w:pPr>
        <w:spacing w:line="9"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0" w:lineRule="atLeast"/>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Мертвые остаются на местах и принимают вид мертвых, стрелки возвращаются в строй.</w:t>
      </w:r>
    </w:p>
    <w:p w:rsidR="000179CC" w:rsidRPr="000179CC" w:rsidRDefault="000179CC" w:rsidP="000179CC">
      <w:pPr>
        <w:spacing w:line="65" w:lineRule="exact"/>
        <w:rPr>
          <w:rFonts w:ascii="Times New Roman" w:eastAsia="Symbol" w:hAnsi="Times New Roman" w:cs="Times New Roman"/>
          <w:sz w:val="22"/>
        </w:rPr>
      </w:pPr>
    </w:p>
    <w:p w:rsidR="000179CC" w:rsidRPr="000179CC" w:rsidRDefault="000179CC" w:rsidP="000179CC">
      <w:pPr>
        <w:numPr>
          <w:ilvl w:val="1"/>
          <w:numId w:val="10"/>
        </w:numPr>
        <w:tabs>
          <w:tab w:val="left" w:pos="1000"/>
        </w:tabs>
        <w:spacing w:line="251" w:lineRule="auto"/>
        <w:ind w:left="1000" w:hanging="290"/>
        <w:jc w:val="both"/>
        <w:rPr>
          <w:rFonts w:ascii="Times New Roman" w:eastAsia="Symbol" w:hAnsi="Times New Roman" w:cs="Times New Roman"/>
          <w:sz w:val="22"/>
        </w:rPr>
      </w:pPr>
      <w:r w:rsidRPr="000179CC">
        <w:rPr>
          <w:rFonts w:ascii="Times New Roman" w:eastAsia="Times New Roman" w:hAnsi="Times New Roman" w:cs="Times New Roman"/>
          <w:sz w:val="22"/>
        </w:rPr>
        <w:t>Если есть спорные выстрелы, то по соглашению сторон производится повторный выстрел.</w:t>
      </w:r>
    </w:p>
    <w:p w:rsidR="000179CC" w:rsidRPr="000179CC" w:rsidRDefault="000179CC" w:rsidP="000179CC">
      <w:pPr>
        <w:spacing w:line="25" w:lineRule="exact"/>
        <w:rPr>
          <w:rFonts w:ascii="Times New Roman" w:eastAsia="Symbol" w:hAnsi="Times New Roman" w:cs="Times New Roman"/>
          <w:sz w:val="22"/>
        </w:rPr>
      </w:pPr>
    </w:p>
    <w:p w:rsidR="000179CC" w:rsidRPr="000179CC" w:rsidRDefault="000179CC" w:rsidP="000179CC">
      <w:pPr>
        <w:numPr>
          <w:ilvl w:val="0"/>
          <w:numId w:val="10"/>
        </w:numPr>
        <w:tabs>
          <w:tab w:val="left" w:pos="720"/>
        </w:tabs>
        <w:spacing w:line="239" w:lineRule="auto"/>
        <w:ind w:left="720" w:hanging="358"/>
        <w:jc w:val="both"/>
        <w:rPr>
          <w:rFonts w:ascii="Times New Roman" w:eastAsia="Times New Roman" w:hAnsi="Times New Roman" w:cs="Times New Roman"/>
          <w:sz w:val="22"/>
        </w:rPr>
      </w:pPr>
      <w:r w:rsidRPr="000179CC">
        <w:rPr>
          <w:rFonts w:ascii="Times New Roman" w:eastAsia="Times New Roman" w:hAnsi="Times New Roman" w:cs="Times New Roman"/>
          <w:b/>
          <w:sz w:val="22"/>
        </w:rPr>
        <w:t>«</w:t>
      </w:r>
      <w:r w:rsidRPr="000179CC">
        <w:rPr>
          <w:rFonts w:ascii="Times New Roman" w:eastAsia="Times New Roman" w:hAnsi="Times New Roman" w:cs="Times New Roman"/>
          <w:sz w:val="22"/>
        </w:rPr>
        <w:t>Серая стрелка»</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в правой части схемы начинает схему заново.</w:t>
      </w:r>
    </w:p>
    <w:p w:rsidR="000179CC" w:rsidRPr="000179CC" w:rsidRDefault="000179CC" w:rsidP="000179CC">
      <w:pPr>
        <w:spacing w:line="39" w:lineRule="exact"/>
        <w:rPr>
          <w:rFonts w:ascii="Times New Roman" w:eastAsia="Times New Roman" w:hAnsi="Times New Roman" w:cs="Times New Roman"/>
          <w:sz w:val="22"/>
        </w:rPr>
      </w:pPr>
    </w:p>
    <w:p w:rsidR="000179CC" w:rsidRPr="000179CC" w:rsidRDefault="000179CC" w:rsidP="000179CC">
      <w:pPr>
        <w:numPr>
          <w:ilvl w:val="0"/>
          <w:numId w:val="10"/>
        </w:numPr>
        <w:tabs>
          <w:tab w:val="left" w:pos="720"/>
        </w:tabs>
        <w:spacing w:line="239" w:lineRule="auto"/>
        <w:ind w:left="720" w:hanging="358"/>
        <w:jc w:val="both"/>
        <w:rPr>
          <w:rFonts w:ascii="Times New Roman" w:eastAsia="Times New Roman" w:hAnsi="Times New Roman" w:cs="Times New Roman"/>
          <w:sz w:val="22"/>
        </w:rPr>
      </w:pPr>
      <w:r w:rsidRPr="000179CC">
        <w:rPr>
          <w:rFonts w:ascii="Times New Roman" w:eastAsia="Times New Roman" w:hAnsi="Times New Roman" w:cs="Times New Roman"/>
          <w:sz w:val="22"/>
        </w:rPr>
        <w:t>«Защитный маг. ход» – команда-защитник имеет право  сделать магический ход  перед</w:t>
      </w:r>
    </w:p>
    <w:p w:rsidR="000179CC" w:rsidRPr="000179CC" w:rsidRDefault="000179CC" w:rsidP="000179CC">
      <w:pPr>
        <w:spacing w:line="52" w:lineRule="exact"/>
        <w:rPr>
          <w:rFonts w:ascii="Times New Roman" w:eastAsia="Times New Roman" w:hAnsi="Times New Roman" w:cs="Times New Roman"/>
        </w:rPr>
      </w:pPr>
    </w:p>
    <w:p w:rsidR="000179CC" w:rsidRPr="000179CC" w:rsidRDefault="000179CC" w:rsidP="000179CC">
      <w:pPr>
        <w:spacing w:line="264" w:lineRule="auto"/>
        <w:ind w:left="4700" w:hanging="3974"/>
        <w:rPr>
          <w:rFonts w:ascii="Times New Roman" w:eastAsia="Times New Roman" w:hAnsi="Times New Roman" w:cs="Times New Roman"/>
          <w:sz w:val="22"/>
        </w:rPr>
      </w:pPr>
      <w:r w:rsidRPr="000179CC">
        <w:rPr>
          <w:rFonts w:ascii="Times New Roman" w:eastAsia="Times New Roman" w:hAnsi="Times New Roman" w:cs="Times New Roman"/>
          <w:noProof/>
          <w:sz w:val="22"/>
        </w:rPr>
        <w:drawing>
          <wp:anchor distT="0" distB="0" distL="114300" distR="114300" simplePos="0" relativeHeight="251671552" behindDoc="0" locked="0" layoutInCell="0" allowOverlap="1" wp14:anchorId="26188733" wp14:editId="16077BE2">
            <wp:simplePos x="0" y="0"/>
            <wp:positionH relativeFrom="column">
              <wp:posOffset>-606425</wp:posOffset>
            </wp:positionH>
            <wp:positionV relativeFrom="paragraph">
              <wp:posOffset>242570</wp:posOffset>
            </wp:positionV>
            <wp:extent cx="3184525" cy="3364865"/>
            <wp:effectExtent l="0" t="0" r="0" b="698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84525" cy="3364865"/>
                    </a:xfrm>
                    <a:prstGeom prst="rect">
                      <a:avLst/>
                    </a:prstGeom>
                    <a:noFill/>
                  </pic:spPr>
                </pic:pic>
              </a:graphicData>
            </a:graphic>
            <wp14:sizeRelH relativeFrom="page">
              <wp14:pctWidth>0</wp14:pctWidth>
            </wp14:sizeRelH>
            <wp14:sizeRelV relativeFrom="page">
              <wp14:pctHeight>0</wp14:pctHeight>
            </wp14:sizeRelV>
          </wp:anchor>
        </w:drawing>
      </w:r>
      <w:r w:rsidRPr="000179CC">
        <w:rPr>
          <w:rFonts w:ascii="Times New Roman" w:eastAsia="Times New Roman" w:hAnsi="Times New Roman" w:cs="Times New Roman"/>
          <w:sz w:val="22"/>
        </w:rPr>
        <w:t>атакой. Этот ход делается только первый раз перед самой первой дуэлью и более не повторяется.</w:t>
      </w:r>
    </w:p>
    <w:p w:rsidR="000179CC" w:rsidRPr="000179CC" w:rsidRDefault="000179CC" w:rsidP="000179CC">
      <w:pPr>
        <w:spacing w:line="266" w:lineRule="auto"/>
        <w:rPr>
          <w:rFonts w:ascii="Times New Roman" w:eastAsia="Times New Roman" w:hAnsi="Times New Roman" w:cs="Times New Roman"/>
          <w:sz w:val="22"/>
        </w:rPr>
      </w:pP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rPr>
          <w:rFonts w:ascii="Times New Roman" w:eastAsia="Times New Roman" w:hAnsi="Times New Roman" w:cs="Times New Roman"/>
          <w:b/>
          <w:sz w:val="24"/>
        </w:rPr>
      </w:pPr>
      <w:r w:rsidRPr="000179CC">
        <w:rPr>
          <w:rFonts w:ascii="Times New Roman" w:eastAsia="Times New Roman" w:hAnsi="Times New Roman" w:cs="Times New Roman"/>
          <w:b/>
          <w:sz w:val="24"/>
        </w:rPr>
        <w:t>Описание каждого хода:</w:t>
      </w:r>
    </w:p>
    <w:p w:rsidR="000179CC" w:rsidRPr="000179CC" w:rsidRDefault="000179CC" w:rsidP="000179CC">
      <w:pPr>
        <w:spacing w:line="251" w:lineRule="exact"/>
        <w:rPr>
          <w:rFonts w:ascii="Times New Roman" w:eastAsia="Times New Roman" w:hAnsi="Times New Roman" w:cs="Times New Roman"/>
          <w:sz w:val="22"/>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0) Защитный маг. ход. Маги армии «Б» производит магические воздействия согласно их заклинаниям и способностям.</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 xml:space="preserve">1) Боевой ход. Ближний боец армии «А» нападает на ближнего бойца армии «Б» по своему выбору, своего командира или на кого-то согласно своим способностям или менталитету. </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2)</w:t>
      </w:r>
      <w:r w:rsidRPr="000179CC">
        <w:rPr>
          <w:rFonts w:ascii="Times New Roman" w:eastAsia="Times New Roman" w:hAnsi="Times New Roman" w:cs="Times New Roman"/>
        </w:rPr>
        <w:tab/>
        <w:t>Стрелковый ход. Независимо от исхода дуэли, армия «А» стреляет по армии «Б».</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3)</w:t>
      </w:r>
      <w:r w:rsidRPr="000179CC">
        <w:rPr>
          <w:rFonts w:ascii="Times New Roman" w:eastAsia="Times New Roman" w:hAnsi="Times New Roman" w:cs="Times New Roman"/>
        </w:rPr>
        <w:tab/>
        <w:t>Магический ход. Маги армии «А» производят магические воздействия согласно их заклинаниям и способностям.</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4)</w:t>
      </w:r>
      <w:r w:rsidRPr="000179CC">
        <w:rPr>
          <w:rFonts w:ascii="Times New Roman" w:eastAsia="Times New Roman" w:hAnsi="Times New Roman" w:cs="Times New Roman"/>
        </w:rPr>
        <w:tab/>
        <w:t>Стрелковый ход. Армия «Б» стреляет по армии «А».</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5)</w:t>
      </w:r>
      <w:r w:rsidRPr="000179CC">
        <w:rPr>
          <w:rFonts w:ascii="Times New Roman" w:eastAsia="Times New Roman" w:hAnsi="Times New Roman" w:cs="Times New Roman"/>
        </w:rPr>
        <w:tab/>
        <w:t>Маг. ход. Маги армии «Б» производят магические воздействия согласно их заклинаниям.</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6)</w:t>
      </w:r>
      <w:r w:rsidRPr="000179CC">
        <w:rPr>
          <w:rFonts w:ascii="Times New Roman" w:eastAsia="Times New Roman" w:hAnsi="Times New Roman" w:cs="Times New Roman"/>
        </w:rPr>
        <w:tab/>
        <w:t>Боевой ход. Ближний боец армии «Б» нападает на ближнего бойца армии «А» или на кого-то согласно его способностям.</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7)</w:t>
      </w:r>
      <w:r w:rsidRPr="000179CC">
        <w:rPr>
          <w:rFonts w:ascii="Times New Roman" w:eastAsia="Times New Roman" w:hAnsi="Times New Roman" w:cs="Times New Roman"/>
        </w:rPr>
        <w:tab/>
        <w:t>Стрелковый ход. Армия «Б» стреляет по армии «А».</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8)</w:t>
      </w:r>
      <w:r w:rsidRPr="000179CC">
        <w:rPr>
          <w:rFonts w:ascii="Times New Roman" w:eastAsia="Times New Roman" w:hAnsi="Times New Roman" w:cs="Times New Roman"/>
        </w:rPr>
        <w:tab/>
        <w:t>Маг. ход. Маги армии «Б» производят магические воздействия согласно их заклинаниям.</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9)</w:t>
      </w:r>
      <w:r w:rsidRPr="000179CC">
        <w:rPr>
          <w:rFonts w:ascii="Times New Roman" w:eastAsia="Times New Roman" w:hAnsi="Times New Roman" w:cs="Times New Roman"/>
        </w:rPr>
        <w:tab/>
        <w:t>Стрелковый ход. Армия «А» стреляет по армии «Б».</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720"/>
        <w:rPr>
          <w:rFonts w:ascii="Times New Roman" w:eastAsia="Times New Roman" w:hAnsi="Times New Roman" w:cs="Times New Roman"/>
        </w:rPr>
      </w:pPr>
      <w:r w:rsidRPr="000179CC">
        <w:rPr>
          <w:rFonts w:ascii="Times New Roman" w:eastAsia="Times New Roman" w:hAnsi="Times New Roman" w:cs="Times New Roman"/>
        </w:rPr>
        <w:t>10)</w:t>
      </w:r>
      <w:r w:rsidRPr="000179CC">
        <w:rPr>
          <w:rFonts w:ascii="Times New Roman" w:eastAsia="Times New Roman" w:hAnsi="Times New Roman" w:cs="Times New Roman"/>
        </w:rPr>
        <w:tab/>
        <w:t>Магический ход. Маги армии «А» производят магические воздействия согласно их заклинаниям.</w:t>
      </w:r>
    </w:p>
    <w:p w:rsidR="000179CC" w:rsidRPr="000179CC" w:rsidRDefault="000179CC" w:rsidP="000179CC">
      <w:pPr>
        <w:spacing w:line="251" w:lineRule="exact"/>
        <w:rPr>
          <w:rFonts w:ascii="Times New Roman" w:eastAsia="Times New Roman" w:hAnsi="Times New Roman" w:cs="Times New Roman"/>
        </w:rPr>
      </w:pPr>
    </w:p>
    <w:p w:rsidR="000179CC" w:rsidRPr="000179CC" w:rsidRDefault="000179CC" w:rsidP="000179CC">
      <w:pPr>
        <w:spacing w:line="251" w:lineRule="exact"/>
        <w:ind w:firstLine="360"/>
        <w:rPr>
          <w:rFonts w:ascii="Times New Roman" w:eastAsia="Times New Roman" w:hAnsi="Times New Roman" w:cs="Times New Roman"/>
        </w:rPr>
      </w:pPr>
      <w:r w:rsidRPr="000179CC">
        <w:rPr>
          <w:rFonts w:ascii="Times New Roman" w:eastAsia="Times New Roman" w:hAnsi="Times New Roman" w:cs="Times New Roman"/>
        </w:rPr>
        <w:t>11)</w:t>
      </w:r>
      <w:r w:rsidRPr="000179CC">
        <w:rPr>
          <w:rFonts w:ascii="Times New Roman" w:eastAsia="Times New Roman" w:hAnsi="Times New Roman" w:cs="Times New Roman"/>
        </w:rPr>
        <w:tab/>
        <w:t>Цикл повторяется с 1-10.</w:t>
      </w:r>
    </w:p>
    <w:p w:rsidR="000179CC" w:rsidRPr="000179CC" w:rsidRDefault="000179CC" w:rsidP="000179CC">
      <w:pPr>
        <w:spacing w:line="251" w:lineRule="exact"/>
        <w:rPr>
          <w:rFonts w:ascii="Times New Roman" w:eastAsia="Times New Roman" w:hAnsi="Times New Roman" w:cs="Times New Roman"/>
          <w:sz w:val="22"/>
        </w:rPr>
      </w:pPr>
    </w:p>
    <w:p w:rsidR="000179CC" w:rsidRPr="000179CC" w:rsidRDefault="000179CC" w:rsidP="000179CC">
      <w:pPr>
        <w:spacing w:line="251" w:lineRule="exact"/>
        <w:rPr>
          <w:rFonts w:ascii="Times New Roman" w:eastAsia="Times New Roman" w:hAnsi="Times New Roman" w:cs="Times New Roman"/>
          <w:sz w:val="22"/>
        </w:rPr>
      </w:pPr>
    </w:p>
    <w:p w:rsidR="000179CC" w:rsidRPr="000179CC" w:rsidRDefault="000179CC" w:rsidP="000179CC">
      <w:pPr>
        <w:spacing w:line="273" w:lineRule="auto"/>
        <w:ind w:left="360"/>
        <w:jc w:val="both"/>
        <w:rPr>
          <w:rFonts w:ascii="Times New Roman" w:eastAsia="Times New Roman" w:hAnsi="Times New Roman" w:cs="Times New Roman"/>
          <w:sz w:val="22"/>
        </w:rPr>
      </w:pPr>
      <w:r w:rsidRPr="000179CC">
        <w:rPr>
          <w:rFonts w:ascii="Times New Roman" w:eastAsia="Times New Roman" w:hAnsi="Times New Roman" w:cs="Times New Roman"/>
          <w:sz w:val="22"/>
        </w:rPr>
        <w:t>Между первыми рядами должно быть 5 - 10 шагов. По окончанию 10 хода все начинается с первого. Если в одной из армии убиты все бойцы первого ряда, то их функцию выполняют бойцы второго ряда параллельно своей профессии. Если нет стрелков или магов, то армия этот ход попускает. По окончанию битвы собираются «головы» убитых врагов, отрывая корешки от их паспортов.</w:t>
      </w:r>
    </w:p>
    <w:p w:rsidR="000179CC" w:rsidRPr="000179CC" w:rsidRDefault="000179CC" w:rsidP="000179CC">
      <w:pPr>
        <w:spacing w:line="266" w:lineRule="auto"/>
        <w:rPr>
          <w:rFonts w:ascii="Times New Roman" w:eastAsia="Times New Roman" w:hAnsi="Times New Roman" w:cs="Times New Roman"/>
          <w:sz w:val="22"/>
        </w:rPr>
        <w:sectPr w:rsidR="000179CC" w:rsidRPr="000179CC">
          <w:type w:val="continuous"/>
          <w:pgSz w:w="11900" w:h="16838"/>
          <w:pgMar w:top="699" w:right="840" w:bottom="378" w:left="1700" w:header="0" w:footer="0" w:gutter="0"/>
          <w:cols w:space="0" w:equalWidth="0">
            <w:col w:w="9360"/>
          </w:cols>
          <w:docGrid w:linePitch="360"/>
        </w:sectPr>
      </w:pPr>
    </w:p>
    <w:p w:rsidR="000179CC" w:rsidRPr="000179CC" w:rsidRDefault="000179CC" w:rsidP="000179CC">
      <w:pPr>
        <w:spacing w:line="209" w:lineRule="exact"/>
        <w:rPr>
          <w:rFonts w:ascii="Times New Roman" w:eastAsia="Times New Roman" w:hAnsi="Times New Roman" w:cs="Times New Roman"/>
        </w:rPr>
      </w:pPr>
      <w:bookmarkStart w:id="3" w:name="page6"/>
      <w:bookmarkEnd w:id="3"/>
    </w:p>
    <w:p w:rsidR="000179CC" w:rsidRPr="000179CC" w:rsidRDefault="000179CC" w:rsidP="000179CC">
      <w:pPr>
        <w:pStyle w:val="a5"/>
        <w:numPr>
          <w:ilvl w:val="0"/>
          <w:numId w:val="16"/>
        </w:numPr>
        <w:tabs>
          <w:tab w:val="left" w:pos="4000"/>
        </w:tabs>
        <w:spacing w:line="0" w:lineRule="atLeast"/>
        <w:jc w:val="center"/>
        <w:rPr>
          <w:rFonts w:ascii="Times New Roman" w:eastAsia="Times New Roman" w:hAnsi="Times New Roman" w:cs="Times New Roman"/>
          <w:b/>
          <w:sz w:val="44"/>
          <w:u w:val="single"/>
        </w:rPr>
      </w:pPr>
      <w:r w:rsidRPr="000179CC">
        <w:rPr>
          <w:rFonts w:ascii="Times New Roman" w:eastAsia="Times New Roman" w:hAnsi="Times New Roman" w:cs="Times New Roman"/>
          <w:b/>
          <w:sz w:val="44"/>
          <w:u w:val="single"/>
        </w:rPr>
        <w:t>Экономика.</w:t>
      </w:r>
    </w:p>
    <w:p w:rsidR="000179CC" w:rsidRDefault="000179CC" w:rsidP="000179CC">
      <w:pPr>
        <w:tabs>
          <w:tab w:val="left" w:pos="4000"/>
        </w:tabs>
        <w:spacing w:line="0" w:lineRule="atLeast"/>
        <w:rPr>
          <w:rFonts w:ascii="Times New Roman" w:eastAsia="Times New Roman" w:hAnsi="Times New Roman" w:cs="Times New Roman"/>
          <w:b/>
          <w:sz w:val="44"/>
          <w:u w:val="single"/>
        </w:rPr>
      </w:pPr>
    </w:p>
    <w:p w:rsidR="000179CC" w:rsidRPr="000179CC" w:rsidRDefault="000179CC" w:rsidP="000179CC">
      <w:pPr>
        <w:tabs>
          <w:tab w:val="left" w:pos="4000"/>
        </w:tabs>
        <w:spacing w:line="0" w:lineRule="atLeast"/>
        <w:rPr>
          <w:rFonts w:ascii="Times New Roman" w:eastAsia="Times New Roman" w:hAnsi="Times New Roman" w:cs="Times New Roman"/>
          <w:b/>
          <w:sz w:val="44"/>
          <w:u w:val="single"/>
        </w:rPr>
      </w:pPr>
    </w:p>
    <w:p w:rsidR="000179CC" w:rsidRPr="000179CC" w:rsidRDefault="000179CC" w:rsidP="000179CC">
      <w:pPr>
        <w:spacing w:line="27" w:lineRule="exact"/>
        <w:rPr>
          <w:rFonts w:ascii="Times New Roman" w:eastAsia="Times New Roman" w:hAnsi="Times New Roman" w:cs="Times New Roman"/>
        </w:rPr>
      </w:pPr>
    </w:p>
    <w:p w:rsidR="000179CC" w:rsidRPr="000179CC" w:rsidRDefault="000179CC" w:rsidP="000179CC">
      <w:pPr>
        <w:spacing w:line="274" w:lineRule="auto"/>
        <w:ind w:firstLine="708"/>
        <w:jc w:val="both"/>
        <w:rPr>
          <w:rFonts w:ascii="Times New Roman" w:eastAsia="Times New Roman" w:hAnsi="Times New Roman" w:cs="Times New Roman"/>
          <w:sz w:val="22"/>
        </w:rPr>
      </w:pPr>
      <w:r w:rsidRPr="000179CC">
        <w:rPr>
          <w:rFonts w:ascii="Times New Roman" w:eastAsia="Times New Roman" w:hAnsi="Times New Roman" w:cs="Times New Roman"/>
          <w:sz w:val="22"/>
        </w:rPr>
        <w:t>По территории есть места добычи золота и кристаллов манны, их могут собирать только Караванщики. Кристаллы манны можно обменять на золото у организаторов. На начало мероприятия стартовый капитал меняется по курсу 1 к 1, во время мероприятия по курсу в трактире. Так же золото может приносить поселение. Деньги или манну можно зарабатывать, выполняя разные задания/квесты организаторов, даже не имея профессии, также можно провожать или грабить караваны. Указанные цены будут скорректированы и сбалансированы перед началом мероприятия.</w:t>
      </w: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spacing w:line="205" w:lineRule="exact"/>
        <w:rPr>
          <w:rFonts w:ascii="Times New Roman" w:eastAsia="Times New Roman" w:hAnsi="Times New Roman" w:cs="Times New Roman"/>
          <w:lang w:val="en-US"/>
        </w:rPr>
      </w:pPr>
    </w:p>
    <w:p w:rsidR="000179CC" w:rsidRDefault="000179CC" w:rsidP="000179CC">
      <w:pPr>
        <w:spacing w:line="205" w:lineRule="exact"/>
        <w:rPr>
          <w:rFonts w:ascii="Times New Roman" w:eastAsia="Times New Roman" w:hAnsi="Times New Roman" w:cs="Times New Roman"/>
        </w:rPr>
      </w:pPr>
    </w:p>
    <w:p w:rsidR="000179CC" w:rsidRPr="000179CC" w:rsidRDefault="000179CC" w:rsidP="000179CC">
      <w:pPr>
        <w:spacing w:line="205" w:lineRule="exact"/>
        <w:rPr>
          <w:rFonts w:ascii="Times New Roman" w:eastAsia="Times New Roman" w:hAnsi="Times New Roman" w:cs="Times New Roman"/>
        </w:rPr>
      </w:pPr>
    </w:p>
    <w:p w:rsidR="000179CC" w:rsidRPr="000179CC" w:rsidRDefault="000179CC" w:rsidP="000179CC">
      <w:pPr>
        <w:spacing w:line="205" w:lineRule="exact"/>
        <w:rPr>
          <w:rFonts w:ascii="Times New Roman" w:eastAsia="Times New Roman" w:hAnsi="Times New Roman" w:cs="Times New Roman"/>
          <w:lang w:val="en-US"/>
        </w:rPr>
      </w:pPr>
    </w:p>
    <w:p w:rsidR="000179CC" w:rsidRPr="000179CC" w:rsidRDefault="000179CC" w:rsidP="000179CC">
      <w:pPr>
        <w:numPr>
          <w:ilvl w:val="0"/>
          <w:numId w:val="17"/>
        </w:numPr>
        <w:tabs>
          <w:tab w:val="left" w:pos="2560"/>
        </w:tabs>
        <w:spacing w:line="0" w:lineRule="atLeast"/>
        <w:jc w:val="both"/>
        <w:rPr>
          <w:rFonts w:ascii="Times New Roman" w:eastAsia="Times New Roman" w:hAnsi="Times New Roman" w:cs="Times New Roman"/>
          <w:b/>
          <w:sz w:val="40"/>
        </w:rPr>
      </w:pPr>
      <w:r w:rsidRPr="000179CC">
        <w:rPr>
          <w:rFonts w:ascii="Times New Roman" w:eastAsia="Times New Roman" w:hAnsi="Times New Roman" w:cs="Times New Roman"/>
          <w:b/>
          <w:sz w:val="44"/>
          <w:u w:val="single"/>
        </w:rPr>
        <w:lastRenderedPageBreak/>
        <w:t>Фортификация и локации</w:t>
      </w:r>
      <w:r w:rsidRPr="000179CC">
        <w:rPr>
          <w:rFonts w:ascii="Times New Roman" w:eastAsia="Times New Roman" w:hAnsi="Times New Roman" w:cs="Times New Roman"/>
          <w:b/>
          <w:sz w:val="40"/>
          <w:u w:val="single"/>
        </w:rPr>
        <w:t>.</w:t>
      </w:r>
    </w:p>
    <w:p w:rsidR="000179CC" w:rsidRPr="000179CC" w:rsidRDefault="000179CC" w:rsidP="000179CC">
      <w:pPr>
        <w:spacing w:line="284" w:lineRule="exact"/>
        <w:rPr>
          <w:rFonts w:ascii="Times New Roman" w:eastAsia="Times New Roman" w:hAnsi="Times New Roman" w:cs="Times New Roman"/>
        </w:rPr>
      </w:pPr>
    </w:p>
    <w:p w:rsidR="000179CC" w:rsidRPr="000179CC" w:rsidRDefault="000179CC" w:rsidP="000179CC">
      <w:pPr>
        <w:spacing w:line="271"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Локация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территория,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имеющая определенное назначение.</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На территории локации могут</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находиться мирные или военные строения. Локации можно обносить укреплениями, после чего локация считается Фортом.</w:t>
      </w:r>
    </w:p>
    <w:p w:rsidR="000179CC" w:rsidRPr="000179CC" w:rsidRDefault="000179CC" w:rsidP="000179CC">
      <w:pPr>
        <w:spacing w:line="216" w:lineRule="exact"/>
        <w:rPr>
          <w:rFonts w:ascii="Times New Roman" w:eastAsia="Times New Roman" w:hAnsi="Times New Roman" w:cs="Times New Roman"/>
        </w:rPr>
      </w:pPr>
    </w:p>
    <w:p w:rsidR="000179CC" w:rsidRPr="000179CC" w:rsidRDefault="000179CC" w:rsidP="000179CC">
      <w:pPr>
        <w:spacing w:line="274"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Строения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места,</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имеющие не меньше</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5</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отличительных признаков.</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Например:</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Кузня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1)</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навес,</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2) горн, 3) наковальня, 4) топливо (уголь\дерево), 5) молот и клещи. Храм – 1) алтарь, 2) знак или изображения бога, 3) книга\свиток\писание 4) утварь (кубок, посуда и т.п.) 5) свечи/лампады/благовония. ВНИМАНИЕ! Больше половины предметов (минимум 3 из 5), являющиеся отличительными признаками локации, должны быть игровыми и могут подвергается разрушению или отчуждению (т.е. могут быть украдены по реалу) без последующего возвращения хозяину, такие предметы будут специально помечены. Если строению не хватает отличительных признаков строения, то оно считается нерабочим или разрушенным.</w:t>
      </w:r>
    </w:p>
    <w:p w:rsidR="000179CC" w:rsidRPr="000179CC" w:rsidRDefault="000179CC" w:rsidP="000179CC">
      <w:pPr>
        <w:spacing w:line="217" w:lineRule="exact"/>
        <w:rPr>
          <w:rFonts w:ascii="Times New Roman" w:eastAsia="Times New Roman" w:hAnsi="Times New Roman" w:cs="Times New Roman"/>
        </w:rPr>
      </w:pPr>
    </w:p>
    <w:p w:rsidR="000179CC" w:rsidRPr="000179CC" w:rsidRDefault="000179CC" w:rsidP="000179CC">
      <w:pPr>
        <w:spacing w:line="272" w:lineRule="auto"/>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Форт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кольцевое укрепление стены,</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обозначающее безопасную зону,</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в которой селятся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виртуальные люди, платящие налоги за проживание. Также стены дают дополнительные возможности осажденной армии. Чем крепче и толще стены, тем больше можно собрать налогов и тем больше преимуществ при осаде.</w:t>
      </w:r>
    </w:p>
    <w:p w:rsidR="000179CC" w:rsidRPr="000179CC" w:rsidRDefault="000179CC" w:rsidP="000179CC">
      <w:pPr>
        <w:spacing w:line="219" w:lineRule="exact"/>
        <w:rPr>
          <w:rFonts w:ascii="Times New Roman" w:eastAsia="Times New Roman" w:hAnsi="Times New Roman" w:cs="Times New Roman"/>
        </w:rPr>
      </w:pPr>
    </w:p>
    <w:p w:rsidR="000179CC" w:rsidRPr="000179CC" w:rsidRDefault="000179CC" w:rsidP="000179CC">
      <w:pPr>
        <w:spacing w:line="264" w:lineRule="auto"/>
        <w:ind w:right="120"/>
        <w:jc w:val="both"/>
        <w:rPr>
          <w:rFonts w:ascii="Times New Roman" w:eastAsia="Times New Roman" w:hAnsi="Times New Roman" w:cs="Times New Roman"/>
          <w:sz w:val="22"/>
        </w:rPr>
      </w:pPr>
      <w:r w:rsidRPr="000179CC">
        <w:rPr>
          <w:rFonts w:ascii="Times New Roman" w:eastAsia="Times New Roman" w:hAnsi="Times New Roman" w:cs="Times New Roman"/>
          <w:sz w:val="22"/>
        </w:rPr>
        <w:t>Основная часть крепостной стены локации должна иметь стену с воротами, общей площадью 10х2 м</w:t>
      </w:r>
      <w:r w:rsidRPr="000179CC">
        <w:rPr>
          <w:rFonts w:ascii="Times New Roman" w:eastAsia="Times New Roman" w:hAnsi="Times New Roman" w:cs="Times New Roman"/>
          <w:sz w:val="27"/>
          <w:vertAlign w:val="superscript"/>
        </w:rPr>
        <w:t>2</w:t>
      </w:r>
      <w:r w:rsidRPr="000179CC">
        <w:rPr>
          <w:rFonts w:ascii="Times New Roman" w:eastAsia="Times New Roman" w:hAnsi="Times New Roman" w:cs="Times New Roman"/>
          <w:sz w:val="22"/>
        </w:rPr>
        <w:t xml:space="preserve"> минимум. Оставшаяся часть стены моделируется подручными материалами. На мероприятии могут присутствовать строения и боевые укрепления, специально изготовленные под эти нужды из материалов, привезенных участниками. Это будет отдельно поощряться организаторами. Если в строении нет реального персонажа, то оно не приносит дохода.</w:t>
      </w:r>
    </w:p>
    <w:p w:rsidR="000179CC" w:rsidRPr="000179CC" w:rsidRDefault="000179CC" w:rsidP="000179CC">
      <w:pPr>
        <w:spacing w:line="203" w:lineRule="exact"/>
        <w:rPr>
          <w:rFonts w:ascii="Times New Roman" w:eastAsia="Times New Roman" w:hAnsi="Times New Roman" w:cs="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680"/>
        <w:gridCol w:w="1140"/>
        <w:gridCol w:w="1100"/>
        <w:gridCol w:w="1180"/>
        <w:gridCol w:w="1160"/>
        <w:gridCol w:w="1180"/>
        <w:gridCol w:w="1160"/>
      </w:tblGrid>
      <w:tr w:rsidR="000179CC" w:rsidRPr="000179CC" w:rsidTr="0026296D">
        <w:trPr>
          <w:trHeight w:val="258"/>
        </w:trPr>
        <w:tc>
          <w:tcPr>
            <w:tcW w:w="2680" w:type="dxa"/>
            <w:tcBorders>
              <w:top w:val="single" w:sz="8" w:space="0" w:color="auto"/>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2"/>
              </w:rPr>
            </w:pPr>
            <w:r w:rsidRPr="000179CC">
              <w:rPr>
                <w:rFonts w:ascii="Times New Roman" w:eastAsia="Times New Roman" w:hAnsi="Times New Roman" w:cs="Times New Roman"/>
                <w:sz w:val="22"/>
              </w:rPr>
              <w:t>Уровень Форта</w:t>
            </w:r>
          </w:p>
        </w:tc>
        <w:tc>
          <w:tcPr>
            <w:tcW w:w="114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1ур</w:t>
            </w:r>
          </w:p>
        </w:tc>
        <w:tc>
          <w:tcPr>
            <w:tcW w:w="110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2ур</w:t>
            </w:r>
          </w:p>
        </w:tc>
        <w:tc>
          <w:tcPr>
            <w:tcW w:w="118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3ур</w:t>
            </w:r>
          </w:p>
        </w:tc>
        <w:tc>
          <w:tcPr>
            <w:tcW w:w="116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4ур</w:t>
            </w:r>
          </w:p>
        </w:tc>
        <w:tc>
          <w:tcPr>
            <w:tcW w:w="118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5ур</w:t>
            </w:r>
          </w:p>
        </w:tc>
        <w:tc>
          <w:tcPr>
            <w:tcW w:w="116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6р</w:t>
            </w:r>
          </w:p>
        </w:tc>
      </w:tr>
      <w:tr w:rsidR="000179CC" w:rsidRPr="000179CC" w:rsidTr="0026296D">
        <w:trPr>
          <w:trHeight w:val="243"/>
        </w:trPr>
        <w:tc>
          <w:tcPr>
            <w:tcW w:w="2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41"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Доп. хиты армии защиты</w:t>
            </w:r>
          </w:p>
        </w:tc>
        <w:tc>
          <w:tcPr>
            <w:tcW w:w="114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2х</w:t>
            </w:r>
          </w:p>
        </w:tc>
        <w:tc>
          <w:tcPr>
            <w:tcW w:w="11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3х</w:t>
            </w:r>
          </w:p>
        </w:tc>
        <w:tc>
          <w:tcPr>
            <w:tcW w:w="118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4х</w:t>
            </w:r>
          </w:p>
        </w:tc>
        <w:tc>
          <w:tcPr>
            <w:tcW w:w="116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5х</w:t>
            </w:r>
          </w:p>
        </w:tc>
        <w:tc>
          <w:tcPr>
            <w:tcW w:w="118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6х</w:t>
            </w:r>
          </w:p>
        </w:tc>
        <w:tc>
          <w:tcPr>
            <w:tcW w:w="116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7х</w:t>
            </w:r>
          </w:p>
        </w:tc>
      </w:tr>
      <w:tr w:rsidR="000179CC" w:rsidRPr="000179CC" w:rsidTr="0026296D">
        <w:trPr>
          <w:trHeight w:val="243"/>
        </w:trPr>
        <w:tc>
          <w:tcPr>
            <w:tcW w:w="2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41"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Затраты на улучшение</w:t>
            </w:r>
          </w:p>
        </w:tc>
        <w:tc>
          <w:tcPr>
            <w:tcW w:w="114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100з</w:t>
            </w:r>
          </w:p>
        </w:tc>
        <w:tc>
          <w:tcPr>
            <w:tcW w:w="11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200з</w:t>
            </w:r>
          </w:p>
        </w:tc>
        <w:tc>
          <w:tcPr>
            <w:tcW w:w="118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300з</w:t>
            </w:r>
          </w:p>
        </w:tc>
        <w:tc>
          <w:tcPr>
            <w:tcW w:w="116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400з</w:t>
            </w:r>
          </w:p>
        </w:tc>
        <w:tc>
          <w:tcPr>
            <w:tcW w:w="118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500з</w:t>
            </w:r>
          </w:p>
        </w:tc>
        <w:tc>
          <w:tcPr>
            <w:tcW w:w="116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600з</w:t>
            </w:r>
          </w:p>
        </w:tc>
      </w:tr>
      <w:tr w:rsidR="000179CC" w:rsidRPr="000179CC" w:rsidTr="0026296D">
        <w:trPr>
          <w:trHeight w:val="238"/>
        </w:trPr>
        <w:tc>
          <w:tcPr>
            <w:tcW w:w="2680" w:type="dxa"/>
            <w:tcBorders>
              <w:left w:val="single" w:sz="8" w:space="0" w:color="auto"/>
              <w:right w:val="single" w:sz="8" w:space="0" w:color="auto"/>
            </w:tcBorders>
            <w:shd w:val="clear" w:color="auto" w:fill="auto"/>
            <w:vAlign w:val="bottom"/>
          </w:tcPr>
          <w:p w:rsidR="000179CC" w:rsidRPr="000179CC" w:rsidRDefault="000179CC" w:rsidP="0026296D">
            <w:pPr>
              <w:spacing w:line="237"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Доход с 1-го</w:t>
            </w:r>
          </w:p>
        </w:tc>
        <w:tc>
          <w:tcPr>
            <w:tcW w:w="1140" w:type="dxa"/>
            <w:tcBorders>
              <w:right w:val="single" w:sz="8" w:space="0" w:color="auto"/>
            </w:tcBorders>
            <w:shd w:val="clear" w:color="auto" w:fill="auto"/>
            <w:vAlign w:val="bottom"/>
          </w:tcPr>
          <w:p w:rsidR="000179CC" w:rsidRPr="000179CC" w:rsidRDefault="000179CC" w:rsidP="0026296D">
            <w:pPr>
              <w:spacing w:line="237"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10з</w:t>
            </w:r>
          </w:p>
        </w:tc>
        <w:tc>
          <w:tcPr>
            <w:tcW w:w="1100" w:type="dxa"/>
            <w:tcBorders>
              <w:right w:val="single" w:sz="8" w:space="0" w:color="auto"/>
            </w:tcBorders>
            <w:shd w:val="clear" w:color="auto" w:fill="auto"/>
            <w:vAlign w:val="bottom"/>
          </w:tcPr>
          <w:p w:rsidR="000179CC" w:rsidRPr="000179CC" w:rsidRDefault="000179CC" w:rsidP="0026296D">
            <w:pPr>
              <w:spacing w:line="237"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20з</w:t>
            </w:r>
          </w:p>
        </w:tc>
        <w:tc>
          <w:tcPr>
            <w:tcW w:w="1180" w:type="dxa"/>
            <w:tcBorders>
              <w:right w:val="single" w:sz="8" w:space="0" w:color="auto"/>
            </w:tcBorders>
            <w:shd w:val="clear" w:color="auto" w:fill="auto"/>
            <w:vAlign w:val="bottom"/>
          </w:tcPr>
          <w:p w:rsidR="000179CC" w:rsidRPr="000179CC" w:rsidRDefault="000179CC" w:rsidP="0026296D">
            <w:pPr>
              <w:spacing w:line="237"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30з</w:t>
            </w:r>
          </w:p>
        </w:tc>
        <w:tc>
          <w:tcPr>
            <w:tcW w:w="1160" w:type="dxa"/>
            <w:tcBorders>
              <w:right w:val="single" w:sz="8" w:space="0" w:color="auto"/>
            </w:tcBorders>
            <w:shd w:val="clear" w:color="auto" w:fill="auto"/>
            <w:vAlign w:val="bottom"/>
          </w:tcPr>
          <w:p w:rsidR="000179CC" w:rsidRPr="000179CC" w:rsidRDefault="000179CC" w:rsidP="0026296D">
            <w:pPr>
              <w:spacing w:line="237"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40з</w:t>
            </w:r>
          </w:p>
        </w:tc>
        <w:tc>
          <w:tcPr>
            <w:tcW w:w="1180" w:type="dxa"/>
            <w:tcBorders>
              <w:right w:val="single" w:sz="8" w:space="0" w:color="auto"/>
            </w:tcBorders>
            <w:shd w:val="clear" w:color="auto" w:fill="auto"/>
            <w:vAlign w:val="bottom"/>
          </w:tcPr>
          <w:p w:rsidR="000179CC" w:rsidRPr="000179CC" w:rsidRDefault="000179CC" w:rsidP="0026296D">
            <w:pPr>
              <w:spacing w:line="237"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50з</w:t>
            </w:r>
          </w:p>
        </w:tc>
        <w:tc>
          <w:tcPr>
            <w:tcW w:w="1160" w:type="dxa"/>
            <w:tcBorders>
              <w:right w:val="single" w:sz="8" w:space="0" w:color="auto"/>
            </w:tcBorders>
            <w:shd w:val="clear" w:color="auto" w:fill="auto"/>
            <w:vAlign w:val="bottom"/>
          </w:tcPr>
          <w:p w:rsidR="000179CC" w:rsidRPr="000179CC" w:rsidRDefault="000179CC" w:rsidP="0026296D">
            <w:pPr>
              <w:spacing w:line="237"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60з</w:t>
            </w:r>
          </w:p>
        </w:tc>
      </w:tr>
      <w:tr w:rsidR="000179CC" w:rsidRPr="000179CC" w:rsidTr="0026296D">
        <w:trPr>
          <w:trHeight w:val="258"/>
        </w:trPr>
        <w:tc>
          <w:tcPr>
            <w:tcW w:w="2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2"/>
              </w:rPr>
            </w:pPr>
            <w:r w:rsidRPr="000179CC">
              <w:rPr>
                <w:rFonts w:ascii="Times New Roman" w:eastAsia="Times New Roman" w:hAnsi="Times New Roman" w:cs="Times New Roman"/>
                <w:sz w:val="22"/>
              </w:rPr>
              <w:t>строения\час</w:t>
            </w:r>
          </w:p>
        </w:tc>
        <w:tc>
          <w:tcPr>
            <w:tcW w:w="11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1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18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16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18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16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r>
    </w:tbl>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296" w:lineRule="exact"/>
        <w:rPr>
          <w:rFonts w:ascii="Times New Roman" w:eastAsia="Times New Roman" w:hAnsi="Times New Roman" w:cs="Times New Roman"/>
        </w:rPr>
      </w:pPr>
    </w:p>
    <w:p w:rsidR="000179CC" w:rsidRPr="000179CC" w:rsidRDefault="000179CC" w:rsidP="000179CC">
      <w:pPr>
        <w:spacing w:line="270" w:lineRule="auto"/>
        <w:ind w:left="120" w:right="120"/>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Ров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дает</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+1хит за каждый уровень стен.</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Ров должен быть в ширину не менее</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50</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см и в глубину</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не менее 40 см, располагаться вдоль основной части крепостной стены, и иметь мост перед воротами способный выдержать не менее 3-х человек.</w:t>
      </w:r>
    </w:p>
    <w:p w:rsidR="000179CC" w:rsidRPr="000179CC" w:rsidRDefault="000179CC" w:rsidP="000179CC">
      <w:pPr>
        <w:spacing w:line="220" w:lineRule="exact"/>
        <w:rPr>
          <w:rFonts w:ascii="Times New Roman" w:eastAsia="Times New Roman" w:hAnsi="Times New Roman" w:cs="Times New Roman"/>
        </w:rPr>
      </w:pPr>
    </w:p>
    <w:p w:rsidR="000179CC" w:rsidRPr="000179CC" w:rsidRDefault="000179CC" w:rsidP="000179CC">
      <w:pPr>
        <w:spacing w:line="273" w:lineRule="auto"/>
        <w:ind w:left="120" w:right="120"/>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Черный ход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моделируется в виде встроенной и замаскированной двери в крепостную стене</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(не</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менее 150 см в высоту и 50 см в ширину), которую можно открыть и закрыть не более, чем за 3-4 секунды. Черным ходом могут пользоваться только участники, принадлежащие данной локации, которые, при желании, могут провести и других лиц, в том числе пленников и врагов, заставивших их сделать это. В черный ход не может пройти армия, Командиры противника, прошедшие внутрь форта через черный ход, имеют 0 лидерство на ближайшие 10мин.</w:t>
      </w:r>
    </w:p>
    <w:p w:rsidR="000179CC" w:rsidRPr="000179CC" w:rsidRDefault="000179CC" w:rsidP="000179CC">
      <w:pPr>
        <w:spacing w:line="208" w:lineRule="exact"/>
        <w:rPr>
          <w:rFonts w:ascii="Times New Roman" w:eastAsia="Times New Roman" w:hAnsi="Times New Roman" w:cs="Times New Roman"/>
        </w:rPr>
      </w:pPr>
    </w:p>
    <w:p w:rsidR="000179CC" w:rsidRPr="000179CC" w:rsidRDefault="000179CC" w:rsidP="000179CC">
      <w:pPr>
        <w:spacing w:line="239" w:lineRule="auto"/>
        <w:ind w:left="120"/>
        <w:rPr>
          <w:rFonts w:ascii="Times New Roman" w:eastAsia="Times New Roman" w:hAnsi="Times New Roman" w:cs="Times New Roman"/>
          <w:sz w:val="22"/>
        </w:rPr>
      </w:pPr>
      <w:r w:rsidRPr="000179CC">
        <w:rPr>
          <w:rFonts w:ascii="Times New Roman" w:eastAsia="Times New Roman" w:hAnsi="Times New Roman" w:cs="Times New Roman"/>
          <w:sz w:val="22"/>
        </w:rPr>
        <w:t>Действия, которые можно произвести с крепостью или локацией:</w:t>
      </w:r>
    </w:p>
    <w:p w:rsidR="000179CC" w:rsidRPr="000179CC" w:rsidRDefault="000179CC" w:rsidP="000179CC">
      <w:pPr>
        <w:spacing w:line="266" w:lineRule="exact"/>
        <w:rPr>
          <w:rFonts w:ascii="Times New Roman" w:eastAsia="Times New Roman" w:hAnsi="Times New Roman" w:cs="Times New Roman"/>
        </w:rPr>
      </w:pPr>
    </w:p>
    <w:p w:rsidR="000179CC" w:rsidRPr="000179CC" w:rsidRDefault="000179CC" w:rsidP="000179CC">
      <w:pPr>
        <w:numPr>
          <w:ilvl w:val="0"/>
          <w:numId w:val="13"/>
        </w:numPr>
        <w:tabs>
          <w:tab w:val="left" w:pos="700"/>
        </w:tabs>
        <w:spacing w:line="259" w:lineRule="auto"/>
        <w:ind w:left="700" w:right="120" w:hanging="360"/>
        <w:jc w:val="both"/>
        <w:rPr>
          <w:rFonts w:ascii="Times New Roman" w:eastAsia="Times New Roman" w:hAnsi="Times New Roman" w:cs="Times New Roman"/>
          <w:sz w:val="24"/>
        </w:rPr>
      </w:pPr>
      <w:r w:rsidRPr="000179CC">
        <w:rPr>
          <w:rFonts w:ascii="Times New Roman" w:eastAsia="Times New Roman" w:hAnsi="Times New Roman" w:cs="Times New Roman"/>
          <w:b/>
          <w:sz w:val="22"/>
        </w:rPr>
        <w:t xml:space="preserve">Разграбить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может только Армия,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находящаяся в крепости.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При разграблении Командир</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получает золото, равное половине от затраченного на улучшения или строительство любых строений в локации. При разграблении здания считаются уничтоженными.</w:t>
      </w:r>
    </w:p>
    <w:p w:rsidR="000179CC" w:rsidRPr="000179CC" w:rsidRDefault="000179CC" w:rsidP="000179CC">
      <w:pPr>
        <w:spacing w:line="49" w:lineRule="exact"/>
        <w:rPr>
          <w:rFonts w:ascii="Times New Roman" w:eastAsia="Times New Roman" w:hAnsi="Times New Roman" w:cs="Times New Roman"/>
          <w:sz w:val="24"/>
        </w:rPr>
      </w:pPr>
    </w:p>
    <w:p w:rsidR="000179CC" w:rsidRPr="000179CC" w:rsidRDefault="000179CC" w:rsidP="000179CC">
      <w:pPr>
        <w:numPr>
          <w:ilvl w:val="0"/>
          <w:numId w:val="13"/>
        </w:numPr>
        <w:tabs>
          <w:tab w:val="left" w:pos="700"/>
        </w:tabs>
        <w:spacing w:line="245" w:lineRule="auto"/>
        <w:ind w:left="700" w:right="120" w:hanging="360"/>
        <w:jc w:val="both"/>
        <w:rPr>
          <w:rFonts w:ascii="Times New Roman" w:eastAsia="Times New Roman" w:hAnsi="Times New Roman" w:cs="Times New Roman"/>
          <w:sz w:val="24"/>
        </w:rPr>
      </w:pPr>
      <w:r w:rsidRPr="000179CC">
        <w:rPr>
          <w:rFonts w:ascii="Times New Roman" w:eastAsia="Times New Roman" w:hAnsi="Times New Roman" w:cs="Times New Roman"/>
          <w:b/>
          <w:sz w:val="22"/>
        </w:rPr>
        <w:t xml:space="preserve">Строительство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можно произвести в любой монет мероприятия при предъявлении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организатору смоделированного строения с оплатой его строительства.</w:t>
      </w:r>
    </w:p>
    <w:p w:rsidR="000179CC" w:rsidRPr="000179CC" w:rsidRDefault="000179CC" w:rsidP="000179CC">
      <w:pPr>
        <w:spacing w:line="236" w:lineRule="exact"/>
        <w:rPr>
          <w:rFonts w:ascii="Times New Roman" w:eastAsia="Times New Roman" w:hAnsi="Times New Roman" w:cs="Times New Roman"/>
        </w:rPr>
      </w:pPr>
    </w:p>
    <w:p w:rsidR="000179CC" w:rsidRPr="000179CC" w:rsidRDefault="000179CC" w:rsidP="000179CC">
      <w:pPr>
        <w:spacing w:line="0" w:lineRule="atLeast"/>
        <w:ind w:left="3600"/>
        <w:rPr>
          <w:rFonts w:ascii="Times New Roman" w:eastAsia="Times New Roman" w:hAnsi="Times New Roman" w:cs="Times New Roman"/>
          <w:b/>
          <w:sz w:val="32"/>
          <w:u w:val="single"/>
        </w:rPr>
      </w:pPr>
      <w:r w:rsidRPr="000179CC">
        <w:rPr>
          <w:rFonts w:ascii="Times New Roman" w:eastAsia="Times New Roman" w:hAnsi="Times New Roman" w:cs="Times New Roman"/>
          <w:b/>
          <w:sz w:val="32"/>
          <w:u w:val="single"/>
        </w:rPr>
        <w:t>Штурмовой бой.</w:t>
      </w:r>
    </w:p>
    <w:p w:rsidR="000179CC" w:rsidRPr="000179CC" w:rsidRDefault="000179CC" w:rsidP="000179CC">
      <w:pPr>
        <w:spacing w:line="262" w:lineRule="exact"/>
        <w:rPr>
          <w:rFonts w:ascii="Times New Roman" w:eastAsia="Times New Roman" w:hAnsi="Times New Roman" w:cs="Times New Roman"/>
        </w:rPr>
      </w:pPr>
    </w:p>
    <w:p w:rsidR="000179CC" w:rsidRPr="000179CC" w:rsidRDefault="000179CC" w:rsidP="000179CC">
      <w:pPr>
        <w:spacing w:line="273" w:lineRule="auto"/>
        <w:ind w:left="120" w:right="120" w:firstLine="708"/>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Штурмовой бой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это военный захват локации или форта противника.</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Стены дают</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 xml:space="preserve">осажденным участникам дополнительные возможности при осаде, т.е. бой происходит по </w:t>
      </w:r>
      <w:r w:rsidRPr="000179CC">
        <w:rPr>
          <w:rFonts w:ascii="Times New Roman" w:eastAsia="Times New Roman" w:hAnsi="Times New Roman" w:cs="Times New Roman"/>
          <w:sz w:val="22"/>
        </w:rPr>
        <w:lastRenderedPageBreak/>
        <w:t>обычным правилам, только с учетом доп. возможностей, которые дают стены. Так как в оригинальной игре осадных орудий нет, то и на мероприятии их не будет. Во время штурмового боя запрещается пользоваться воротами, поэтому они держатся закрытыми до его окончания и штурм. бой происходит перед ними.</w:t>
      </w:r>
    </w:p>
    <w:p w:rsidR="000179CC" w:rsidRPr="000179CC" w:rsidRDefault="000179CC" w:rsidP="000179CC">
      <w:pPr>
        <w:spacing w:line="218" w:lineRule="exact"/>
        <w:rPr>
          <w:rFonts w:ascii="Times New Roman" w:eastAsia="Times New Roman" w:hAnsi="Times New Roman" w:cs="Times New Roman"/>
        </w:rPr>
      </w:pPr>
    </w:p>
    <w:p w:rsidR="000179CC" w:rsidRPr="000179CC" w:rsidRDefault="000179CC" w:rsidP="000179CC">
      <w:pPr>
        <w:spacing w:line="274" w:lineRule="auto"/>
        <w:ind w:left="120" w:right="120" w:firstLine="708"/>
        <w:jc w:val="both"/>
        <w:rPr>
          <w:rFonts w:ascii="Times New Roman" w:eastAsia="Times New Roman" w:hAnsi="Times New Roman" w:cs="Times New Roman"/>
          <w:sz w:val="22"/>
        </w:rPr>
        <w:sectPr w:rsidR="000179CC" w:rsidRPr="000179CC">
          <w:pgSz w:w="11900" w:h="16838"/>
          <w:pgMar w:top="699" w:right="840" w:bottom="341" w:left="1700" w:header="0" w:footer="0" w:gutter="0"/>
          <w:cols w:space="0" w:equalWidth="0">
            <w:col w:w="9360"/>
          </w:cols>
          <w:docGrid w:linePitch="360"/>
        </w:sectPr>
      </w:pPr>
      <w:r w:rsidRPr="000179CC">
        <w:rPr>
          <w:rFonts w:ascii="Times New Roman" w:eastAsia="Times New Roman" w:hAnsi="Times New Roman" w:cs="Times New Roman"/>
          <w:b/>
          <w:sz w:val="22"/>
        </w:rPr>
        <w:t xml:space="preserve">Осада Форта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любая армия или монстр может осадить форт при условии,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что персонажи,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находящиеся в форте, отказываются вступить в бой с подошедшей армии противника или монстром, находящимся вблизи ворот (20-30 шагов). Осаждающая армия должна находится у ворот осажденного форта. В осажденный форт через ворота не может пройти ни один персонаж. Ворота можно открыть изнутри, впустив хотя бы одного вооруженного противника, этот противник должен сразиться в единичной дуэли (НЕ по правилам армии) с любым осажденным персонажем, при победе в дуэли ворота считаются открытыми, при проигрыше считается, что осажденные удержали ворота закрытыми</w:t>
      </w:r>
      <w:r>
        <w:rPr>
          <w:rFonts w:ascii="Times New Roman" w:eastAsia="Times New Roman" w:hAnsi="Times New Roman" w:cs="Times New Roman"/>
          <w:sz w:val="22"/>
        </w:rPr>
        <w:t>.</w:t>
      </w:r>
    </w:p>
    <w:p w:rsidR="000179CC" w:rsidRPr="000179CC" w:rsidRDefault="000179CC" w:rsidP="000179CC">
      <w:pPr>
        <w:pStyle w:val="a5"/>
        <w:numPr>
          <w:ilvl w:val="0"/>
          <w:numId w:val="17"/>
        </w:numPr>
        <w:tabs>
          <w:tab w:val="left" w:pos="4260"/>
        </w:tabs>
        <w:spacing w:line="0" w:lineRule="atLeast"/>
        <w:rPr>
          <w:rFonts w:ascii="Times New Roman" w:eastAsia="Times New Roman" w:hAnsi="Times New Roman" w:cs="Times New Roman"/>
          <w:b/>
          <w:sz w:val="44"/>
          <w:u w:val="single"/>
        </w:rPr>
      </w:pPr>
      <w:bookmarkStart w:id="4" w:name="page8"/>
      <w:bookmarkEnd w:id="4"/>
      <w:r w:rsidRPr="000179CC">
        <w:rPr>
          <w:rFonts w:ascii="Times New Roman" w:eastAsia="Times New Roman" w:hAnsi="Times New Roman" w:cs="Times New Roman"/>
          <w:b/>
          <w:sz w:val="44"/>
          <w:u w:val="single"/>
        </w:rPr>
        <w:lastRenderedPageBreak/>
        <w:t>Навыки.</w:t>
      </w:r>
    </w:p>
    <w:p w:rsidR="000179CC" w:rsidRPr="000179CC" w:rsidRDefault="000179CC" w:rsidP="000179CC">
      <w:pPr>
        <w:spacing w:line="282" w:lineRule="exact"/>
        <w:jc w:val="center"/>
        <w:rPr>
          <w:rFonts w:ascii="Times New Roman" w:eastAsia="Times New Roman" w:hAnsi="Times New Roman" w:cs="Times New Roman"/>
        </w:rPr>
      </w:pPr>
    </w:p>
    <w:p w:rsidR="000179CC" w:rsidRPr="000179CC" w:rsidRDefault="000179CC" w:rsidP="000179CC">
      <w:pPr>
        <w:spacing w:line="235" w:lineRule="auto"/>
        <w:ind w:left="120" w:right="140"/>
        <w:rPr>
          <w:rFonts w:ascii="Times New Roman" w:eastAsia="Times New Roman" w:hAnsi="Times New Roman" w:cs="Times New Roman"/>
          <w:sz w:val="22"/>
        </w:rPr>
      </w:pPr>
      <w:r w:rsidRPr="000179CC">
        <w:rPr>
          <w:rFonts w:ascii="Times New Roman" w:eastAsia="Times New Roman" w:hAnsi="Times New Roman" w:cs="Times New Roman"/>
          <w:sz w:val="22"/>
        </w:rPr>
        <w:t>На начало мероприятия ни у кого нет навыков (мирных ролей не касается), будет выдан стартовый капитал каждому участнику, на который и будут куплены навыки.</w:t>
      </w:r>
    </w:p>
    <w:p w:rsidR="000179CC" w:rsidRPr="000179CC" w:rsidRDefault="000179CC" w:rsidP="000179CC">
      <w:pPr>
        <w:spacing w:line="19" w:lineRule="exact"/>
        <w:rPr>
          <w:rFonts w:ascii="Times New Roman" w:eastAsia="Times New Roman" w:hAnsi="Times New Roman" w:cs="Times New Roman"/>
        </w:rPr>
      </w:pPr>
    </w:p>
    <w:p w:rsidR="000179CC" w:rsidRPr="000179CC" w:rsidRDefault="000179CC" w:rsidP="000179CC">
      <w:pPr>
        <w:spacing w:line="0" w:lineRule="atLeast"/>
        <w:ind w:left="120"/>
        <w:rPr>
          <w:rFonts w:ascii="Times New Roman" w:eastAsia="Times New Roman" w:hAnsi="Times New Roman" w:cs="Times New Roman"/>
          <w:sz w:val="22"/>
        </w:rPr>
      </w:pPr>
      <w:r w:rsidRPr="000179CC">
        <w:rPr>
          <w:rFonts w:ascii="Times New Roman" w:eastAsia="Times New Roman" w:hAnsi="Times New Roman" w:cs="Times New Roman"/>
          <w:sz w:val="22"/>
        </w:rPr>
        <w:t>Некоторые навыки могут быть вписаны отдельно.</w:t>
      </w:r>
    </w:p>
    <w:p w:rsidR="000179CC" w:rsidRPr="000179CC" w:rsidRDefault="000179CC" w:rsidP="000179CC">
      <w:pPr>
        <w:spacing w:line="23" w:lineRule="exact"/>
        <w:rPr>
          <w:rFonts w:ascii="Times New Roman" w:eastAsia="Times New Roman" w:hAnsi="Times New Roman" w:cs="Times New Roman"/>
        </w:rPr>
      </w:pPr>
    </w:p>
    <w:p w:rsidR="000179CC" w:rsidRPr="000179CC" w:rsidRDefault="000179CC" w:rsidP="000179CC">
      <w:pPr>
        <w:spacing w:line="0" w:lineRule="atLeast"/>
        <w:ind w:left="120"/>
        <w:rPr>
          <w:rFonts w:ascii="Times New Roman" w:eastAsia="Times New Roman" w:hAnsi="Times New Roman" w:cs="Times New Roman"/>
          <w:b/>
          <w:sz w:val="24"/>
        </w:rPr>
      </w:pPr>
      <w:r w:rsidRPr="000179CC">
        <w:rPr>
          <w:rFonts w:ascii="Times New Roman" w:eastAsia="Times New Roman" w:hAnsi="Times New Roman" w:cs="Times New Roman"/>
          <w:b/>
          <w:sz w:val="24"/>
        </w:rPr>
        <w:t>Воин</w:t>
      </w:r>
    </w:p>
    <w:tbl>
      <w:tblPr>
        <w:tblW w:w="0" w:type="auto"/>
        <w:tblInd w:w="10" w:type="dxa"/>
        <w:tblLayout w:type="fixed"/>
        <w:tblCellMar>
          <w:left w:w="0" w:type="dxa"/>
          <w:right w:w="0" w:type="dxa"/>
        </w:tblCellMar>
        <w:tblLook w:val="0000" w:firstRow="0" w:lastRow="0" w:firstColumn="0" w:lastColumn="0" w:noHBand="0" w:noVBand="0"/>
      </w:tblPr>
      <w:tblGrid>
        <w:gridCol w:w="3680"/>
        <w:gridCol w:w="100"/>
        <w:gridCol w:w="840"/>
        <w:gridCol w:w="500"/>
        <w:gridCol w:w="180"/>
        <w:gridCol w:w="40"/>
        <w:gridCol w:w="40"/>
        <w:gridCol w:w="120"/>
        <w:gridCol w:w="160"/>
        <w:gridCol w:w="2020"/>
        <w:gridCol w:w="1920"/>
      </w:tblGrid>
      <w:tr w:rsidR="000179CC" w:rsidRPr="000179CC" w:rsidTr="0026296D">
        <w:trPr>
          <w:trHeight w:val="267"/>
        </w:trPr>
        <w:tc>
          <w:tcPr>
            <w:tcW w:w="3680" w:type="dxa"/>
            <w:tcBorders>
              <w:top w:val="single" w:sz="8" w:space="0" w:color="auto"/>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7"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Умение</w:t>
            </w:r>
          </w:p>
        </w:tc>
        <w:tc>
          <w:tcPr>
            <w:tcW w:w="100" w:type="dxa"/>
            <w:tcBorders>
              <w:top w:val="single" w:sz="8" w:space="0" w:color="auto"/>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7"/>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7" w:lineRule="exact"/>
              <w:rPr>
                <w:rFonts w:ascii="Times New Roman" w:eastAsia="Times New Roman" w:hAnsi="Times New Roman" w:cs="Times New Roman"/>
                <w:sz w:val="18"/>
              </w:rPr>
            </w:pPr>
            <w:r w:rsidRPr="000179CC">
              <w:rPr>
                <w:rFonts w:ascii="Times New Roman" w:eastAsia="Times New Roman" w:hAnsi="Times New Roman" w:cs="Times New Roman"/>
                <w:sz w:val="24"/>
              </w:rPr>
              <w:t xml:space="preserve">1ур \ </w:t>
            </w:r>
            <w:r w:rsidRPr="000179CC">
              <w:rPr>
                <w:rFonts w:ascii="Times New Roman" w:eastAsia="Times New Roman" w:hAnsi="Times New Roman" w:cs="Times New Roman"/>
                <w:sz w:val="18"/>
              </w:rPr>
              <w:t>стоимость</w:t>
            </w:r>
          </w:p>
        </w:tc>
        <w:tc>
          <w:tcPr>
            <w:tcW w:w="202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7" w:lineRule="exact"/>
              <w:ind w:left="100"/>
              <w:rPr>
                <w:rFonts w:ascii="Times New Roman" w:eastAsia="Times New Roman" w:hAnsi="Times New Roman" w:cs="Times New Roman"/>
                <w:sz w:val="18"/>
              </w:rPr>
            </w:pPr>
            <w:r w:rsidRPr="000179CC">
              <w:rPr>
                <w:rFonts w:ascii="Times New Roman" w:eastAsia="Times New Roman" w:hAnsi="Times New Roman" w:cs="Times New Roman"/>
                <w:sz w:val="24"/>
              </w:rPr>
              <w:t xml:space="preserve">2ур \ </w:t>
            </w:r>
            <w:r w:rsidRPr="000179CC">
              <w:rPr>
                <w:rFonts w:ascii="Times New Roman" w:eastAsia="Times New Roman" w:hAnsi="Times New Roman" w:cs="Times New Roman"/>
                <w:sz w:val="18"/>
              </w:rPr>
              <w:t>стоимость</w:t>
            </w:r>
          </w:p>
        </w:tc>
        <w:tc>
          <w:tcPr>
            <w:tcW w:w="192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7" w:lineRule="exact"/>
              <w:ind w:left="60"/>
              <w:rPr>
                <w:rFonts w:ascii="Times New Roman" w:eastAsia="Times New Roman" w:hAnsi="Times New Roman" w:cs="Times New Roman"/>
                <w:sz w:val="18"/>
              </w:rPr>
            </w:pPr>
            <w:r w:rsidRPr="000179CC">
              <w:rPr>
                <w:rFonts w:ascii="Times New Roman" w:eastAsia="Times New Roman" w:hAnsi="Times New Roman" w:cs="Times New Roman"/>
                <w:sz w:val="24"/>
              </w:rPr>
              <w:t xml:space="preserve">3ур\ </w:t>
            </w:r>
            <w:r w:rsidRPr="000179CC">
              <w:rPr>
                <w:rFonts w:ascii="Times New Roman" w:eastAsia="Times New Roman" w:hAnsi="Times New Roman" w:cs="Times New Roman"/>
                <w:sz w:val="18"/>
              </w:rPr>
              <w:t>стоимость</w:t>
            </w:r>
          </w:p>
        </w:tc>
      </w:tr>
      <w:tr w:rsidR="000179CC" w:rsidRPr="000179CC" w:rsidTr="0026296D">
        <w:trPr>
          <w:trHeight w:val="267"/>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Кинжал\кинжалы</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10з\20з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=20з\40з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30з\50з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Метатель\мал.аролет оружием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20з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=40з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60з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Одноручное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50з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150з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Легкий доспех</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+1хит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50з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150з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Стойкость</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D3D3D3"/>
            <w:vAlign w:val="bottom"/>
          </w:tcPr>
          <w:p w:rsidR="000179CC" w:rsidRPr="000179CC" w:rsidRDefault="000179CC" w:rsidP="0026296D">
            <w:pPr>
              <w:spacing w:line="263" w:lineRule="exact"/>
              <w:rPr>
                <w:rFonts w:ascii="Times New Roman" w:eastAsia="Times New Roman" w:hAnsi="Times New Roman" w:cs="Times New Roman"/>
                <w:sz w:val="24"/>
                <w:highlight w:val="lightGray"/>
              </w:rPr>
            </w:pPr>
            <w:r w:rsidRPr="000179CC">
              <w:rPr>
                <w:rFonts w:ascii="Times New Roman" w:eastAsia="Times New Roman" w:hAnsi="Times New Roman" w:cs="Times New Roman"/>
                <w:sz w:val="24"/>
                <w:highlight w:val="lightGray"/>
              </w:rPr>
              <w:t>+1хит =</w:t>
            </w:r>
          </w:p>
        </w:tc>
        <w:tc>
          <w:tcPr>
            <w:tcW w:w="680" w:type="dxa"/>
            <w:gridSpan w:val="2"/>
            <w:tcBorders>
              <w:bottom w:val="single" w:sz="8" w:space="0" w:color="auto"/>
            </w:tcBorders>
            <w:shd w:val="clear" w:color="auto" w:fill="D3D3D3"/>
            <w:vAlign w:val="bottom"/>
          </w:tcPr>
          <w:p w:rsidR="000179CC" w:rsidRPr="000179CC" w:rsidRDefault="000179CC" w:rsidP="0026296D">
            <w:pPr>
              <w:spacing w:line="263" w:lineRule="exact"/>
              <w:ind w:left="20"/>
              <w:rPr>
                <w:rFonts w:ascii="Times New Roman" w:eastAsia="Times New Roman" w:hAnsi="Times New Roman" w:cs="Times New Roman"/>
                <w:w w:val="97"/>
                <w:sz w:val="24"/>
                <w:highlight w:val="lightGray"/>
              </w:rPr>
            </w:pPr>
            <w:r w:rsidRPr="000179CC">
              <w:rPr>
                <w:rFonts w:ascii="Times New Roman" w:eastAsia="Times New Roman" w:hAnsi="Times New Roman" w:cs="Times New Roman"/>
                <w:w w:val="97"/>
                <w:sz w:val="24"/>
                <w:highlight w:val="lightGray"/>
              </w:rPr>
              <w:t>АВТО</w:t>
            </w:r>
          </w:p>
        </w:tc>
        <w:tc>
          <w:tcPr>
            <w:tcW w:w="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2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6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=160з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240з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Двуручным оружием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- 2хит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60з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- 3хит =120з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- 4хит = 160з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Стойкость к ядам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3900" w:type="dxa"/>
            <w:gridSpan w:val="8"/>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Иммунитет к ядам. =70з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r>
      <w:tr w:rsidR="000179CC" w:rsidRPr="000179CC" w:rsidTr="0026296D">
        <w:trPr>
          <w:trHeight w:val="268"/>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Отравленное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9"/>
            <w:tcBorders>
              <w:bottom w:val="single" w:sz="8" w:space="0" w:color="auto"/>
              <w:right w:val="single" w:sz="8" w:space="0" w:color="auto"/>
            </w:tcBorders>
            <w:shd w:val="clear" w:color="auto" w:fill="auto"/>
            <w:vAlign w:val="bottom"/>
          </w:tcPr>
          <w:p w:rsidR="000179CC" w:rsidRPr="000179CC" w:rsidRDefault="000179CC" w:rsidP="0026296D">
            <w:pPr>
              <w:spacing w:line="218" w:lineRule="exact"/>
              <w:rPr>
                <w:rFonts w:ascii="Times New Roman" w:eastAsia="Times New Roman" w:hAnsi="Times New Roman" w:cs="Times New Roman"/>
              </w:rPr>
            </w:pPr>
            <w:r w:rsidRPr="000179CC">
              <w:rPr>
                <w:rFonts w:ascii="Times New Roman" w:eastAsia="Times New Roman" w:hAnsi="Times New Roman" w:cs="Times New Roman"/>
              </w:rPr>
              <w:t>При попадание персонаж умирает по окончанию дуэли = 120з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Среднего доспеха</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+2хит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80з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+3хит =160з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+4хит = 240з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18" w:lineRule="exact"/>
              <w:ind w:left="120"/>
              <w:rPr>
                <w:rFonts w:ascii="Times New Roman" w:eastAsia="Times New Roman" w:hAnsi="Times New Roman" w:cs="Times New Roman"/>
              </w:rPr>
            </w:pPr>
            <w:r w:rsidRPr="000179CC">
              <w:rPr>
                <w:rFonts w:ascii="Times New Roman" w:eastAsia="Times New Roman" w:hAnsi="Times New Roman" w:cs="Times New Roman"/>
              </w:rPr>
              <w:t>Парой оружием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9"/>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Каждое оружие отнимает хиты согласно навыку =75з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Щитом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7"/>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Баклер = 40з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Средний  =80з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Большой = 160з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Магическая защита конечностей</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9"/>
            <w:tcBorders>
              <w:bottom w:val="single" w:sz="8" w:space="0" w:color="auto"/>
              <w:right w:val="single" w:sz="8" w:space="0" w:color="auto"/>
            </w:tcBorders>
            <w:shd w:val="clear" w:color="auto" w:fill="auto"/>
            <w:vAlign w:val="bottom"/>
          </w:tcPr>
          <w:p w:rsidR="000179CC" w:rsidRPr="000179CC" w:rsidRDefault="000179CC" w:rsidP="0026296D">
            <w:pPr>
              <w:spacing w:line="197" w:lineRule="exact"/>
              <w:rPr>
                <w:rFonts w:ascii="Times New Roman" w:eastAsia="Times New Roman" w:hAnsi="Times New Roman" w:cs="Times New Roman"/>
                <w:sz w:val="18"/>
              </w:rPr>
            </w:pPr>
            <w:r w:rsidRPr="000179CC">
              <w:rPr>
                <w:rFonts w:ascii="Times New Roman" w:eastAsia="Times New Roman" w:hAnsi="Times New Roman" w:cs="Times New Roman"/>
                <w:sz w:val="18"/>
              </w:rPr>
              <w:t>Попадание в конечность снимет хиты = 80з. Полный иммунитет = 160з.</w:t>
            </w:r>
          </w:p>
        </w:tc>
      </w:tr>
      <w:tr w:rsidR="000179CC" w:rsidRPr="000179CC" w:rsidTr="0026296D">
        <w:trPr>
          <w:trHeight w:val="261"/>
        </w:trPr>
        <w:tc>
          <w:tcPr>
            <w:tcW w:w="3680" w:type="dxa"/>
            <w:tcBorders>
              <w:left w:val="single" w:sz="8" w:space="0" w:color="auto"/>
              <w:right w:val="single" w:sz="8" w:space="0" w:color="auto"/>
            </w:tcBorders>
            <w:shd w:val="clear" w:color="auto" w:fill="auto"/>
            <w:vAlign w:val="bottom"/>
          </w:tcPr>
          <w:p w:rsidR="000179CC" w:rsidRPr="000179CC" w:rsidRDefault="000179CC" w:rsidP="0026296D">
            <w:pPr>
              <w:spacing w:line="260"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«Защитник»</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5820" w:type="dxa"/>
            <w:gridSpan w:val="9"/>
            <w:tcBorders>
              <w:right w:val="single" w:sz="8" w:space="0" w:color="auto"/>
            </w:tcBorders>
            <w:shd w:val="clear" w:color="auto" w:fill="auto"/>
            <w:vAlign w:val="bottom"/>
          </w:tcPr>
          <w:p w:rsidR="000179CC" w:rsidRPr="000179CC" w:rsidRDefault="000179CC" w:rsidP="0026296D">
            <w:pPr>
              <w:spacing w:line="260" w:lineRule="exact"/>
              <w:rPr>
                <w:rFonts w:ascii="Times New Roman" w:eastAsia="Times New Roman" w:hAnsi="Times New Roman" w:cs="Times New Roman"/>
                <w:sz w:val="24"/>
              </w:rPr>
            </w:pPr>
            <w:r w:rsidRPr="000179CC">
              <w:rPr>
                <w:rFonts w:ascii="Times New Roman" w:eastAsia="Times New Roman" w:hAnsi="Times New Roman" w:cs="Times New Roman"/>
                <w:sz w:val="24"/>
              </w:rPr>
              <w:t>Может брать направленную атаку на себя, но теряет</w:t>
            </w:r>
          </w:p>
        </w:tc>
      </w:tr>
      <w:tr w:rsidR="000179CC" w:rsidRPr="000179CC" w:rsidTr="0026296D">
        <w:trPr>
          <w:trHeight w:val="281"/>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3900" w:type="dxa"/>
            <w:gridSpan w:val="8"/>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r w:rsidRPr="000179CC">
              <w:rPr>
                <w:rFonts w:ascii="Times New Roman" w:eastAsia="Times New Roman" w:hAnsi="Times New Roman" w:cs="Times New Roman"/>
                <w:sz w:val="24"/>
              </w:rPr>
              <w:t>ход (только для армий)= Авто</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r>
      <w:tr w:rsidR="000179CC" w:rsidRPr="000179CC" w:rsidTr="0026296D">
        <w:trPr>
          <w:trHeight w:val="268"/>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Тяжелого доспеха</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+3хит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100з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+4хит =200з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+5хит = 300з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Магия</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7"/>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1=ур200з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3ур=300з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4ур=400з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«Друг»</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9"/>
            <w:tcBorders>
              <w:bottom w:val="single" w:sz="8" w:space="0" w:color="auto"/>
              <w:right w:val="single" w:sz="8" w:space="0" w:color="auto"/>
            </w:tcBorders>
            <w:shd w:val="clear" w:color="auto" w:fill="auto"/>
            <w:vAlign w:val="bottom"/>
          </w:tcPr>
          <w:p w:rsidR="000179CC" w:rsidRPr="000179CC" w:rsidRDefault="000179CC" w:rsidP="0026296D">
            <w:pPr>
              <w:spacing w:line="197" w:lineRule="exact"/>
              <w:rPr>
                <w:rFonts w:ascii="Times New Roman" w:eastAsia="Times New Roman" w:hAnsi="Times New Roman" w:cs="Times New Roman"/>
                <w:sz w:val="18"/>
              </w:rPr>
            </w:pPr>
            <w:r w:rsidRPr="000179CC">
              <w:rPr>
                <w:rFonts w:ascii="Times New Roman" w:eastAsia="Times New Roman" w:hAnsi="Times New Roman" w:cs="Times New Roman"/>
                <w:sz w:val="18"/>
              </w:rPr>
              <w:t>Позволяет позвать на помощь в бой одного из своей армии. 250з</w:t>
            </w:r>
          </w:p>
        </w:tc>
      </w:tr>
      <w:tr w:rsidR="000179CC" w:rsidRPr="000179CC" w:rsidTr="0026296D">
        <w:trPr>
          <w:trHeight w:val="261"/>
        </w:trPr>
        <w:tc>
          <w:tcPr>
            <w:tcW w:w="3680" w:type="dxa"/>
            <w:tcBorders>
              <w:left w:val="single" w:sz="8" w:space="0" w:color="auto"/>
              <w:right w:val="single" w:sz="8" w:space="0" w:color="auto"/>
            </w:tcBorders>
            <w:shd w:val="clear" w:color="auto" w:fill="auto"/>
            <w:vAlign w:val="bottom"/>
          </w:tcPr>
          <w:p w:rsidR="000179CC" w:rsidRPr="000179CC" w:rsidRDefault="000179CC" w:rsidP="0026296D">
            <w:pPr>
              <w:spacing w:line="260" w:lineRule="exact"/>
              <w:ind w:left="120"/>
              <w:rPr>
                <w:rFonts w:ascii="Times New Roman" w:eastAsia="Times New Roman" w:hAnsi="Times New Roman" w:cs="Times New Roman"/>
                <w:sz w:val="16"/>
              </w:rPr>
            </w:pPr>
            <w:r w:rsidRPr="000179CC">
              <w:rPr>
                <w:rFonts w:ascii="Times New Roman" w:eastAsia="Times New Roman" w:hAnsi="Times New Roman" w:cs="Times New Roman"/>
                <w:sz w:val="24"/>
              </w:rPr>
              <w:t xml:space="preserve">Зашита к магии </w:t>
            </w:r>
            <w:r w:rsidRPr="000179CC">
              <w:rPr>
                <w:rFonts w:ascii="Times New Roman" w:eastAsia="Times New Roman" w:hAnsi="Times New Roman" w:cs="Times New Roman"/>
                <w:sz w:val="16"/>
              </w:rPr>
              <w:t>(дает иммунитет к</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880" w:type="dxa"/>
            <w:gridSpan w:val="7"/>
            <w:tcBorders>
              <w:right w:val="single" w:sz="8" w:space="0" w:color="auto"/>
            </w:tcBorders>
            <w:shd w:val="clear" w:color="auto" w:fill="auto"/>
            <w:vAlign w:val="bottom"/>
          </w:tcPr>
          <w:p w:rsidR="000179CC" w:rsidRPr="000179CC" w:rsidRDefault="000179CC" w:rsidP="0026296D">
            <w:pPr>
              <w:spacing w:line="260" w:lineRule="exact"/>
              <w:rPr>
                <w:rFonts w:ascii="Times New Roman" w:eastAsia="Times New Roman" w:hAnsi="Times New Roman" w:cs="Times New Roman"/>
                <w:sz w:val="24"/>
              </w:rPr>
            </w:pPr>
            <w:r w:rsidRPr="000179CC">
              <w:rPr>
                <w:rFonts w:ascii="Times New Roman" w:eastAsia="Times New Roman" w:hAnsi="Times New Roman" w:cs="Times New Roman"/>
                <w:sz w:val="24"/>
              </w:rPr>
              <w:t>1=ур250з</w:t>
            </w:r>
          </w:p>
        </w:tc>
        <w:tc>
          <w:tcPr>
            <w:tcW w:w="2020" w:type="dxa"/>
            <w:tcBorders>
              <w:right w:val="single" w:sz="8" w:space="0" w:color="auto"/>
            </w:tcBorders>
            <w:shd w:val="clear" w:color="auto" w:fill="auto"/>
            <w:vAlign w:val="bottom"/>
          </w:tcPr>
          <w:p w:rsidR="000179CC" w:rsidRPr="000179CC" w:rsidRDefault="000179CC" w:rsidP="0026296D">
            <w:pPr>
              <w:spacing w:line="260"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2ур=350з</w:t>
            </w:r>
          </w:p>
        </w:tc>
        <w:tc>
          <w:tcPr>
            <w:tcW w:w="1920" w:type="dxa"/>
            <w:tcBorders>
              <w:right w:val="single" w:sz="8" w:space="0" w:color="auto"/>
            </w:tcBorders>
            <w:shd w:val="clear" w:color="auto" w:fill="auto"/>
            <w:vAlign w:val="bottom"/>
          </w:tcPr>
          <w:p w:rsidR="000179CC" w:rsidRPr="000179CC" w:rsidRDefault="000179CC" w:rsidP="0026296D">
            <w:pPr>
              <w:spacing w:line="260"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3ур=500з</w:t>
            </w:r>
          </w:p>
        </w:tc>
      </w:tr>
      <w:tr w:rsidR="000179CC" w:rsidRPr="000179CC" w:rsidTr="0026296D">
        <w:trPr>
          <w:trHeight w:val="191"/>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16"/>
              </w:rPr>
            </w:pPr>
            <w:r w:rsidRPr="000179CC">
              <w:rPr>
                <w:rFonts w:ascii="Times New Roman" w:eastAsia="Times New Roman" w:hAnsi="Times New Roman" w:cs="Times New Roman"/>
                <w:sz w:val="16"/>
              </w:rPr>
              <w:t>заклинанием стихий такого же уровня и меньше)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8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5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2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6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r>
      <w:tr w:rsidR="000179CC" w:rsidRPr="000179CC" w:rsidTr="0026296D">
        <w:trPr>
          <w:trHeight w:val="536"/>
        </w:trPr>
        <w:tc>
          <w:tcPr>
            <w:tcW w:w="9600" w:type="dxa"/>
            <w:gridSpan w:val="11"/>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4"/>
              </w:rPr>
            </w:pPr>
            <w:r w:rsidRPr="000179CC">
              <w:rPr>
                <w:rFonts w:ascii="Times New Roman" w:eastAsia="Times New Roman" w:hAnsi="Times New Roman" w:cs="Times New Roman"/>
                <w:b/>
                <w:sz w:val="24"/>
              </w:rPr>
              <w:t xml:space="preserve">Стрелок (или арболечик) </w:t>
            </w:r>
            <w:r w:rsidRPr="000179CC">
              <w:rPr>
                <w:rFonts w:ascii="Times New Roman" w:eastAsia="Times New Roman" w:hAnsi="Times New Roman" w:cs="Times New Roman"/>
                <w:sz w:val="24"/>
              </w:rPr>
              <w:t>(может использовать стрелковое оружие при дуэли,</w:t>
            </w:r>
            <w:r w:rsidRPr="000179CC">
              <w:rPr>
                <w:rFonts w:ascii="Times New Roman" w:eastAsia="Times New Roman" w:hAnsi="Times New Roman" w:cs="Times New Roman"/>
                <w:b/>
                <w:sz w:val="24"/>
              </w:rPr>
              <w:t xml:space="preserve"> </w:t>
            </w:r>
            <w:r w:rsidRPr="000179CC">
              <w:rPr>
                <w:rFonts w:ascii="Times New Roman" w:eastAsia="Times New Roman" w:hAnsi="Times New Roman" w:cs="Times New Roman"/>
                <w:sz w:val="24"/>
              </w:rPr>
              <w:t>хиты</w:t>
            </w:r>
          </w:p>
        </w:tc>
      </w:tr>
      <w:tr w:rsidR="000179CC" w:rsidRPr="000179CC" w:rsidTr="0026296D">
        <w:trPr>
          <w:trHeight w:val="281"/>
        </w:trPr>
        <w:tc>
          <w:tcPr>
            <w:tcW w:w="5660" w:type="dxa"/>
            <w:gridSpan w:val="9"/>
            <w:tcBorders>
              <w:bottom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4"/>
              </w:rPr>
            </w:pPr>
            <w:r w:rsidRPr="000179CC">
              <w:rPr>
                <w:rFonts w:ascii="Times New Roman" w:eastAsia="Times New Roman" w:hAnsi="Times New Roman" w:cs="Times New Roman"/>
                <w:sz w:val="24"/>
              </w:rPr>
              <w:t>снимает по навыку «Качественные снаряда»)</w:t>
            </w:r>
          </w:p>
        </w:tc>
        <w:tc>
          <w:tcPr>
            <w:tcW w:w="202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92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Умение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7"/>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18"/>
              </w:rPr>
            </w:pPr>
            <w:r w:rsidRPr="000179CC">
              <w:rPr>
                <w:rFonts w:ascii="Times New Roman" w:eastAsia="Times New Roman" w:hAnsi="Times New Roman" w:cs="Times New Roman"/>
                <w:sz w:val="24"/>
              </w:rPr>
              <w:t xml:space="preserve">1ур \ </w:t>
            </w:r>
            <w:r w:rsidRPr="000179CC">
              <w:rPr>
                <w:rFonts w:ascii="Times New Roman" w:eastAsia="Times New Roman" w:hAnsi="Times New Roman" w:cs="Times New Roman"/>
                <w:sz w:val="18"/>
              </w:rPr>
              <w:t>стоимость</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18"/>
              </w:rPr>
            </w:pPr>
            <w:r w:rsidRPr="000179CC">
              <w:rPr>
                <w:rFonts w:ascii="Times New Roman" w:eastAsia="Times New Roman" w:hAnsi="Times New Roman" w:cs="Times New Roman"/>
                <w:sz w:val="24"/>
              </w:rPr>
              <w:t xml:space="preserve">2ур \ </w:t>
            </w:r>
            <w:r w:rsidRPr="000179CC">
              <w:rPr>
                <w:rFonts w:ascii="Times New Roman" w:eastAsia="Times New Roman" w:hAnsi="Times New Roman" w:cs="Times New Roman"/>
                <w:sz w:val="18"/>
              </w:rPr>
              <w:t>стоимость</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18"/>
              </w:rPr>
            </w:pPr>
            <w:r w:rsidRPr="000179CC">
              <w:rPr>
                <w:rFonts w:ascii="Times New Roman" w:eastAsia="Times New Roman" w:hAnsi="Times New Roman" w:cs="Times New Roman"/>
                <w:sz w:val="24"/>
              </w:rPr>
              <w:t xml:space="preserve">3ур\ </w:t>
            </w:r>
            <w:r w:rsidRPr="000179CC">
              <w:rPr>
                <w:rFonts w:ascii="Times New Roman" w:eastAsia="Times New Roman" w:hAnsi="Times New Roman" w:cs="Times New Roman"/>
                <w:sz w:val="18"/>
              </w:rPr>
              <w:t>стоимость</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Кинжал\кинжалы</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1з\2з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=2з\4з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3з\6з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Метатель\мал.аролет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2з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=4з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6з</w:t>
            </w:r>
          </w:p>
        </w:tc>
      </w:tr>
      <w:tr w:rsidR="000179CC" w:rsidRPr="000179CC" w:rsidTr="0026296D">
        <w:trPr>
          <w:trHeight w:val="268"/>
        </w:trPr>
        <w:tc>
          <w:tcPr>
            <w:tcW w:w="3680" w:type="dxa"/>
            <w:tcBorders>
              <w:left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Снайпер</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600" w:type="dxa"/>
            <w:gridSpan w:val="5"/>
            <w:tcBorders>
              <w:bottom w:val="single" w:sz="8" w:space="0" w:color="auto"/>
            </w:tcBorders>
            <w:shd w:val="clear" w:color="auto" w:fill="D3D3D3"/>
            <w:vAlign w:val="bottom"/>
          </w:tcPr>
          <w:p w:rsidR="000179CC" w:rsidRPr="000179CC" w:rsidRDefault="000179CC" w:rsidP="0026296D">
            <w:pPr>
              <w:spacing w:line="263" w:lineRule="exact"/>
              <w:rPr>
                <w:rFonts w:ascii="Times New Roman" w:eastAsia="Times New Roman" w:hAnsi="Times New Roman" w:cs="Times New Roman"/>
                <w:w w:val="97"/>
                <w:sz w:val="18"/>
                <w:highlight w:val="lightGray"/>
              </w:rPr>
            </w:pPr>
            <w:r w:rsidRPr="000179CC">
              <w:rPr>
                <w:rFonts w:ascii="Times New Roman" w:eastAsia="Times New Roman" w:hAnsi="Times New Roman" w:cs="Times New Roman"/>
                <w:w w:val="97"/>
                <w:sz w:val="24"/>
                <w:highlight w:val="lightGray"/>
              </w:rPr>
              <w:t>1ур= 30шаг\</w:t>
            </w:r>
            <w:r w:rsidRPr="000179CC">
              <w:rPr>
                <w:rFonts w:ascii="Times New Roman" w:eastAsia="Times New Roman" w:hAnsi="Times New Roman" w:cs="Times New Roman"/>
                <w:w w:val="97"/>
                <w:sz w:val="18"/>
                <w:highlight w:val="lightGray"/>
              </w:rPr>
              <w:t>АВТ</w:t>
            </w:r>
          </w:p>
        </w:tc>
        <w:tc>
          <w:tcPr>
            <w:tcW w:w="12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6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 25шаг\50з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3ур= 20шаг\100з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7"/>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4ур= 15шаг\150з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5ур= 10шаг\200з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6ур= 5шаг\250з</w:t>
            </w:r>
          </w:p>
        </w:tc>
      </w:tr>
      <w:tr w:rsidR="000179CC" w:rsidRPr="000179CC" w:rsidTr="0026296D">
        <w:trPr>
          <w:trHeight w:val="247"/>
        </w:trPr>
        <w:tc>
          <w:tcPr>
            <w:tcW w:w="3680" w:type="dxa"/>
            <w:tcBorders>
              <w:left w:val="single" w:sz="8" w:space="0" w:color="auto"/>
              <w:right w:val="single" w:sz="8" w:space="0" w:color="auto"/>
            </w:tcBorders>
            <w:shd w:val="clear" w:color="auto" w:fill="auto"/>
            <w:vAlign w:val="bottom"/>
          </w:tcPr>
          <w:p w:rsidR="000179CC" w:rsidRPr="000179CC" w:rsidRDefault="000179CC" w:rsidP="0026296D">
            <w:pPr>
              <w:spacing w:line="246"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Скорострел (пулемет Леголаса)</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1720" w:type="dxa"/>
            <w:gridSpan w:val="6"/>
            <w:tcBorders>
              <w:bottom w:val="single" w:sz="8" w:space="0" w:color="auto"/>
            </w:tcBorders>
            <w:shd w:val="clear" w:color="auto" w:fill="D3D3D3"/>
            <w:vAlign w:val="bottom"/>
          </w:tcPr>
          <w:p w:rsidR="000179CC" w:rsidRPr="000179CC" w:rsidRDefault="000179CC" w:rsidP="0026296D">
            <w:pPr>
              <w:spacing w:line="241" w:lineRule="exact"/>
              <w:rPr>
                <w:rFonts w:ascii="Times New Roman" w:eastAsia="Times New Roman" w:hAnsi="Times New Roman" w:cs="Times New Roman"/>
                <w:w w:val="98"/>
                <w:sz w:val="22"/>
                <w:highlight w:val="lightGray"/>
              </w:rPr>
            </w:pPr>
            <w:r w:rsidRPr="000179CC">
              <w:rPr>
                <w:rFonts w:ascii="Times New Roman" w:eastAsia="Times New Roman" w:hAnsi="Times New Roman" w:cs="Times New Roman"/>
                <w:w w:val="98"/>
                <w:sz w:val="22"/>
                <w:highlight w:val="lightGray"/>
              </w:rPr>
              <w:t>1ур= 1выстр.\АВТ</w:t>
            </w:r>
          </w:p>
        </w:tc>
        <w:tc>
          <w:tcPr>
            <w:tcW w:w="16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2ур= 2 выстр\50з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60"/>
              <w:rPr>
                <w:rFonts w:ascii="Times New Roman" w:eastAsia="Times New Roman" w:hAnsi="Times New Roman" w:cs="Times New Roman"/>
                <w:sz w:val="22"/>
              </w:rPr>
            </w:pPr>
            <w:r w:rsidRPr="000179CC">
              <w:rPr>
                <w:rFonts w:ascii="Times New Roman" w:eastAsia="Times New Roman" w:hAnsi="Times New Roman" w:cs="Times New Roman"/>
                <w:sz w:val="22"/>
              </w:rPr>
              <w:t>3ур= 3выстр\150з</w:t>
            </w:r>
          </w:p>
        </w:tc>
      </w:tr>
      <w:tr w:rsidR="000179CC" w:rsidRPr="000179CC" w:rsidTr="0026296D">
        <w:trPr>
          <w:trHeight w:val="239"/>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rPr>
            </w:pPr>
          </w:p>
        </w:tc>
        <w:tc>
          <w:tcPr>
            <w:tcW w:w="1880" w:type="dxa"/>
            <w:gridSpan w:val="7"/>
            <w:tcBorders>
              <w:bottom w:val="single" w:sz="8" w:space="0" w:color="auto"/>
              <w:right w:val="single" w:sz="8" w:space="0" w:color="auto"/>
            </w:tcBorders>
            <w:shd w:val="clear" w:color="auto" w:fill="auto"/>
            <w:vAlign w:val="bottom"/>
          </w:tcPr>
          <w:p w:rsidR="000179CC" w:rsidRPr="000179CC" w:rsidRDefault="000179CC" w:rsidP="0026296D">
            <w:pPr>
              <w:spacing w:line="239" w:lineRule="exact"/>
              <w:rPr>
                <w:rFonts w:ascii="Times New Roman" w:eastAsia="Times New Roman" w:hAnsi="Times New Roman" w:cs="Times New Roman"/>
                <w:sz w:val="22"/>
              </w:rPr>
            </w:pPr>
            <w:r w:rsidRPr="000179CC">
              <w:rPr>
                <w:rFonts w:ascii="Times New Roman" w:eastAsia="Times New Roman" w:hAnsi="Times New Roman" w:cs="Times New Roman"/>
                <w:sz w:val="22"/>
              </w:rPr>
              <w:t>4ур= 4 выстр\150з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39"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5ур= 5 выстр\300з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39" w:lineRule="exact"/>
              <w:ind w:left="60"/>
              <w:rPr>
                <w:rFonts w:ascii="Times New Roman" w:eastAsia="Times New Roman" w:hAnsi="Times New Roman" w:cs="Times New Roman"/>
                <w:sz w:val="22"/>
              </w:rPr>
            </w:pPr>
            <w:r w:rsidRPr="000179CC">
              <w:rPr>
                <w:rFonts w:ascii="Times New Roman" w:eastAsia="Times New Roman" w:hAnsi="Times New Roman" w:cs="Times New Roman"/>
                <w:sz w:val="22"/>
              </w:rPr>
              <w:t>6ур= 6выстр\250з</w:t>
            </w:r>
          </w:p>
        </w:tc>
      </w:tr>
      <w:tr w:rsidR="000179CC" w:rsidRPr="000179CC" w:rsidTr="0026296D">
        <w:trPr>
          <w:trHeight w:val="268"/>
        </w:trPr>
        <w:tc>
          <w:tcPr>
            <w:tcW w:w="3680" w:type="dxa"/>
            <w:tcBorders>
              <w:left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Качественные снаряда</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560" w:type="dxa"/>
            <w:gridSpan w:val="4"/>
            <w:tcBorders>
              <w:bottom w:val="single" w:sz="8" w:space="0" w:color="auto"/>
            </w:tcBorders>
            <w:shd w:val="clear" w:color="auto" w:fill="D3D3D3"/>
            <w:vAlign w:val="bottom"/>
          </w:tcPr>
          <w:p w:rsidR="000179CC" w:rsidRPr="000179CC" w:rsidRDefault="000179CC" w:rsidP="0026296D">
            <w:pPr>
              <w:spacing w:line="263" w:lineRule="exact"/>
              <w:rPr>
                <w:rFonts w:ascii="Times New Roman" w:eastAsia="Times New Roman" w:hAnsi="Times New Roman" w:cs="Times New Roman"/>
                <w:w w:val="97"/>
                <w:sz w:val="24"/>
                <w:highlight w:val="lightGray"/>
              </w:rPr>
            </w:pPr>
            <w:r w:rsidRPr="000179CC">
              <w:rPr>
                <w:rFonts w:ascii="Times New Roman" w:eastAsia="Times New Roman" w:hAnsi="Times New Roman" w:cs="Times New Roman"/>
                <w:w w:val="97"/>
                <w:sz w:val="24"/>
                <w:highlight w:val="lightGray"/>
              </w:rPr>
              <w:t>1ур= 1хит\АВТ</w:t>
            </w:r>
          </w:p>
        </w:tc>
        <w:tc>
          <w:tcPr>
            <w:tcW w:w="320" w:type="dxa"/>
            <w:gridSpan w:val="3"/>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 2хит \60з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3ур= 3хит \120з</w:t>
            </w:r>
          </w:p>
        </w:tc>
      </w:tr>
      <w:tr w:rsidR="000179CC" w:rsidRPr="000179CC" w:rsidTr="0026296D">
        <w:trPr>
          <w:trHeight w:val="263"/>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880" w:type="dxa"/>
            <w:gridSpan w:val="7"/>
            <w:tcBorders>
              <w:bottom w:val="single" w:sz="8" w:space="0" w:color="auto"/>
              <w:right w:val="single" w:sz="8" w:space="0" w:color="auto"/>
            </w:tcBorders>
            <w:shd w:val="clear" w:color="auto" w:fill="auto"/>
            <w:vAlign w:val="bottom"/>
          </w:tcPr>
          <w:p w:rsidR="000179CC" w:rsidRPr="000179CC" w:rsidRDefault="000179CC" w:rsidP="0026296D">
            <w:pPr>
              <w:spacing w:line="262" w:lineRule="exact"/>
              <w:rPr>
                <w:rFonts w:ascii="Times New Roman" w:eastAsia="Times New Roman" w:hAnsi="Times New Roman" w:cs="Times New Roman"/>
                <w:sz w:val="24"/>
              </w:rPr>
            </w:pPr>
            <w:r w:rsidRPr="000179CC">
              <w:rPr>
                <w:rFonts w:ascii="Times New Roman" w:eastAsia="Times New Roman" w:hAnsi="Times New Roman" w:cs="Times New Roman"/>
                <w:sz w:val="24"/>
              </w:rPr>
              <w:t>4ур= 4хит\190 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2"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5ур= 5хит \250з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2"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6ур= 6хит \300з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Одноручное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50з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150з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Легкий доспех</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+1хит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50з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=100з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150з</w:t>
            </w:r>
          </w:p>
        </w:tc>
      </w:tr>
      <w:tr w:rsidR="000179CC" w:rsidRPr="000179CC" w:rsidTr="0026296D">
        <w:trPr>
          <w:trHeight w:val="271"/>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Стойкость</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340" w:type="dxa"/>
            <w:gridSpan w:val="2"/>
            <w:tcBorders>
              <w:bottom w:val="single" w:sz="8" w:space="0" w:color="auto"/>
            </w:tcBorders>
            <w:shd w:val="clear" w:color="auto" w:fill="D3D3D3"/>
            <w:vAlign w:val="bottom"/>
          </w:tcPr>
          <w:p w:rsidR="000179CC" w:rsidRPr="000179CC" w:rsidRDefault="000179CC" w:rsidP="0026296D">
            <w:pPr>
              <w:spacing w:line="263" w:lineRule="exact"/>
              <w:rPr>
                <w:rFonts w:ascii="Times New Roman" w:eastAsia="Times New Roman" w:hAnsi="Times New Roman" w:cs="Times New Roman"/>
                <w:w w:val="98"/>
                <w:sz w:val="24"/>
                <w:highlight w:val="lightGray"/>
              </w:rPr>
            </w:pPr>
            <w:r w:rsidRPr="000179CC">
              <w:rPr>
                <w:rFonts w:ascii="Times New Roman" w:eastAsia="Times New Roman" w:hAnsi="Times New Roman" w:cs="Times New Roman"/>
                <w:w w:val="98"/>
                <w:sz w:val="24"/>
                <w:highlight w:val="lightGray"/>
              </w:rPr>
              <w:t>+1хит = АВТ</w:t>
            </w:r>
          </w:p>
        </w:tc>
        <w:tc>
          <w:tcPr>
            <w:tcW w:w="540" w:type="dxa"/>
            <w:gridSpan w:val="5"/>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=60з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+3хит = 120з</w:t>
            </w:r>
          </w:p>
        </w:tc>
      </w:tr>
      <w:tr w:rsidR="000179CC" w:rsidRPr="000179CC" w:rsidTr="0026296D">
        <w:trPr>
          <w:trHeight w:val="263"/>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2"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Стойкость к ядам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3900" w:type="dxa"/>
            <w:gridSpan w:val="8"/>
            <w:tcBorders>
              <w:bottom w:val="single" w:sz="8" w:space="0" w:color="auto"/>
            </w:tcBorders>
            <w:shd w:val="clear" w:color="auto" w:fill="auto"/>
            <w:vAlign w:val="bottom"/>
          </w:tcPr>
          <w:p w:rsidR="000179CC" w:rsidRPr="000179CC" w:rsidRDefault="000179CC" w:rsidP="0026296D">
            <w:pPr>
              <w:spacing w:line="262" w:lineRule="exact"/>
              <w:rPr>
                <w:rFonts w:ascii="Times New Roman" w:eastAsia="Times New Roman" w:hAnsi="Times New Roman" w:cs="Times New Roman"/>
                <w:sz w:val="24"/>
              </w:rPr>
            </w:pPr>
            <w:r w:rsidRPr="000179CC">
              <w:rPr>
                <w:rFonts w:ascii="Times New Roman" w:eastAsia="Times New Roman" w:hAnsi="Times New Roman" w:cs="Times New Roman"/>
                <w:sz w:val="24"/>
              </w:rPr>
              <w:t>Иммунитет к ядам. =70з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Отравленное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9"/>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16"/>
              </w:rPr>
              <w:t>При попадании, персонаж умирает по окончанию дуэли =</w:t>
            </w:r>
            <w:r w:rsidRPr="000179CC">
              <w:rPr>
                <w:rFonts w:ascii="Times New Roman" w:eastAsia="Times New Roman" w:hAnsi="Times New Roman" w:cs="Times New Roman"/>
                <w:sz w:val="24"/>
              </w:rPr>
              <w:t>100з</w:t>
            </w:r>
          </w:p>
        </w:tc>
      </w:tr>
      <w:tr w:rsidR="000179CC" w:rsidRPr="000179CC" w:rsidTr="0026296D">
        <w:trPr>
          <w:trHeight w:val="266"/>
        </w:trPr>
        <w:tc>
          <w:tcPr>
            <w:tcW w:w="368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Средний доспех</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40" w:type="dxa"/>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+2хит =</w:t>
            </w:r>
          </w:p>
        </w:tc>
        <w:tc>
          <w:tcPr>
            <w:tcW w:w="1040" w:type="dxa"/>
            <w:gridSpan w:val="6"/>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20"/>
              <w:rPr>
                <w:rFonts w:ascii="Times New Roman" w:eastAsia="Times New Roman" w:hAnsi="Times New Roman" w:cs="Times New Roman"/>
                <w:sz w:val="24"/>
              </w:rPr>
            </w:pPr>
            <w:r w:rsidRPr="000179CC">
              <w:rPr>
                <w:rFonts w:ascii="Times New Roman" w:eastAsia="Times New Roman" w:hAnsi="Times New Roman" w:cs="Times New Roman"/>
                <w:sz w:val="24"/>
              </w:rPr>
              <w:t>80з</w:t>
            </w:r>
          </w:p>
        </w:tc>
        <w:tc>
          <w:tcPr>
            <w:tcW w:w="20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+3хит =160з</w:t>
            </w:r>
          </w:p>
        </w:tc>
        <w:tc>
          <w:tcPr>
            <w:tcW w:w="192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+4хит = 240з</w:t>
            </w:r>
          </w:p>
        </w:tc>
      </w:tr>
    </w:tbl>
    <w:p w:rsidR="000179CC" w:rsidRPr="000179CC" w:rsidRDefault="000179CC" w:rsidP="000179CC">
      <w:pPr>
        <w:rPr>
          <w:rFonts w:ascii="Times New Roman" w:eastAsia="Times New Roman" w:hAnsi="Times New Roman" w:cs="Times New Roman"/>
          <w:sz w:val="24"/>
        </w:rPr>
        <w:sectPr w:rsidR="000179CC" w:rsidRPr="000179CC">
          <w:pgSz w:w="11900" w:h="16838"/>
          <w:pgMar w:top="699" w:right="720" w:bottom="304" w:left="1580" w:header="0" w:footer="0" w:gutter="0"/>
          <w:cols w:space="0" w:equalWidth="0">
            <w:col w:w="9600"/>
          </w:cols>
          <w:docGrid w:linePitch="360"/>
        </w:sectPr>
      </w:pPr>
    </w:p>
    <w:p w:rsidR="000179CC" w:rsidRPr="000179CC" w:rsidRDefault="000179CC" w:rsidP="000179CC">
      <w:pPr>
        <w:spacing w:line="258" w:lineRule="exact"/>
        <w:rPr>
          <w:rFonts w:ascii="Times New Roman" w:eastAsia="Times New Roman" w:hAnsi="Times New Roman" w:cs="Times New Roman"/>
        </w:rPr>
      </w:pPr>
      <w:bookmarkStart w:id="5" w:name="page10"/>
      <w:bookmarkEnd w:id="5"/>
    </w:p>
    <w:tbl>
      <w:tblPr>
        <w:tblW w:w="0" w:type="auto"/>
        <w:tblInd w:w="10" w:type="dxa"/>
        <w:tblLayout w:type="fixed"/>
        <w:tblCellMar>
          <w:left w:w="0" w:type="dxa"/>
          <w:right w:w="0" w:type="dxa"/>
        </w:tblCellMar>
        <w:tblLook w:val="0000" w:firstRow="0" w:lastRow="0" w:firstColumn="0" w:lastColumn="0" w:noHBand="0" w:noVBand="0"/>
      </w:tblPr>
      <w:tblGrid>
        <w:gridCol w:w="1560"/>
        <w:gridCol w:w="80"/>
        <w:gridCol w:w="2040"/>
        <w:gridCol w:w="100"/>
        <w:gridCol w:w="1340"/>
        <w:gridCol w:w="540"/>
        <w:gridCol w:w="2000"/>
        <w:gridCol w:w="1940"/>
      </w:tblGrid>
      <w:tr w:rsidR="000179CC" w:rsidRPr="000179CC" w:rsidTr="0026296D">
        <w:trPr>
          <w:trHeight w:val="281"/>
        </w:trPr>
        <w:tc>
          <w:tcPr>
            <w:tcW w:w="3680" w:type="dxa"/>
            <w:gridSpan w:val="3"/>
            <w:tcBorders>
              <w:top w:val="single" w:sz="8" w:space="0" w:color="auto"/>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29" w:lineRule="exact"/>
              <w:ind w:left="120"/>
              <w:rPr>
                <w:rFonts w:ascii="Times New Roman" w:eastAsia="Times New Roman" w:hAnsi="Times New Roman" w:cs="Times New Roman"/>
              </w:rPr>
            </w:pPr>
            <w:r w:rsidRPr="000179CC">
              <w:rPr>
                <w:rFonts w:ascii="Times New Roman" w:eastAsia="Times New Roman" w:hAnsi="Times New Roman" w:cs="Times New Roman"/>
              </w:rPr>
              <w:t>Владение двуручным\парой оружием</w:t>
            </w:r>
          </w:p>
        </w:tc>
        <w:tc>
          <w:tcPr>
            <w:tcW w:w="100" w:type="dxa"/>
            <w:tcBorders>
              <w:top w:val="single" w:sz="8" w:space="0" w:color="auto"/>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880" w:type="dxa"/>
            <w:gridSpan w:val="2"/>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 80з</w:t>
            </w:r>
          </w:p>
        </w:tc>
        <w:tc>
          <w:tcPr>
            <w:tcW w:w="200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=160з</w:t>
            </w:r>
          </w:p>
        </w:tc>
        <w:tc>
          <w:tcPr>
            <w:tcW w:w="1940" w:type="dxa"/>
            <w:tcBorders>
              <w:top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4"/>
              </w:rPr>
            </w:pPr>
            <w:r w:rsidRPr="000179CC">
              <w:rPr>
                <w:rFonts w:ascii="Times New Roman" w:eastAsia="Times New Roman" w:hAnsi="Times New Roman" w:cs="Times New Roman"/>
                <w:sz w:val="24"/>
              </w:rPr>
              <w:t>-3хит = 240з</w:t>
            </w:r>
          </w:p>
        </w:tc>
      </w:tr>
      <w:tr w:rsidR="000179CC" w:rsidRPr="000179CC" w:rsidTr="0026296D">
        <w:trPr>
          <w:trHeight w:val="266"/>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Магическая защита конечностей</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4"/>
            <w:tcBorders>
              <w:bottom w:val="single" w:sz="8" w:space="0" w:color="auto"/>
              <w:right w:val="single" w:sz="8" w:space="0" w:color="auto"/>
            </w:tcBorders>
            <w:shd w:val="clear" w:color="auto" w:fill="auto"/>
            <w:vAlign w:val="bottom"/>
          </w:tcPr>
          <w:p w:rsidR="000179CC" w:rsidRPr="000179CC" w:rsidRDefault="000179CC" w:rsidP="0026296D">
            <w:pPr>
              <w:spacing w:line="197" w:lineRule="exact"/>
              <w:rPr>
                <w:rFonts w:ascii="Times New Roman" w:eastAsia="Times New Roman" w:hAnsi="Times New Roman" w:cs="Times New Roman"/>
                <w:sz w:val="18"/>
              </w:rPr>
            </w:pPr>
            <w:r w:rsidRPr="000179CC">
              <w:rPr>
                <w:rFonts w:ascii="Times New Roman" w:eastAsia="Times New Roman" w:hAnsi="Times New Roman" w:cs="Times New Roman"/>
                <w:sz w:val="18"/>
              </w:rPr>
              <w:t>Попадание в конечность снимет хиты = 80з. Полный иммунитет = 160з.</w:t>
            </w:r>
          </w:p>
        </w:tc>
      </w:tr>
      <w:tr w:rsidR="000179CC" w:rsidRPr="000179CC" w:rsidTr="0026296D">
        <w:trPr>
          <w:trHeight w:val="266"/>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«Защитник»</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4"/>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Может брать направленную атаку на себя = 50з.</w:t>
            </w:r>
          </w:p>
        </w:tc>
      </w:tr>
      <w:tr w:rsidR="000179CC" w:rsidRPr="000179CC" w:rsidTr="0026296D">
        <w:trPr>
          <w:trHeight w:val="228"/>
        </w:trPr>
        <w:tc>
          <w:tcPr>
            <w:tcW w:w="3680" w:type="dxa"/>
            <w:gridSpan w:val="3"/>
            <w:tcBorders>
              <w:left w:val="single" w:sz="8" w:space="0" w:color="auto"/>
              <w:right w:val="single" w:sz="8" w:space="0" w:color="auto"/>
            </w:tcBorders>
            <w:shd w:val="clear" w:color="auto" w:fill="auto"/>
            <w:vAlign w:val="bottom"/>
          </w:tcPr>
          <w:p w:rsidR="000179CC" w:rsidRPr="000179CC" w:rsidRDefault="000179CC" w:rsidP="0026296D">
            <w:pPr>
              <w:spacing w:line="228"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Медленный яд. стрела\болт</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9"/>
              </w:rPr>
            </w:pPr>
          </w:p>
        </w:tc>
        <w:tc>
          <w:tcPr>
            <w:tcW w:w="5820" w:type="dxa"/>
            <w:gridSpan w:val="4"/>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9"/>
              </w:rPr>
            </w:pPr>
            <w:r w:rsidRPr="000179CC">
              <w:rPr>
                <w:rFonts w:ascii="Times New Roman" w:eastAsia="Times New Roman" w:hAnsi="Times New Roman" w:cs="Times New Roman"/>
                <w:sz w:val="16"/>
              </w:rPr>
              <w:t xml:space="preserve">При попадании отравленного оружия не позволяет врагу </w:t>
            </w:r>
            <w:r w:rsidRPr="000179CC">
              <w:rPr>
                <w:rFonts w:ascii="Times New Roman" w:eastAsia="Times New Roman" w:hAnsi="Times New Roman" w:cs="Times New Roman"/>
                <w:sz w:val="19"/>
              </w:rPr>
              <w:t>бегать</w:t>
            </w:r>
            <w:r w:rsidRPr="000179CC">
              <w:rPr>
                <w:rFonts w:ascii="Times New Roman" w:eastAsia="Times New Roman" w:hAnsi="Times New Roman" w:cs="Times New Roman"/>
                <w:sz w:val="16"/>
              </w:rPr>
              <w:t xml:space="preserve"> </w:t>
            </w:r>
            <w:r w:rsidRPr="000179CC">
              <w:rPr>
                <w:rFonts w:ascii="Times New Roman" w:eastAsia="Times New Roman" w:hAnsi="Times New Roman" w:cs="Times New Roman"/>
                <w:sz w:val="19"/>
              </w:rPr>
              <w:t>= 100з.</w:t>
            </w:r>
          </w:p>
        </w:tc>
      </w:tr>
      <w:tr w:rsidR="000179CC" w:rsidRPr="000179CC" w:rsidTr="0026296D">
        <w:trPr>
          <w:trHeight w:val="314"/>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4"/>
              </w:rPr>
            </w:pPr>
            <w:r w:rsidRPr="000179CC">
              <w:rPr>
                <w:rFonts w:ascii="Times New Roman" w:eastAsia="Times New Roman" w:hAnsi="Times New Roman" w:cs="Times New Roman"/>
                <w:sz w:val="24"/>
              </w:rPr>
              <w:t>«замедления»</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880" w:type="dxa"/>
            <w:gridSpan w:val="2"/>
            <w:tcBorders>
              <w:bottom w:val="single" w:sz="8" w:space="0" w:color="auto"/>
            </w:tcBorders>
            <w:shd w:val="clear" w:color="auto" w:fill="auto"/>
            <w:vAlign w:val="bottom"/>
          </w:tcPr>
          <w:p w:rsidR="000179CC" w:rsidRPr="000179CC" w:rsidRDefault="000179CC" w:rsidP="0026296D">
            <w:pPr>
              <w:spacing w:line="218" w:lineRule="exact"/>
              <w:rPr>
                <w:rFonts w:ascii="Times New Roman" w:eastAsia="Times New Roman" w:hAnsi="Times New Roman" w:cs="Times New Roman"/>
              </w:rPr>
            </w:pPr>
            <w:r w:rsidRPr="000179CC">
              <w:rPr>
                <w:rFonts w:ascii="Times New Roman" w:eastAsia="Times New Roman" w:hAnsi="Times New Roman" w:cs="Times New Roman"/>
              </w:rPr>
              <w:t>двигаться = 200з.</w:t>
            </w:r>
          </w:p>
        </w:tc>
        <w:tc>
          <w:tcPr>
            <w:tcW w:w="20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r>
      <w:tr w:rsidR="000179CC" w:rsidRPr="000179CC" w:rsidTr="0026296D">
        <w:trPr>
          <w:trHeight w:val="268"/>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Магия</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1ур=80з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2ур=160з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3ур=240з</w:t>
            </w:r>
          </w:p>
        </w:tc>
      </w:tr>
      <w:tr w:rsidR="000179CC" w:rsidRPr="000179CC" w:rsidTr="0026296D">
        <w:trPr>
          <w:trHeight w:val="266"/>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«Друг»</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4"/>
            <w:tcBorders>
              <w:bottom w:val="single" w:sz="8" w:space="0" w:color="auto"/>
              <w:right w:val="single" w:sz="8" w:space="0" w:color="auto"/>
            </w:tcBorders>
            <w:shd w:val="clear" w:color="auto" w:fill="auto"/>
            <w:vAlign w:val="bottom"/>
          </w:tcPr>
          <w:p w:rsidR="000179CC" w:rsidRPr="000179CC" w:rsidRDefault="000179CC" w:rsidP="0026296D">
            <w:pPr>
              <w:spacing w:line="197" w:lineRule="exact"/>
              <w:rPr>
                <w:rFonts w:ascii="Times New Roman" w:eastAsia="Times New Roman" w:hAnsi="Times New Roman" w:cs="Times New Roman"/>
                <w:sz w:val="18"/>
              </w:rPr>
            </w:pPr>
            <w:r w:rsidRPr="000179CC">
              <w:rPr>
                <w:rFonts w:ascii="Times New Roman" w:eastAsia="Times New Roman" w:hAnsi="Times New Roman" w:cs="Times New Roman"/>
                <w:sz w:val="18"/>
              </w:rPr>
              <w:t>Позволяет позвать на помощь в дуэль одного из своей армии. 30з</w:t>
            </w:r>
          </w:p>
        </w:tc>
      </w:tr>
      <w:tr w:rsidR="000179CC" w:rsidRPr="000179CC" w:rsidTr="0026296D">
        <w:trPr>
          <w:trHeight w:val="261"/>
        </w:trPr>
        <w:tc>
          <w:tcPr>
            <w:tcW w:w="3680" w:type="dxa"/>
            <w:gridSpan w:val="3"/>
            <w:tcBorders>
              <w:left w:val="single" w:sz="8" w:space="0" w:color="auto"/>
              <w:right w:val="single" w:sz="8" w:space="0" w:color="auto"/>
            </w:tcBorders>
            <w:shd w:val="clear" w:color="auto" w:fill="auto"/>
            <w:vAlign w:val="bottom"/>
          </w:tcPr>
          <w:p w:rsidR="000179CC" w:rsidRPr="000179CC" w:rsidRDefault="000179CC" w:rsidP="0026296D">
            <w:pPr>
              <w:spacing w:line="260" w:lineRule="exact"/>
              <w:ind w:left="120"/>
              <w:rPr>
                <w:rFonts w:ascii="Times New Roman" w:eastAsia="Times New Roman" w:hAnsi="Times New Roman" w:cs="Times New Roman"/>
                <w:sz w:val="16"/>
              </w:rPr>
            </w:pPr>
            <w:r w:rsidRPr="000179CC">
              <w:rPr>
                <w:rFonts w:ascii="Times New Roman" w:eastAsia="Times New Roman" w:hAnsi="Times New Roman" w:cs="Times New Roman"/>
                <w:sz w:val="24"/>
              </w:rPr>
              <w:t xml:space="preserve">Защита к магии </w:t>
            </w:r>
            <w:r w:rsidRPr="000179CC">
              <w:rPr>
                <w:rFonts w:ascii="Times New Roman" w:eastAsia="Times New Roman" w:hAnsi="Times New Roman" w:cs="Times New Roman"/>
                <w:sz w:val="16"/>
              </w:rPr>
              <w:t>(дает иммунитет к</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880" w:type="dxa"/>
            <w:gridSpan w:val="2"/>
            <w:tcBorders>
              <w:right w:val="single" w:sz="8" w:space="0" w:color="auto"/>
            </w:tcBorders>
            <w:shd w:val="clear" w:color="auto" w:fill="auto"/>
            <w:vAlign w:val="bottom"/>
          </w:tcPr>
          <w:p w:rsidR="000179CC" w:rsidRPr="000179CC" w:rsidRDefault="000179CC" w:rsidP="0026296D">
            <w:pPr>
              <w:spacing w:line="260" w:lineRule="exact"/>
              <w:rPr>
                <w:rFonts w:ascii="Times New Roman" w:eastAsia="Times New Roman" w:hAnsi="Times New Roman" w:cs="Times New Roman"/>
                <w:sz w:val="24"/>
              </w:rPr>
            </w:pPr>
            <w:r w:rsidRPr="000179CC">
              <w:rPr>
                <w:rFonts w:ascii="Times New Roman" w:eastAsia="Times New Roman" w:hAnsi="Times New Roman" w:cs="Times New Roman"/>
                <w:sz w:val="24"/>
              </w:rPr>
              <w:t>1ур.=250з</w:t>
            </w:r>
          </w:p>
        </w:tc>
        <w:tc>
          <w:tcPr>
            <w:tcW w:w="2000" w:type="dxa"/>
            <w:tcBorders>
              <w:right w:val="single" w:sz="8" w:space="0" w:color="auto"/>
            </w:tcBorders>
            <w:shd w:val="clear" w:color="auto" w:fill="auto"/>
            <w:vAlign w:val="bottom"/>
          </w:tcPr>
          <w:p w:rsidR="000179CC" w:rsidRPr="000179CC" w:rsidRDefault="000179CC" w:rsidP="0026296D">
            <w:pPr>
              <w:spacing w:line="260"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2ур=300з</w:t>
            </w:r>
          </w:p>
        </w:tc>
        <w:tc>
          <w:tcPr>
            <w:tcW w:w="1940" w:type="dxa"/>
            <w:tcBorders>
              <w:right w:val="single" w:sz="8" w:space="0" w:color="auto"/>
            </w:tcBorders>
            <w:shd w:val="clear" w:color="auto" w:fill="auto"/>
            <w:vAlign w:val="bottom"/>
          </w:tcPr>
          <w:p w:rsidR="000179CC" w:rsidRPr="000179CC" w:rsidRDefault="000179CC" w:rsidP="0026296D">
            <w:pPr>
              <w:spacing w:line="260"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3ур=400з</w:t>
            </w:r>
          </w:p>
        </w:tc>
      </w:tr>
      <w:tr w:rsidR="000179CC" w:rsidRPr="000179CC" w:rsidTr="0026296D">
        <w:trPr>
          <w:trHeight w:val="191"/>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16"/>
              </w:rPr>
            </w:pPr>
            <w:r w:rsidRPr="000179CC">
              <w:rPr>
                <w:rFonts w:ascii="Times New Roman" w:eastAsia="Times New Roman" w:hAnsi="Times New Roman" w:cs="Times New Roman"/>
                <w:sz w:val="16"/>
              </w:rPr>
              <w:t>заклинанием такого же уровня и меньше)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3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5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r>
      <w:tr w:rsidR="000179CC" w:rsidRPr="000179CC" w:rsidTr="0026296D">
        <w:trPr>
          <w:trHeight w:val="782"/>
        </w:trPr>
        <w:tc>
          <w:tcPr>
            <w:tcW w:w="1640" w:type="dxa"/>
            <w:gridSpan w:val="2"/>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b/>
                <w:sz w:val="24"/>
              </w:rPr>
            </w:pPr>
            <w:r w:rsidRPr="000179CC">
              <w:rPr>
                <w:rFonts w:ascii="Times New Roman" w:eastAsia="Times New Roman" w:hAnsi="Times New Roman" w:cs="Times New Roman"/>
                <w:b/>
                <w:sz w:val="24"/>
              </w:rPr>
              <w:t>Маг</w:t>
            </w:r>
          </w:p>
        </w:tc>
        <w:tc>
          <w:tcPr>
            <w:tcW w:w="20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3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5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20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9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r>
      <w:tr w:rsidR="000179CC" w:rsidRPr="000179CC" w:rsidTr="0026296D">
        <w:trPr>
          <w:trHeight w:val="245"/>
        </w:trPr>
        <w:tc>
          <w:tcPr>
            <w:tcW w:w="156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20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13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5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20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19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r>
      <w:tr w:rsidR="000179CC" w:rsidRPr="000179CC" w:rsidTr="0026296D">
        <w:trPr>
          <w:trHeight w:val="261"/>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1"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Умение</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1" w:lineRule="exact"/>
              <w:rPr>
                <w:rFonts w:ascii="Times New Roman" w:eastAsia="Times New Roman" w:hAnsi="Times New Roman" w:cs="Times New Roman"/>
                <w:sz w:val="18"/>
              </w:rPr>
            </w:pPr>
            <w:r w:rsidRPr="000179CC">
              <w:rPr>
                <w:rFonts w:ascii="Times New Roman" w:eastAsia="Times New Roman" w:hAnsi="Times New Roman" w:cs="Times New Roman"/>
                <w:sz w:val="24"/>
              </w:rPr>
              <w:t xml:space="preserve">1ур \ </w:t>
            </w:r>
            <w:r w:rsidRPr="000179CC">
              <w:rPr>
                <w:rFonts w:ascii="Times New Roman" w:eastAsia="Times New Roman" w:hAnsi="Times New Roman" w:cs="Times New Roman"/>
                <w:sz w:val="18"/>
              </w:rPr>
              <w:t>стоимость</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1" w:lineRule="exact"/>
              <w:ind w:left="100"/>
              <w:rPr>
                <w:rFonts w:ascii="Times New Roman" w:eastAsia="Times New Roman" w:hAnsi="Times New Roman" w:cs="Times New Roman"/>
                <w:sz w:val="18"/>
              </w:rPr>
            </w:pPr>
            <w:r w:rsidRPr="000179CC">
              <w:rPr>
                <w:rFonts w:ascii="Times New Roman" w:eastAsia="Times New Roman" w:hAnsi="Times New Roman" w:cs="Times New Roman"/>
                <w:sz w:val="24"/>
              </w:rPr>
              <w:t xml:space="preserve">2ур \ </w:t>
            </w:r>
            <w:r w:rsidRPr="000179CC">
              <w:rPr>
                <w:rFonts w:ascii="Times New Roman" w:eastAsia="Times New Roman" w:hAnsi="Times New Roman" w:cs="Times New Roman"/>
                <w:sz w:val="18"/>
              </w:rPr>
              <w:t>стоимость</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1" w:lineRule="exact"/>
              <w:ind w:left="80"/>
              <w:rPr>
                <w:rFonts w:ascii="Times New Roman" w:eastAsia="Times New Roman" w:hAnsi="Times New Roman" w:cs="Times New Roman"/>
                <w:sz w:val="18"/>
              </w:rPr>
            </w:pPr>
            <w:r w:rsidRPr="000179CC">
              <w:rPr>
                <w:rFonts w:ascii="Times New Roman" w:eastAsia="Times New Roman" w:hAnsi="Times New Roman" w:cs="Times New Roman"/>
                <w:sz w:val="24"/>
              </w:rPr>
              <w:t xml:space="preserve">3ур\ </w:t>
            </w:r>
            <w:r w:rsidRPr="000179CC">
              <w:rPr>
                <w:rFonts w:ascii="Times New Roman" w:eastAsia="Times New Roman" w:hAnsi="Times New Roman" w:cs="Times New Roman"/>
                <w:sz w:val="18"/>
              </w:rPr>
              <w:t>стоимость</w:t>
            </w:r>
          </w:p>
        </w:tc>
      </w:tr>
      <w:tr w:rsidR="000179CC" w:rsidRPr="000179CC" w:rsidTr="0026296D">
        <w:trPr>
          <w:trHeight w:val="266"/>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Кинжал</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 20з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=40з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-3хит = 60з</w:t>
            </w:r>
          </w:p>
        </w:tc>
      </w:tr>
      <w:tr w:rsidR="000179CC" w:rsidRPr="000179CC" w:rsidTr="0026296D">
        <w:trPr>
          <w:trHeight w:val="266"/>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Метатель\мал.аролет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 50з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=100з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-3хит = 150з</w:t>
            </w:r>
          </w:p>
        </w:tc>
      </w:tr>
      <w:tr w:rsidR="000179CC" w:rsidRPr="000179CC" w:rsidTr="0026296D">
        <w:trPr>
          <w:trHeight w:val="266"/>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Одноручное оружие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60"/>
              <w:rPr>
                <w:rFonts w:ascii="Times New Roman" w:eastAsia="Times New Roman" w:hAnsi="Times New Roman" w:cs="Times New Roman"/>
                <w:sz w:val="24"/>
              </w:rPr>
            </w:pPr>
            <w:r w:rsidRPr="000179CC">
              <w:rPr>
                <w:rFonts w:ascii="Times New Roman" w:eastAsia="Times New Roman" w:hAnsi="Times New Roman" w:cs="Times New Roman"/>
                <w:sz w:val="24"/>
              </w:rPr>
              <w:t>-1хти = 70з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=140з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-3хит = 210з</w:t>
            </w:r>
          </w:p>
        </w:tc>
      </w:tr>
      <w:tr w:rsidR="000179CC" w:rsidRPr="000179CC" w:rsidTr="0026296D">
        <w:trPr>
          <w:trHeight w:val="268"/>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w w:val="99"/>
                <w:sz w:val="24"/>
              </w:rPr>
            </w:pPr>
            <w:r w:rsidRPr="000179CC">
              <w:rPr>
                <w:rFonts w:ascii="Times New Roman" w:eastAsia="Times New Roman" w:hAnsi="Times New Roman" w:cs="Times New Roman"/>
                <w:w w:val="99"/>
                <w:sz w:val="24"/>
              </w:rPr>
              <w:t>Легкий доспех</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+1хит = 60з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=120з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+3хит = 170з</w:t>
            </w:r>
          </w:p>
        </w:tc>
      </w:tr>
      <w:tr w:rsidR="000179CC" w:rsidRPr="000179CC" w:rsidTr="0026296D">
        <w:trPr>
          <w:trHeight w:val="266"/>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Стойкость</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340" w:type="dxa"/>
            <w:tcBorders>
              <w:bottom w:val="single" w:sz="8" w:space="0" w:color="auto"/>
            </w:tcBorders>
            <w:shd w:val="clear" w:color="auto" w:fill="D3D3D3"/>
            <w:vAlign w:val="bottom"/>
          </w:tcPr>
          <w:p w:rsidR="000179CC" w:rsidRPr="000179CC" w:rsidRDefault="000179CC" w:rsidP="0026296D">
            <w:pPr>
              <w:spacing w:line="263" w:lineRule="exact"/>
              <w:rPr>
                <w:rFonts w:ascii="Times New Roman" w:eastAsia="Times New Roman" w:hAnsi="Times New Roman" w:cs="Times New Roman"/>
                <w:w w:val="98"/>
                <w:sz w:val="24"/>
                <w:highlight w:val="lightGray"/>
              </w:rPr>
            </w:pPr>
            <w:r w:rsidRPr="000179CC">
              <w:rPr>
                <w:rFonts w:ascii="Times New Roman" w:eastAsia="Times New Roman" w:hAnsi="Times New Roman" w:cs="Times New Roman"/>
                <w:w w:val="98"/>
                <w:sz w:val="24"/>
                <w:highlight w:val="lightGray"/>
              </w:rPr>
              <w:t>+1хит = АВТ</w:t>
            </w:r>
          </w:p>
        </w:tc>
        <w:tc>
          <w:tcPr>
            <w:tcW w:w="5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+2хит =120з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+3хит = 170з</w:t>
            </w:r>
          </w:p>
        </w:tc>
      </w:tr>
      <w:tr w:rsidR="000179CC" w:rsidRPr="000179CC" w:rsidTr="0026296D">
        <w:trPr>
          <w:trHeight w:val="266"/>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Стойкость к ядам</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3880" w:type="dxa"/>
            <w:gridSpan w:val="3"/>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Иммунитет к ядам. =70з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r>
      <w:tr w:rsidR="000179CC" w:rsidRPr="000179CC" w:rsidTr="0026296D">
        <w:trPr>
          <w:trHeight w:val="251"/>
        </w:trPr>
        <w:tc>
          <w:tcPr>
            <w:tcW w:w="3680" w:type="dxa"/>
            <w:gridSpan w:val="3"/>
            <w:tcBorders>
              <w:left w:val="single" w:sz="8" w:space="0" w:color="auto"/>
              <w:right w:val="single" w:sz="8" w:space="0" w:color="auto"/>
            </w:tcBorders>
            <w:shd w:val="clear" w:color="auto" w:fill="auto"/>
            <w:vAlign w:val="bottom"/>
          </w:tcPr>
          <w:p w:rsidR="000179CC" w:rsidRPr="000179CC" w:rsidRDefault="000179CC" w:rsidP="0026296D">
            <w:pPr>
              <w:spacing w:line="251"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Отравленное оружие</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5820" w:type="dxa"/>
            <w:gridSpan w:val="4"/>
            <w:tcBorders>
              <w:right w:val="single" w:sz="8" w:space="0" w:color="auto"/>
            </w:tcBorders>
            <w:shd w:val="clear" w:color="auto" w:fill="auto"/>
            <w:vAlign w:val="bottom"/>
          </w:tcPr>
          <w:p w:rsidR="000179CC" w:rsidRPr="000179CC" w:rsidRDefault="000179CC" w:rsidP="0026296D">
            <w:pPr>
              <w:spacing w:line="241" w:lineRule="exact"/>
              <w:rPr>
                <w:rFonts w:ascii="Times New Roman" w:eastAsia="Times New Roman" w:hAnsi="Times New Roman" w:cs="Times New Roman"/>
                <w:sz w:val="22"/>
              </w:rPr>
            </w:pPr>
            <w:r w:rsidRPr="000179CC">
              <w:rPr>
                <w:rFonts w:ascii="Times New Roman" w:eastAsia="Times New Roman" w:hAnsi="Times New Roman" w:cs="Times New Roman"/>
                <w:sz w:val="22"/>
              </w:rPr>
              <w:t>При попадание персонаж умирает по окончанию дуэли</w:t>
            </w:r>
          </w:p>
        </w:tc>
      </w:tr>
      <w:tr w:rsidR="000179CC" w:rsidRPr="000179CC" w:rsidTr="0026296D">
        <w:trPr>
          <w:trHeight w:val="269"/>
        </w:trPr>
        <w:tc>
          <w:tcPr>
            <w:tcW w:w="1560" w:type="dxa"/>
            <w:tcBorders>
              <w:left w:val="single" w:sz="8" w:space="0" w:color="auto"/>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16"/>
              </w:rPr>
              <w:t>=</w:t>
            </w:r>
            <w:r w:rsidRPr="000179CC">
              <w:rPr>
                <w:rFonts w:ascii="Times New Roman" w:eastAsia="Times New Roman" w:hAnsi="Times New Roman" w:cs="Times New Roman"/>
                <w:sz w:val="24"/>
              </w:rPr>
              <w:t>100з</w:t>
            </w:r>
          </w:p>
        </w:tc>
        <w:tc>
          <w:tcPr>
            <w:tcW w:w="20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r>
      <w:tr w:rsidR="000179CC" w:rsidRPr="000179CC" w:rsidTr="0026296D">
        <w:trPr>
          <w:trHeight w:val="266"/>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Магическая защита конечностей</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4"/>
            <w:tcBorders>
              <w:bottom w:val="single" w:sz="8" w:space="0" w:color="auto"/>
              <w:right w:val="single" w:sz="8" w:space="0" w:color="auto"/>
            </w:tcBorders>
            <w:shd w:val="clear" w:color="auto" w:fill="auto"/>
            <w:vAlign w:val="bottom"/>
          </w:tcPr>
          <w:p w:rsidR="000179CC" w:rsidRPr="000179CC" w:rsidRDefault="000179CC" w:rsidP="0026296D">
            <w:pPr>
              <w:spacing w:line="197" w:lineRule="exact"/>
              <w:rPr>
                <w:rFonts w:ascii="Times New Roman" w:eastAsia="Times New Roman" w:hAnsi="Times New Roman" w:cs="Times New Roman"/>
                <w:sz w:val="18"/>
              </w:rPr>
            </w:pPr>
            <w:r w:rsidRPr="000179CC">
              <w:rPr>
                <w:rFonts w:ascii="Times New Roman" w:eastAsia="Times New Roman" w:hAnsi="Times New Roman" w:cs="Times New Roman"/>
                <w:sz w:val="18"/>
              </w:rPr>
              <w:t>Попадание в конечность снимет хиты = 80з. Полный иммунитет = 160з.</w:t>
            </w:r>
          </w:p>
        </w:tc>
      </w:tr>
      <w:tr w:rsidR="000179CC" w:rsidRPr="000179CC" w:rsidTr="0026296D">
        <w:trPr>
          <w:trHeight w:val="266"/>
        </w:trPr>
        <w:tc>
          <w:tcPr>
            <w:tcW w:w="1640" w:type="dxa"/>
            <w:gridSpan w:val="2"/>
            <w:tcBorders>
              <w:left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Магия</w:t>
            </w:r>
          </w:p>
        </w:tc>
        <w:tc>
          <w:tcPr>
            <w:tcW w:w="204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1ур=50з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2ур=100з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3ур=2ур150з</w:t>
            </w:r>
          </w:p>
        </w:tc>
      </w:tr>
      <w:tr w:rsidR="000179CC" w:rsidRPr="000179CC" w:rsidTr="0026296D">
        <w:trPr>
          <w:trHeight w:val="266"/>
        </w:trPr>
        <w:tc>
          <w:tcPr>
            <w:tcW w:w="1560" w:type="dxa"/>
            <w:tcBorders>
              <w:left w:val="single" w:sz="8" w:space="0" w:color="auto"/>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880" w:type="dxa"/>
            <w:gridSpan w:val="2"/>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rPr>
                <w:rFonts w:ascii="Times New Roman" w:eastAsia="Times New Roman" w:hAnsi="Times New Roman" w:cs="Times New Roman"/>
                <w:sz w:val="24"/>
              </w:rPr>
            </w:pPr>
            <w:r w:rsidRPr="000179CC">
              <w:rPr>
                <w:rFonts w:ascii="Times New Roman" w:eastAsia="Times New Roman" w:hAnsi="Times New Roman" w:cs="Times New Roman"/>
                <w:sz w:val="24"/>
              </w:rPr>
              <w:t>4ур=200з</w:t>
            </w: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5ур=250з</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263"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6ур=300з</w:t>
            </w:r>
          </w:p>
        </w:tc>
      </w:tr>
      <w:tr w:rsidR="000179CC" w:rsidRPr="000179CC" w:rsidTr="0026296D">
        <w:trPr>
          <w:trHeight w:val="266"/>
        </w:trPr>
        <w:tc>
          <w:tcPr>
            <w:tcW w:w="1640" w:type="dxa"/>
            <w:gridSpan w:val="2"/>
            <w:tcBorders>
              <w:left w:val="single" w:sz="8" w:space="0" w:color="auto"/>
              <w:bottom w:val="single" w:sz="8" w:space="0" w:color="auto"/>
            </w:tcBorders>
            <w:shd w:val="clear" w:color="auto" w:fill="auto"/>
            <w:vAlign w:val="bottom"/>
          </w:tcPr>
          <w:p w:rsidR="000179CC" w:rsidRPr="000179CC" w:rsidRDefault="000179CC" w:rsidP="0026296D">
            <w:pPr>
              <w:spacing w:line="263" w:lineRule="exact"/>
              <w:ind w:left="120"/>
              <w:rPr>
                <w:rFonts w:ascii="Times New Roman" w:eastAsia="Times New Roman" w:hAnsi="Times New Roman" w:cs="Times New Roman"/>
                <w:sz w:val="24"/>
              </w:rPr>
            </w:pPr>
            <w:r w:rsidRPr="000179CC">
              <w:rPr>
                <w:rFonts w:ascii="Times New Roman" w:eastAsia="Times New Roman" w:hAnsi="Times New Roman" w:cs="Times New Roman"/>
                <w:sz w:val="24"/>
              </w:rPr>
              <w:t>«Друг»</w:t>
            </w:r>
          </w:p>
        </w:tc>
        <w:tc>
          <w:tcPr>
            <w:tcW w:w="20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3"/>
              </w:rPr>
            </w:pPr>
          </w:p>
        </w:tc>
        <w:tc>
          <w:tcPr>
            <w:tcW w:w="5820" w:type="dxa"/>
            <w:gridSpan w:val="4"/>
            <w:tcBorders>
              <w:bottom w:val="single" w:sz="8" w:space="0" w:color="auto"/>
              <w:right w:val="single" w:sz="8" w:space="0" w:color="auto"/>
            </w:tcBorders>
            <w:shd w:val="clear" w:color="auto" w:fill="auto"/>
            <w:vAlign w:val="bottom"/>
          </w:tcPr>
          <w:p w:rsidR="000179CC" w:rsidRPr="000179CC" w:rsidRDefault="000179CC" w:rsidP="0026296D">
            <w:pPr>
              <w:spacing w:line="197" w:lineRule="exact"/>
              <w:rPr>
                <w:rFonts w:ascii="Times New Roman" w:eastAsia="Times New Roman" w:hAnsi="Times New Roman" w:cs="Times New Roman"/>
                <w:sz w:val="18"/>
              </w:rPr>
            </w:pPr>
            <w:r w:rsidRPr="000179CC">
              <w:rPr>
                <w:rFonts w:ascii="Times New Roman" w:eastAsia="Times New Roman" w:hAnsi="Times New Roman" w:cs="Times New Roman"/>
                <w:sz w:val="18"/>
              </w:rPr>
              <w:t>Позволяет позвать на помощь в бой одного из своей армии. 350з</w:t>
            </w:r>
          </w:p>
        </w:tc>
      </w:tr>
      <w:tr w:rsidR="000179CC" w:rsidRPr="000179CC" w:rsidTr="0026296D">
        <w:trPr>
          <w:trHeight w:val="261"/>
        </w:trPr>
        <w:tc>
          <w:tcPr>
            <w:tcW w:w="3680" w:type="dxa"/>
            <w:gridSpan w:val="3"/>
            <w:tcBorders>
              <w:left w:val="single" w:sz="8" w:space="0" w:color="auto"/>
              <w:right w:val="single" w:sz="8" w:space="0" w:color="auto"/>
            </w:tcBorders>
            <w:shd w:val="clear" w:color="auto" w:fill="auto"/>
            <w:vAlign w:val="bottom"/>
          </w:tcPr>
          <w:p w:rsidR="000179CC" w:rsidRPr="000179CC" w:rsidRDefault="000179CC" w:rsidP="0026296D">
            <w:pPr>
              <w:spacing w:line="260" w:lineRule="exact"/>
              <w:ind w:left="120"/>
              <w:rPr>
                <w:rFonts w:ascii="Times New Roman" w:eastAsia="Times New Roman" w:hAnsi="Times New Roman" w:cs="Times New Roman"/>
                <w:sz w:val="16"/>
              </w:rPr>
            </w:pPr>
            <w:r w:rsidRPr="000179CC">
              <w:rPr>
                <w:rFonts w:ascii="Times New Roman" w:eastAsia="Times New Roman" w:hAnsi="Times New Roman" w:cs="Times New Roman"/>
                <w:sz w:val="24"/>
              </w:rPr>
              <w:t xml:space="preserve">Иммунитет к магии </w:t>
            </w:r>
            <w:r w:rsidRPr="000179CC">
              <w:rPr>
                <w:rFonts w:ascii="Times New Roman" w:eastAsia="Times New Roman" w:hAnsi="Times New Roman" w:cs="Times New Roman"/>
                <w:sz w:val="16"/>
              </w:rPr>
              <w:t>(дает иммунитет к</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880" w:type="dxa"/>
            <w:gridSpan w:val="2"/>
            <w:tcBorders>
              <w:right w:val="single" w:sz="8" w:space="0" w:color="auto"/>
            </w:tcBorders>
            <w:shd w:val="clear" w:color="auto" w:fill="auto"/>
            <w:vAlign w:val="bottom"/>
          </w:tcPr>
          <w:p w:rsidR="000179CC" w:rsidRPr="000179CC" w:rsidRDefault="000179CC" w:rsidP="0026296D">
            <w:pPr>
              <w:spacing w:line="260" w:lineRule="exact"/>
              <w:rPr>
                <w:rFonts w:ascii="Times New Roman" w:eastAsia="Times New Roman" w:hAnsi="Times New Roman" w:cs="Times New Roman"/>
                <w:sz w:val="24"/>
              </w:rPr>
            </w:pPr>
            <w:r w:rsidRPr="000179CC">
              <w:rPr>
                <w:rFonts w:ascii="Times New Roman" w:eastAsia="Times New Roman" w:hAnsi="Times New Roman" w:cs="Times New Roman"/>
                <w:sz w:val="24"/>
              </w:rPr>
              <w:t>1=ур100з</w:t>
            </w:r>
          </w:p>
        </w:tc>
        <w:tc>
          <w:tcPr>
            <w:tcW w:w="2000" w:type="dxa"/>
            <w:tcBorders>
              <w:right w:val="single" w:sz="8" w:space="0" w:color="auto"/>
            </w:tcBorders>
            <w:shd w:val="clear" w:color="auto" w:fill="auto"/>
            <w:vAlign w:val="bottom"/>
          </w:tcPr>
          <w:p w:rsidR="000179CC" w:rsidRPr="000179CC" w:rsidRDefault="000179CC" w:rsidP="0026296D">
            <w:pPr>
              <w:spacing w:line="260" w:lineRule="exact"/>
              <w:ind w:left="100"/>
              <w:rPr>
                <w:rFonts w:ascii="Times New Roman" w:eastAsia="Times New Roman" w:hAnsi="Times New Roman" w:cs="Times New Roman"/>
                <w:sz w:val="24"/>
              </w:rPr>
            </w:pPr>
            <w:r w:rsidRPr="000179CC">
              <w:rPr>
                <w:rFonts w:ascii="Times New Roman" w:eastAsia="Times New Roman" w:hAnsi="Times New Roman" w:cs="Times New Roman"/>
                <w:sz w:val="24"/>
              </w:rPr>
              <w:t>2ур=200з</w:t>
            </w:r>
          </w:p>
        </w:tc>
        <w:tc>
          <w:tcPr>
            <w:tcW w:w="1940" w:type="dxa"/>
            <w:tcBorders>
              <w:right w:val="single" w:sz="8" w:space="0" w:color="auto"/>
            </w:tcBorders>
            <w:shd w:val="clear" w:color="auto" w:fill="auto"/>
            <w:vAlign w:val="bottom"/>
          </w:tcPr>
          <w:p w:rsidR="000179CC" w:rsidRPr="000179CC" w:rsidRDefault="000179CC" w:rsidP="0026296D">
            <w:pPr>
              <w:spacing w:line="260" w:lineRule="exact"/>
              <w:ind w:left="80"/>
              <w:rPr>
                <w:rFonts w:ascii="Times New Roman" w:eastAsia="Times New Roman" w:hAnsi="Times New Roman" w:cs="Times New Roman"/>
                <w:sz w:val="24"/>
              </w:rPr>
            </w:pPr>
            <w:r w:rsidRPr="000179CC">
              <w:rPr>
                <w:rFonts w:ascii="Times New Roman" w:eastAsia="Times New Roman" w:hAnsi="Times New Roman" w:cs="Times New Roman"/>
                <w:sz w:val="24"/>
              </w:rPr>
              <w:t>3ур=300з</w:t>
            </w:r>
          </w:p>
        </w:tc>
      </w:tr>
      <w:tr w:rsidR="000179CC" w:rsidRPr="000179CC" w:rsidTr="0026296D">
        <w:trPr>
          <w:trHeight w:val="191"/>
        </w:trPr>
        <w:tc>
          <w:tcPr>
            <w:tcW w:w="3680" w:type="dxa"/>
            <w:gridSpan w:val="3"/>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16"/>
              </w:rPr>
            </w:pPr>
            <w:r w:rsidRPr="000179CC">
              <w:rPr>
                <w:rFonts w:ascii="Times New Roman" w:eastAsia="Times New Roman" w:hAnsi="Times New Roman" w:cs="Times New Roman"/>
                <w:sz w:val="16"/>
              </w:rPr>
              <w:t>заклинанием такого же уровня и меньше)</w:t>
            </w:r>
          </w:p>
        </w:tc>
        <w:tc>
          <w:tcPr>
            <w:tcW w:w="1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3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5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20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16"/>
              </w:rPr>
            </w:pPr>
          </w:p>
        </w:tc>
      </w:tr>
      <w:tr w:rsidR="000179CC" w:rsidRPr="000179CC" w:rsidTr="0026296D">
        <w:trPr>
          <w:trHeight w:val="478"/>
        </w:trPr>
        <w:tc>
          <w:tcPr>
            <w:tcW w:w="3680" w:type="dxa"/>
            <w:gridSpan w:val="3"/>
            <w:shd w:val="clear" w:color="auto" w:fill="auto"/>
            <w:vAlign w:val="bottom"/>
          </w:tcPr>
          <w:p w:rsidR="000179CC" w:rsidRPr="000179CC" w:rsidRDefault="000179CC" w:rsidP="0026296D">
            <w:pPr>
              <w:spacing w:line="252" w:lineRule="exact"/>
              <w:ind w:left="120"/>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Спец навыки Командиров </w:t>
            </w:r>
            <w:r w:rsidRPr="000179CC">
              <w:rPr>
                <w:rFonts w:ascii="Times New Roman" w:eastAsia="Times New Roman" w:hAnsi="Times New Roman" w:cs="Times New Roman"/>
                <w:sz w:val="22"/>
              </w:rPr>
              <w:t>(Героев)</w:t>
            </w:r>
          </w:p>
        </w:tc>
        <w:tc>
          <w:tcPr>
            <w:tcW w:w="1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3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5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200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c>
          <w:tcPr>
            <w:tcW w:w="194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4"/>
              </w:rPr>
            </w:pPr>
          </w:p>
        </w:tc>
      </w:tr>
      <w:tr w:rsidR="000179CC" w:rsidRPr="000179CC" w:rsidTr="0026296D">
        <w:trPr>
          <w:trHeight w:val="247"/>
        </w:trPr>
        <w:tc>
          <w:tcPr>
            <w:tcW w:w="156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6020" w:type="dxa"/>
            <w:gridSpan w:val="5"/>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194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r>
      <w:tr w:rsidR="000179CC" w:rsidRPr="000179CC" w:rsidTr="0026296D">
        <w:trPr>
          <w:trHeight w:val="235"/>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234"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Лидерство</w:t>
            </w: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rPr>
            </w:pPr>
          </w:p>
        </w:tc>
        <w:tc>
          <w:tcPr>
            <w:tcW w:w="6020" w:type="dxa"/>
            <w:gridSpan w:val="5"/>
            <w:shd w:val="clear" w:color="auto" w:fill="auto"/>
            <w:vAlign w:val="bottom"/>
          </w:tcPr>
          <w:p w:rsidR="000179CC" w:rsidRPr="000179CC" w:rsidRDefault="000179CC" w:rsidP="0026296D">
            <w:pPr>
              <w:spacing w:line="234" w:lineRule="exact"/>
              <w:rPr>
                <w:rFonts w:ascii="Times New Roman" w:eastAsia="Times New Roman" w:hAnsi="Times New Roman" w:cs="Times New Roman"/>
                <w:sz w:val="22"/>
              </w:rPr>
            </w:pPr>
            <w:r w:rsidRPr="000179CC">
              <w:rPr>
                <w:rFonts w:ascii="Times New Roman" w:eastAsia="Times New Roman" w:hAnsi="Times New Roman" w:cs="Times New Roman"/>
                <w:sz w:val="22"/>
              </w:rPr>
              <w:t>Навык, позволяющий нанять больше воинов в армию.</w:t>
            </w:r>
          </w:p>
        </w:tc>
        <w:tc>
          <w:tcPr>
            <w:tcW w:w="194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rPr>
            </w:pPr>
          </w:p>
        </w:tc>
      </w:tr>
      <w:tr w:rsidR="000179CC" w:rsidRPr="000179CC" w:rsidTr="0026296D">
        <w:trPr>
          <w:trHeight w:val="252"/>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 xml:space="preserve">Для Героев 1-й ур. Дается автоматически при </w:t>
            </w:r>
            <w:r w:rsidRPr="000179CC">
              <w:rPr>
                <w:rFonts w:ascii="Times New Roman" w:eastAsia="Times New Roman" w:hAnsi="Times New Roman" w:cs="Times New Roman"/>
                <w:sz w:val="22"/>
              </w:rPr>
              <w:t>сдачи</w:t>
            </w:r>
            <w:r w:rsidRPr="000179CC">
              <w:rPr>
                <w:rFonts w:ascii="Times New Roman" w:eastAsia="Times New Roman" w:hAnsi="Times New Roman" w:cs="Times New Roman"/>
                <w:sz w:val="22"/>
              </w:rPr>
              <w:t xml:space="preserve"> экзамена. 2ур= 200з Каждый</w:t>
            </w:r>
          </w:p>
        </w:tc>
      </w:tr>
      <w:tr w:rsidR="000179CC" w:rsidRPr="000179CC" w:rsidTr="0026296D">
        <w:trPr>
          <w:trHeight w:val="258"/>
        </w:trPr>
        <w:tc>
          <w:tcPr>
            <w:tcW w:w="156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6020" w:type="dxa"/>
            <w:gridSpan w:val="5"/>
            <w:tcBorders>
              <w:bottom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следующий будет стоить 2 раза дороже предыдущего.</w:t>
            </w: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r>
      <w:tr w:rsidR="000179CC" w:rsidRPr="000179CC" w:rsidTr="0026296D">
        <w:trPr>
          <w:trHeight w:val="238"/>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237"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Дуэль</w:t>
            </w: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rPr>
            </w:pPr>
          </w:p>
        </w:tc>
        <w:tc>
          <w:tcPr>
            <w:tcW w:w="2040" w:type="dxa"/>
            <w:shd w:val="clear" w:color="auto" w:fill="auto"/>
            <w:vAlign w:val="bottom"/>
          </w:tcPr>
          <w:p w:rsidR="000179CC" w:rsidRPr="000179CC" w:rsidRDefault="000179CC" w:rsidP="0026296D">
            <w:pPr>
              <w:spacing w:line="237" w:lineRule="exact"/>
              <w:rPr>
                <w:rFonts w:ascii="Times New Roman" w:eastAsia="Times New Roman" w:hAnsi="Times New Roman" w:cs="Times New Roman"/>
                <w:sz w:val="22"/>
              </w:rPr>
            </w:pPr>
            <w:r w:rsidRPr="000179CC">
              <w:rPr>
                <w:rFonts w:ascii="Times New Roman" w:eastAsia="Times New Roman" w:hAnsi="Times New Roman" w:cs="Times New Roman"/>
                <w:sz w:val="22"/>
              </w:rPr>
              <w:t>Только  для  Убийц.</w:t>
            </w:r>
          </w:p>
        </w:tc>
        <w:tc>
          <w:tcPr>
            <w:tcW w:w="5920" w:type="dxa"/>
            <w:gridSpan w:val="5"/>
            <w:tcBorders>
              <w:right w:val="single" w:sz="8" w:space="0" w:color="auto"/>
            </w:tcBorders>
            <w:shd w:val="clear" w:color="auto" w:fill="auto"/>
            <w:vAlign w:val="bottom"/>
          </w:tcPr>
          <w:p w:rsidR="000179CC" w:rsidRPr="000179CC" w:rsidRDefault="000179CC" w:rsidP="0026296D">
            <w:pPr>
              <w:spacing w:line="237" w:lineRule="exact"/>
              <w:rPr>
                <w:rFonts w:ascii="Times New Roman" w:eastAsia="Times New Roman" w:hAnsi="Times New Roman" w:cs="Times New Roman"/>
                <w:sz w:val="22"/>
              </w:rPr>
            </w:pPr>
            <w:r w:rsidRPr="000179CC">
              <w:rPr>
                <w:rFonts w:ascii="Times New Roman" w:eastAsia="Times New Roman" w:hAnsi="Times New Roman" w:cs="Times New Roman"/>
                <w:sz w:val="22"/>
              </w:rPr>
              <w:t>Позволяет  вызвать  любого  члена  армии  на  дуэль.  Навык</w:t>
            </w:r>
          </w:p>
        </w:tc>
      </w:tr>
      <w:tr w:rsidR="000179CC" w:rsidRPr="000179CC" w:rsidTr="0026296D">
        <w:trPr>
          <w:trHeight w:val="254"/>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«Друг» при дуэли не действует. После дуэли можно вызвать второго участника на</w:t>
            </w:r>
          </w:p>
        </w:tc>
      </w:tr>
      <w:tr w:rsidR="000179CC" w:rsidRPr="000179CC" w:rsidTr="0026296D">
        <w:trPr>
          <w:trHeight w:val="252"/>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вторую дуэль или «уйти». «Уйти» убийца может в течении 90с по окончанию</w:t>
            </w:r>
          </w:p>
        </w:tc>
      </w:tr>
      <w:tr w:rsidR="000179CC" w:rsidRPr="000179CC" w:rsidTr="0026296D">
        <w:trPr>
          <w:trHeight w:val="253"/>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первой дуэли, при этом  никто из армии, на которую он напал, не может его</w:t>
            </w:r>
          </w:p>
        </w:tc>
      </w:tr>
      <w:tr w:rsidR="000179CC" w:rsidRPr="000179CC" w:rsidTr="0026296D">
        <w:trPr>
          <w:trHeight w:val="254"/>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преследовать. Если состоялась вторая дуэль подряд, то уйти он может только по-</w:t>
            </w:r>
          </w:p>
        </w:tc>
      </w:tr>
      <w:tr w:rsidR="000179CC" w:rsidRPr="000179CC" w:rsidTr="0026296D">
        <w:trPr>
          <w:trHeight w:val="252"/>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1"/>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реалу.  Не  может  быть  применено,  если  с  убийцей  есть  хотя  бы  один  юнит,</w:t>
            </w:r>
          </w:p>
        </w:tc>
      </w:tr>
      <w:tr w:rsidR="000179CC" w:rsidRPr="000179CC" w:rsidTr="0026296D">
        <w:trPr>
          <w:trHeight w:val="254"/>
        </w:trPr>
        <w:tc>
          <w:tcPr>
            <w:tcW w:w="156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80" w:type="dxa"/>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960" w:type="dxa"/>
            <w:gridSpan w:val="6"/>
            <w:tcBorders>
              <w:right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занимающий одно очко лидерства. После применения навыка в течении 10 минут</w:t>
            </w:r>
          </w:p>
        </w:tc>
      </w:tr>
      <w:tr w:rsidR="000179CC" w:rsidRPr="000179CC" w:rsidTr="0026296D">
        <w:trPr>
          <w:trHeight w:val="257"/>
        </w:trPr>
        <w:tc>
          <w:tcPr>
            <w:tcW w:w="156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8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4020" w:type="dxa"/>
            <w:gridSpan w:val="4"/>
            <w:tcBorders>
              <w:bottom w:val="single" w:sz="8" w:space="0" w:color="auto"/>
            </w:tcBorders>
            <w:shd w:val="clear" w:color="auto" w:fill="auto"/>
            <w:vAlign w:val="bottom"/>
          </w:tcPr>
          <w:p w:rsidR="000179CC" w:rsidRPr="000179CC" w:rsidRDefault="000179CC" w:rsidP="0026296D">
            <w:pPr>
              <w:spacing w:line="252" w:lineRule="exact"/>
              <w:rPr>
                <w:rFonts w:ascii="Times New Roman" w:eastAsia="Times New Roman" w:hAnsi="Times New Roman" w:cs="Times New Roman"/>
                <w:sz w:val="22"/>
              </w:rPr>
            </w:pPr>
            <w:r w:rsidRPr="000179CC">
              <w:rPr>
                <w:rFonts w:ascii="Times New Roman" w:eastAsia="Times New Roman" w:hAnsi="Times New Roman" w:cs="Times New Roman"/>
                <w:sz w:val="22"/>
              </w:rPr>
              <w:t>лидерство снижается до 0.</w:t>
            </w:r>
          </w:p>
        </w:tc>
        <w:tc>
          <w:tcPr>
            <w:tcW w:w="2000" w:type="dxa"/>
            <w:tcBorders>
              <w:bottom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194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r>
    </w:tbl>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274" w:lineRule="auto"/>
        <w:ind w:right="120"/>
        <w:jc w:val="both"/>
        <w:rPr>
          <w:rFonts w:ascii="Times New Roman" w:eastAsia="Times New Roman" w:hAnsi="Times New Roman" w:cs="Times New Roman"/>
          <w:sz w:val="22"/>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lang w:val="en-US"/>
        </w:rPr>
      </w:pPr>
    </w:p>
    <w:p w:rsidR="000179CC" w:rsidRPr="000179CC" w:rsidRDefault="000179CC" w:rsidP="000179CC">
      <w:pPr>
        <w:rPr>
          <w:rFonts w:ascii="Times New Roman" w:eastAsia="Times New Roman" w:hAnsi="Times New Roman" w:cs="Times New Roman"/>
          <w:sz w:val="22"/>
        </w:rPr>
      </w:pPr>
    </w:p>
    <w:p w:rsidR="000179CC" w:rsidRPr="000179CC" w:rsidRDefault="000179CC" w:rsidP="000179CC">
      <w:pPr>
        <w:rPr>
          <w:rFonts w:ascii="Times New Roman" w:eastAsia="Times New Roman" w:hAnsi="Times New Roman" w:cs="Times New Roman"/>
          <w:sz w:val="22"/>
        </w:rPr>
      </w:pPr>
    </w:p>
    <w:p w:rsidR="000179CC" w:rsidRPr="000179CC" w:rsidRDefault="000179CC" w:rsidP="000179CC">
      <w:pPr>
        <w:rPr>
          <w:rFonts w:ascii="Times New Roman" w:eastAsia="Times New Roman" w:hAnsi="Times New Roman" w:cs="Times New Roman"/>
          <w:sz w:val="22"/>
        </w:rPr>
      </w:pPr>
    </w:p>
    <w:p w:rsidR="000179CC" w:rsidRPr="000179CC" w:rsidRDefault="000179CC" w:rsidP="000179CC">
      <w:pPr>
        <w:spacing w:line="312" w:lineRule="exact"/>
        <w:rPr>
          <w:rFonts w:ascii="Times New Roman" w:eastAsia="Times New Roman" w:hAnsi="Times New Roman" w:cs="Times New Roman"/>
        </w:rPr>
      </w:pPr>
    </w:p>
    <w:p w:rsidR="000179CC" w:rsidRPr="000179CC" w:rsidRDefault="000179CC" w:rsidP="000179CC">
      <w:pPr>
        <w:tabs>
          <w:tab w:val="left" w:pos="3140"/>
        </w:tabs>
        <w:spacing w:line="0" w:lineRule="atLeast"/>
        <w:ind w:left="2180"/>
        <w:rPr>
          <w:rFonts w:ascii="Times New Roman" w:eastAsia="Times New Roman" w:hAnsi="Times New Roman" w:cs="Times New Roman"/>
          <w:b/>
          <w:sz w:val="36"/>
          <w:u w:val="single"/>
        </w:rPr>
      </w:pPr>
      <w:r w:rsidRPr="000179CC">
        <w:rPr>
          <w:rFonts w:ascii="Times New Roman" w:eastAsia="Times New Roman" w:hAnsi="Times New Roman" w:cs="Times New Roman"/>
          <w:b/>
          <w:sz w:val="36"/>
        </w:rPr>
        <w:lastRenderedPageBreak/>
        <w:t>VI.</w:t>
      </w:r>
      <w:r w:rsidRPr="000179CC">
        <w:rPr>
          <w:rFonts w:ascii="Times New Roman" w:eastAsia="Times New Roman" w:hAnsi="Times New Roman" w:cs="Times New Roman"/>
        </w:rPr>
        <w:tab/>
      </w:r>
      <w:r w:rsidRPr="000179CC">
        <w:rPr>
          <w:rFonts w:ascii="Times New Roman" w:eastAsia="Times New Roman" w:hAnsi="Times New Roman" w:cs="Times New Roman"/>
          <w:b/>
          <w:sz w:val="44"/>
          <w:u w:val="single"/>
        </w:rPr>
        <w:t>Магия и алхимия</w:t>
      </w:r>
      <w:r w:rsidRPr="000179CC">
        <w:rPr>
          <w:rFonts w:ascii="Times New Roman" w:eastAsia="Times New Roman" w:hAnsi="Times New Roman" w:cs="Times New Roman"/>
          <w:b/>
          <w:sz w:val="36"/>
          <w:u w:val="single"/>
        </w:rPr>
        <w:t>.</w:t>
      </w:r>
    </w:p>
    <w:p w:rsidR="000179CC" w:rsidRPr="000179CC" w:rsidRDefault="000179CC" w:rsidP="000179CC">
      <w:pPr>
        <w:spacing w:line="85" w:lineRule="exact"/>
        <w:rPr>
          <w:rFonts w:ascii="Times New Roman" w:eastAsia="Times New Roman" w:hAnsi="Times New Roman" w:cs="Times New Roman"/>
        </w:rPr>
      </w:pPr>
    </w:p>
    <w:p w:rsidR="000179CC" w:rsidRPr="000179CC" w:rsidRDefault="000179CC" w:rsidP="000179CC">
      <w:pPr>
        <w:spacing w:line="238" w:lineRule="auto"/>
        <w:ind w:left="120" w:right="120"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Маги - сильнейшие существа этого мира, которых можно пощупать и потрогать. Бои магов незабываемы и очень опасны. Но т.к. магия требует больших затрат энергии и большой сосредоточенности, большинство из них слабы и медлительны, часто не способны держать клинок рукой, но, тем не менее, они могут представлять опасность. Бойтесь обидеть мага, ибо он может повлиять на реальность, насылая слабость или наоборот, усиливая бодрость и выносливость, улучшить добычу ресурса или ослабить ее и т.д.</w:t>
      </w:r>
    </w:p>
    <w:p w:rsidR="000179CC" w:rsidRPr="000179CC" w:rsidRDefault="000179CC" w:rsidP="000179CC">
      <w:pPr>
        <w:spacing w:line="211" w:lineRule="exact"/>
        <w:rPr>
          <w:rFonts w:ascii="Times New Roman" w:eastAsia="Times New Roman" w:hAnsi="Times New Roman" w:cs="Times New Roman"/>
        </w:rPr>
      </w:pPr>
    </w:p>
    <w:p w:rsidR="000179CC" w:rsidRPr="000179CC" w:rsidRDefault="000179CC" w:rsidP="000179CC">
      <w:pPr>
        <w:spacing w:line="236" w:lineRule="auto"/>
        <w:ind w:left="120" w:right="120"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Заклинания прямого действия маги могут применять и в бою, состоя в армии. Для этого им необходимо в свой ход воспроизвести необходимое заклинание, затем показать паспорт, в котором будет отмечено данное заклинание, после разорвать нужное количество манны. Воздействия же на всю армию/команду/локацию возможно только из Астрала с помощью ритуала, но держать эффект можно только пока маг находится в Астрале, при этом каждое воздействие все равно имеет ограничение по времени.</w:t>
      </w:r>
    </w:p>
    <w:p w:rsidR="000179CC" w:rsidRPr="000179CC" w:rsidRDefault="000179CC" w:rsidP="000179CC">
      <w:pPr>
        <w:spacing w:line="212" w:lineRule="exact"/>
        <w:rPr>
          <w:rFonts w:ascii="Times New Roman" w:eastAsia="Times New Roman" w:hAnsi="Times New Roman" w:cs="Times New Roman"/>
        </w:rPr>
      </w:pPr>
    </w:p>
    <w:p w:rsidR="000179CC" w:rsidRPr="000179CC" w:rsidRDefault="000179CC" w:rsidP="000179CC">
      <w:pPr>
        <w:spacing w:line="238" w:lineRule="auto"/>
        <w:ind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Заклинания: каждое заклинание имеет конкретную словесную формулировку и либо определенные движения и действия, либо маркер. Для владения заклинанием необходимо его знать (получить у мастера по магии в Школе Магии и сдать выученным) и иметь энергетические ресурсы для его исполнения (манну). Мастер по магии может выдать только заклинание не выше уровня мага. Исключение составляют лишь заклинания, открытые с помощью экспериментов (методом научного тыка). Уровень мага можно поднять с помощью манны, т.е. купить у мастера по магии.</w:t>
      </w:r>
    </w:p>
    <w:p w:rsidR="000179CC" w:rsidRPr="000179CC" w:rsidRDefault="000179CC" w:rsidP="000179CC">
      <w:pPr>
        <w:spacing w:line="217" w:lineRule="exact"/>
        <w:rPr>
          <w:rFonts w:ascii="Times New Roman" w:eastAsia="Times New Roman" w:hAnsi="Times New Roman" w:cs="Times New Roman"/>
        </w:rPr>
      </w:pPr>
    </w:p>
    <w:p w:rsidR="000179CC" w:rsidRPr="000179CC" w:rsidRDefault="000179CC" w:rsidP="000179CC">
      <w:pPr>
        <w:spacing w:line="234" w:lineRule="auto"/>
        <w:ind w:firstLine="566"/>
        <w:jc w:val="both"/>
        <w:rPr>
          <w:rFonts w:ascii="Times New Roman" w:eastAsia="Times New Roman" w:hAnsi="Times New Roman" w:cs="Times New Roman"/>
          <w:sz w:val="22"/>
        </w:rPr>
      </w:pPr>
      <w:r w:rsidRPr="000179CC">
        <w:rPr>
          <w:rFonts w:ascii="Times New Roman" w:eastAsia="Times New Roman" w:hAnsi="Times New Roman" w:cs="Times New Roman"/>
          <w:sz w:val="22"/>
        </w:rPr>
        <w:t>Манна: добывается на полигоне в различных источниках, меняется у мастера на чипы манны.</w:t>
      </w:r>
    </w:p>
    <w:p w:rsidR="000179CC" w:rsidRPr="000179CC" w:rsidRDefault="000179CC" w:rsidP="000179CC">
      <w:pPr>
        <w:spacing w:line="213" w:lineRule="exact"/>
        <w:rPr>
          <w:rFonts w:ascii="Times New Roman" w:eastAsia="Times New Roman" w:hAnsi="Times New Roman" w:cs="Times New Roman"/>
        </w:rPr>
      </w:pPr>
    </w:p>
    <w:p w:rsidR="000179CC" w:rsidRPr="000179CC" w:rsidRDefault="000179CC" w:rsidP="000179CC">
      <w:pPr>
        <w:spacing w:line="238" w:lineRule="auto"/>
        <w:ind w:right="220" w:firstLine="566"/>
        <w:rPr>
          <w:rFonts w:ascii="Times New Roman" w:eastAsia="Times New Roman" w:hAnsi="Times New Roman" w:cs="Times New Roman"/>
          <w:sz w:val="22"/>
        </w:rPr>
      </w:pPr>
      <w:r w:rsidRPr="000179CC">
        <w:rPr>
          <w:rFonts w:ascii="Times New Roman" w:eastAsia="Times New Roman" w:hAnsi="Times New Roman" w:cs="Times New Roman"/>
          <w:sz w:val="22"/>
        </w:rPr>
        <w:t>Ритуалы: маг может объявить организатору, что воздействует на армию или локацию. Между началом ритуала и воздействием должно пройти 10 мин. Воздействие может быть только на снижение или повышение какого-либо эффекта. Сила эффекта напрямую зависит от уровня мага. Прервать воздействие может только маг, вступив в магическую битву. В нее разрешено вступать без пояснений, за какую сторону сражается маг. Магическая битва проводится с помощью предоставленных мастером по магии средств. Изменение воздействия считается завершением предыдущего и началом нового воздействия. Покидание Астрала приравнивается к снятию магического воздействия.</w:t>
      </w:r>
    </w:p>
    <w:p w:rsidR="000179CC" w:rsidRPr="000179CC" w:rsidRDefault="000179CC" w:rsidP="000179CC">
      <w:pPr>
        <w:spacing w:line="34" w:lineRule="exact"/>
        <w:rPr>
          <w:rFonts w:ascii="Times New Roman" w:eastAsia="Times New Roman" w:hAnsi="Times New Roman" w:cs="Times New Roman"/>
        </w:rPr>
      </w:pPr>
    </w:p>
    <w:p w:rsidR="000179CC" w:rsidRPr="000179CC" w:rsidRDefault="000179CC" w:rsidP="000179CC">
      <w:pPr>
        <w:spacing w:line="225" w:lineRule="auto"/>
        <w:ind w:firstLine="566"/>
        <w:rPr>
          <w:rFonts w:ascii="Times New Roman" w:eastAsia="Times New Roman" w:hAnsi="Times New Roman" w:cs="Times New Roman"/>
          <w:sz w:val="22"/>
        </w:rPr>
      </w:pPr>
      <w:r w:rsidRPr="000179CC">
        <w:rPr>
          <w:rFonts w:ascii="Times New Roman" w:eastAsia="Times New Roman" w:hAnsi="Times New Roman" w:cs="Times New Roman"/>
          <w:sz w:val="24"/>
        </w:rPr>
        <w:t xml:space="preserve">Алхимия: данная </w:t>
      </w:r>
      <w:r w:rsidRPr="000179CC">
        <w:rPr>
          <w:rFonts w:ascii="Times New Roman" w:eastAsia="Times New Roman" w:hAnsi="Times New Roman" w:cs="Times New Roman"/>
          <w:sz w:val="22"/>
        </w:rPr>
        <w:t>информация будет предоставлена организаторами игрокам,</w:t>
      </w:r>
      <w:r w:rsidRPr="000179CC">
        <w:rPr>
          <w:rFonts w:ascii="Times New Roman" w:eastAsia="Times New Roman" w:hAnsi="Times New Roman" w:cs="Times New Roman"/>
          <w:sz w:val="24"/>
        </w:rPr>
        <w:t xml:space="preserve"> </w:t>
      </w:r>
      <w:r w:rsidRPr="000179CC">
        <w:rPr>
          <w:rFonts w:ascii="Times New Roman" w:eastAsia="Times New Roman" w:hAnsi="Times New Roman" w:cs="Times New Roman"/>
          <w:sz w:val="22"/>
        </w:rPr>
        <w:t>заявившимся</w:t>
      </w:r>
      <w:r w:rsidRPr="000179CC">
        <w:rPr>
          <w:rFonts w:ascii="Times New Roman" w:eastAsia="Times New Roman" w:hAnsi="Times New Roman" w:cs="Times New Roman"/>
          <w:sz w:val="24"/>
        </w:rPr>
        <w:t xml:space="preserve"> </w:t>
      </w:r>
      <w:r w:rsidRPr="000179CC">
        <w:rPr>
          <w:rFonts w:ascii="Times New Roman" w:eastAsia="Times New Roman" w:hAnsi="Times New Roman" w:cs="Times New Roman"/>
          <w:sz w:val="22"/>
        </w:rPr>
        <w:t>на роль алхимика или смежные профессии.</w:t>
      </w:r>
    </w:p>
    <w:p w:rsidR="000179CC" w:rsidRPr="000179CC" w:rsidRDefault="000179CC" w:rsidP="000179CC">
      <w:pPr>
        <w:spacing w:line="208" w:lineRule="exact"/>
        <w:rPr>
          <w:rFonts w:ascii="Times New Roman" w:eastAsia="Times New Roman" w:hAnsi="Times New Roman" w:cs="Times New Roman"/>
        </w:rPr>
      </w:pPr>
    </w:p>
    <w:p w:rsidR="000179CC" w:rsidRPr="000179CC" w:rsidRDefault="000179CC" w:rsidP="000179CC">
      <w:pPr>
        <w:spacing w:line="0" w:lineRule="atLeast"/>
        <w:ind w:left="4280"/>
        <w:rPr>
          <w:rFonts w:ascii="Times New Roman" w:eastAsia="Times New Roman" w:hAnsi="Times New Roman" w:cs="Times New Roman"/>
          <w:b/>
          <w:sz w:val="32"/>
          <w:u w:val="single"/>
        </w:rPr>
      </w:pPr>
      <w:r w:rsidRPr="000179CC">
        <w:rPr>
          <w:rFonts w:ascii="Times New Roman" w:eastAsia="Times New Roman" w:hAnsi="Times New Roman" w:cs="Times New Roman"/>
          <w:b/>
          <w:sz w:val="32"/>
          <w:u w:val="single"/>
        </w:rPr>
        <w:t>«Астрал»</w:t>
      </w:r>
    </w:p>
    <w:p w:rsidR="000179CC" w:rsidRPr="000179CC" w:rsidRDefault="000179CC" w:rsidP="000179CC">
      <w:pPr>
        <w:spacing w:line="207" w:lineRule="exact"/>
        <w:rPr>
          <w:rFonts w:ascii="Times New Roman" w:eastAsia="Times New Roman" w:hAnsi="Times New Roman" w:cs="Times New Roman"/>
        </w:rPr>
      </w:pPr>
    </w:p>
    <w:p w:rsidR="000179CC" w:rsidRPr="000179CC" w:rsidRDefault="000179CC" w:rsidP="000179CC">
      <w:pPr>
        <w:spacing w:line="238" w:lineRule="auto"/>
        <w:ind w:right="20" w:firstLine="566"/>
        <w:rPr>
          <w:rFonts w:ascii="Times New Roman" w:eastAsia="Times New Roman" w:hAnsi="Times New Roman" w:cs="Times New Roman"/>
          <w:sz w:val="22"/>
        </w:rPr>
      </w:pPr>
      <w:r w:rsidRPr="000179CC">
        <w:rPr>
          <w:rFonts w:ascii="Times New Roman" w:eastAsia="Times New Roman" w:hAnsi="Times New Roman" w:cs="Times New Roman"/>
          <w:sz w:val="22"/>
        </w:rPr>
        <w:t>«Астрал» - Это место (мастерская локация), в котором общепринятые законы магии и физиологии работают несколько иначе, чем за его пределами. Оглушение, отравление и, тем более, убийство в границах астрала невозможно. Время там течет по-другому. Точных знаний о возникновении астрала ни у кого нет, но каждая раса имеет на этот счет множество своих легенд и историй. Люди считают, что отсюда началось создание этой части мира. Эльфы убеждены, что это есть ни что иное как проход в царство света. Гномы и варвары (как, впрочем, и другие воинствующие племена), считают астрал вратами в чертоги богов. Точное количество и месторасположение других точек выхода в астрал никто не знает, однако существует множество рассказов путешественников об их существовании. Своеобразие внутреннего мира очень велико, в астрале благоприятное сочетается с ужасным: периодически в мир Невендаара выходят монстры, поэтому вблизи от столь нестабильных мест люди и другие разумные существа предпочитают не селиться.</w:t>
      </w:r>
    </w:p>
    <w:p w:rsidR="000179CC" w:rsidRPr="000179CC" w:rsidRDefault="000179CC" w:rsidP="000179CC">
      <w:pPr>
        <w:spacing w:line="214" w:lineRule="exact"/>
        <w:rPr>
          <w:rFonts w:ascii="Times New Roman" w:eastAsia="Times New Roman" w:hAnsi="Times New Roman" w:cs="Times New Roman"/>
        </w:rPr>
      </w:pPr>
    </w:p>
    <w:p w:rsidR="000179CC" w:rsidRPr="000179CC" w:rsidRDefault="000179CC" w:rsidP="000179CC">
      <w:pPr>
        <w:spacing w:line="239" w:lineRule="auto"/>
        <w:ind w:left="560"/>
        <w:rPr>
          <w:rFonts w:ascii="Times New Roman" w:eastAsia="Times New Roman" w:hAnsi="Times New Roman" w:cs="Times New Roman"/>
          <w:sz w:val="22"/>
          <w:szCs w:val="22"/>
        </w:rPr>
      </w:pPr>
      <w:r w:rsidRPr="000179CC">
        <w:rPr>
          <w:rFonts w:ascii="Times New Roman" w:eastAsia="Times New Roman" w:hAnsi="Times New Roman" w:cs="Times New Roman"/>
          <w:sz w:val="22"/>
          <w:szCs w:val="22"/>
        </w:rPr>
        <w:t>Локации в Астрале:</w:t>
      </w:r>
    </w:p>
    <w:p w:rsidR="000179CC" w:rsidRPr="000179CC" w:rsidRDefault="000179CC" w:rsidP="000179CC">
      <w:pPr>
        <w:spacing w:line="33" w:lineRule="exact"/>
        <w:rPr>
          <w:rFonts w:ascii="Times New Roman" w:eastAsia="Times New Roman" w:hAnsi="Times New Roman" w:cs="Times New Roman"/>
          <w:sz w:val="22"/>
          <w:szCs w:val="22"/>
        </w:rPr>
      </w:pPr>
    </w:p>
    <w:p w:rsidR="000179CC" w:rsidRPr="000179CC" w:rsidRDefault="000179CC" w:rsidP="000179CC">
      <w:pPr>
        <w:spacing w:line="235" w:lineRule="auto"/>
        <w:ind w:firstLine="566"/>
        <w:rPr>
          <w:rFonts w:ascii="Times New Roman" w:eastAsia="Times New Roman" w:hAnsi="Times New Roman" w:cs="Times New Roman"/>
          <w:sz w:val="22"/>
          <w:szCs w:val="22"/>
        </w:rPr>
      </w:pPr>
      <w:r w:rsidRPr="000179CC">
        <w:rPr>
          <w:rFonts w:ascii="Times New Roman" w:eastAsia="Times New Roman" w:hAnsi="Times New Roman" w:cs="Times New Roman"/>
          <w:i/>
          <w:sz w:val="22"/>
          <w:szCs w:val="22"/>
          <w:u w:val="single"/>
        </w:rPr>
        <w:t>Академия Боевых Искусств</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место обучения и повышения квалификации воинов,</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позволяет</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не только получить навык владения каким-либо видом оружия, но и повысить свои боевые качества.</w:t>
      </w:r>
    </w:p>
    <w:p w:rsidR="000179CC" w:rsidRPr="000179CC" w:rsidRDefault="000179CC" w:rsidP="000179CC">
      <w:pPr>
        <w:spacing w:line="34" w:lineRule="exact"/>
        <w:rPr>
          <w:rFonts w:ascii="Times New Roman" w:eastAsia="Times New Roman" w:hAnsi="Times New Roman" w:cs="Times New Roman"/>
          <w:sz w:val="22"/>
          <w:szCs w:val="22"/>
        </w:rPr>
      </w:pPr>
    </w:p>
    <w:p w:rsidR="000179CC" w:rsidRPr="000179CC" w:rsidRDefault="000179CC" w:rsidP="000179CC">
      <w:pPr>
        <w:spacing w:line="251" w:lineRule="auto"/>
        <w:ind w:right="440" w:firstLine="566"/>
        <w:rPr>
          <w:rFonts w:ascii="Times New Roman" w:eastAsia="Times New Roman" w:hAnsi="Times New Roman" w:cs="Times New Roman"/>
          <w:sz w:val="22"/>
          <w:szCs w:val="22"/>
        </w:rPr>
      </w:pPr>
      <w:r w:rsidRPr="000179CC">
        <w:rPr>
          <w:rFonts w:ascii="Times New Roman" w:eastAsia="Times New Roman" w:hAnsi="Times New Roman" w:cs="Times New Roman"/>
          <w:i/>
          <w:sz w:val="22"/>
          <w:szCs w:val="22"/>
          <w:u w:val="single"/>
        </w:rPr>
        <w:t>Школа Магии</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прежде всего маги изучают,</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создают и продают заклинания.</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Магическая</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сила существ в этом месте неоднократно усиливается. И именно тут проводятся битвы магов. Здесь же проходит научная и исследовательская деятельность магов и алхимиков.</w:t>
      </w:r>
    </w:p>
    <w:p w:rsidR="000179CC" w:rsidRPr="000179CC" w:rsidRDefault="000179CC" w:rsidP="000179CC">
      <w:pPr>
        <w:spacing w:line="22" w:lineRule="exact"/>
        <w:rPr>
          <w:rFonts w:ascii="Times New Roman" w:eastAsia="Times New Roman" w:hAnsi="Times New Roman" w:cs="Times New Roman"/>
          <w:sz w:val="22"/>
          <w:szCs w:val="22"/>
        </w:rPr>
      </w:pPr>
    </w:p>
    <w:p w:rsidR="000179CC" w:rsidRPr="000179CC" w:rsidRDefault="000179CC" w:rsidP="000179CC">
      <w:pPr>
        <w:spacing w:line="234" w:lineRule="auto"/>
        <w:ind w:right="20" w:firstLine="566"/>
        <w:rPr>
          <w:rFonts w:ascii="Times New Roman" w:eastAsia="Times New Roman" w:hAnsi="Times New Roman" w:cs="Times New Roman"/>
          <w:sz w:val="22"/>
          <w:szCs w:val="22"/>
        </w:rPr>
      </w:pPr>
      <w:r w:rsidRPr="000179CC">
        <w:rPr>
          <w:rFonts w:ascii="Times New Roman" w:eastAsia="Times New Roman" w:hAnsi="Times New Roman" w:cs="Times New Roman"/>
          <w:i/>
          <w:sz w:val="22"/>
          <w:szCs w:val="22"/>
          <w:u w:val="single"/>
        </w:rPr>
        <w:lastRenderedPageBreak/>
        <w:t>Древний Храм Единому</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i/>
          <w:sz w:val="22"/>
          <w:szCs w:val="22"/>
          <w:u w:val="single"/>
        </w:rPr>
        <w:t>(мертвятник)</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место обитания убитых персонажей с возможностью</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воскрешения (по желанию павшего).</w:t>
      </w:r>
    </w:p>
    <w:p w:rsidR="000179CC" w:rsidRPr="000179CC" w:rsidRDefault="000179CC" w:rsidP="000179CC">
      <w:pPr>
        <w:spacing w:line="32" w:lineRule="exact"/>
        <w:rPr>
          <w:rFonts w:ascii="Times New Roman" w:eastAsia="Times New Roman" w:hAnsi="Times New Roman" w:cs="Times New Roman"/>
          <w:sz w:val="22"/>
          <w:szCs w:val="22"/>
        </w:rPr>
      </w:pPr>
    </w:p>
    <w:p w:rsidR="000179CC" w:rsidRPr="000179CC" w:rsidRDefault="000179CC" w:rsidP="000179CC">
      <w:pPr>
        <w:spacing w:line="238" w:lineRule="auto"/>
        <w:ind w:right="80" w:firstLine="566"/>
        <w:rPr>
          <w:rFonts w:ascii="Times New Roman" w:eastAsia="Times New Roman" w:hAnsi="Times New Roman" w:cs="Times New Roman"/>
          <w:sz w:val="22"/>
          <w:szCs w:val="22"/>
        </w:rPr>
      </w:pPr>
      <w:r w:rsidRPr="000179CC">
        <w:rPr>
          <w:rFonts w:ascii="Times New Roman" w:eastAsia="Times New Roman" w:hAnsi="Times New Roman" w:cs="Times New Roman"/>
          <w:i/>
          <w:sz w:val="22"/>
          <w:szCs w:val="22"/>
          <w:u w:val="single"/>
        </w:rPr>
        <w:t>Великая Библиотека</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место где хранятся тысячи свитков,</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за небольшую плату можно в неё</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попасть и прочитать свитки по истории, алхимии, миру и многому другому. Также можно заработать немного золота, продав свои знания в библиотеку, если таковых там нет, и чем более редки эти знания, тем больше золота за них заплатят (форма принятия свитков: А4 рукописного текста, не менее 25 строк, перемотанные лентой или бечевкой. За иллюстрацию к тексту от руки +2 зол, текст, написанный пером, +1зол, антуражная бумага +1зол.).</w:t>
      </w:r>
    </w:p>
    <w:p w:rsidR="000179CC" w:rsidRPr="000179CC" w:rsidRDefault="000179CC" w:rsidP="000179CC">
      <w:pPr>
        <w:spacing w:line="34" w:lineRule="exact"/>
        <w:rPr>
          <w:rFonts w:ascii="Times New Roman" w:eastAsia="Times New Roman" w:hAnsi="Times New Roman" w:cs="Times New Roman"/>
          <w:sz w:val="22"/>
          <w:szCs w:val="22"/>
        </w:rPr>
      </w:pPr>
    </w:p>
    <w:p w:rsidR="000179CC" w:rsidRPr="000179CC" w:rsidRDefault="000179CC" w:rsidP="000179CC">
      <w:pPr>
        <w:spacing w:line="250" w:lineRule="auto"/>
        <w:ind w:right="300" w:firstLine="566"/>
        <w:rPr>
          <w:rFonts w:ascii="Times New Roman" w:eastAsia="Times New Roman" w:hAnsi="Times New Roman" w:cs="Times New Roman"/>
          <w:sz w:val="22"/>
          <w:szCs w:val="22"/>
        </w:rPr>
      </w:pPr>
      <w:r w:rsidRPr="000179CC">
        <w:rPr>
          <w:rFonts w:ascii="Times New Roman" w:eastAsia="Times New Roman" w:hAnsi="Times New Roman" w:cs="Times New Roman"/>
          <w:i/>
          <w:sz w:val="22"/>
          <w:szCs w:val="22"/>
          <w:u w:val="single"/>
        </w:rPr>
        <w:t>Трактир</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место веселья и отдыха,</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в котором можно не только укрыться от непогоды и</w:t>
      </w:r>
      <w:r w:rsidRPr="000179CC">
        <w:rPr>
          <w:rFonts w:ascii="Times New Roman" w:eastAsia="Times New Roman" w:hAnsi="Times New Roman" w:cs="Times New Roman"/>
          <w:i/>
          <w:sz w:val="22"/>
          <w:szCs w:val="22"/>
        </w:rPr>
        <w:t xml:space="preserve"> </w:t>
      </w:r>
      <w:r w:rsidRPr="000179CC">
        <w:rPr>
          <w:rFonts w:ascii="Times New Roman" w:eastAsia="Times New Roman" w:hAnsi="Times New Roman" w:cs="Times New Roman"/>
          <w:sz w:val="22"/>
          <w:szCs w:val="22"/>
        </w:rPr>
        <w:t>недругов, но и вкусно поесть. Располагается трактир на самой границе астрала и также является своеобразным местом, действует только один закон астрала – НЕЛЬЗЯ ПРОВОДИТЬ КАКИЕ</w:t>
      </w:r>
      <w:r>
        <w:rPr>
          <w:rFonts w:ascii="Times New Roman" w:eastAsia="Times New Roman" w:hAnsi="Times New Roman" w:cs="Times New Roman"/>
          <w:sz w:val="22"/>
          <w:szCs w:val="22"/>
        </w:rPr>
        <w:t>-</w:t>
      </w:r>
      <w:r w:rsidRPr="000179CC">
        <w:rPr>
          <w:rFonts w:ascii="Times New Roman" w:eastAsia="Times New Roman" w:hAnsi="Times New Roman" w:cs="Times New Roman"/>
          <w:sz w:val="22"/>
          <w:szCs w:val="22"/>
        </w:rPr>
        <w:t>ЛИБО БОЕВЫЕ ДЕЙСТВИЯ!</w:t>
      </w:r>
    </w:p>
    <w:p w:rsidR="000179CC" w:rsidRPr="000179CC" w:rsidRDefault="000179CC" w:rsidP="000179CC">
      <w:pPr>
        <w:spacing w:line="295" w:lineRule="exact"/>
        <w:rPr>
          <w:rFonts w:ascii="Times New Roman" w:eastAsia="Times New Roman" w:hAnsi="Times New Roman" w:cs="Times New Roman"/>
          <w:sz w:val="22"/>
          <w:szCs w:val="22"/>
        </w:rPr>
      </w:pPr>
    </w:p>
    <w:p w:rsidR="000179CC" w:rsidRPr="000179CC" w:rsidRDefault="000179CC" w:rsidP="000179CC">
      <w:pPr>
        <w:spacing w:line="0" w:lineRule="atLeast"/>
        <w:ind w:left="680"/>
        <w:rPr>
          <w:rFonts w:ascii="Times New Roman" w:eastAsia="Times New Roman" w:hAnsi="Times New Roman" w:cs="Times New Roman"/>
          <w:sz w:val="22"/>
          <w:szCs w:val="22"/>
        </w:rPr>
      </w:pPr>
      <w:r w:rsidRPr="000179CC">
        <w:rPr>
          <w:rFonts w:ascii="Times New Roman" w:eastAsia="Times New Roman" w:hAnsi="Times New Roman" w:cs="Times New Roman"/>
          <w:sz w:val="22"/>
          <w:szCs w:val="22"/>
        </w:rPr>
        <w:t>Так же в Астрале будут проходить сражения на арене, за определенный приз.</w:t>
      </w:r>
    </w:p>
    <w:p w:rsidR="000179CC" w:rsidRPr="000179CC" w:rsidRDefault="000179CC" w:rsidP="000179CC">
      <w:pPr>
        <w:spacing w:line="30" w:lineRule="exact"/>
        <w:rPr>
          <w:rFonts w:ascii="Times New Roman" w:eastAsia="Times New Roman" w:hAnsi="Times New Roman" w:cs="Times New Roman"/>
          <w:sz w:val="22"/>
          <w:szCs w:val="22"/>
        </w:rPr>
      </w:pPr>
    </w:p>
    <w:p w:rsidR="000179CC" w:rsidRPr="000179CC" w:rsidRDefault="000179CC" w:rsidP="000179CC">
      <w:pPr>
        <w:spacing w:line="235" w:lineRule="auto"/>
        <w:ind w:left="120" w:firstLine="566"/>
        <w:jc w:val="both"/>
        <w:rPr>
          <w:rFonts w:ascii="Times New Roman" w:eastAsia="Times New Roman" w:hAnsi="Times New Roman" w:cs="Times New Roman"/>
          <w:sz w:val="22"/>
          <w:szCs w:val="22"/>
        </w:rPr>
      </w:pPr>
      <w:r w:rsidRPr="000179CC">
        <w:rPr>
          <w:rFonts w:ascii="Times New Roman" w:eastAsia="Times New Roman" w:hAnsi="Times New Roman" w:cs="Times New Roman"/>
          <w:sz w:val="22"/>
          <w:szCs w:val="22"/>
        </w:rPr>
        <w:t>В Астрале присутствует лагерь наемников. Найм осуществляется для выполнения определенного задания, на время или до первого боя. По окончанию возвращается в Астрал</w:t>
      </w:r>
    </w:p>
    <w:p w:rsidR="000179CC" w:rsidRPr="000179CC" w:rsidRDefault="000179CC" w:rsidP="000179CC">
      <w:pPr>
        <w:rPr>
          <w:rFonts w:ascii="Times New Roman" w:eastAsia="Times New Roman" w:hAnsi="Times New Roman" w:cs="Times New Roman"/>
          <w:sz w:val="22"/>
          <w:szCs w:val="22"/>
        </w:rPr>
      </w:pPr>
    </w:p>
    <w:p w:rsidR="000179CC" w:rsidRPr="000179CC" w:rsidRDefault="000179CC" w:rsidP="000179CC">
      <w:pPr>
        <w:spacing w:line="250" w:lineRule="auto"/>
        <w:ind w:right="300"/>
        <w:rPr>
          <w:rFonts w:ascii="Times New Roman" w:eastAsia="Times New Roman" w:hAnsi="Times New Roman" w:cs="Times New Roman"/>
          <w:sz w:val="21"/>
        </w:rPr>
        <w:sectPr w:rsidR="000179CC" w:rsidRPr="000179CC">
          <w:pgSz w:w="11900" w:h="16838"/>
          <w:pgMar w:top="699" w:right="840" w:bottom="700" w:left="1700" w:header="0" w:footer="0" w:gutter="0"/>
          <w:cols w:space="0" w:equalWidth="0">
            <w:col w:w="9360"/>
          </w:cols>
          <w:docGrid w:linePitch="360"/>
        </w:sectPr>
      </w:pPr>
      <w:bookmarkStart w:id="6" w:name="_GoBack"/>
      <w:bookmarkEnd w:id="6"/>
    </w:p>
    <w:p w:rsidR="000179CC" w:rsidRPr="000179CC" w:rsidRDefault="000179CC" w:rsidP="000179CC">
      <w:pPr>
        <w:tabs>
          <w:tab w:val="left" w:pos="2900"/>
        </w:tabs>
        <w:spacing w:line="0" w:lineRule="atLeast"/>
        <w:jc w:val="center"/>
        <w:rPr>
          <w:rFonts w:ascii="Times New Roman" w:eastAsia="Times New Roman" w:hAnsi="Times New Roman" w:cs="Times New Roman"/>
          <w:b/>
          <w:sz w:val="44"/>
          <w:u w:val="single"/>
        </w:rPr>
      </w:pPr>
      <w:bookmarkStart w:id="7" w:name="page12"/>
      <w:bookmarkEnd w:id="7"/>
      <w:r w:rsidRPr="000179CC">
        <w:rPr>
          <w:rFonts w:ascii="Times New Roman" w:eastAsia="Times New Roman" w:hAnsi="Times New Roman" w:cs="Times New Roman"/>
          <w:b/>
          <w:sz w:val="44"/>
        </w:rPr>
        <w:lastRenderedPageBreak/>
        <w:t xml:space="preserve">VII.   </w:t>
      </w:r>
      <w:r w:rsidRPr="000179CC">
        <w:rPr>
          <w:rFonts w:ascii="Times New Roman" w:eastAsia="Times New Roman" w:hAnsi="Times New Roman" w:cs="Times New Roman"/>
        </w:rPr>
        <w:t xml:space="preserve">   </w:t>
      </w:r>
      <w:r w:rsidRPr="000179CC">
        <w:rPr>
          <w:rFonts w:ascii="Times New Roman" w:eastAsia="Times New Roman" w:hAnsi="Times New Roman" w:cs="Times New Roman"/>
          <w:b/>
          <w:sz w:val="44"/>
          <w:u w:val="single"/>
        </w:rPr>
        <w:t>Правила по антуражу.</w:t>
      </w:r>
    </w:p>
    <w:p w:rsidR="000179CC" w:rsidRPr="000179CC" w:rsidRDefault="000179CC" w:rsidP="000179CC">
      <w:pPr>
        <w:spacing w:line="282" w:lineRule="exact"/>
        <w:rPr>
          <w:rFonts w:ascii="Times New Roman" w:eastAsia="Times New Roman" w:hAnsi="Times New Roman" w:cs="Times New Roman"/>
        </w:rPr>
      </w:pPr>
    </w:p>
    <w:p w:rsidR="000179CC" w:rsidRPr="000179CC" w:rsidRDefault="000179CC" w:rsidP="000179CC">
      <w:pPr>
        <w:spacing w:line="272" w:lineRule="auto"/>
        <w:ind w:left="120" w:firstLine="708"/>
        <w:jc w:val="both"/>
        <w:rPr>
          <w:rFonts w:ascii="Times New Roman" w:eastAsia="Times New Roman" w:hAnsi="Times New Roman" w:cs="Times New Roman"/>
          <w:sz w:val="22"/>
        </w:rPr>
      </w:pPr>
      <w:r w:rsidRPr="000179CC">
        <w:rPr>
          <w:rFonts w:ascii="Times New Roman" w:eastAsia="Times New Roman" w:hAnsi="Times New Roman" w:cs="Times New Roman"/>
          <w:sz w:val="22"/>
        </w:rPr>
        <w:t>На мероприятие допускаются участники, имеющие минимальное количество антуража - ролевая рубашка и штаны. Чем лучше и гармоничней будет костюм участника, тем больше ресурсов он получит в начале мероприятия. Оружие не считается частью антуража, но может повлиять на гармоничность. При минимальном допуске стартовый капитал 4з.</w:t>
      </w:r>
    </w:p>
    <w:p w:rsidR="000179CC" w:rsidRPr="000179CC" w:rsidRDefault="000179CC" w:rsidP="000179CC">
      <w:pPr>
        <w:spacing w:line="208" w:lineRule="exact"/>
        <w:rPr>
          <w:rFonts w:ascii="Times New Roman" w:eastAsia="Times New Roman" w:hAnsi="Times New Roman" w:cs="Times New Roman"/>
        </w:rPr>
      </w:pPr>
    </w:p>
    <w:p w:rsidR="000179CC" w:rsidRPr="000179CC" w:rsidRDefault="000179CC" w:rsidP="000179CC">
      <w:pPr>
        <w:spacing w:line="0" w:lineRule="atLeast"/>
        <w:ind w:left="120"/>
        <w:rPr>
          <w:rFonts w:ascii="Times New Roman" w:eastAsia="Times New Roman" w:hAnsi="Times New Roman" w:cs="Times New Roman"/>
          <w:sz w:val="22"/>
        </w:rPr>
      </w:pPr>
      <w:r w:rsidRPr="000179CC">
        <w:rPr>
          <w:rFonts w:ascii="Times New Roman" w:eastAsia="Times New Roman" w:hAnsi="Times New Roman" w:cs="Times New Roman"/>
          <w:sz w:val="22"/>
        </w:rPr>
        <w:t>От количества будет выдана сума согласно таблице.</w:t>
      </w:r>
    </w:p>
    <w:p w:rsidR="000179CC" w:rsidRPr="000179CC" w:rsidRDefault="000179CC" w:rsidP="000179CC">
      <w:pPr>
        <w:spacing w:line="224" w:lineRule="exact"/>
        <w:rPr>
          <w:rFonts w:ascii="Times New Roman" w:eastAsia="Times New Roman" w:hAnsi="Times New Roman" w:cs="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940"/>
        <w:gridCol w:w="720"/>
        <w:gridCol w:w="700"/>
        <w:gridCol w:w="720"/>
        <w:gridCol w:w="700"/>
        <w:gridCol w:w="720"/>
        <w:gridCol w:w="700"/>
        <w:gridCol w:w="720"/>
        <w:gridCol w:w="700"/>
        <w:gridCol w:w="720"/>
        <w:gridCol w:w="700"/>
      </w:tblGrid>
      <w:tr w:rsidR="000179CC" w:rsidRPr="000179CC" w:rsidTr="0026296D">
        <w:trPr>
          <w:trHeight w:val="255"/>
        </w:trPr>
        <w:tc>
          <w:tcPr>
            <w:tcW w:w="1940" w:type="dxa"/>
            <w:tcBorders>
              <w:top w:val="single" w:sz="8" w:space="0" w:color="auto"/>
              <w:left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2"/>
              </w:rPr>
            </w:pPr>
            <w:r w:rsidRPr="000179CC">
              <w:rPr>
                <w:rFonts w:ascii="Times New Roman" w:eastAsia="Times New Roman" w:hAnsi="Times New Roman" w:cs="Times New Roman"/>
                <w:sz w:val="22"/>
              </w:rPr>
              <w:t>Количество</w:t>
            </w:r>
          </w:p>
        </w:tc>
        <w:tc>
          <w:tcPr>
            <w:tcW w:w="72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1</w:t>
            </w:r>
          </w:p>
        </w:tc>
        <w:tc>
          <w:tcPr>
            <w:tcW w:w="70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2</w:t>
            </w:r>
          </w:p>
        </w:tc>
        <w:tc>
          <w:tcPr>
            <w:tcW w:w="72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3</w:t>
            </w:r>
          </w:p>
        </w:tc>
        <w:tc>
          <w:tcPr>
            <w:tcW w:w="70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4</w:t>
            </w:r>
          </w:p>
        </w:tc>
        <w:tc>
          <w:tcPr>
            <w:tcW w:w="72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5</w:t>
            </w:r>
          </w:p>
        </w:tc>
        <w:tc>
          <w:tcPr>
            <w:tcW w:w="70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6</w:t>
            </w:r>
          </w:p>
        </w:tc>
        <w:tc>
          <w:tcPr>
            <w:tcW w:w="72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7</w:t>
            </w:r>
          </w:p>
        </w:tc>
        <w:tc>
          <w:tcPr>
            <w:tcW w:w="70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8</w:t>
            </w:r>
          </w:p>
        </w:tc>
        <w:tc>
          <w:tcPr>
            <w:tcW w:w="72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100"/>
              <w:rPr>
                <w:rFonts w:ascii="Times New Roman" w:eastAsia="Times New Roman" w:hAnsi="Times New Roman" w:cs="Times New Roman"/>
                <w:sz w:val="22"/>
              </w:rPr>
            </w:pPr>
            <w:r w:rsidRPr="000179CC">
              <w:rPr>
                <w:rFonts w:ascii="Times New Roman" w:eastAsia="Times New Roman" w:hAnsi="Times New Roman" w:cs="Times New Roman"/>
                <w:sz w:val="22"/>
              </w:rPr>
              <w:t>9</w:t>
            </w:r>
          </w:p>
        </w:tc>
        <w:tc>
          <w:tcPr>
            <w:tcW w:w="700" w:type="dxa"/>
            <w:tcBorders>
              <w:top w:val="single" w:sz="8" w:space="0" w:color="auto"/>
              <w:right w:val="single" w:sz="8" w:space="0" w:color="auto"/>
            </w:tcBorders>
            <w:shd w:val="clear" w:color="auto" w:fill="auto"/>
            <w:vAlign w:val="bottom"/>
          </w:tcPr>
          <w:p w:rsidR="000179CC" w:rsidRPr="000179CC" w:rsidRDefault="000179CC" w:rsidP="0026296D">
            <w:pPr>
              <w:spacing w:line="0" w:lineRule="atLeast"/>
              <w:ind w:left="80"/>
              <w:rPr>
                <w:rFonts w:ascii="Times New Roman" w:eastAsia="Times New Roman" w:hAnsi="Times New Roman" w:cs="Times New Roman"/>
                <w:sz w:val="22"/>
              </w:rPr>
            </w:pPr>
            <w:r w:rsidRPr="000179CC">
              <w:rPr>
                <w:rFonts w:ascii="Times New Roman" w:eastAsia="Times New Roman" w:hAnsi="Times New Roman" w:cs="Times New Roman"/>
                <w:sz w:val="22"/>
              </w:rPr>
              <w:t>10</w:t>
            </w:r>
          </w:p>
        </w:tc>
      </w:tr>
      <w:tr w:rsidR="000179CC" w:rsidRPr="000179CC" w:rsidTr="0026296D">
        <w:trPr>
          <w:trHeight w:val="254"/>
        </w:trPr>
        <w:tc>
          <w:tcPr>
            <w:tcW w:w="1940" w:type="dxa"/>
            <w:tcBorders>
              <w:left w:val="single" w:sz="8" w:space="0" w:color="auto"/>
              <w:right w:val="single" w:sz="8" w:space="0" w:color="auto"/>
            </w:tcBorders>
            <w:shd w:val="clear" w:color="auto" w:fill="auto"/>
            <w:vAlign w:val="bottom"/>
          </w:tcPr>
          <w:p w:rsidR="000179CC" w:rsidRPr="000179CC" w:rsidRDefault="000179CC" w:rsidP="0026296D">
            <w:pPr>
              <w:spacing w:line="0" w:lineRule="atLeast"/>
              <w:ind w:left="120"/>
              <w:rPr>
                <w:rFonts w:ascii="Times New Roman" w:eastAsia="Times New Roman" w:hAnsi="Times New Roman" w:cs="Times New Roman"/>
                <w:sz w:val="22"/>
              </w:rPr>
            </w:pPr>
            <w:r w:rsidRPr="000179CC">
              <w:rPr>
                <w:rFonts w:ascii="Times New Roman" w:eastAsia="Times New Roman" w:hAnsi="Times New Roman" w:cs="Times New Roman"/>
                <w:sz w:val="22"/>
              </w:rPr>
              <w:t>ролевого</w:t>
            </w:r>
          </w:p>
        </w:tc>
        <w:tc>
          <w:tcPr>
            <w:tcW w:w="72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r>
      <w:tr w:rsidR="000179CC" w:rsidRPr="000179CC" w:rsidTr="0026296D">
        <w:trPr>
          <w:trHeight w:val="257"/>
        </w:trPr>
        <w:tc>
          <w:tcPr>
            <w:tcW w:w="194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52"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антуража</w:t>
            </w: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0" w:lineRule="atLeast"/>
              <w:rPr>
                <w:rFonts w:ascii="Times New Roman" w:eastAsia="Times New Roman" w:hAnsi="Times New Roman" w:cs="Times New Roman"/>
                <w:sz w:val="22"/>
              </w:rPr>
            </w:pPr>
          </w:p>
        </w:tc>
      </w:tr>
      <w:tr w:rsidR="000179CC" w:rsidRPr="000179CC" w:rsidTr="0026296D">
        <w:trPr>
          <w:trHeight w:val="243"/>
        </w:trPr>
        <w:tc>
          <w:tcPr>
            <w:tcW w:w="1940" w:type="dxa"/>
            <w:tcBorders>
              <w:left w:val="single" w:sz="8" w:space="0" w:color="auto"/>
              <w:bottom w:val="single" w:sz="8" w:space="0" w:color="auto"/>
              <w:right w:val="single" w:sz="8" w:space="0" w:color="auto"/>
            </w:tcBorders>
            <w:shd w:val="clear" w:color="auto" w:fill="auto"/>
            <w:vAlign w:val="bottom"/>
          </w:tcPr>
          <w:p w:rsidR="000179CC" w:rsidRPr="000179CC" w:rsidRDefault="000179CC" w:rsidP="0026296D">
            <w:pPr>
              <w:spacing w:line="241" w:lineRule="exact"/>
              <w:ind w:left="120"/>
              <w:rPr>
                <w:rFonts w:ascii="Times New Roman" w:eastAsia="Times New Roman" w:hAnsi="Times New Roman" w:cs="Times New Roman"/>
                <w:sz w:val="22"/>
              </w:rPr>
            </w:pPr>
            <w:r w:rsidRPr="000179CC">
              <w:rPr>
                <w:rFonts w:ascii="Times New Roman" w:eastAsia="Times New Roman" w:hAnsi="Times New Roman" w:cs="Times New Roman"/>
                <w:sz w:val="22"/>
              </w:rPr>
              <w:t>Золото\кристаллы</w:t>
            </w: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40</w:t>
            </w: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80</w:t>
            </w: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120</w:t>
            </w: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160</w:t>
            </w: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200</w:t>
            </w: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250</w:t>
            </w: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300</w:t>
            </w: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360</w:t>
            </w:r>
          </w:p>
        </w:tc>
        <w:tc>
          <w:tcPr>
            <w:tcW w:w="72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100"/>
              <w:rPr>
                <w:rFonts w:ascii="Times New Roman" w:eastAsia="Times New Roman" w:hAnsi="Times New Roman" w:cs="Times New Roman"/>
                <w:sz w:val="22"/>
              </w:rPr>
            </w:pPr>
            <w:r w:rsidRPr="000179CC">
              <w:rPr>
                <w:rFonts w:ascii="Times New Roman" w:eastAsia="Times New Roman" w:hAnsi="Times New Roman" w:cs="Times New Roman"/>
                <w:sz w:val="22"/>
              </w:rPr>
              <w:t>420</w:t>
            </w:r>
          </w:p>
        </w:tc>
        <w:tc>
          <w:tcPr>
            <w:tcW w:w="700" w:type="dxa"/>
            <w:tcBorders>
              <w:bottom w:val="single" w:sz="8" w:space="0" w:color="auto"/>
              <w:right w:val="single" w:sz="8" w:space="0" w:color="auto"/>
            </w:tcBorders>
            <w:shd w:val="clear" w:color="auto" w:fill="auto"/>
            <w:vAlign w:val="bottom"/>
          </w:tcPr>
          <w:p w:rsidR="000179CC" w:rsidRPr="000179CC" w:rsidRDefault="000179CC" w:rsidP="0026296D">
            <w:pPr>
              <w:spacing w:line="241" w:lineRule="exact"/>
              <w:ind w:left="80"/>
              <w:rPr>
                <w:rFonts w:ascii="Times New Roman" w:eastAsia="Times New Roman" w:hAnsi="Times New Roman" w:cs="Times New Roman"/>
                <w:sz w:val="22"/>
              </w:rPr>
            </w:pPr>
            <w:r w:rsidRPr="000179CC">
              <w:rPr>
                <w:rFonts w:ascii="Times New Roman" w:eastAsia="Times New Roman" w:hAnsi="Times New Roman" w:cs="Times New Roman"/>
                <w:sz w:val="22"/>
              </w:rPr>
              <w:t>500</w:t>
            </w:r>
          </w:p>
        </w:tc>
      </w:tr>
    </w:tbl>
    <w:p w:rsidR="000179CC" w:rsidRPr="000179CC" w:rsidRDefault="000179CC" w:rsidP="000179CC">
      <w:pPr>
        <w:spacing w:line="200" w:lineRule="exact"/>
        <w:rPr>
          <w:rFonts w:ascii="Times New Roman" w:eastAsia="Times New Roman" w:hAnsi="Times New Roman" w:cs="Times New Roman"/>
        </w:rPr>
      </w:pPr>
    </w:p>
    <w:p w:rsidR="000179CC" w:rsidRPr="000179CC" w:rsidRDefault="000179CC" w:rsidP="000179CC">
      <w:pPr>
        <w:spacing w:line="322" w:lineRule="exact"/>
        <w:rPr>
          <w:rFonts w:ascii="Times New Roman" w:eastAsia="Times New Roman" w:hAnsi="Times New Roman" w:cs="Times New Roman"/>
        </w:rPr>
      </w:pPr>
    </w:p>
    <w:p w:rsidR="000179CC" w:rsidRPr="000179CC" w:rsidRDefault="000179CC" w:rsidP="000179CC">
      <w:pPr>
        <w:spacing w:line="264" w:lineRule="auto"/>
        <w:ind w:left="120" w:right="180" w:firstLine="708"/>
        <w:rPr>
          <w:rFonts w:ascii="Times New Roman" w:eastAsia="Times New Roman" w:hAnsi="Times New Roman" w:cs="Times New Roman"/>
          <w:sz w:val="22"/>
        </w:rPr>
      </w:pPr>
      <w:r w:rsidRPr="000179CC">
        <w:rPr>
          <w:rFonts w:ascii="Times New Roman" w:eastAsia="Times New Roman" w:hAnsi="Times New Roman" w:cs="Times New Roman"/>
          <w:sz w:val="22"/>
        </w:rPr>
        <w:t>За гармоничность будут рассмотрены 3 лучших костюма. 1 место=500з, 2место =360з, и 3 место =200з.</w:t>
      </w:r>
    </w:p>
    <w:p w:rsidR="000179CC" w:rsidRPr="000179CC" w:rsidRDefault="000179CC" w:rsidP="000179CC">
      <w:pPr>
        <w:spacing w:line="214" w:lineRule="exact"/>
        <w:rPr>
          <w:rFonts w:ascii="Times New Roman" w:eastAsia="Times New Roman" w:hAnsi="Times New Roman" w:cs="Times New Roman"/>
        </w:rPr>
      </w:pPr>
    </w:p>
    <w:p w:rsidR="000179CC" w:rsidRPr="000179CC" w:rsidRDefault="000179CC" w:rsidP="000179CC">
      <w:pPr>
        <w:spacing w:line="239" w:lineRule="auto"/>
        <w:ind w:left="840"/>
        <w:rPr>
          <w:rFonts w:ascii="Times New Roman" w:eastAsia="Times New Roman" w:hAnsi="Times New Roman" w:cs="Times New Roman"/>
          <w:sz w:val="22"/>
        </w:rPr>
      </w:pPr>
      <w:r w:rsidRPr="000179CC">
        <w:rPr>
          <w:rFonts w:ascii="Times New Roman" w:eastAsia="Times New Roman" w:hAnsi="Times New Roman" w:cs="Times New Roman"/>
          <w:sz w:val="22"/>
        </w:rPr>
        <w:t xml:space="preserve">Костюм оценивается один раз и считается привязан к </w:t>
      </w:r>
      <w:r w:rsidRPr="000179CC">
        <w:rPr>
          <w:rFonts w:ascii="Times New Roman" w:eastAsia="Times New Roman" w:hAnsi="Times New Roman" w:cs="Times New Roman"/>
          <w:sz w:val="22"/>
        </w:rPr>
        <w:t>персонажу</w:t>
      </w:r>
      <w:r w:rsidRPr="000179CC">
        <w:rPr>
          <w:rFonts w:ascii="Times New Roman" w:eastAsia="Times New Roman" w:hAnsi="Times New Roman" w:cs="Times New Roman"/>
          <w:sz w:val="22"/>
        </w:rPr>
        <w:t>.</w:t>
      </w:r>
    </w:p>
    <w:p w:rsidR="000179CC" w:rsidRPr="000179CC" w:rsidRDefault="000179CC" w:rsidP="000179CC">
      <w:pPr>
        <w:spacing w:line="250" w:lineRule="exact"/>
        <w:rPr>
          <w:rFonts w:ascii="Times New Roman" w:eastAsia="Times New Roman" w:hAnsi="Times New Roman" w:cs="Times New Roman"/>
          <w:sz w:val="22"/>
        </w:rPr>
      </w:pPr>
    </w:p>
    <w:p w:rsidR="000179CC" w:rsidRPr="000179CC" w:rsidRDefault="000179CC" w:rsidP="000179CC">
      <w:pPr>
        <w:spacing w:line="236" w:lineRule="auto"/>
        <w:ind w:right="120"/>
        <w:jc w:val="both"/>
        <w:rPr>
          <w:rFonts w:ascii="Times New Roman" w:eastAsia="Times New Roman" w:hAnsi="Times New Roman" w:cs="Times New Roman"/>
          <w:sz w:val="24"/>
        </w:rPr>
        <w:sectPr w:rsidR="000179CC" w:rsidRPr="000179CC">
          <w:pgSz w:w="11900" w:h="16838"/>
          <w:pgMar w:top="699" w:right="720" w:bottom="533" w:left="1580" w:header="0" w:footer="0" w:gutter="0"/>
          <w:cols w:space="0" w:equalWidth="0">
            <w:col w:w="9600"/>
          </w:cols>
          <w:docGrid w:linePitch="360"/>
        </w:sectPr>
      </w:pPr>
      <w:r w:rsidRPr="000179CC">
        <w:rPr>
          <w:rFonts w:ascii="Times New Roman" w:eastAsia="Times New Roman" w:hAnsi="Times New Roman" w:cs="Times New Roman"/>
          <w:b/>
          <w:sz w:val="22"/>
        </w:rPr>
        <w:t xml:space="preserve">Внимание! </w:t>
      </w:r>
      <w:r w:rsidRPr="000179CC">
        <w:rPr>
          <w:rFonts w:ascii="Times New Roman" w:eastAsia="Times New Roman" w:hAnsi="Times New Roman" w:cs="Times New Roman"/>
          <w:sz w:val="22"/>
        </w:rPr>
        <w:t>Если вы хотите зайти каким-то особым персонажем</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(некромантом,</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святым воином,</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демоном, эльфом и т.д.) и у вас имеется соответствующий костюм, то свяжитесь с организаторами заранее. Это обеспечит Вас спец. навыками, соответствующими роли и костюму. Все, кто не будет соответствовать своим костюмам на ту роль, на которую заявился, будет определен к расе людей</w:t>
      </w:r>
    </w:p>
    <w:p w:rsidR="000179CC" w:rsidRPr="000179CC" w:rsidRDefault="000179CC" w:rsidP="000179CC">
      <w:pPr>
        <w:tabs>
          <w:tab w:val="left" w:pos="3260"/>
        </w:tabs>
        <w:spacing w:line="0" w:lineRule="atLeast"/>
        <w:ind w:left="1980"/>
        <w:rPr>
          <w:rFonts w:ascii="Times New Roman" w:eastAsia="Times New Roman" w:hAnsi="Times New Roman" w:cs="Times New Roman"/>
          <w:b/>
          <w:sz w:val="44"/>
        </w:rPr>
      </w:pPr>
      <w:bookmarkStart w:id="8" w:name="page11"/>
      <w:bookmarkEnd w:id="8"/>
    </w:p>
    <w:p w:rsidR="000179CC" w:rsidRPr="000179CC" w:rsidRDefault="000179CC" w:rsidP="000179CC">
      <w:pPr>
        <w:tabs>
          <w:tab w:val="left" w:pos="3260"/>
        </w:tabs>
        <w:spacing w:line="0" w:lineRule="atLeast"/>
        <w:ind w:left="1980"/>
        <w:rPr>
          <w:rFonts w:ascii="Times New Roman" w:eastAsia="Times New Roman" w:hAnsi="Times New Roman" w:cs="Times New Roman"/>
          <w:b/>
          <w:sz w:val="44"/>
          <w:u w:val="single"/>
        </w:rPr>
      </w:pPr>
      <w:r w:rsidRPr="000179CC">
        <w:rPr>
          <w:rFonts w:ascii="Times New Roman" w:eastAsia="Times New Roman" w:hAnsi="Times New Roman" w:cs="Times New Roman"/>
          <w:b/>
          <w:sz w:val="44"/>
          <w:lang w:val="en-US"/>
        </w:rPr>
        <w:t>VIII</w:t>
      </w:r>
      <w:r w:rsidRPr="000179CC">
        <w:rPr>
          <w:rFonts w:ascii="Times New Roman" w:eastAsia="Times New Roman" w:hAnsi="Times New Roman" w:cs="Times New Roman"/>
          <w:b/>
          <w:sz w:val="44"/>
        </w:rPr>
        <w:t>.</w:t>
      </w:r>
      <w:r w:rsidRPr="000179CC">
        <w:rPr>
          <w:rFonts w:ascii="Times New Roman" w:eastAsia="Times New Roman" w:hAnsi="Times New Roman" w:cs="Times New Roman"/>
        </w:rPr>
        <w:tab/>
      </w:r>
      <w:r w:rsidRPr="000179CC">
        <w:rPr>
          <w:rFonts w:ascii="Times New Roman" w:eastAsia="Times New Roman" w:hAnsi="Times New Roman" w:cs="Times New Roman"/>
          <w:b/>
          <w:sz w:val="44"/>
          <w:u w:val="single"/>
        </w:rPr>
        <w:t>Оглушение и пытки.</w:t>
      </w:r>
    </w:p>
    <w:p w:rsidR="000179CC" w:rsidRPr="000179CC" w:rsidRDefault="000179CC" w:rsidP="000179CC">
      <w:pPr>
        <w:spacing w:line="284" w:lineRule="exact"/>
        <w:rPr>
          <w:rFonts w:ascii="Times New Roman" w:eastAsia="Times New Roman" w:hAnsi="Times New Roman" w:cs="Times New Roman"/>
        </w:rPr>
      </w:pPr>
    </w:p>
    <w:p w:rsidR="000179CC" w:rsidRPr="000179CC" w:rsidRDefault="000179CC" w:rsidP="000179CC">
      <w:pPr>
        <w:spacing w:line="264" w:lineRule="auto"/>
        <w:ind w:left="120" w:firstLine="708"/>
        <w:jc w:val="both"/>
        <w:rPr>
          <w:rFonts w:ascii="Times New Roman" w:eastAsia="Times New Roman" w:hAnsi="Times New Roman" w:cs="Times New Roman"/>
          <w:sz w:val="22"/>
        </w:rPr>
      </w:pPr>
      <w:r w:rsidRPr="000179CC">
        <w:rPr>
          <w:rFonts w:ascii="Times New Roman" w:eastAsia="Times New Roman" w:hAnsi="Times New Roman" w:cs="Times New Roman"/>
          <w:b/>
          <w:sz w:val="22"/>
        </w:rPr>
        <w:t>Оглушенны</w:t>
      </w:r>
      <w:r w:rsidRPr="000179CC">
        <w:rPr>
          <w:rFonts w:ascii="Times New Roman" w:eastAsia="Times New Roman" w:hAnsi="Times New Roman" w:cs="Times New Roman"/>
          <w:sz w:val="22"/>
        </w:rPr>
        <w:t>м считается любой участник,</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которому хлопнули по спине в район меж</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лопаток со славами «Оглушен».</w:t>
      </w:r>
    </w:p>
    <w:p w:rsidR="000179CC" w:rsidRPr="000179CC" w:rsidRDefault="000179CC" w:rsidP="000179CC">
      <w:pPr>
        <w:spacing w:line="226" w:lineRule="exact"/>
        <w:rPr>
          <w:rFonts w:ascii="Times New Roman" w:eastAsia="Times New Roman" w:hAnsi="Times New Roman" w:cs="Times New Roman"/>
        </w:rPr>
      </w:pPr>
    </w:p>
    <w:p w:rsidR="000179CC" w:rsidRPr="000179CC" w:rsidRDefault="000179CC" w:rsidP="000179CC">
      <w:pPr>
        <w:spacing w:line="270" w:lineRule="auto"/>
        <w:ind w:left="120" w:firstLine="708"/>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Кулуарное убийство </w:t>
      </w:r>
      <w:r w:rsidRPr="000179CC">
        <w:rPr>
          <w:rFonts w:ascii="Times New Roman" w:eastAsia="Times New Roman" w:hAnsi="Times New Roman" w:cs="Times New Roman"/>
          <w:sz w:val="22"/>
        </w:rPr>
        <w:t>разрешено,</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его можно совершить только в ситуации,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когда</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противник не ожидает или обезврежен. Если есть защита горла, то кулуарное убийство невозможно.</w:t>
      </w:r>
    </w:p>
    <w:p w:rsidR="000179CC" w:rsidRPr="000179CC" w:rsidRDefault="000179CC" w:rsidP="000179CC">
      <w:pPr>
        <w:spacing w:line="207" w:lineRule="exact"/>
        <w:rPr>
          <w:rFonts w:ascii="Times New Roman" w:eastAsia="Times New Roman" w:hAnsi="Times New Roman" w:cs="Times New Roman"/>
        </w:rPr>
      </w:pPr>
    </w:p>
    <w:p w:rsidR="000179CC" w:rsidRPr="000179CC" w:rsidRDefault="000179CC" w:rsidP="000179CC">
      <w:pPr>
        <w:spacing w:line="239" w:lineRule="auto"/>
        <w:ind w:left="840"/>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Яды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отравить можно</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3</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способами:</w:t>
      </w:r>
    </w:p>
    <w:p w:rsidR="000179CC" w:rsidRPr="000179CC" w:rsidRDefault="000179CC" w:rsidP="000179CC">
      <w:pPr>
        <w:spacing w:line="249" w:lineRule="exact"/>
        <w:rPr>
          <w:rFonts w:ascii="Times New Roman" w:eastAsia="Times New Roman" w:hAnsi="Times New Roman" w:cs="Times New Roman"/>
        </w:rPr>
      </w:pPr>
    </w:p>
    <w:p w:rsidR="000179CC" w:rsidRPr="000179CC" w:rsidRDefault="000179CC" w:rsidP="000179CC">
      <w:pPr>
        <w:numPr>
          <w:ilvl w:val="0"/>
          <w:numId w:val="14"/>
        </w:numPr>
        <w:tabs>
          <w:tab w:val="left" w:pos="1240"/>
        </w:tabs>
        <w:spacing w:line="266" w:lineRule="auto"/>
        <w:ind w:left="1240" w:hanging="364"/>
        <w:jc w:val="both"/>
        <w:rPr>
          <w:rFonts w:ascii="Times New Roman" w:eastAsia="Times New Roman" w:hAnsi="Times New Roman" w:cs="Times New Roman"/>
          <w:sz w:val="22"/>
        </w:rPr>
      </w:pPr>
      <w:r w:rsidRPr="000179CC">
        <w:rPr>
          <w:rFonts w:ascii="Times New Roman" w:eastAsia="Times New Roman" w:hAnsi="Times New Roman" w:cs="Times New Roman"/>
          <w:sz w:val="22"/>
        </w:rPr>
        <w:t>Подсыпать яд в еду. Очень соленое – легкий яд персонаж умирает через 1 час. Очень кислое – смерь мгновенно.</w:t>
      </w:r>
    </w:p>
    <w:p w:rsidR="000179CC" w:rsidRPr="000179CC" w:rsidRDefault="000179CC" w:rsidP="000179CC">
      <w:pPr>
        <w:spacing w:line="10" w:lineRule="exact"/>
        <w:rPr>
          <w:rFonts w:ascii="Times New Roman" w:eastAsia="Times New Roman" w:hAnsi="Times New Roman" w:cs="Times New Roman"/>
          <w:sz w:val="22"/>
        </w:rPr>
      </w:pPr>
    </w:p>
    <w:p w:rsidR="000179CC" w:rsidRPr="000179CC" w:rsidRDefault="000179CC" w:rsidP="000179CC">
      <w:pPr>
        <w:numPr>
          <w:ilvl w:val="0"/>
          <w:numId w:val="14"/>
        </w:numPr>
        <w:tabs>
          <w:tab w:val="left" w:pos="1240"/>
        </w:tabs>
        <w:spacing w:line="239" w:lineRule="auto"/>
        <w:ind w:left="1240" w:hanging="364"/>
        <w:jc w:val="both"/>
        <w:rPr>
          <w:rFonts w:ascii="Times New Roman" w:eastAsia="Times New Roman" w:hAnsi="Times New Roman" w:cs="Times New Roman"/>
          <w:sz w:val="22"/>
        </w:rPr>
      </w:pPr>
      <w:r w:rsidRPr="000179CC">
        <w:rPr>
          <w:rFonts w:ascii="Times New Roman" w:eastAsia="Times New Roman" w:hAnsi="Times New Roman" w:cs="Times New Roman"/>
          <w:sz w:val="22"/>
        </w:rPr>
        <w:t>Отравленное оружие – действие согласно сертификату или навыку.</w:t>
      </w:r>
    </w:p>
    <w:p w:rsidR="000179CC" w:rsidRPr="000179CC" w:rsidRDefault="000179CC" w:rsidP="000179CC">
      <w:pPr>
        <w:spacing w:line="38" w:lineRule="exact"/>
        <w:rPr>
          <w:rFonts w:ascii="Times New Roman" w:eastAsia="Times New Roman" w:hAnsi="Times New Roman" w:cs="Times New Roman"/>
          <w:sz w:val="22"/>
        </w:rPr>
      </w:pPr>
    </w:p>
    <w:p w:rsidR="000179CC" w:rsidRPr="000179CC" w:rsidRDefault="000179CC" w:rsidP="000179CC">
      <w:pPr>
        <w:numPr>
          <w:ilvl w:val="0"/>
          <w:numId w:val="14"/>
        </w:numPr>
        <w:tabs>
          <w:tab w:val="left" w:pos="1240"/>
        </w:tabs>
        <w:spacing w:line="239" w:lineRule="auto"/>
        <w:ind w:left="1240" w:hanging="364"/>
        <w:jc w:val="both"/>
        <w:rPr>
          <w:rFonts w:ascii="Times New Roman" w:eastAsia="Times New Roman" w:hAnsi="Times New Roman" w:cs="Times New Roman"/>
          <w:sz w:val="22"/>
        </w:rPr>
      </w:pPr>
      <w:r w:rsidRPr="000179CC">
        <w:rPr>
          <w:rFonts w:ascii="Times New Roman" w:eastAsia="Times New Roman" w:hAnsi="Times New Roman" w:cs="Times New Roman"/>
          <w:sz w:val="22"/>
        </w:rPr>
        <w:t>Магической – действие согласно навыку или заклинанию.</w:t>
      </w:r>
    </w:p>
    <w:p w:rsidR="000179CC" w:rsidRPr="000179CC" w:rsidRDefault="000179CC" w:rsidP="000179CC">
      <w:pPr>
        <w:spacing w:line="252" w:lineRule="exact"/>
        <w:rPr>
          <w:rFonts w:ascii="Times New Roman" w:eastAsia="Times New Roman" w:hAnsi="Times New Roman" w:cs="Times New Roman"/>
        </w:rPr>
      </w:pPr>
    </w:p>
    <w:p w:rsidR="000179CC" w:rsidRDefault="000179CC" w:rsidP="000179CC">
      <w:pPr>
        <w:spacing w:line="271" w:lineRule="auto"/>
        <w:ind w:left="120" w:firstLine="708"/>
        <w:jc w:val="both"/>
        <w:rPr>
          <w:rFonts w:ascii="Times New Roman" w:eastAsia="Times New Roman" w:hAnsi="Times New Roman" w:cs="Times New Roman"/>
          <w:sz w:val="22"/>
          <w:lang w:val="en-US"/>
        </w:rPr>
      </w:pPr>
      <w:r w:rsidRPr="000179CC">
        <w:rPr>
          <w:rFonts w:ascii="Times New Roman" w:eastAsia="Times New Roman" w:hAnsi="Times New Roman" w:cs="Times New Roman"/>
          <w:b/>
          <w:sz w:val="22"/>
        </w:rPr>
        <w:t xml:space="preserve">Пытки: </w:t>
      </w:r>
      <w:r w:rsidRPr="000179CC">
        <w:rPr>
          <w:rFonts w:ascii="Times New Roman" w:eastAsia="Times New Roman" w:hAnsi="Times New Roman" w:cs="Times New Roman"/>
          <w:sz w:val="22"/>
        </w:rPr>
        <w:t>для парней отжимания,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для девушек приседания.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Отжимания</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3</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подхода</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10, 20</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и</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25раз, разница между подходами не менее 5 минут. Приседания 15, 20 и 25раз. Если жертва всё сделала, считается, что умерла при пытках, но ничего не рассказала. Если не сделает то, о чем ее просят, то пытающий получает требуемую информацию или действие.</w:t>
      </w:r>
    </w:p>
    <w:p w:rsidR="000179CC" w:rsidRPr="000179CC" w:rsidRDefault="000179CC" w:rsidP="000179CC">
      <w:pPr>
        <w:spacing w:line="271" w:lineRule="auto"/>
        <w:ind w:left="120" w:firstLine="708"/>
        <w:jc w:val="both"/>
        <w:rPr>
          <w:rFonts w:ascii="Times New Roman" w:eastAsia="Times New Roman" w:hAnsi="Times New Roman" w:cs="Times New Roman"/>
          <w:sz w:val="22"/>
          <w:lang w:val="en-US"/>
        </w:rPr>
      </w:pPr>
    </w:p>
    <w:p w:rsidR="000179CC" w:rsidRPr="000179CC" w:rsidRDefault="000179CC" w:rsidP="000179CC">
      <w:pPr>
        <w:spacing w:line="270" w:lineRule="auto"/>
        <w:ind w:firstLine="708"/>
        <w:jc w:val="both"/>
        <w:rPr>
          <w:rFonts w:ascii="Times New Roman" w:eastAsia="Times New Roman" w:hAnsi="Times New Roman" w:cs="Times New Roman"/>
          <w:sz w:val="22"/>
        </w:rPr>
      </w:pPr>
      <w:r w:rsidRPr="000179CC">
        <w:rPr>
          <w:rFonts w:ascii="Times New Roman" w:eastAsia="Times New Roman" w:hAnsi="Times New Roman" w:cs="Times New Roman"/>
          <w:b/>
          <w:sz w:val="22"/>
        </w:rPr>
        <w:t xml:space="preserve">Обыск </w:t>
      </w:r>
      <w:r w:rsidRPr="000179CC">
        <w:rPr>
          <w:rFonts w:ascii="Times New Roman" w:eastAsia="Times New Roman" w:hAnsi="Times New Roman" w:cs="Times New Roman"/>
          <w:sz w:val="22"/>
        </w:rPr>
        <w:t>–</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по выбору обыскиваемого</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(реально или виртуально).</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При виртуальном обыске,</w:t>
      </w:r>
      <w:r w:rsidRPr="000179CC">
        <w:rPr>
          <w:rFonts w:ascii="Times New Roman" w:eastAsia="Times New Roman" w:hAnsi="Times New Roman" w:cs="Times New Roman"/>
          <w:b/>
          <w:sz w:val="22"/>
        </w:rPr>
        <w:t xml:space="preserve"> </w:t>
      </w:r>
      <w:r w:rsidRPr="000179CC">
        <w:rPr>
          <w:rFonts w:ascii="Times New Roman" w:eastAsia="Times New Roman" w:hAnsi="Times New Roman" w:cs="Times New Roman"/>
          <w:sz w:val="22"/>
        </w:rPr>
        <w:t>отвечать следует честно. Примечание: «труп» так же должен отвечать честно и показывать содержимое незамедлительно).</w:t>
      </w:r>
    </w:p>
    <w:p w:rsidR="000179CC" w:rsidRPr="000179CC" w:rsidRDefault="000179CC" w:rsidP="000179CC">
      <w:pPr>
        <w:rPr>
          <w:rFonts w:ascii="Times New Roman" w:eastAsia="Times New Roman" w:hAnsi="Times New Roman" w:cs="Times New Roman"/>
          <w:sz w:val="22"/>
        </w:rPr>
      </w:pPr>
    </w:p>
    <w:sectPr w:rsidR="000179CC" w:rsidRPr="000179CC" w:rsidSect="000179CC">
      <w:pgSz w:w="11900" w:h="16838"/>
      <w:pgMar w:top="699" w:right="720" w:bottom="1440" w:left="1580" w:header="0" w:footer="0" w:gutter="0"/>
      <w:cols w:space="0" w:equalWidth="0">
        <w:col w:w="960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79E2A9E2"/>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7545E146"/>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515F007C"/>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5BD062C2"/>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0216231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1F16E9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1190CDE6"/>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66EF438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B"/>
    <w:multiLevelType w:val="hybridMultilevel"/>
    <w:tmpl w:val="140E0F7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C"/>
    <w:multiLevelType w:val="hybridMultilevel"/>
    <w:tmpl w:val="3352255A"/>
    <w:lvl w:ilvl="0" w:tplc="FFFFFFFF">
      <w:start w:val="22"/>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D"/>
    <w:multiLevelType w:val="hybridMultilevel"/>
    <w:tmpl w:val="109CF92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0E"/>
    <w:multiLevelType w:val="hybridMultilevel"/>
    <w:tmpl w:val="0DED726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6481B0D"/>
    <w:multiLevelType w:val="hybridMultilevel"/>
    <w:tmpl w:val="51885F86"/>
    <w:lvl w:ilvl="0" w:tplc="61FA48CC">
      <w:start w:val="1"/>
      <w:numFmt w:val="upperRoman"/>
      <w:lvlText w:val="%1."/>
      <w:lvlJc w:val="left"/>
      <w:pPr>
        <w:ind w:left="1800" w:hanging="720"/>
      </w:pPr>
      <w:rPr>
        <w:rFonts w:hint="default"/>
        <w:u w:val="single"/>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6393382D"/>
    <w:multiLevelType w:val="hybridMultilevel"/>
    <w:tmpl w:val="BAF4A0C8"/>
    <w:lvl w:ilvl="0" w:tplc="E9B2FD66">
      <w:start w:val="1"/>
      <w:numFmt w:val="upperRoman"/>
      <w:lvlText w:val="%1."/>
      <w:lvlJc w:val="left"/>
      <w:pPr>
        <w:ind w:left="1080" w:hanging="72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16C1341"/>
    <w:multiLevelType w:val="hybridMultilevel"/>
    <w:tmpl w:val="EA86BDCA"/>
    <w:lvl w:ilvl="0" w:tplc="8E9ED632">
      <w:start w:val="4"/>
      <w:numFmt w:val="upperRoman"/>
      <w:lvlText w:val="%1."/>
      <w:lvlJc w:val="left"/>
      <w:pPr>
        <w:ind w:left="2520" w:hanging="720"/>
      </w:pPr>
      <w:rPr>
        <w:rFonts w:hint="default"/>
        <w:sz w:val="44"/>
        <w:u w:val="single"/>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5"/>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407"/>
    <w:rsid w:val="000179CC"/>
    <w:rsid w:val="004F36EA"/>
    <w:rsid w:val="00851407"/>
    <w:rsid w:val="00A74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9CC"/>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79CC"/>
    <w:rPr>
      <w:rFonts w:ascii="Tahoma" w:hAnsi="Tahoma" w:cs="Tahoma"/>
      <w:sz w:val="16"/>
      <w:szCs w:val="16"/>
    </w:rPr>
  </w:style>
  <w:style w:type="character" w:customStyle="1" w:styleId="a4">
    <w:name w:val="Текст выноски Знак"/>
    <w:basedOn w:val="a0"/>
    <w:link w:val="a3"/>
    <w:uiPriority w:val="99"/>
    <w:semiHidden/>
    <w:rsid w:val="000179CC"/>
    <w:rPr>
      <w:rFonts w:ascii="Tahoma" w:eastAsia="Calibri" w:hAnsi="Tahoma" w:cs="Tahoma"/>
      <w:sz w:val="16"/>
      <w:szCs w:val="16"/>
      <w:lang w:eastAsia="ru-RU"/>
    </w:rPr>
  </w:style>
  <w:style w:type="paragraph" w:styleId="a5">
    <w:name w:val="List Paragraph"/>
    <w:basedOn w:val="a"/>
    <w:uiPriority w:val="34"/>
    <w:qFormat/>
    <w:rsid w:val="000179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9CC"/>
    <w:pPr>
      <w:spacing w:after="0" w:line="240" w:lineRule="auto"/>
    </w:pPr>
    <w:rPr>
      <w:rFonts w:ascii="Calibri" w:eastAsia="Calibri" w:hAnsi="Calibri"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79CC"/>
    <w:rPr>
      <w:rFonts w:ascii="Tahoma" w:hAnsi="Tahoma" w:cs="Tahoma"/>
      <w:sz w:val="16"/>
      <w:szCs w:val="16"/>
    </w:rPr>
  </w:style>
  <w:style w:type="character" w:customStyle="1" w:styleId="a4">
    <w:name w:val="Текст выноски Знак"/>
    <w:basedOn w:val="a0"/>
    <w:link w:val="a3"/>
    <w:uiPriority w:val="99"/>
    <w:semiHidden/>
    <w:rsid w:val="000179CC"/>
    <w:rPr>
      <w:rFonts w:ascii="Tahoma" w:eastAsia="Calibri" w:hAnsi="Tahoma" w:cs="Tahoma"/>
      <w:sz w:val="16"/>
      <w:szCs w:val="16"/>
      <w:lang w:eastAsia="ru-RU"/>
    </w:rPr>
  </w:style>
  <w:style w:type="paragraph" w:styleId="a5">
    <w:name w:val="List Paragraph"/>
    <w:basedOn w:val="a"/>
    <w:uiPriority w:val="34"/>
    <w:qFormat/>
    <w:rsid w:val="000179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30C97-D5F5-4505-9A50-9134F5A2B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17</Pages>
  <Words>4735</Words>
  <Characters>26990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Чинивизов</dc:creator>
  <cp:keywords/>
  <dc:description/>
  <cp:lastModifiedBy>Владимир Чинивизов</cp:lastModifiedBy>
  <cp:revision>2</cp:revision>
  <dcterms:created xsi:type="dcterms:W3CDTF">2016-08-13T10:10:00Z</dcterms:created>
  <dcterms:modified xsi:type="dcterms:W3CDTF">2016-08-13T10:27:00Z</dcterms:modified>
</cp:coreProperties>
</file>