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0B5" w:rsidRDefault="001060B5" w:rsidP="001060B5">
      <w:pPr>
        <w:spacing w:after="0" w:line="240" w:lineRule="auto"/>
        <w:ind w:left="-20"/>
        <w:outlineLvl w:val="0"/>
        <w:rPr>
          <w:rFonts w:asciiTheme="majorHAnsi" w:eastAsia="Times New Roman" w:hAnsiTheme="majorHAnsi" w:cs="Times New Roman"/>
          <w:b/>
          <w:bCs/>
          <w:kern w:val="36"/>
          <w:sz w:val="24"/>
          <w:szCs w:val="24"/>
        </w:rPr>
      </w:pPr>
    </w:p>
    <w:p w:rsidR="001060B5" w:rsidRDefault="001060B5" w:rsidP="001060B5">
      <w:pPr>
        <w:spacing w:after="0" w:line="240" w:lineRule="auto"/>
        <w:ind w:left="-20"/>
        <w:outlineLvl w:val="0"/>
        <w:rPr>
          <w:rFonts w:asciiTheme="majorHAnsi" w:eastAsia="Times New Roman" w:hAnsiTheme="majorHAnsi" w:cs="Times New Roman"/>
          <w:b/>
          <w:bCs/>
          <w:kern w:val="36"/>
          <w:sz w:val="24"/>
          <w:szCs w:val="24"/>
        </w:rPr>
      </w:pPr>
    </w:p>
    <w:p w:rsidR="001060B5" w:rsidRDefault="001060B5" w:rsidP="001060B5">
      <w:pPr>
        <w:pStyle w:val="1"/>
        <w:shd w:val="clear" w:color="auto" w:fill="FFFFFF"/>
        <w:spacing w:before="0" w:beforeAutospacing="0" w:after="0" w:afterAutospacing="0" w:line="326" w:lineRule="atLeast"/>
        <w:ind w:left="-13"/>
        <w:jc w:val="center"/>
        <w:rPr>
          <w:rFonts w:asciiTheme="majorHAnsi" w:hAnsiTheme="majorHAnsi"/>
          <w:bCs w:val="0"/>
          <w:sz w:val="72"/>
          <w:szCs w:val="24"/>
        </w:rPr>
      </w:pPr>
    </w:p>
    <w:p w:rsidR="001060B5" w:rsidRDefault="001060B5" w:rsidP="001060B5">
      <w:pPr>
        <w:pStyle w:val="1"/>
        <w:shd w:val="clear" w:color="auto" w:fill="FFFFFF"/>
        <w:spacing w:before="0" w:beforeAutospacing="0" w:after="0" w:afterAutospacing="0" w:line="326" w:lineRule="atLeast"/>
        <w:ind w:left="-13"/>
        <w:jc w:val="center"/>
        <w:rPr>
          <w:rFonts w:asciiTheme="majorHAnsi" w:hAnsiTheme="majorHAnsi"/>
          <w:bCs w:val="0"/>
          <w:sz w:val="72"/>
          <w:szCs w:val="24"/>
        </w:rPr>
      </w:pPr>
    </w:p>
    <w:p w:rsidR="001060B5" w:rsidRDefault="001060B5" w:rsidP="001060B5">
      <w:pPr>
        <w:pStyle w:val="1"/>
        <w:shd w:val="clear" w:color="auto" w:fill="FFFFFF"/>
        <w:spacing w:before="0" w:beforeAutospacing="0" w:after="0" w:afterAutospacing="0" w:line="326" w:lineRule="atLeast"/>
        <w:ind w:left="-13"/>
        <w:jc w:val="center"/>
        <w:rPr>
          <w:rFonts w:asciiTheme="majorHAnsi" w:hAnsiTheme="majorHAnsi"/>
          <w:bCs w:val="0"/>
          <w:sz w:val="72"/>
          <w:szCs w:val="24"/>
        </w:rPr>
      </w:pPr>
    </w:p>
    <w:p w:rsidR="001060B5" w:rsidRDefault="001060B5" w:rsidP="001060B5">
      <w:pPr>
        <w:pStyle w:val="1"/>
        <w:shd w:val="clear" w:color="auto" w:fill="FFFFFF"/>
        <w:spacing w:before="0" w:beforeAutospacing="0" w:after="0" w:afterAutospacing="0" w:line="326" w:lineRule="atLeast"/>
        <w:ind w:left="-13"/>
        <w:jc w:val="center"/>
        <w:rPr>
          <w:rFonts w:asciiTheme="majorHAnsi" w:hAnsiTheme="majorHAnsi"/>
          <w:bCs w:val="0"/>
          <w:sz w:val="72"/>
          <w:szCs w:val="24"/>
        </w:rPr>
      </w:pPr>
    </w:p>
    <w:p w:rsidR="001060B5" w:rsidRDefault="001060B5" w:rsidP="001060B5">
      <w:pPr>
        <w:pStyle w:val="1"/>
        <w:shd w:val="clear" w:color="auto" w:fill="FFFFFF"/>
        <w:spacing w:before="0" w:beforeAutospacing="0" w:after="0" w:afterAutospacing="0" w:line="326" w:lineRule="atLeast"/>
        <w:ind w:left="-13"/>
        <w:jc w:val="center"/>
        <w:rPr>
          <w:color w:val="000000"/>
          <w:sz w:val="72"/>
          <w:szCs w:val="26"/>
        </w:rPr>
      </w:pPr>
      <w:bookmarkStart w:id="0" w:name="_Toc142015334"/>
      <w:r w:rsidRPr="001060B5">
        <w:rPr>
          <w:rFonts w:asciiTheme="majorHAnsi" w:hAnsiTheme="majorHAnsi"/>
          <w:bCs w:val="0"/>
          <w:sz w:val="72"/>
          <w:szCs w:val="24"/>
        </w:rPr>
        <w:t>ПРАВИЛА ПРИ "</w:t>
      </w:r>
      <w:proofErr w:type="spellStart"/>
      <w:r w:rsidRPr="001060B5">
        <w:rPr>
          <w:color w:val="000000"/>
          <w:sz w:val="72"/>
          <w:szCs w:val="26"/>
        </w:rPr>
        <w:t>Morrowind</w:t>
      </w:r>
      <w:proofErr w:type="spellEnd"/>
      <w:r w:rsidRPr="001060B5">
        <w:rPr>
          <w:color w:val="000000"/>
          <w:sz w:val="72"/>
          <w:szCs w:val="26"/>
        </w:rPr>
        <w:t xml:space="preserve"> 2023: </w:t>
      </w:r>
      <w:proofErr w:type="spellStart"/>
      <w:r w:rsidRPr="001060B5">
        <w:rPr>
          <w:color w:val="000000"/>
          <w:sz w:val="72"/>
          <w:szCs w:val="26"/>
        </w:rPr>
        <w:t>Ghostfence</w:t>
      </w:r>
      <w:proofErr w:type="spellEnd"/>
      <w:r w:rsidRPr="001060B5">
        <w:rPr>
          <w:color w:val="000000"/>
          <w:sz w:val="72"/>
          <w:szCs w:val="26"/>
        </w:rPr>
        <w:t>"</w:t>
      </w:r>
      <w:bookmarkEnd w:id="0"/>
    </w:p>
    <w:p w:rsidR="001060B5" w:rsidRDefault="001060B5" w:rsidP="001060B5">
      <w:pPr>
        <w:pStyle w:val="1"/>
        <w:shd w:val="clear" w:color="auto" w:fill="FFFFFF"/>
        <w:spacing w:before="0" w:beforeAutospacing="0" w:after="0" w:afterAutospacing="0" w:line="326" w:lineRule="atLeast"/>
        <w:ind w:left="-13"/>
        <w:jc w:val="center"/>
        <w:rPr>
          <w:color w:val="000000"/>
          <w:sz w:val="72"/>
          <w:szCs w:val="26"/>
        </w:rPr>
      </w:pPr>
    </w:p>
    <w:p w:rsidR="001060B5" w:rsidRDefault="001060B5" w:rsidP="001060B5">
      <w:pPr>
        <w:pStyle w:val="1"/>
        <w:shd w:val="clear" w:color="auto" w:fill="FFFFFF"/>
        <w:spacing w:before="0" w:beforeAutospacing="0" w:after="0" w:afterAutospacing="0" w:line="326" w:lineRule="atLeast"/>
        <w:ind w:left="-13"/>
        <w:jc w:val="center"/>
        <w:rPr>
          <w:color w:val="000000"/>
          <w:sz w:val="72"/>
          <w:szCs w:val="26"/>
        </w:rPr>
      </w:pPr>
    </w:p>
    <w:p w:rsidR="001060B5" w:rsidRPr="001060B5" w:rsidRDefault="001060B5" w:rsidP="001060B5">
      <w:pPr>
        <w:pStyle w:val="1"/>
        <w:shd w:val="clear" w:color="auto" w:fill="FFFFFF"/>
        <w:spacing w:before="0" w:beforeAutospacing="0" w:after="0" w:afterAutospacing="0" w:line="326" w:lineRule="atLeast"/>
        <w:ind w:left="-13"/>
        <w:jc w:val="center"/>
        <w:rPr>
          <w:color w:val="000000"/>
          <w:sz w:val="72"/>
          <w:szCs w:val="26"/>
        </w:rPr>
      </w:pPr>
    </w:p>
    <w:p w:rsidR="001060B5" w:rsidRPr="001060B5" w:rsidRDefault="001060B5" w:rsidP="001060B5">
      <w:pPr>
        <w:spacing w:after="0" w:line="240" w:lineRule="auto"/>
        <w:ind w:left="-20"/>
        <w:outlineLvl w:val="0"/>
        <w:rPr>
          <w:rFonts w:asciiTheme="majorHAnsi" w:eastAsia="Times New Roman" w:hAnsiTheme="majorHAnsi" w:cs="Times New Roman"/>
          <w:b/>
          <w:bCs/>
          <w:kern w:val="36"/>
          <w:sz w:val="44"/>
          <w:szCs w:val="24"/>
        </w:rPr>
      </w:pPr>
    </w:p>
    <w:p w:rsidR="001060B5" w:rsidRDefault="001060B5" w:rsidP="001060B5">
      <w:pPr>
        <w:spacing w:after="0" w:line="240" w:lineRule="auto"/>
        <w:ind w:left="-20"/>
        <w:outlineLvl w:val="0"/>
        <w:rPr>
          <w:rFonts w:asciiTheme="majorHAnsi" w:eastAsia="Times New Roman" w:hAnsiTheme="majorHAnsi" w:cs="Times New Roman"/>
          <w:b/>
          <w:bCs/>
          <w:kern w:val="36"/>
          <w:sz w:val="24"/>
          <w:szCs w:val="24"/>
        </w:rPr>
      </w:pPr>
      <w:r>
        <w:rPr>
          <w:rFonts w:asciiTheme="majorHAnsi" w:eastAsia="Times New Roman" w:hAnsiTheme="majorHAnsi" w:cs="Times New Roman"/>
          <w:b/>
          <w:bCs/>
          <w:noProof/>
          <w:kern w:val="36"/>
          <w:sz w:val="24"/>
          <w:szCs w:val="24"/>
        </w:rPr>
        <w:drawing>
          <wp:inline distT="0" distB="0" distL="0" distR="0">
            <wp:extent cx="6390005" cy="3592830"/>
            <wp:effectExtent l="19050" t="0" r="0" b="0"/>
            <wp:docPr id="39" name="Рисунок 38" descr="Post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1.png"/>
                    <pic:cNvPicPr/>
                  </pic:nvPicPr>
                  <pic:blipFill>
                    <a:blip r:embed="rId8"/>
                    <a:stretch>
                      <a:fillRect/>
                    </a:stretch>
                  </pic:blipFill>
                  <pic:spPr>
                    <a:xfrm>
                      <a:off x="0" y="0"/>
                      <a:ext cx="6390005" cy="3592830"/>
                    </a:xfrm>
                    <a:prstGeom prst="rect">
                      <a:avLst/>
                    </a:prstGeom>
                  </pic:spPr>
                </pic:pic>
              </a:graphicData>
            </a:graphic>
          </wp:inline>
        </w:drawing>
      </w:r>
    </w:p>
    <w:sdt>
      <w:sdtPr>
        <w:rPr>
          <w:rFonts w:asciiTheme="minorHAnsi" w:eastAsiaTheme="minorEastAsia" w:hAnsiTheme="minorHAnsi" w:cstheme="minorBidi"/>
          <w:b w:val="0"/>
          <w:bCs w:val="0"/>
          <w:color w:val="auto"/>
          <w:sz w:val="22"/>
          <w:szCs w:val="22"/>
          <w:lang w:eastAsia="ru-RU"/>
        </w:rPr>
        <w:id w:val="102253914"/>
        <w:docPartObj>
          <w:docPartGallery w:val="Table of Contents"/>
          <w:docPartUnique/>
        </w:docPartObj>
      </w:sdtPr>
      <w:sdtContent>
        <w:p w:rsidR="00F57491" w:rsidRDefault="00F57491">
          <w:pPr>
            <w:pStyle w:val="ad"/>
          </w:pPr>
          <w:r>
            <w:t>Оглавление</w:t>
          </w:r>
        </w:p>
        <w:p w:rsidR="00F57491" w:rsidRDefault="00086DCE" w:rsidP="00F57491">
          <w:pPr>
            <w:pStyle w:val="11"/>
            <w:tabs>
              <w:tab w:val="right" w:leader="dot" w:pos="10053"/>
            </w:tabs>
            <w:rPr>
              <w:noProof/>
            </w:rPr>
          </w:pPr>
          <w:r>
            <w:fldChar w:fldCharType="begin"/>
          </w:r>
          <w:r w:rsidR="00F57491">
            <w:instrText xml:space="preserve"> TOC \o "1-3" \h \z \u </w:instrText>
          </w:r>
          <w:r>
            <w:fldChar w:fldCharType="separate"/>
          </w:r>
        </w:p>
        <w:p w:rsidR="00F57491" w:rsidRDefault="00CD3ACD">
          <w:pPr>
            <w:pStyle w:val="11"/>
            <w:tabs>
              <w:tab w:val="right" w:leader="dot" w:pos="10053"/>
            </w:tabs>
            <w:rPr>
              <w:noProof/>
            </w:rPr>
          </w:pPr>
          <w:hyperlink w:anchor="_Toc142015336" w:history="1">
            <w:r w:rsidR="00F57491" w:rsidRPr="0054373D">
              <w:rPr>
                <w:rStyle w:val="a4"/>
                <w:rFonts w:asciiTheme="majorHAnsi" w:eastAsia="Times New Roman" w:hAnsiTheme="majorHAnsi" w:cs="Times New Roman"/>
                <w:b/>
                <w:bCs/>
                <w:noProof/>
                <w:kern w:val="36"/>
              </w:rPr>
              <w:t>Правила по антуражу</w:t>
            </w:r>
            <w:r w:rsidR="00F57491">
              <w:rPr>
                <w:noProof/>
                <w:webHidden/>
              </w:rPr>
              <w:tab/>
            </w:r>
            <w:r w:rsidR="00086DCE">
              <w:rPr>
                <w:noProof/>
                <w:webHidden/>
              </w:rPr>
              <w:fldChar w:fldCharType="begin"/>
            </w:r>
            <w:r w:rsidR="00F57491">
              <w:rPr>
                <w:noProof/>
                <w:webHidden/>
              </w:rPr>
              <w:instrText xml:space="preserve"> PAGEREF _Toc142015336 \h </w:instrText>
            </w:r>
            <w:r w:rsidR="00086DCE">
              <w:rPr>
                <w:noProof/>
                <w:webHidden/>
              </w:rPr>
            </w:r>
            <w:r w:rsidR="00086DCE">
              <w:rPr>
                <w:noProof/>
                <w:webHidden/>
              </w:rPr>
              <w:fldChar w:fldCharType="separate"/>
            </w:r>
            <w:r w:rsidR="00F57491">
              <w:rPr>
                <w:noProof/>
                <w:webHidden/>
              </w:rPr>
              <w:t>3</w:t>
            </w:r>
            <w:r w:rsidR="00086DCE">
              <w:rPr>
                <w:noProof/>
                <w:webHidden/>
              </w:rPr>
              <w:fldChar w:fldCharType="end"/>
            </w:r>
          </w:hyperlink>
        </w:p>
        <w:p w:rsidR="00F57491" w:rsidRDefault="00CD3ACD">
          <w:pPr>
            <w:pStyle w:val="21"/>
            <w:tabs>
              <w:tab w:val="right" w:leader="dot" w:pos="10053"/>
            </w:tabs>
            <w:rPr>
              <w:noProof/>
            </w:rPr>
          </w:pPr>
          <w:hyperlink w:anchor="_Toc142015337" w:history="1">
            <w:r w:rsidR="00F57491" w:rsidRPr="0054373D">
              <w:rPr>
                <w:rStyle w:val="a4"/>
                <w:rFonts w:asciiTheme="majorHAnsi" w:eastAsia="Times New Roman" w:hAnsiTheme="majorHAnsi" w:cs="Times New Roman"/>
                <w:b/>
                <w:bCs/>
                <w:noProof/>
              </w:rPr>
              <w:t>I. Общие правила</w:t>
            </w:r>
            <w:r w:rsidR="00F57491">
              <w:rPr>
                <w:noProof/>
                <w:webHidden/>
              </w:rPr>
              <w:tab/>
            </w:r>
            <w:r w:rsidR="00086DCE">
              <w:rPr>
                <w:noProof/>
                <w:webHidden/>
              </w:rPr>
              <w:fldChar w:fldCharType="begin"/>
            </w:r>
            <w:r w:rsidR="00F57491">
              <w:rPr>
                <w:noProof/>
                <w:webHidden/>
              </w:rPr>
              <w:instrText xml:space="preserve"> PAGEREF _Toc142015337 \h </w:instrText>
            </w:r>
            <w:r w:rsidR="00086DCE">
              <w:rPr>
                <w:noProof/>
                <w:webHidden/>
              </w:rPr>
            </w:r>
            <w:r w:rsidR="00086DCE">
              <w:rPr>
                <w:noProof/>
                <w:webHidden/>
              </w:rPr>
              <w:fldChar w:fldCharType="separate"/>
            </w:r>
            <w:r w:rsidR="00F57491">
              <w:rPr>
                <w:noProof/>
                <w:webHidden/>
              </w:rPr>
              <w:t>3</w:t>
            </w:r>
            <w:r w:rsidR="00086DCE">
              <w:rPr>
                <w:noProof/>
                <w:webHidden/>
              </w:rPr>
              <w:fldChar w:fldCharType="end"/>
            </w:r>
          </w:hyperlink>
        </w:p>
        <w:p w:rsidR="00F57491" w:rsidRDefault="00CD3ACD">
          <w:pPr>
            <w:pStyle w:val="21"/>
            <w:tabs>
              <w:tab w:val="right" w:leader="dot" w:pos="10053"/>
            </w:tabs>
            <w:rPr>
              <w:noProof/>
            </w:rPr>
          </w:pPr>
          <w:hyperlink w:anchor="_Toc142015338" w:history="1">
            <w:r w:rsidR="00F57491" w:rsidRPr="0054373D">
              <w:rPr>
                <w:rStyle w:val="a4"/>
                <w:rFonts w:asciiTheme="majorHAnsi" w:eastAsia="Times New Roman" w:hAnsiTheme="majorHAnsi" w:cs="Times New Roman"/>
                <w:b/>
                <w:bCs/>
                <w:noProof/>
              </w:rPr>
              <w:t>II. Расовые различия</w:t>
            </w:r>
            <w:r w:rsidR="00F57491">
              <w:rPr>
                <w:noProof/>
                <w:webHidden/>
              </w:rPr>
              <w:tab/>
            </w:r>
            <w:r w:rsidR="00086DCE">
              <w:rPr>
                <w:noProof/>
                <w:webHidden/>
              </w:rPr>
              <w:fldChar w:fldCharType="begin"/>
            </w:r>
            <w:r w:rsidR="00F57491">
              <w:rPr>
                <w:noProof/>
                <w:webHidden/>
              </w:rPr>
              <w:instrText xml:space="preserve"> PAGEREF _Toc142015338 \h </w:instrText>
            </w:r>
            <w:r w:rsidR="00086DCE">
              <w:rPr>
                <w:noProof/>
                <w:webHidden/>
              </w:rPr>
            </w:r>
            <w:r w:rsidR="00086DCE">
              <w:rPr>
                <w:noProof/>
                <w:webHidden/>
              </w:rPr>
              <w:fldChar w:fldCharType="separate"/>
            </w:r>
            <w:r w:rsidR="00F57491">
              <w:rPr>
                <w:noProof/>
                <w:webHidden/>
              </w:rPr>
              <w:t>3</w:t>
            </w:r>
            <w:r w:rsidR="00086DCE">
              <w:rPr>
                <w:noProof/>
                <w:webHidden/>
              </w:rPr>
              <w:fldChar w:fldCharType="end"/>
            </w:r>
          </w:hyperlink>
        </w:p>
        <w:p w:rsidR="00F57491" w:rsidRDefault="00CD3ACD">
          <w:pPr>
            <w:pStyle w:val="21"/>
            <w:tabs>
              <w:tab w:val="right" w:leader="dot" w:pos="10053"/>
            </w:tabs>
            <w:rPr>
              <w:noProof/>
            </w:rPr>
          </w:pPr>
          <w:hyperlink w:anchor="_Toc142015339" w:history="1">
            <w:r w:rsidR="00F57491" w:rsidRPr="0054373D">
              <w:rPr>
                <w:rStyle w:val="a4"/>
                <w:rFonts w:asciiTheme="majorHAnsi" w:eastAsia="Times New Roman" w:hAnsiTheme="majorHAnsi" w:cs="Times New Roman"/>
                <w:b/>
                <w:bCs/>
                <w:noProof/>
              </w:rPr>
              <w:t>III. Фракционные различия</w:t>
            </w:r>
            <w:r w:rsidR="00F57491">
              <w:rPr>
                <w:noProof/>
                <w:webHidden/>
              </w:rPr>
              <w:tab/>
            </w:r>
            <w:r w:rsidR="00086DCE">
              <w:rPr>
                <w:noProof/>
                <w:webHidden/>
              </w:rPr>
              <w:fldChar w:fldCharType="begin"/>
            </w:r>
            <w:r w:rsidR="00F57491">
              <w:rPr>
                <w:noProof/>
                <w:webHidden/>
              </w:rPr>
              <w:instrText xml:space="preserve"> PAGEREF _Toc142015339 \h </w:instrText>
            </w:r>
            <w:r w:rsidR="00086DCE">
              <w:rPr>
                <w:noProof/>
                <w:webHidden/>
              </w:rPr>
            </w:r>
            <w:r w:rsidR="00086DCE">
              <w:rPr>
                <w:noProof/>
                <w:webHidden/>
              </w:rPr>
              <w:fldChar w:fldCharType="separate"/>
            </w:r>
            <w:r w:rsidR="00F57491">
              <w:rPr>
                <w:noProof/>
                <w:webHidden/>
              </w:rPr>
              <w:t>6</w:t>
            </w:r>
            <w:r w:rsidR="00086DCE">
              <w:rPr>
                <w:noProof/>
                <w:webHidden/>
              </w:rPr>
              <w:fldChar w:fldCharType="end"/>
            </w:r>
          </w:hyperlink>
        </w:p>
        <w:p w:rsidR="00F57491" w:rsidRDefault="00CD3ACD">
          <w:pPr>
            <w:pStyle w:val="21"/>
            <w:tabs>
              <w:tab w:val="right" w:leader="dot" w:pos="10053"/>
            </w:tabs>
            <w:rPr>
              <w:noProof/>
            </w:rPr>
          </w:pPr>
          <w:hyperlink w:anchor="_Toc142015340" w:history="1">
            <w:r w:rsidR="00F57491" w:rsidRPr="0054373D">
              <w:rPr>
                <w:rStyle w:val="a4"/>
                <w:rFonts w:asciiTheme="majorHAnsi" w:eastAsia="Times New Roman" w:hAnsiTheme="majorHAnsi" w:cs="Times New Roman"/>
                <w:b/>
                <w:bCs/>
                <w:noProof/>
              </w:rPr>
              <w:t>IV. Маски, лапы, хвосты</w:t>
            </w:r>
            <w:r w:rsidR="00F57491">
              <w:rPr>
                <w:noProof/>
                <w:webHidden/>
              </w:rPr>
              <w:tab/>
            </w:r>
            <w:r w:rsidR="00086DCE">
              <w:rPr>
                <w:noProof/>
                <w:webHidden/>
              </w:rPr>
              <w:fldChar w:fldCharType="begin"/>
            </w:r>
            <w:r w:rsidR="00F57491">
              <w:rPr>
                <w:noProof/>
                <w:webHidden/>
              </w:rPr>
              <w:instrText xml:space="preserve"> PAGEREF _Toc142015340 \h </w:instrText>
            </w:r>
            <w:r w:rsidR="00086DCE">
              <w:rPr>
                <w:noProof/>
                <w:webHidden/>
              </w:rPr>
            </w:r>
            <w:r w:rsidR="00086DCE">
              <w:rPr>
                <w:noProof/>
                <w:webHidden/>
              </w:rPr>
              <w:fldChar w:fldCharType="separate"/>
            </w:r>
            <w:r w:rsidR="00F57491">
              <w:rPr>
                <w:noProof/>
                <w:webHidden/>
              </w:rPr>
              <w:t>6</w:t>
            </w:r>
            <w:r w:rsidR="00086DCE">
              <w:rPr>
                <w:noProof/>
                <w:webHidden/>
              </w:rPr>
              <w:fldChar w:fldCharType="end"/>
            </w:r>
          </w:hyperlink>
        </w:p>
        <w:p w:rsidR="00F57491" w:rsidRDefault="00CD3ACD">
          <w:pPr>
            <w:pStyle w:val="11"/>
            <w:tabs>
              <w:tab w:val="right" w:leader="dot" w:pos="10053"/>
            </w:tabs>
            <w:rPr>
              <w:noProof/>
            </w:rPr>
          </w:pPr>
          <w:hyperlink w:anchor="_Toc142015341" w:history="1">
            <w:r w:rsidR="00F57491" w:rsidRPr="0054373D">
              <w:rPr>
                <w:rStyle w:val="a4"/>
                <w:rFonts w:asciiTheme="majorHAnsi" w:eastAsia="Times New Roman" w:hAnsiTheme="majorHAnsi" w:cs="Arial"/>
                <w:b/>
                <w:bCs/>
                <w:noProof/>
                <w:kern w:val="36"/>
              </w:rPr>
              <w:t>Правила по алхимии.</w:t>
            </w:r>
            <w:r w:rsidR="00F57491">
              <w:rPr>
                <w:noProof/>
                <w:webHidden/>
              </w:rPr>
              <w:tab/>
            </w:r>
            <w:r w:rsidR="00086DCE">
              <w:rPr>
                <w:noProof/>
                <w:webHidden/>
              </w:rPr>
              <w:fldChar w:fldCharType="begin"/>
            </w:r>
            <w:r w:rsidR="00F57491">
              <w:rPr>
                <w:noProof/>
                <w:webHidden/>
              </w:rPr>
              <w:instrText xml:space="preserve"> PAGEREF _Toc142015341 \h </w:instrText>
            </w:r>
            <w:r w:rsidR="00086DCE">
              <w:rPr>
                <w:noProof/>
                <w:webHidden/>
              </w:rPr>
            </w:r>
            <w:r w:rsidR="00086DCE">
              <w:rPr>
                <w:noProof/>
                <w:webHidden/>
              </w:rPr>
              <w:fldChar w:fldCharType="separate"/>
            </w:r>
            <w:r w:rsidR="00F57491">
              <w:rPr>
                <w:noProof/>
                <w:webHidden/>
              </w:rPr>
              <w:t>8</w:t>
            </w:r>
            <w:r w:rsidR="00086DCE">
              <w:rPr>
                <w:noProof/>
                <w:webHidden/>
              </w:rPr>
              <w:fldChar w:fldCharType="end"/>
            </w:r>
          </w:hyperlink>
        </w:p>
        <w:p w:rsidR="00F57491" w:rsidRDefault="00CD3ACD">
          <w:pPr>
            <w:pStyle w:val="11"/>
            <w:tabs>
              <w:tab w:val="right" w:leader="dot" w:pos="10053"/>
            </w:tabs>
            <w:rPr>
              <w:noProof/>
            </w:rPr>
          </w:pPr>
          <w:hyperlink w:anchor="_Toc142015342" w:history="1">
            <w:r w:rsidR="00F57491" w:rsidRPr="0054373D">
              <w:rPr>
                <w:rStyle w:val="a4"/>
                <w:rFonts w:asciiTheme="majorHAnsi" w:eastAsia="Times New Roman" w:hAnsiTheme="majorHAnsi" w:cs="Arial"/>
                <w:b/>
                <w:bCs/>
                <w:noProof/>
                <w:kern w:val="36"/>
              </w:rPr>
              <w:t>Правила по археологии</w:t>
            </w:r>
            <w:r w:rsidR="00F57491">
              <w:rPr>
                <w:noProof/>
                <w:webHidden/>
              </w:rPr>
              <w:tab/>
            </w:r>
            <w:r w:rsidR="00086DCE">
              <w:rPr>
                <w:noProof/>
                <w:webHidden/>
              </w:rPr>
              <w:fldChar w:fldCharType="begin"/>
            </w:r>
            <w:r w:rsidR="00F57491">
              <w:rPr>
                <w:noProof/>
                <w:webHidden/>
              </w:rPr>
              <w:instrText xml:space="preserve"> PAGEREF _Toc142015342 \h </w:instrText>
            </w:r>
            <w:r w:rsidR="00086DCE">
              <w:rPr>
                <w:noProof/>
                <w:webHidden/>
              </w:rPr>
            </w:r>
            <w:r w:rsidR="00086DCE">
              <w:rPr>
                <w:noProof/>
                <w:webHidden/>
              </w:rPr>
              <w:fldChar w:fldCharType="separate"/>
            </w:r>
            <w:r w:rsidR="00F57491">
              <w:rPr>
                <w:noProof/>
                <w:webHidden/>
              </w:rPr>
              <w:t>13</w:t>
            </w:r>
            <w:r w:rsidR="00086DCE">
              <w:rPr>
                <w:noProof/>
                <w:webHidden/>
              </w:rPr>
              <w:fldChar w:fldCharType="end"/>
            </w:r>
          </w:hyperlink>
        </w:p>
        <w:p w:rsidR="00F57491" w:rsidRDefault="00CD3ACD">
          <w:pPr>
            <w:pStyle w:val="11"/>
            <w:tabs>
              <w:tab w:val="right" w:leader="dot" w:pos="10053"/>
            </w:tabs>
            <w:rPr>
              <w:noProof/>
            </w:rPr>
          </w:pPr>
          <w:hyperlink w:anchor="_Toc142015343" w:history="1">
            <w:r w:rsidR="00F57491" w:rsidRPr="0054373D">
              <w:rPr>
                <w:rStyle w:val="a4"/>
                <w:rFonts w:asciiTheme="majorHAnsi" w:eastAsia="Times New Roman" w:hAnsiTheme="majorHAnsi" w:cs="Arial"/>
                <w:b/>
                <w:bCs/>
                <w:noProof/>
                <w:kern w:val="36"/>
              </w:rPr>
              <w:t>Правила по боевым взаимодействиям</w:t>
            </w:r>
            <w:r w:rsidR="00F57491">
              <w:rPr>
                <w:noProof/>
                <w:webHidden/>
              </w:rPr>
              <w:tab/>
            </w:r>
            <w:r w:rsidR="00086DCE">
              <w:rPr>
                <w:noProof/>
                <w:webHidden/>
              </w:rPr>
              <w:fldChar w:fldCharType="begin"/>
            </w:r>
            <w:r w:rsidR="00F57491">
              <w:rPr>
                <w:noProof/>
                <w:webHidden/>
              </w:rPr>
              <w:instrText xml:space="preserve"> PAGEREF _Toc142015343 \h </w:instrText>
            </w:r>
            <w:r w:rsidR="00086DCE">
              <w:rPr>
                <w:noProof/>
                <w:webHidden/>
              </w:rPr>
            </w:r>
            <w:r w:rsidR="00086DCE">
              <w:rPr>
                <w:noProof/>
                <w:webHidden/>
              </w:rPr>
              <w:fldChar w:fldCharType="separate"/>
            </w:r>
            <w:r w:rsidR="00F57491">
              <w:rPr>
                <w:noProof/>
                <w:webHidden/>
              </w:rPr>
              <w:t>14</w:t>
            </w:r>
            <w:r w:rsidR="00086DCE">
              <w:rPr>
                <w:noProof/>
                <w:webHidden/>
              </w:rPr>
              <w:fldChar w:fldCharType="end"/>
            </w:r>
          </w:hyperlink>
        </w:p>
        <w:p w:rsidR="00F57491" w:rsidRDefault="00CD3ACD">
          <w:pPr>
            <w:pStyle w:val="11"/>
            <w:tabs>
              <w:tab w:val="right" w:leader="dot" w:pos="10053"/>
            </w:tabs>
            <w:rPr>
              <w:noProof/>
            </w:rPr>
          </w:pPr>
          <w:hyperlink w:anchor="_Toc142015344" w:history="1">
            <w:r w:rsidR="00F57491" w:rsidRPr="0054373D">
              <w:rPr>
                <w:rStyle w:val="a4"/>
                <w:rFonts w:asciiTheme="majorHAnsi" w:eastAsia="Times New Roman" w:hAnsiTheme="majorHAnsi" w:cs="Arial"/>
                <w:b/>
                <w:bCs/>
                <w:noProof/>
                <w:kern w:val="36"/>
              </w:rPr>
              <w:t>Боевые классы</w:t>
            </w:r>
            <w:r w:rsidR="00F57491">
              <w:rPr>
                <w:noProof/>
                <w:webHidden/>
              </w:rPr>
              <w:tab/>
            </w:r>
            <w:r w:rsidR="00CF72C5">
              <w:rPr>
                <w:noProof/>
                <w:webHidden/>
              </w:rPr>
              <w:t>30</w:t>
            </w:r>
          </w:hyperlink>
        </w:p>
        <w:p w:rsidR="00F57491" w:rsidRDefault="00CD3ACD">
          <w:pPr>
            <w:pStyle w:val="11"/>
            <w:tabs>
              <w:tab w:val="right" w:leader="dot" w:pos="10053"/>
            </w:tabs>
            <w:rPr>
              <w:noProof/>
            </w:rPr>
          </w:pPr>
          <w:hyperlink w:anchor="_Toc142015345" w:history="1">
            <w:r w:rsidR="00F57491" w:rsidRPr="0054373D">
              <w:rPr>
                <w:rStyle w:val="a4"/>
                <w:rFonts w:asciiTheme="majorHAnsi" w:eastAsia="Times New Roman" w:hAnsiTheme="majorHAnsi" w:cs="Arial"/>
                <w:b/>
                <w:bCs/>
                <w:noProof/>
                <w:kern w:val="36"/>
              </w:rPr>
              <w:t>Правила по библиотекам и архивам.</w:t>
            </w:r>
            <w:r w:rsidR="00F57491">
              <w:rPr>
                <w:noProof/>
                <w:webHidden/>
              </w:rPr>
              <w:tab/>
            </w:r>
            <w:r w:rsidR="00086DCE">
              <w:rPr>
                <w:noProof/>
                <w:webHidden/>
              </w:rPr>
              <w:fldChar w:fldCharType="begin"/>
            </w:r>
            <w:r w:rsidR="00F57491">
              <w:rPr>
                <w:noProof/>
                <w:webHidden/>
              </w:rPr>
              <w:instrText xml:space="preserve"> PAGEREF _Toc142015345 \h </w:instrText>
            </w:r>
            <w:r w:rsidR="00086DCE">
              <w:rPr>
                <w:noProof/>
                <w:webHidden/>
              </w:rPr>
            </w:r>
            <w:r w:rsidR="00086DCE">
              <w:rPr>
                <w:noProof/>
                <w:webHidden/>
              </w:rPr>
              <w:fldChar w:fldCharType="separate"/>
            </w:r>
            <w:r w:rsidR="00F57491">
              <w:rPr>
                <w:noProof/>
                <w:webHidden/>
              </w:rPr>
              <w:t>3</w:t>
            </w:r>
            <w:r w:rsidR="00CF72C5">
              <w:rPr>
                <w:noProof/>
                <w:webHidden/>
              </w:rPr>
              <w:t>4</w:t>
            </w:r>
            <w:r w:rsidR="00086DCE">
              <w:rPr>
                <w:noProof/>
                <w:webHidden/>
              </w:rPr>
              <w:fldChar w:fldCharType="end"/>
            </w:r>
          </w:hyperlink>
        </w:p>
        <w:p w:rsidR="00F57491" w:rsidRDefault="00CD3ACD">
          <w:pPr>
            <w:pStyle w:val="11"/>
            <w:tabs>
              <w:tab w:val="right" w:leader="dot" w:pos="10053"/>
            </w:tabs>
            <w:rPr>
              <w:noProof/>
            </w:rPr>
          </w:pPr>
          <w:hyperlink w:anchor="_Toc142015346" w:history="1">
            <w:r w:rsidR="00F57491" w:rsidRPr="0054373D">
              <w:rPr>
                <w:rStyle w:val="a4"/>
                <w:rFonts w:asciiTheme="majorHAnsi" w:eastAsia="Times New Roman" w:hAnsiTheme="majorHAnsi" w:cs="Arial"/>
                <w:b/>
                <w:bCs/>
                <w:noProof/>
                <w:kern w:val="36"/>
              </w:rPr>
              <w:t>Правила по кабакам, мастерским, игровым заведениям и торговцам.</w:t>
            </w:r>
            <w:r w:rsidR="00F57491">
              <w:rPr>
                <w:noProof/>
                <w:webHidden/>
              </w:rPr>
              <w:tab/>
            </w:r>
            <w:r w:rsidR="00086DCE">
              <w:rPr>
                <w:noProof/>
                <w:webHidden/>
              </w:rPr>
              <w:fldChar w:fldCharType="begin"/>
            </w:r>
            <w:r w:rsidR="00F57491">
              <w:rPr>
                <w:noProof/>
                <w:webHidden/>
              </w:rPr>
              <w:instrText xml:space="preserve"> PAGEREF _Toc142015346 \h </w:instrText>
            </w:r>
            <w:r w:rsidR="00086DCE">
              <w:rPr>
                <w:noProof/>
                <w:webHidden/>
              </w:rPr>
            </w:r>
            <w:r w:rsidR="00086DCE">
              <w:rPr>
                <w:noProof/>
                <w:webHidden/>
              </w:rPr>
              <w:fldChar w:fldCharType="separate"/>
            </w:r>
            <w:r w:rsidR="00F57491">
              <w:rPr>
                <w:noProof/>
                <w:webHidden/>
              </w:rPr>
              <w:t>3</w:t>
            </w:r>
            <w:r w:rsidR="00CF72C5">
              <w:rPr>
                <w:noProof/>
                <w:webHidden/>
              </w:rPr>
              <w:t>6</w:t>
            </w:r>
            <w:r w:rsidR="00086DCE">
              <w:rPr>
                <w:noProof/>
                <w:webHidden/>
              </w:rPr>
              <w:fldChar w:fldCharType="end"/>
            </w:r>
          </w:hyperlink>
        </w:p>
        <w:p w:rsidR="00F57491" w:rsidRDefault="00CD3ACD">
          <w:pPr>
            <w:pStyle w:val="11"/>
            <w:tabs>
              <w:tab w:val="right" w:leader="dot" w:pos="10053"/>
            </w:tabs>
            <w:rPr>
              <w:noProof/>
            </w:rPr>
          </w:pPr>
          <w:hyperlink w:anchor="_Toc142015347" w:history="1">
            <w:r w:rsidR="00F57491" w:rsidRPr="0054373D">
              <w:rPr>
                <w:rStyle w:val="a4"/>
                <w:rFonts w:asciiTheme="majorHAnsi" w:eastAsia="Times New Roman" w:hAnsiTheme="majorHAnsi" w:cs="Arial"/>
                <w:b/>
                <w:bCs/>
                <w:noProof/>
                <w:kern w:val="36"/>
              </w:rPr>
              <w:t>Правила по магии.</w:t>
            </w:r>
            <w:r w:rsidR="00F57491">
              <w:rPr>
                <w:noProof/>
                <w:webHidden/>
              </w:rPr>
              <w:tab/>
            </w:r>
            <w:r w:rsidR="00086DCE">
              <w:rPr>
                <w:noProof/>
                <w:webHidden/>
              </w:rPr>
              <w:fldChar w:fldCharType="begin"/>
            </w:r>
            <w:r w:rsidR="00F57491">
              <w:rPr>
                <w:noProof/>
                <w:webHidden/>
              </w:rPr>
              <w:instrText xml:space="preserve"> PAGEREF _Toc142015347 \h </w:instrText>
            </w:r>
            <w:r w:rsidR="00086DCE">
              <w:rPr>
                <w:noProof/>
                <w:webHidden/>
              </w:rPr>
            </w:r>
            <w:r w:rsidR="00086DCE">
              <w:rPr>
                <w:noProof/>
                <w:webHidden/>
              </w:rPr>
              <w:fldChar w:fldCharType="separate"/>
            </w:r>
            <w:r w:rsidR="00F57491">
              <w:rPr>
                <w:noProof/>
                <w:webHidden/>
              </w:rPr>
              <w:t>3</w:t>
            </w:r>
            <w:r w:rsidR="00CF72C5">
              <w:rPr>
                <w:noProof/>
                <w:webHidden/>
              </w:rPr>
              <w:t>8</w:t>
            </w:r>
            <w:r w:rsidR="00086DCE">
              <w:rPr>
                <w:noProof/>
                <w:webHidden/>
              </w:rPr>
              <w:fldChar w:fldCharType="end"/>
            </w:r>
          </w:hyperlink>
        </w:p>
        <w:p w:rsidR="00CF72C5" w:rsidRPr="00CF72C5" w:rsidRDefault="00CF72C5" w:rsidP="00CF72C5">
          <w:pPr>
            <w:pStyle w:val="11"/>
            <w:tabs>
              <w:tab w:val="right" w:leader="dot" w:pos="10053"/>
            </w:tabs>
            <w:rPr>
              <w:noProof/>
            </w:rPr>
          </w:pPr>
          <w:hyperlink w:anchor="_Toc142015347" w:history="1">
            <w:r w:rsidRPr="0054373D">
              <w:rPr>
                <w:rStyle w:val="a4"/>
                <w:rFonts w:asciiTheme="majorHAnsi" w:eastAsia="Times New Roman" w:hAnsiTheme="majorHAnsi" w:cs="Arial"/>
                <w:b/>
                <w:bCs/>
                <w:noProof/>
                <w:kern w:val="36"/>
              </w:rPr>
              <w:t xml:space="preserve">Правила по </w:t>
            </w:r>
            <w:r>
              <w:rPr>
                <w:rStyle w:val="a4"/>
                <w:rFonts w:asciiTheme="majorHAnsi" w:eastAsia="Times New Roman" w:hAnsiTheme="majorHAnsi" w:cs="Arial"/>
                <w:b/>
                <w:bCs/>
                <w:noProof/>
                <w:kern w:val="36"/>
              </w:rPr>
              <w:t>медицине</w:t>
            </w:r>
            <w:r>
              <w:rPr>
                <w:noProof/>
                <w:webHidden/>
              </w:rPr>
              <w:tab/>
              <w:t>43</w:t>
            </w:r>
          </w:hyperlink>
        </w:p>
        <w:p w:rsidR="00F57491" w:rsidRDefault="00CD3ACD">
          <w:pPr>
            <w:pStyle w:val="11"/>
            <w:tabs>
              <w:tab w:val="right" w:leader="dot" w:pos="10053"/>
            </w:tabs>
            <w:rPr>
              <w:noProof/>
            </w:rPr>
          </w:pPr>
          <w:hyperlink w:anchor="_Toc142015348" w:history="1">
            <w:r w:rsidR="00F57491" w:rsidRPr="0054373D">
              <w:rPr>
                <w:rStyle w:val="a4"/>
                <w:rFonts w:asciiTheme="majorHAnsi" w:eastAsia="Times New Roman" w:hAnsiTheme="majorHAnsi" w:cs="Arial"/>
                <w:b/>
                <w:bCs/>
                <w:noProof/>
                <w:kern w:val="36"/>
              </w:rPr>
              <w:t>Правила по очкам Влияния.</w:t>
            </w:r>
            <w:r w:rsidR="00F57491">
              <w:rPr>
                <w:noProof/>
                <w:webHidden/>
              </w:rPr>
              <w:tab/>
            </w:r>
            <w:r w:rsidR="00086DCE">
              <w:rPr>
                <w:noProof/>
                <w:webHidden/>
              </w:rPr>
              <w:fldChar w:fldCharType="begin"/>
            </w:r>
            <w:r w:rsidR="00F57491">
              <w:rPr>
                <w:noProof/>
                <w:webHidden/>
              </w:rPr>
              <w:instrText xml:space="preserve"> PAGEREF _Toc142015348 \h </w:instrText>
            </w:r>
            <w:r w:rsidR="00086DCE">
              <w:rPr>
                <w:noProof/>
                <w:webHidden/>
              </w:rPr>
            </w:r>
            <w:r w:rsidR="00086DCE">
              <w:rPr>
                <w:noProof/>
                <w:webHidden/>
              </w:rPr>
              <w:fldChar w:fldCharType="separate"/>
            </w:r>
            <w:r w:rsidR="00F57491">
              <w:rPr>
                <w:noProof/>
                <w:webHidden/>
              </w:rPr>
              <w:t>5</w:t>
            </w:r>
            <w:r w:rsidR="00CF72C5">
              <w:rPr>
                <w:noProof/>
                <w:webHidden/>
              </w:rPr>
              <w:t>2</w:t>
            </w:r>
            <w:r w:rsidR="00086DCE">
              <w:rPr>
                <w:noProof/>
                <w:webHidden/>
              </w:rPr>
              <w:fldChar w:fldCharType="end"/>
            </w:r>
          </w:hyperlink>
        </w:p>
        <w:p w:rsidR="00F57491" w:rsidRDefault="00CD3ACD">
          <w:pPr>
            <w:pStyle w:val="11"/>
            <w:tabs>
              <w:tab w:val="right" w:leader="dot" w:pos="10053"/>
            </w:tabs>
            <w:rPr>
              <w:noProof/>
            </w:rPr>
          </w:pPr>
          <w:hyperlink w:anchor="_Toc142015349" w:history="1">
            <w:r w:rsidR="00F57491" w:rsidRPr="0054373D">
              <w:rPr>
                <w:rStyle w:val="a4"/>
                <w:rFonts w:asciiTheme="majorHAnsi" w:eastAsia="Times New Roman" w:hAnsiTheme="majorHAnsi" w:cs="Arial"/>
                <w:b/>
                <w:bCs/>
                <w:noProof/>
                <w:kern w:val="36"/>
              </w:rPr>
              <w:t>Правила проведения культурно-массового мероприятия</w:t>
            </w:r>
            <w:r w:rsidR="00F57491">
              <w:rPr>
                <w:noProof/>
                <w:webHidden/>
              </w:rPr>
              <w:tab/>
            </w:r>
            <w:r w:rsidR="00086DCE">
              <w:rPr>
                <w:noProof/>
                <w:webHidden/>
              </w:rPr>
              <w:fldChar w:fldCharType="begin"/>
            </w:r>
            <w:r w:rsidR="00F57491">
              <w:rPr>
                <w:noProof/>
                <w:webHidden/>
              </w:rPr>
              <w:instrText xml:space="preserve"> PAGEREF _Toc142015349 \h </w:instrText>
            </w:r>
            <w:r w:rsidR="00086DCE">
              <w:rPr>
                <w:noProof/>
                <w:webHidden/>
              </w:rPr>
            </w:r>
            <w:r w:rsidR="00086DCE">
              <w:rPr>
                <w:noProof/>
                <w:webHidden/>
              </w:rPr>
              <w:fldChar w:fldCharType="separate"/>
            </w:r>
            <w:r w:rsidR="00F57491">
              <w:rPr>
                <w:noProof/>
                <w:webHidden/>
              </w:rPr>
              <w:t>5</w:t>
            </w:r>
            <w:r w:rsidR="00CF72C5">
              <w:rPr>
                <w:noProof/>
                <w:webHidden/>
              </w:rPr>
              <w:t>3</w:t>
            </w:r>
            <w:r w:rsidR="00086DCE">
              <w:rPr>
                <w:noProof/>
                <w:webHidden/>
              </w:rPr>
              <w:fldChar w:fldCharType="end"/>
            </w:r>
          </w:hyperlink>
        </w:p>
        <w:p w:rsidR="00F57491" w:rsidRDefault="00CD3ACD">
          <w:pPr>
            <w:pStyle w:val="11"/>
            <w:tabs>
              <w:tab w:val="right" w:leader="dot" w:pos="10053"/>
            </w:tabs>
            <w:rPr>
              <w:noProof/>
            </w:rPr>
          </w:pPr>
          <w:hyperlink w:anchor="_Toc142015350" w:history="1">
            <w:r w:rsidR="00F57491" w:rsidRPr="0054373D">
              <w:rPr>
                <w:rStyle w:val="a4"/>
                <w:rFonts w:asciiTheme="majorHAnsi" w:eastAsia="Times New Roman" w:hAnsiTheme="majorHAnsi" w:cs="Arial"/>
                <w:b/>
                <w:bCs/>
                <w:noProof/>
                <w:kern w:val="36"/>
              </w:rPr>
              <w:t>Правила по посмертию</w:t>
            </w:r>
            <w:r w:rsidR="00F57491">
              <w:rPr>
                <w:noProof/>
                <w:webHidden/>
              </w:rPr>
              <w:tab/>
            </w:r>
            <w:r w:rsidR="00086DCE">
              <w:rPr>
                <w:noProof/>
                <w:webHidden/>
              </w:rPr>
              <w:fldChar w:fldCharType="begin"/>
            </w:r>
            <w:r w:rsidR="00F57491">
              <w:rPr>
                <w:noProof/>
                <w:webHidden/>
              </w:rPr>
              <w:instrText xml:space="preserve"> PAGEREF _Toc142015350 \h </w:instrText>
            </w:r>
            <w:r w:rsidR="00086DCE">
              <w:rPr>
                <w:noProof/>
                <w:webHidden/>
              </w:rPr>
            </w:r>
            <w:r w:rsidR="00086DCE">
              <w:rPr>
                <w:noProof/>
                <w:webHidden/>
              </w:rPr>
              <w:fldChar w:fldCharType="separate"/>
            </w:r>
            <w:r w:rsidR="00F57491">
              <w:rPr>
                <w:noProof/>
                <w:webHidden/>
              </w:rPr>
              <w:t>5</w:t>
            </w:r>
            <w:r w:rsidR="00CF72C5">
              <w:rPr>
                <w:noProof/>
                <w:webHidden/>
              </w:rPr>
              <w:t>5</w:t>
            </w:r>
            <w:r w:rsidR="00086DCE">
              <w:rPr>
                <w:noProof/>
                <w:webHidden/>
              </w:rPr>
              <w:fldChar w:fldCharType="end"/>
            </w:r>
          </w:hyperlink>
        </w:p>
        <w:p w:rsidR="00F57491" w:rsidRDefault="00CD3ACD">
          <w:pPr>
            <w:pStyle w:val="11"/>
            <w:tabs>
              <w:tab w:val="right" w:leader="dot" w:pos="10053"/>
            </w:tabs>
            <w:rPr>
              <w:noProof/>
            </w:rPr>
          </w:pPr>
          <w:hyperlink w:anchor="_Toc142015351" w:history="1">
            <w:r w:rsidR="00F57491" w:rsidRPr="0054373D">
              <w:rPr>
                <w:rStyle w:val="a4"/>
                <w:rFonts w:asciiTheme="majorHAnsi" w:eastAsia="Times New Roman" w:hAnsiTheme="majorHAnsi" w:cs="Arial"/>
                <w:b/>
                <w:bCs/>
                <w:noProof/>
                <w:kern w:val="36"/>
              </w:rPr>
              <w:t>Правила по прокачке</w:t>
            </w:r>
            <w:r w:rsidR="00F57491">
              <w:rPr>
                <w:noProof/>
                <w:webHidden/>
              </w:rPr>
              <w:tab/>
            </w:r>
            <w:r w:rsidR="00086DCE">
              <w:rPr>
                <w:noProof/>
                <w:webHidden/>
              </w:rPr>
              <w:fldChar w:fldCharType="begin"/>
            </w:r>
            <w:r w:rsidR="00F57491">
              <w:rPr>
                <w:noProof/>
                <w:webHidden/>
              </w:rPr>
              <w:instrText xml:space="preserve"> PAGEREF _Toc142015351 \h </w:instrText>
            </w:r>
            <w:r w:rsidR="00086DCE">
              <w:rPr>
                <w:noProof/>
                <w:webHidden/>
              </w:rPr>
            </w:r>
            <w:r w:rsidR="00086DCE">
              <w:rPr>
                <w:noProof/>
                <w:webHidden/>
              </w:rPr>
              <w:fldChar w:fldCharType="separate"/>
            </w:r>
            <w:r w:rsidR="00F57491">
              <w:rPr>
                <w:noProof/>
                <w:webHidden/>
              </w:rPr>
              <w:t>5</w:t>
            </w:r>
            <w:r w:rsidR="00CF72C5">
              <w:rPr>
                <w:noProof/>
                <w:webHidden/>
              </w:rPr>
              <w:t>6</w:t>
            </w:r>
            <w:r w:rsidR="00086DCE">
              <w:rPr>
                <w:noProof/>
                <w:webHidden/>
              </w:rPr>
              <w:fldChar w:fldCharType="end"/>
            </w:r>
          </w:hyperlink>
        </w:p>
        <w:p w:rsidR="00F57491" w:rsidRDefault="00CD3ACD">
          <w:pPr>
            <w:pStyle w:val="11"/>
            <w:tabs>
              <w:tab w:val="right" w:leader="dot" w:pos="10053"/>
            </w:tabs>
            <w:rPr>
              <w:noProof/>
            </w:rPr>
          </w:pPr>
          <w:hyperlink w:anchor="_Toc142015352" w:history="1">
            <w:r w:rsidR="00F57491" w:rsidRPr="0054373D">
              <w:rPr>
                <w:rStyle w:val="a4"/>
                <w:rFonts w:asciiTheme="majorHAnsi" w:eastAsia="Times New Roman" w:hAnsiTheme="majorHAnsi" w:cs="Arial"/>
                <w:b/>
                <w:bCs/>
                <w:noProof/>
                <w:kern w:val="36"/>
              </w:rPr>
              <w:t>Правила по религии</w:t>
            </w:r>
            <w:r w:rsidR="00F57491">
              <w:rPr>
                <w:noProof/>
                <w:webHidden/>
              </w:rPr>
              <w:tab/>
            </w:r>
            <w:r w:rsidR="00086DCE">
              <w:rPr>
                <w:noProof/>
                <w:webHidden/>
              </w:rPr>
              <w:fldChar w:fldCharType="begin"/>
            </w:r>
            <w:r w:rsidR="00F57491">
              <w:rPr>
                <w:noProof/>
                <w:webHidden/>
              </w:rPr>
              <w:instrText xml:space="preserve"> PAGEREF _Toc142015352 \h </w:instrText>
            </w:r>
            <w:r w:rsidR="00086DCE">
              <w:rPr>
                <w:noProof/>
                <w:webHidden/>
              </w:rPr>
            </w:r>
            <w:r w:rsidR="00086DCE">
              <w:rPr>
                <w:noProof/>
                <w:webHidden/>
              </w:rPr>
              <w:fldChar w:fldCharType="separate"/>
            </w:r>
            <w:r w:rsidR="00F57491">
              <w:rPr>
                <w:noProof/>
                <w:webHidden/>
              </w:rPr>
              <w:t>5</w:t>
            </w:r>
            <w:r w:rsidR="00CF72C5">
              <w:rPr>
                <w:noProof/>
                <w:webHidden/>
              </w:rPr>
              <w:t>7</w:t>
            </w:r>
            <w:r w:rsidR="00086DCE">
              <w:rPr>
                <w:noProof/>
                <w:webHidden/>
              </w:rPr>
              <w:fldChar w:fldCharType="end"/>
            </w:r>
          </w:hyperlink>
        </w:p>
        <w:p w:rsidR="00F57491" w:rsidRDefault="00CD3ACD">
          <w:pPr>
            <w:pStyle w:val="11"/>
            <w:tabs>
              <w:tab w:val="right" w:leader="dot" w:pos="10053"/>
            </w:tabs>
            <w:rPr>
              <w:noProof/>
            </w:rPr>
          </w:pPr>
          <w:hyperlink w:anchor="_Toc142015353" w:history="1">
            <w:r w:rsidR="00F57491" w:rsidRPr="0054373D">
              <w:rPr>
                <w:rStyle w:val="a4"/>
                <w:rFonts w:asciiTheme="majorHAnsi" w:eastAsia="Times New Roman" w:hAnsiTheme="majorHAnsi" w:cs="Arial"/>
                <w:b/>
                <w:bCs/>
                <w:noProof/>
                <w:kern w:val="36"/>
              </w:rPr>
              <w:t>Правила по ремеслу.</w:t>
            </w:r>
            <w:r w:rsidR="00F57491">
              <w:rPr>
                <w:noProof/>
                <w:webHidden/>
              </w:rPr>
              <w:tab/>
            </w:r>
            <w:r w:rsidR="00086DCE">
              <w:rPr>
                <w:noProof/>
                <w:webHidden/>
              </w:rPr>
              <w:fldChar w:fldCharType="begin"/>
            </w:r>
            <w:r w:rsidR="00F57491">
              <w:rPr>
                <w:noProof/>
                <w:webHidden/>
              </w:rPr>
              <w:instrText xml:space="preserve"> PAGEREF _Toc142015353 \h </w:instrText>
            </w:r>
            <w:r w:rsidR="00086DCE">
              <w:rPr>
                <w:noProof/>
                <w:webHidden/>
              </w:rPr>
            </w:r>
            <w:r w:rsidR="00086DCE">
              <w:rPr>
                <w:noProof/>
                <w:webHidden/>
              </w:rPr>
              <w:fldChar w:fldCharType="separate"/>
            </w:r>
            <w:r w:rsidR="00F57491">
              <w:rPr>
                <w:noProof/>
                <w:webHidden/>
              </w:rPr>
              <w:t>6</w:t>
            </w:r>
            <w:r w:rsidR="00CF72C5">
              <w:rPr>
                <w:noProof/>
                <w:webHidden/>
              </w:rPr>
              <w:t>4</w:t>
            </w:r>
            <w:r w:rsidR="00086DCE">
              <w:rPr>
                <w:noProof/>
                <w:webHidden/>
              </w:rPr>
              <w:fldChar w:fldCharType="end"/>
            </w:r>
          </w:hyperlink>
        </w:p>
        <w:p w:rsidR="00F57491" w:rsidRDefault="00CD3ACD">
          <w:pPr>
            <w:pStyle w:val="11"/>
            <w:tabs>
              <w:tab w:val="right" w:leader="dot" w:pos="10053"/>
            </w:tabs>
            <w:rPr>
              <w:noProof/>
            </w:rPr>
          </w:pPr>
          <w:hyperlink w:anchor="_Toc142015354" w:history="1">
            <w:r w:rsidR="00F57491" w:rsidRPr="0054373D">
              <w:rPr>
                <w:rStyle w:val="a4"/>
                <w:rFonts w:asciiTheme="majorHAnsi" w:eastAsia="Times New Roman" w:hAnsiTheme="majorHAnsi" w:cs="Arial"/>
                <w:b/>
                <w:bCs/>
                <w:noProof/>
                <w:kern w:val="36"/>
              </w:rPr>
              <w:t>Общие квесты.</w:t>
            </w:r>
            <w:r w:rsidR="00F57491">
              <w:rPr>
                <w:noProof/>
                <w:webHidden/>
              </w:rPr>
              <w:tab/>
            </w:r>
            <w:r w:rsidR="00086DCE">
              <w:rPr>
                <w:noProof/>
                <w:webHidden/>
              </w:rPr>
              <w:fldChar w:fldCharType="begin"/>
            </w:r>
            <w:r w:rsidR="00F57491">
              <w:rPr>
                <w:noProof/>
                <w:webHidden/>
              </w:rPr>
              <w:instrText xml:space="preserve"> PAGEREF _Toc142015354 \h </w:instrText>
            </w:r>
            <w:r w:rsidR="00086DCE">
              <w:rPr>
                <w:noProof/>
                <w:webHidden/>
              </w:rPr>
            </w:r>
            <w:r w:rsidR="00086DCE">
              <w:rPr>
                <w:noProof/>
                <w:webHidden/>
              </w:rPr>
              <w:fldChar w:fldCharType="separate"/>
            </w:r>
            <w:r w:rsidR="00F57491">
              <w:rPr>
                <w:noProof/>
                <w:webHidden/>
              </w:rPr>
              <w:t>6</w:t>
            </w:r>
            <w:r w:rsidR="00CF72C5">
              <w:rPr>
                <w:noProof/>
                <w:webHidden/>
              </w:rPr>
              <w:t>9</w:t>
            </w:r>
            <w:r w:rsidR="00086DCE">
              <w:rPr>
                <w:noProof/>
                <w:webHidden/>
              </w:rPr>
              <w:fldChar w:fldCharType="end"/>
            </w:r>
          </w:hyperlink>
        </w:p>
        <w:p w:rsidR="00F57491" w:rsidRDefault="00CD3ACD">
          <w:pPr>
            <w:pStyle w:val="11"/>
            <w:tabs>
              <w:tab w:val="right" w:leader="dot" w:pos="10053"/>
            </w:tabs>
            <w:rPr>
              <w:noProof/>
            </w:rPr>
          </w:pPr>
          <w:hyperlink w:anchor="_Toc142015355" w:history="1">
            <w:r w:rsidR="00F57491" w:rsidRPr="0054373D">
              <w:rPr>
                <w:rStyle w:val="a4"/>
                <w:rFonts w:asciiTheme="majorHAnsi" w:eastAsia="Times New Roman" w:hAnsiTheme="majorHAnsi" w:cs="Arial"/>
                <w:b/>
                <w:bCs/>
                <w:noProof/>
                <w:kern w:val="36"/>
              </w:rPr>
              <w:t>Правила по теневому взаимодействию.</w:t>
            </w:r>
            <w:r w:rsidR="00F57491">
              <w:rPr>
                <w:noProof/>
                <w:webHidden/>
              </w:rPr>
              <w:tab/>
            </w:r>
            <w:r w:rsidR="00CF72C5">
              <w:rPr>
                <w:noProof/>
                <w:webHidden/>
              </w:rPr>
              <w:t>70</w:t>
            </w:r>
          </w:hyperlink>
        </w:p>
        <w:p w:rsidR="00F57491" w:rsidRDefault="00CD3ACD">
          <w:pPr>
            <w:pStyle w:val="11"/>
            <w:tabs>
              <w:tab w:val="right" w:leader="dot" w:pos="10053"/>
            </w:tabs>
            <w:rPr>
              <w:noProof/>
            </w:rPr>
          </w:pPr>
          <w:hyperlink w:anchor="_Toc142015356" w:history="1">
            <w:r w:rsidR="00F57491" w:rsidRPr="0054373D">
              <w:rPr>
                <w:rStyle w:val="a4"/>
                <w:rFonts w:asciiTheme="majorHAnsi" w:eastAsia="Times New Roman" w:hAnsiTheme="majorHAnsi" w:cs="Arial"/>
                <w:b/>
                <w:bCs/>
                <w:noProof/>
                <w:kern w:val="36"/>
              </w:rPr>
              <w:t>Правила по Экономике</w:t>
            </w:r>
            <w:r w:rsidR="00F57491">
              <w:rPr>
                <w:noProof/>
                <w:webHidden/>
              </w:rPr>
              <w:tab/>
            </w:r>
            <w:r w:rsidR="00086DCE">
              <w:rPr>
                <w:noProof/>
                <w:webHidden/>
              </w:rPr>
              <w:fldChar w:fldCharType="begin"/>
            </w:r>
            <w:r w:rsidR="00F57491">
              <w:rPr>
                <w:noProof/>
                <w:webHidden/>
              </w:rPr>
              <w:instrText xml:space="preserve"> PAGEREF _Toc142015356 \h </w:instrText>
            </w:r>
            <w:r w:rsidR="00086DCE">
              <w:rPr>
                <w:noProof/>
                <w:webHidden/>
              </w:rPr>
            </w:r>
            <w:r w:rsidR="00086DCE">
              <w:rPr>
                <w:noProof/>
                <w:webHidden/>
              </w:rPr>
              <w:fldChar w:fldCharType="separate"/>
            </w:r>
            <w:r w:rsidR="00F57491">
              <w:rPr>
                <w:noProof/>
                <w:webHidden/>
              </w:rPr>
              <w:t>7</w:t>
            </w:r>
            <w:r w:rsidR="00CF72C5">
              <w:rPr>
                <w:noProof/>
                <w:webHidden/>
              </w:rPr>
              <w:t>4</w:t>
            </w:r>
            <w:r w:rsidR="00086DCE">
              <w:rPr>
                <w:noProof/>
                <w:webHidden/>
              </w:rPr>
              <w:fldChar w:fldCharType="end"/>
            </w:r>
          </w:hyperlink>
        </w:p>
        <w:p w:rsidR="00F57491" w:rsidRDefault="00086DCE">
          <w:r>
            <w:fldChar w:fldCharType="end"/>
          </w:r>
        </w:p>
      </w:sdtContent>
    </w:sdt>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F57491" w:rsidRDefault="00F57491" w:rsidP="001060B5">
      <w:pPr>
        <w:spacing w:after="0" w:line="240" w:lineRule="auto"/>
        <w:outlineLvl w:val="0"/>
        <w:rPr>
          <w:rFonts w:asciiTheme="majorHAnsi" w:eastAsia="Times New Roman" w:hAnsiTheme="majorHAnsi" w:cs="Times New Roman"/>
          <w:b/>
          <w:bCs/>
          <w:kern w:val="36"/>
          <w:sz w:val="24"/>
          <w:szCs w:val="24"/>
        </w:rPr>
      </w:pPr>
    </w:p>
    <w:p w:rsidR="00F57491" w:rsidRDefault="00F57491" w:rsidP="001060B5">
      <w:pPr>
        <w:spacing w:after="0" w:line="240" w:lineRule="auto"/>
        <w:outlineLvl w:val="0"/>
        <w:rPr>
          <w:rFonts w:asciiTheme="majorHAnsi" w:eastAsia="Times New Roman" w:hAnsiTheme="majorHAnsi" w:cs="Times New Roman"/>
          <w:b/>
          <w:bCs/>
          <w:kern w:val="36"/>
          <w:sz w:val="24"/>
          <w:szCs w:val="24"/>
        </w:rPr>
      </w:pPr>
    </w:p>
    <w:p w:rsidR="00F57491" w:rsidRDefault="00F57491" w:rsidP="001060B5">
      <w:pPr>
        <w:spacing w:after="0" w:line="240" w:lineRule="auto"/>
        <w:outlineLvl w:val="0"/>
        <w:rPr>
          <w:rFonts w:asciiTheme="majorHAnsi" w:eastAsia="Times New Roman" w:hAnsiTheme="majorHAnsi" w:cs="Times New Roman"/>
          <w:b/>
          <w:bCs/>
          <w:kern w:val="36"/>
          <w:sz w:val="24"/>
          <w:szCs w:val="24"/>
        </w:rPr>
      </w:pPr>
    </w:p>
    <w:p w:rsidR="00F57491" w:rsidRDefault="00F57491" w:rsidP="001060B5">
      <w:pPr>
        <w:spacing w:after="0" w:line="240" w:lineRule="auto"/>
        <w:outlineLvl w:val="0"/>
        <w:rPr>
          <w:rFonts w:asciiTheme="majorHAnsi" w:eastAsia="Times New Roman" w:hAnsiTheme="majorHAnsi" w:cs="Times New Roman"/>
          <w:b/>
          <w:bCs/>
          <w:kern w:val="36"/>
          <w:sz w:val="24"/>
          <w:szCs w:val="24"/>
        </w:rPr>
      </w:pPr>
    </w:p>
    <w:p w:rsidR="00F57491" w:rsidRDefault="00F57491"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outlineLvl w:val="0"/>
        <w:rPr>
          <w:rFonts w:asciiTheme="majorHAnsi" w:eastAsia="Times New Roman" w:hAnsiTheme="majorHAnsi" w:cs="Times New Roman"/>
          <w:b/>
          <w:bCs/>
          <w:kern w:val="36"/>
          <w:sz w:val="24"/>
          <w:szCs w:val="24"/>
        </w:rPr>
      </w:pPr>
    </w:p>
    <w:p w:rsidR="001060B5" w:rsidRDefault="001060B5" w:rsidP="001060B5">
      <w:pPr>
        <w:spacing w:after="0" w:line="240" w:lineRule="auto"/>
        <w:ind w:left="-20"/>
        <w:outlineLvl w:val="0"/>
        <w:rPr>
          <w:rFonts w:asciiTheme="majorHAnsi" w:eastAsia="Times New Roman" w:hAnsiTheme="majorHAnsi" w:cs="Times New Roman"/>
          <w:b/>
          <w:bCs/>
          <w:kern w:val="36"/>
          <w:sz w:val="24"/>
          <w:szCs w:val="24"/>
        </w:rPr>
      </w:pPr>
    </w:p>
    <w:p w:rsidR="001060B5" w:rsidRPr="001060B5"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 w:name="_Toc142015336"/>
      <w:r w:rsidRPr="001060B5">
        <w:rPr>
          <w:rFonts w:asciiTheme="majorHAnsi" w:eastAsia="Times New Roman" w:hAnsiTheme="majorHAnsi" w:cs="Times New Roman"/>
          <w:b/>
          <w:bCs/>
          <w:kern w:val="36"/>
          <w:sz w:val="40"/>
          <w:szCs w:val="24"/>
        </w:rPr>
        <w:t>Правила по антуражу.</w:t>
      </w:r>
      <w:bookmarkEnd w:id="1"/>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Антураж является неотъемлемой частью персонажа и включает в себя костюм, обувь, головной убор, аксессуары и, в некоторых случаях, доспехи, оружие, символику.</w:t>
      </w:r>
    </w:p>
    <w:p w:rsidR="001060B5" w:rsidRPr="001060B5" w:rsidRDefault="001060B5" w:rsidP="001060B5">
      <w:pPr>
        <w:spacing w:after="0" w:line="240" w:lineRule="auto"/>
        <w:ind w:left="-20"/>
        <w:outlineLvl w:val="1"/>
        <w:rPr>
          <w:rFonts w:asciiTheme="majorHAnsi" w:eastAsia="Times New Roman" w:hAnsiTheme="majorHAnsi" w:cs="Times New Roman"/>
          <w:b/>
          <w:bCs/>
          <w:sz w:val="24"/>
          <w:szCs w:val="24"/>
        </w:rPr>
      </w:pPr>
      <w:bookmarkStart w:id="2" w:name="_Toc142015337"/>
      <w:r w:rsidRPr="001060B5">
        <w:rPr>
          <w:rFonts w:asciiTheme="majorHAnsi" w:eastAsia="Times New Roman" w:hAnsiTheme="majorHAnsi" w:cs="Times New Roman"/>
          <w:b/>
          <w:bCs/>
          <w:sz w:val="24"/>
          <w:szCs w:val="24"/>
        </w:rPr>
        <w:t>I. Общие правила.</w:t>
      </w:r>
      <w:bookmarkEnd w:id="2"/>
    </w:p>
    <w:p w:rsidR="001060B5" w:rsidRPr="001060B5" w:rsidRDefault="001060B5" w:rsidP="001060B5">
      <w:pPr>
        <w:numPr>
          <w:ilvl w:val="0"/>
          <w:numId w:val="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Антураж должен соответствовать миру игры </w:t>
      </w:r>
      <w:proofErr w:type="spellStart"/>
      <w:r w:rsidRPr="001060B5">
        <w:rPr>
          <w:rFonts w:asciiTheme="majorHAnsi" w:eastAsia="Times New Roman" w:hAnsiTheme="majorHAnsi" w:cs="Times New Roman"/>
          <w:sz w:val="24"/>
          <w:szCs w:val="24"/>
        </w:rPr>
        <w:t>The</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Elder</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Scrolls</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Morrowind</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Для создания костюма можно ориентироваться на:</w:t>
      </w:r>
    </w:p>
    <w:p w:rsidR="001060B5" w:rsidRPr="001060B5" w:rsidRDefault="001060B5" w:rsidP="001060B5">
      <w:pPr>
        <w:numPr>
          <w:ilvl w:val="0"/>
          <w:numId w:val="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средневековье (примерно с 9 до 18 века);</w:t>
      </w:r>
    </w:p>
    <w:p w:rsidR="001060B5" w:rsidRPr="001060B5" w:rsidRDefault="001060B5" w:rsidP="001060B5">
      <w:pPr>
        <w:numPr>
          <w:ilvl w:val="0"/>
          <w:numId w:val="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скриншоты и арты из игр;</w:t>
      </w:r>
    </w:p>
    <w:p w:rsidR="001060B5" w:rsidRPr="001060B5" w:rsidRDefault="001060B5" w:rsidP="001060B5">
      <w:pPr>
        <w:numPr>
          <w:ilvl w:val="0"/>
          <w:numId w:val="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арты и концепты из книг;</w:t>
      </w:r>
    </w:p>
    <w:p w:rsidR="001060B5" w:rsidRPr="001060B5" w:rsidRDefault="001060B5" w:rsidP="001060B5">
      <w:pPr>
        <w:numPr>
          <w:ilvl w:val="0"/>
          <w:numId w:val="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другие источники, связанные с игрой </w:t>
      </w:r>
      <w:proofErr w:type="spellStart"/>
      <w:r w:rsidRPr="001060B5">
        <w:rPr>
          <w:rFonts w:asciiTheme="majorHAnsi" w:eastAsia="Times New Roman" w:hAnsiTheme="majorHAnsi" w:cs="Times New Roman"/>
          <w:sz w:val="24"/>
          <w:szCs w:val="24"/>
        </w:rPr>
        <w:t>The</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Elder</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Scrolls</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Morrowind</w:t>
      </w:r>
      <w:proofErr w:type="spellEnd"/>
      <w:r w:rsidRPr="001060B5">
        <w:rPr>
          <w:rFonts w:asciiTheme="majorHAnsi" w:eastAsia="Times New Roman" w:hAnsiTheme="majorHAnsi" w:cs="Times New Roman"/>
          <w:sz w:val="24"/>
          <w:szCs w:val="24"/>
        </w:rPr>
        <w:t xml:space="preserve"> и в целом миром </w:t>
      </w:r>
      <w:proofErr w:type="spellStart"/>
      <w:r w:rsidRPr="001060B5">
        <w:rPr>
          <w:rFonts w:asciiTheme="majorHAnsi" w:eastAsia="Times New Roman" w:hAnsiTheme="majorHAnsi" w:cs="Times New Roman"/>
          <w:sz w:val="24"/>
          <w:szCs w:val="24"/>
        </w:rPr>
        <w:t>The</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Elder</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Scrolls</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Запрещается использовать для костюмов:</w:t>
      </w:r>
    </w:p>
    <w:p w:rsidR="001060B5" w:rsidRPr="001060B5" w:rsidRDefault="001060B5" w:rsidP="001060B5">
      <w:pPr>
        <w:numPr>
          <w:ilvl w:val="0"/>
          <w:numId w:val="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искусственный мех из ниток или шерсти;</w:t>
      </w:r>
    </w:p>
    <w:p w:rsidR="001060B5" w:rsidRPr="001060B5" w:rsidRDefault="001060B5" w:rsidP="001060B5">
      <w:pPr>
        <w:numPr>
          <w:ilvl w:val="0"/>
          <w:numId w:val="5"/>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sz w:val="24"/>
          <w:szCs w:val="24"/>
        </w:rPr>
        <w:t>полиэстровые</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спандексные</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стрейчевые</w:t>
      </w:r>
      <w:proofErr w:type="spellEnd"/>
      <w:r w:rsidRPr="001060B5">
        <w:rPr>
          <w:rFonts w:asciiTheme="majorHAnsi" w:eastAsia="Times New Roman" w:hAnsiTheme="majorHAnsi" w:cs="Times New Roman"/>
          <w:sz w:val="24"/>
          <w:szCs w:val="24"/>
        </w:rPr>
        <w:t>, подкладочные, сетчатые, плюшевые, джинсовые, блестящие и иные не вписывающиеся в логику костюмов ткани.</w:t>
      </w:r>
    </w:p>
    <w:p w:rsidR="001060B5" w:rsidRPr="001060B5" w:rsidRDefault="001060B5" w:rsidP="001060B5">
      <w:pPr>
        <w:numPr>
          <w:ilvl w:val="0"/>
          <w:numId w:val="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Ткани, которые лучше всего использовать для костюмов: сукно, полушерсть, лён, хлопок, бархат (можно синтетический), </w:t>
      </w:r>
      <w:proofErr w:type="spellStart"/>
      <w:r w:rsidRPr="001060B5">
        <w:rPr>
          <w:rFonts w:asciiTheme="majorHAnsi" w:eastAsia="Times New Roman" w:hAnsiTheme="majorHAnsi" w:cs="Times New Roman"/>
          <w:sz w:val="24"/>
          <w:szCs w:val="24"/>
        </w:rPr>
        <w:t>жаккард</w:t>
      </w:r>
      <w:proofErr w:type="spellEnd"/>
      <w:r w:rsidRPr="001060B5">
        <w:rPr>
          <w:rFonts w:asciiTheme="majorHAnsi" w:eastAsia="Times New Roman" w:hAnsiTheme="majorHAnsi" w:cs="Times New Roman"/>
          <w:sz w:val="24"/>
          <w:szCs w:val="24"/>
        </w:rPr>
        <w:t>, шёлк, вискозу, крепдешин. Для отделки допустимо использовать гипюр, кружево, синтетические окантовочные ленты и тесьму.</w:t>
      </w:r>
    </w:p>
    <w:p w:rsidR="001060B5" w:rsidRPr="001060B5" w:rsidRDefault="001060B5" w:rsidP="001060B5">
      <w:pPr>
        <w:numPr>
          <w:ilvl w:val="0"/>
          <w:numId w:val="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 цветовой гамме костюма не должны присутствовать кислотные цвета, аляповатые узоры.</w:t>
      </w:r>
    </w:p>
    <w:p w:rsidR="001060B5" w:rsidRPr="001060B5" w:rsidRDefault="001060B5" w:rsidP="001060B5">
      <w:pPr>
        <w:numPr>
          <w:ilvl w:val="0"/>
          <w:numId w:val="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Запрещено использовать одежду современного кроя, не </w:t>
      </w:r>
      <w:proofErr w:type="spellStart"/>
      <w:r w:rsidRPr="001060B5">
        <w:rPr>
          <w:rFonts w:asciiTheme="majorHAnsi" w:eastAsia="Times New Roman" w:hAnsiTheme="majorHAnsi" w:cs="Times New Roman"/>
          <w:sz w:val="24"/>
          <w:szCs w:val="24"/>
        </w:rPr>
        <w:t>антуражные</w:t>
      </w:r>
      <w:proofErr w:type="spellEnd"/>
      <w:r w:rsidRPr="001060B5">
        <w:rPr>
          <w:rFonts w:asciiTheme="majorHAnsi" w:eastAsia="Times New Roman" w:hAnsiTheme="majorHAnsi" w:cs="Times New Roman"/>
          <w:sz w:val="24"/>
          <w:szCs w:val="24"/>
        </w:rPr>
        <w:t xml:space="preserve"> элементы.</w:t>
      </w:r>
    </w:p>
    <w:p w:rsidR="001060B5" w:rsidRPr="001060B5" w:rsidRDefault="001060B5" w:rsidP="001060B5">
      <w:pPr>
        <w:numPr>
          <w:ilvl w:val="0"/>
          <w:numId w:val="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С 3 метров персонаж должен быть узнаваем (за исключением отдельных классов).</w:t>
      </w:r>
    </w:p>
    <w:p w:rsidR="001060B5" w:rsidRPr="001060B5" w:rsidRDefault="001060B5" w:rsidP="001060B5">
      <w:pPr>
        <w:numPr>
          <w:ilvl w:val="0"/>
          <w:numId w:val="1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Обувь </w:t>
      </w:r>
      <w:r w:rsidRPr="001060B5">
        <w:rPr>
          <w:rFonts w:asciiTheme="majorHAnsi" w:eastAsia="Times New Roman" w:hAnsiTheme="majorHAnsi" w:cs="Times New Roman"/>
          <w:b/>
          <w:bCs/>
          <w:sz w:val="24"/>
          <w:szCs w:val="24"/>
        </w:rPr>
        <w:t>не должна</w:t>
      </w:r>
      <w:r w:rsidRPr="001060B5">
        <w:rPr>
          <w:rFonts w:asciiTheme="majorHAnsi" w:eastAsia="Times New Roman" w:hAnsiTheme="majorHAnsi" w:cs="Times New Roman"/>
          <w:sz w:val="24"/>
          <w:szCs w:val="24"/>
        </w:rPr>
        <w:t xml:space="preserve"> быть современной и не </w:t>
      </w:r>
      <w:proofErr w:type="spellStart"/>
      <w:r w:rsidRPr="001060B5">
        <w:rPr>
          <w:rFonts w:asciiTheme="majorHAnsi" w:eastAsia="Times New Roman" w:hAnsiTheme="majorHAnsi" w:cs="Times New Roman"/>
          <w:sz w:val="24"/>
          <w:szCs w:val="24"/>
        </w:rPr>
        <w:t>антуражной</w:t>
      </w:r>
      <w:proofErr w:type="spellEnd"/>
      <w:r w:rsidRPr="001060B5">
        <w:rPr>
          <w:rFonts w:asciiTheme="majorHAnsi" w:eastAsia="Times New Roman" w:hAnsiTheme="majorHAnsi" w:cs="Times New Roman"/>
          <w:sz w:val="24"/>
          <w:szCs w:val="24"/>
        </w:rPr>
        <w:t>, такие как берцы, кеды, кроссовки, ботинки, балетки, туфли, сапоги (в т.ч. армейские) и прочее.</w:t>
      </w:r>
    </w:p>
    <w:p w:rsidR="001060B5" w:rsidRPr="001060B5" w:rsidRDefault="001060B5" w:rsidP="001060B5">
      <w:pPr>
        <w:numPr>
          <w:ilvl w:val="0"/>
          <w:numId w:val="1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Доспехи и оружие должно быть выполнено в стилистике мира </w:t>
      </w:r>
      <w:proofErr w:type="spellStart"/>
      <w:r w:rsidRPr="001060B5">
        <w:rPr>
          <w:rFonts w:asciiTheme="majorHAnsi" w:eastAsia="Times New Roman" w:hAnsiTheme="majorHAnsi" w:cs="Times New Roman"/>
          <w:sz w:val="24"/>
          <w:szCs w:val="24"/>
        </w:rPr>
        <w:t>The</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Elder</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Scrolls</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Morrowind</w:t>
      </w:r>
      <w:proofErr w:type="spellEnd"/>
      <w:r w:rsidRPr="001060B5">
        <w:rPr>
          <w:rFonts w:asciiTheme="majorHAnsi" w:eastAsia="Times New Roman" w:hAnsiTheme="majorHAnsi" w:cs="Times New Roman"/>
          <w:sz w:val="24"/>
          <w:szCs w:val="24"/>
        </w:rPr>
        <w:t xml:space="preserve"> или около средневековой тематике.</w:t>
      </w:r>
    </w:p>
    <w:p w:rsidR="001060B5" w:rsidRPr="001060B5" w:rsidRDefault="001060B5" w:rsidP="001060B5">
      <w:pPr>
        <w:numPr>
          <w:ilvl w:val="0"/>
          <w:numId w:val="1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Большая часть костюмов требует </w:t>
      </w:r>
      <w:proofErr w:type="spellStart"/>
      <w:r w:rsidRPr="001060B5">
        <w:rPr>
          <w:rFonts w:asciiTheme="majorHAnsi" w:eastAsia="Times New Roman" w:hAnsiTheme="majorHAnsi" w:cs="Times New Roman"/>
          <w:sz w:val="24"/>
          <w:szCs w:val="24"/>
        </w:rPr>
        <w:t>фотодопуска</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1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Мастера оставляют за собой право не допустить игрока на заявленную роль, если его костюм не соответствует выбранному классу или роли.</w:t>
      </w:r>
    </w:p>
    <w:p w:rsidR="001060B5" w:rsidRPr="001060B5" w:rsidRDefault="001060B5" w:rsidP="001060B5">
      <w:pPr>
        <w:numPr>
          <w:ilvl w:val="0"/>
          <w:numId w:val="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Часть костюмов требует предварительного согласования.</w:t>
      </w:r>
    </w:p>
    <w:p w:rsidR="001060B5" w:rsidRPr="001060B5" w:rsidRDefault="001060B5" w:rsidP="001060B5">
      <w:pPr>
        <w:numPr>
          <w:ilvl w:val="0"/>
          <w:numId w:val="1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За особенно хороший антураж мастера могут поощрить игрока дополнительными бонусами на старте игры.</w:t>
      </w:r>
    </w:p>
    <w:p w:rsidR="001060B5" w:rsidRPr="001060B5" w:rsidRDefault="001060B5" w:rsidP="001060B5">
      <w:pPr>
        <w:numPr>
          <w:ilvl w:val="0"/>
          <w:numId w:val="1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Рекомендация от МГ: если вы заезжаете на игру вором, убийцей, </w:t>
      </w:r>
      <w:proofErr w:type="spellStart"/>
      <w:r w:rsidRPr="001060B5">
        <w:rPr>
          <w:rFonts w:asciiTheme="majorHAnsi" w:eastAsia="Times New Roman" w:hAnsiTheme="majorHAnsi" w:cs="Times New Roman"/>
          <w:sz w:val="24"/>
          <w:szCs w:val="24"/>
        </w:rPr>
        <w:t>культистом</w:t>
      </w:r>
      <w:proofErr w:type="spellEnd"/>
      <w:r w:rsidRPr="001060B5">
        <w:rPr>
          <w:rFonts w:asciiTheme="majorHAnsi" w:eastAsia="Times New Roman" w:hAnsiTheme="majorHAnsi" w:cs="Times New Roman"/>
          <w:sz w:val="24"/>
          <w:szCs w:val="24"/>
        </w:rPr>
        <w:t xml:space="preserve"> или другим скрытым персонажем, крайне рекомендуем вывозить минимум 2 костюма для лучшего отыгрыша.</w:t>
      </w:r>
    </w:p>
    <w:p w:rsidR="001060B5" w:rsidRPr="001060B5" w:rsidRDefault="001060B5" w:rsidP="001060B5">
      <w:pPr>
        <w:spacing w:after="0" w:line="240" w:lineRule="auto"/>
        <w:ind w:left="-20"/>
        <w:outlineLvl w:val="1"/>
        <w:rPr>
          <w:rFonts w:asciiTheme="majorHAnsi" w:eastAsia="Times New Roman" w:hAnsiTheme="majorHAnsi" w:cs="Times New Roman"/>
          <w:b/>
          <w:bCs/>
          <w:sz w:val="24"/>
          <w:szCs w:val="24"/>
        </w:rPr>
      </w:pPr>
      <w:bookmarkStart w:id="3" w:name="_Toc142015338"/>
      <w:r w:rsidRPr="001060B5">
        <w:rPr>
          <w:rFonts w:asciiTheme="majorHAnsi" w:eastAsia="Times New Roman" w:hAnsiTheme="majorHAnsi" w:cs="Times New Roman"/>
          <w:b/>
          <w:bCs/>
          <w:sz w:val="24"/>
          <w:szCs w:val="24"/>
        </w:rPr>
        <w:t>II. Расовые различия.</w:t>
      </w:r>
      <w:bookmarkEnd w:id="3"/>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Большинство рас в мире </w:t>
      </w:r>
      <w:proofErr w:type="spellStart"/>
      <w:r w:rsidRPr="001060B5">
        <w:rPr>
          <w:rFonts w:asciiTheme="majorHAnsi" w:eastAsia="Times New Roman" w:hAnsiTheme="majorHAnsi" w:cs="Times New Roman"/>
          <w:sz w:val="24"/>
          <w:szCs w:val="24"/>
        </w:rPr>
        <w:t>The</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Elder</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Scrolls</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Morrowind</w:t>
      </w:r>
      <w:proofErr w:type="spellEnd"/>
      <w:r w:rsidRPr="001060B5">
        <w:rPr>
          <w:rFonts w:asciiTheme="majorHAnsi" w:eastAsia="Times New Roman" w:hAnsiTheme="majorHAnsi" w:cs="Times New Roman"/>
          <w:sz w:val="24"/>
          <w:szCs w:val="24"/>
        </w:rPr>
        <w:t xml:space="preserve"> имеют свои отличительные характерные черты, которые обязательно должны моделироваться на игре. Расовые особенности считаются частью обязательного антуража и, в случае отсутствия таковых, мастера оставляют за собой право изменить расу игрока в </w:t>
      </w:r>
      <w:proofErr w:type="spellStart"/>
      <w:r w:rsidRPr="001060B5">
        <w:rPr>
          <w:rFonts w:asciiTheme="majorHAnsi" w:eastAsia="Times New Roman" w:hAnsiTheme="majorHAnsi" w:cs="Times New Roman"/>
          <w:sz w:val="24"/>
          <w:szCs w:val="24"/>
        </w:rPr>
        <w:t>квенте</w:t>
      </w:r>
      <w:proofErr w:type="spellEnd"/>
      <w:r w:rsidRPr="001060B5">
        <w:rPr>
          <w:rFonts w:asciiTheme="majorHAnsi" w:eastAsia="Times New Roman" w:hAnsiTheme="majorHAnsi" w:cs="Times New Roman"/>
          <w:sz w:val="24"/>
          <w:szCs w:val="24"/>
        </w:rPr>
        <w:t xml:space="preserve"> на полигоне. Некоторым расовым отличиям необходимо пройти </w:t>
      </w:r>
      <w:proofErr w:type="spellStart"/>
      <w:r w:rsidRPr="001060B5">
        <w:rPr>
          <w:rFonts w:asciiTheme="majorHAnsi" w:eastAsia="Times New Roman" w:hAnsiTheme="majorHAnsi" w:cs="Times New Roman"/>
          <w:sz w:val="24"/>
          <w:szCs w:val="24"/>
        </w:rPr>
        <w:t>фотодопуск</w:t>
      </w:r>
      <w:proofErr w:type="spellEnd"/>
      <w:r w:rsidRPr="001060B5">
        <w:rPr>
          <w:rFonts w:asciiTheme="majorHAnsi" w:eastAsia="Times New Roman" w:hAnsiTheme="majorHAnsi" w:cs="Times New Roman"/>
          <w:sz w:val="24"/>
          <w:szCs w:val="24"/>
        </w:rPr>
        <w:t>. Если представитель какой-либо расы относится к конкретной фракции, то в одежде предпочитает её особенности.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 xml:space="preserve">Список </w:t>
      </w:r>
      <w:proofErr w:type="spellStart"/>
      <w:r w:rsidRPr="001060B5">
        <w:rPr>
          <w:rFonts w:asciiTheme="majorHAnsi" w:eastAsia="Times New Roman" w:hAnsiTheme="majorHAnsi" w:cs="Times New Roman"/>
          <w:b/>
          <w:bCs/>
          <w:sz w:val="24"/>
          <w:szCs w:val="24"/>
        </w:rPr>
        <w:t>антуражных</w:t>
      </w:r>
      <w:proofErr w:type="spellEnd"/>
      <w:r w:rsidRPr="001060B5">
        <w:rPr>
          <w:rFonts w:asciiTheme="majorHAnsi" w:eastAsia="Times New Roman" w:hAnsiTheme="majorHAnsi" w:cs="Times New Roman"/>
          <w:b/>
          <w:bCs/>
          <w:sz w:val="24"/>
          <w:szCs w:val="24"/>
        </w:rPr>
        <w:t xml:space="preserve"> расовых особенностей.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noProof/>
          <w:sz w:val="24"/>
          <w:szCs w:val="24"/>
          <w:bdr w:val="none" w:sz="0" w:space="0" w:color="auto" w:frame="1"/>
        </w:rPr>
        <w:lastRenderedPageBreak/>
        <w:drawing>
          <wp:inline distT="0" distB="0" distL="0" distR="0">
            <wp:extent cx="5732780" cy="3617595"/>
            <wp:effectExtent l="19050" t="0" r="1270" b="0"/>
            <wp:docPr id="1" name="Рисунок 1" descr="Правила по антуражу.,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авила по антуражу., изображение №1"/>
                    <pic:cNvPicPr>
                      <a:picLocks noChangeAspect="1" noChangeArrowheads="1"/>
                    </pic:cNvPicPr>
                  </pic:nvPicPr>
                  <pic:blipFill>
                    <a:blip r:embed="rId9"/>
                    <a:srcRect/>
                    <a:stretch>
                      <a:fillRect/>
                    </a:stretch>
                  </pic:blipFill>
                  <pic:spPr bwMode="auto">
                    <a:xfrm>
                      <a:off x="0" y="0"/>
                      <a:ext cx="5732780" cy="3617595"/>
                    </a:xfrm>
                    <a:prstGeom prst="rect">
                      <a:avLst/>
                    </a:prstGeom>
                    <a:noFill/>
                    <a:ln w="9525">
                      <a:noFill/>
                      <a:miter lim="800000"/>
                      <a:headEnd/>
                      <a:tailEnd/>
                    </a:ln>
                  </pic:spPr>
                </pic:pic>
              </a:graphicData>
            </a:graphic>
          </wp:inline>
        </w:drawing>
      </w:r>
    </w:p>
    <w:p w:rsidR="001060B5" w:rsidRPr="001060B5" w:rsidRDefault="001060B5" w:rsidP="001060B5">
      <w:pPr>
        <w:numPr>
          <w:ilvl w:val="0"/>
          <w:numId w:val="17"/>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Альтмеры</w:t>
      </w:r>
      <w:proofErr w:type="spellEnd"/>
      <w:r w:rsidRPr="001060B5">
        <w:rPr>
          <w:rFonts w:asciiTheme="majorHAnsi" w:eastAsia="Times New Roman" w:hAnsiTheme="majorHAnsi" w:cs="Times New Roman"/>
          <w:sz w:val="24"/>
          <w:szCs w:val="24"/>
        </w:rPr>
        <w:t xml:space="preserve"> - высшие эльфы.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Превалирует одежда приталенного кроя, с вытачками по спине и груди, дабы подчеркнуть стройный силуэт фигуры. Одежда не отличается многослойностью, обычно это либо рубашка и штаны, либо штаны и лёгкий кафтан, поверх которого надета до земли или до колена, туника, с длинными и/или пышными рукавами.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Преобладающие цвета в одежде тёплые и пастельные: синие, голубые, белые, бежевые, коричневые, бордовые.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Доспехи - изысканные, часто украшенные резьбой, фактурой и объемными фигурами животных. Чаще всего золотого или серебряного цвета.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1.4) Отдельная одежда есть у представителей власти и посольств - </w:t>
      </w:r>
      <w:proofErr w:type="spellStart"/>
      <w:r w:rsidRPr="001060B5">
        <w:rPr>
          <w:rFonts w:asciiTheme="majorHAnsi" w:eastAsia="Times New Roman" w:hAnsiTheme="majorHAnsi" w:cs="Times New Roman"/>
          <w:sz w:val="24"/>
          <w:szCs w:val="24"/>
        </w:rPr>
        <w:t>талморцев</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18"/>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Аргониане</w:t>
      </w:r>
      <w:proofErr w:type="spellEnd"/>
      <w:r w:rsidRPr="001060B5">
        <w:rPr>
          <w:rFonts w:asciiTheme="majorHAnsi" w:eastAsia="Times New Roman" w:hAnsiTheme="majorHAnsi" w:cs="Times New Roman"/>
          <w:sz w:val="24"/>
          <w:szCs w:val="24"/>
        </w:rPr>
        <w:t xml:space="preserve"> - человекоподобная раса разумных ящеров.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Одежда простого свободного кроя, прихваченная поясами или кушаками. Отличается многослойностью: рубаха, кафтан с коротким рукавом и воротником-стойкой, сверху тога, штаны свободного кроя.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 Часто можно встретить худы или </w:t>
      </w:r>
      <w:proofErr w:type="spellStart"/>
      <w:r w:rsidRPr="001060B5">
        <w:rPr>
          <w:rFonts w:asciiTheme="majorHAnsi" w:eastAsia="Times New Roman" w:hAnsiTheme="majorHAnsi" w:cs="Times New Roman"/>
          <w:sz w:val="24"/>
          <w:szCs w:val="24"/>
        </w:rPr>
        <w:t>шапероны</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Могут носить бусы из камня или кости.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 Нижние конечности могут облекать в обувь.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2.5) Чешуя может быть любого цвета с разнообразными наростами, бородавками, костными образованиями.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2.6) Информацию по маскам см. в главе IV.</w:t>
      </w:r>
    </w:p>
    <w:p w:rsidR="001060B5" w:rsidRPr="001060B5" w:rsidRDefault="001060B5" w:rsidP="001060B5">
      <w:pPr>
        <w:numPr>
          <w:ilvl w:val="0"/>
          <w:numId w:val="19"/>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Босмеры</w:t>
      </w:r>
      <w:proofErr w:type="spellEnd"/>
      <w:r w:rsidRPr="001060B5">
        <w:rPr>
          <w:rFonts w:asciiTheme="majorHAnsi" w:eastAsia="Times New Roman" w:hAnsiTheme="majorHAnsi" w:cs="Times New Roman"/>
          <w:sz w:val="24"/>
          <w:szCs w:val="24"/>
        </w:rPr>
        <w:t xml:space="preserve"> - лесные эльфы.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3.1) Вся одежда </w:t>
      </w:r>
      <w:proofErr w:type="spellStart"/>
      <w:r w:rsidRPr="001060B5">
        <w:rPr>
          <w:rFonts w:asciiTheme="majorHAnsi" w:eastAsia="Times New Roman" w:hAnsiTheme="majorHAnsi" w:cs="Times New Roman"/>
          <w:sz w:val="24"/>
          <w:szCs w:val="24"/>
        </w:rPr>
        <w:t>босмеров</w:t>
      </w:r>
      <w:proofErr w:type="spellEnd"/>
      <w:r w:rsidRPr="001060B5">
        <w:rPr>
          <w:rFonts w:asciiTheme="majorHAnsi" w:eastAsia="Times New Roman" w:hAnsiTheme="majorHAnsi" w:cs="Times New Roman"/>
          <w:sz w:val="24"/>
          <w:szCs w:val="24"/>
        </w:rPr>
        <w:t xml:space="preserve"> многослойная, нижняя одежда облегающая, верхняя свободного кроя: рубашки и штаны, короткие платья, поверх которых надеты тоги, “сюрко”, дополнительные юбки.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3.2) Носят плащи или пончо с капюшонами, украшают одежду и волосы мехом, перьями и камнями. Из этих же материалов делают бусы, кольца и подвески.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3.3) Преимущественные цвета синие, зелёные, кремовые, коричневые, красные, серые.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3.4) Часто предпочитают использовать в одежде кожаные элементы или полностью кожаные костюмы.</w:t>
      </w:r>
    </w:p>
    <w:p w:rsidR="001060B5" w:rsidRPr="001060B5" w:rsidRDefault="001060B5" w:rsidP="001060B5">
      <w:pPr>
        <w:numPr>
          <w:ilvl w:val="0"/>
          <w:numId w:val="2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Бретонцы</w:t>
      </w:r>
      <w:r w:rsidRPr="001060B5">
        <w:rPr>
          <w:rFonts w:asciiTheme="majorHAnsi" w:eastAsia="Times New Roman" w:hAnsiTheme="majorHAnsi" w:cs="Times New Roman"/>
          <w:sz w:val="24"/>
          <w:szCs w:val="24"/>
        </w:rPr>
        <w:t xml:space="preserve"> - метисы людей и эльфов.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4.1) Не являются исторической отдельной расой, поэтому одеваются в соответствии со стилистикой </w:t>
      </w:r>
      <w:proofErr w:type="gramStart"/>
      <w:r w:rsidRPr="001060B5">
        <w:rPr>
          <w:rFonts w:asciiTheme="majorHAnsi" w:eastAsia="Times New Roman" w:hAnsiTheme="majorHAnsi" w:cs="Times New Roman"/>
          <w:sz w:val="24"/>
          <w:szCs w:val="24"/>
        </w:rPr>
        <w:t>региона</w:t>
      </w:r>
      <w:proofErr w:type="gramEnd"/>
      <w:r w:rsidRPr="001060B5">
        <w:rPr>
          <w:rFonts w:asciiTheme="majorHAnsi" w:eastAsia="Times New Roman" w:hAnsiTheme="majorHAnsi" w:cs="Times New Roman"/>
          <w:sz w:val="24"/>
          <w:szCs w:val="24"/>
        </w:rPr>
        <w:t xml:space="preserve"> в котором они проживают.</w:t>
      </w:r>
    </w:p>
    <w:p w:rsidR="001060B5" w:rsidRPr="001060B5" w:rsidRDefault="001060B5" w:rsidP="001060B5">
      <w:pPr>
        <w:numPr>
          <w:ilvl w:val="0"/>
          <w:numId w:val="21"/>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Данмеры</w:t>
      </w:r>
      <w:proofErr w:type="spellEnd"/>
      <w:r w:rsidRPr="001060B5">
        <w:rPr>
          <w:rFonts w:asciiTheme="majorHAnsi" w:eastAsia="Times New Roman" w:hAnsiTheme="majorHAnsi" w:cs="Times New Roman"/>
          <w:sz w:val="24"/>
          <w:szCs w:val="24"/>
        </w:rPr>
        <w:t xml:space="preserve"> - тёмные эльфы.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5.1) Нищие. Носят простую одежду, часто состоящую только из штанов и рубашки с жилеткой, преимущественно бежевого, коричневого, песочного цветов. Иногда покрывают головы шалями, платками или подобием </w:t>
      </w:r>
      <w:proofErr w:type="spellStart"/>
      <w:r w:rsidRPr="001060B5">
        <w:rPr>
          <w:rFonts w:asciiTheme="majorHAnsi" w:eastAsia="Times New Roman" w:hAnsiTheme="majorHAnsi" w:cs="Times New Roman"/>
          <w:sz w:val="24"/>
          <w:szCs w:val="24"/>
        </w:rPr>
        <w:t>худов</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5.2) Горожане. Носят многослойную одежду: простые платья и штаны/рубашки, поверх которых надевается запашное платье (нередко с отрезными рукавами) или запашные кафтаны с разрезной узкой юбкой. Преобладают красные, бордовые, синие и тёмно-синие, зелёные и тёмно-зелёные цвета. Носят простые, но громоздкие украшения, широкие пояса из ткани (кушаки) или кожи. Одежда ближе всего к японской или китайской стилистике.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5.3) Дворяне и аристократы. Носят очень многослойную одежду: поверх штанов/рубах, платье надевают запашные кафтаны, а сверху распашную одежду свободного кроя. Часто края одежды не пропорциональны, имеют скошенные юбки. На головах могут носить худы, тюрбаны, платки. Цвета одежды яркие (можно шить из парчи), верхняя одежда часто с орнаментом или узором. Могут носить подобие столы или короткого плаща. Предпочитают немногочисленные украшения из золота или серебра, особенно цепочки на поясе или между фибул.</w:t>
      </w:r>
    </w:p>
    <w:p w:rsidR="001060B5" w:rsidRPr="001060B5" w:rsidRDefault="001060B5" w:rsidP="001060B5">
      <w:pPr>
        <w:numPr>
          <w:ilvl w:val="0"/>
          <w:numId w:val="22"/>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Каджиты</w:t>
      </w:r>
      <w:proofErr w:type="spellEnd"/>
      <w:r w:rsidRPr="001060B5">
        <w:rPr>
          <w:rFonts w:asciiTheme="majorHAnsi" w:eastAsia="Times New Roman" w:hAnsiTheme="majorHAnsi" w:cs="Times New Roman"/>
          <w:sz w:val="24"/>
          <w:szCs w:val="24"/>
        </w:rPr>
        <w:t xml:space="preserve"> - человекоподобная раса разумных котов.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6.1) </w:t>
      </w:r>
      <w:proofErr w:type="spellStart"/>
      <w:r w:rsidRPr="001060B5">
        <w:rPr>
          <w:rFonts w:asciiTheme="majorHAnsi" w:eastAsia="Times New Roman" w:hAnsiTheme="majorHAnsi" w:cs="Times New Roman"/>
          <w:sz w:val="24"/>
          <w:szCs w:val="24"/>
        </w:rPr>
        <w:t>Каждиты</w:t>
      </w:r>
      <w:proofErr w:type="spellEnd"/>
      <w:r w:rsidRPr="001060B5">
        <w:rPr>
          <w:rFonts w:asciiTheme="majorHAnsi" w:eastAsia="Times New Roman" w:hAnsiTheme="majorHAnsi" w:cs="Times New Roman"/>
          <w:sz w:val="24"/>
          <w:szCs w:val="24"/>
        </w:rPr>
        <w:t>, которые живут в городах на постоянной основе одеваются в стиле округа или своей фракции.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6.2) </w:t>
      </w:r>
      <w:proofErr w:type="spellStart"/>
      <w:r w:rsidRPr="001060B5">
        <w:rPr>
          <w:rFonts w:asciiTheme="majorHAnsi" w:eastAsia="Times New Roman" w:hAnsiTheme="majorHAnsi" w:cs="Times New Roman"/>
          <w:sz w:val="24"/>
          <w:szCs w:val="24"/>
        </w:rPr>
        <w:t>Каджиты</w:t>
      </w:r>
      <w:proofErr w:type="spellEnd"/>
      <w:r w:rsidRPr="001060B5">
        <w:rPr>
          <w:rFonts w:asciiTheme="majorHAnsi" w:eastAsia="Times New Roman" w:hAnsiTheme="majorHAnsi" w:cs="Times New Roman"/>
          <w:sz w:val="24"/>
          <w:szCs w:val="24"/>
        </w:rPr>
        <w:t>-кочевники (не живут на постоянной основе не только в конкретном городе, но и в конкретном регионе), одеваются в простую, многослойную и практичную одежду, которая защитит их от зноя, дождя и холода во время длительных переходов. Одежда свободного кроя, подпоясанная кушаками или широки поясами: штаны, рубахи, простые кафтаны, жилеты; головы покрыты тюрбанами, платками или худами. Чаще всего не носят украшений. На нижних лапах могут носить обувь.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6.3) Информацию по маскам см. в главе IV.</w:t>
      </w:r>
    </w:p>
    <w:p w:rsidR="001060B5" w:rsidRPr="001060B5" w:rsidRDefault="001060B5" w:rsidP="001060B5">
      <w:pPr>
        <w:numPr>
          <w:ilvl w:val="0"/>
          <w:numId w:val="23"/>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Норды</w:t>
      </w:r>
      <w:proofErr w:type="spellEnd"/>
      <w:r w:rsidRPr="001060B5">
        <w:rPr>
          <w:rFonts w:asciiTheme="majorHAnsi" w:eastAsia="Times New Roman" w:hAnsiTheme="majorHAnsi" w:cs="Times New Roman"/>
          <w:sz w:val="24"/>
          <w:szCs w:val="24"/>
        </w:rPr>
        <w:t xml:space="preserve"> - люди, жители северных регионов.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7.1) Не обременяют себя большим количеством одежды, предпочитая носить кожаные доспехи и элементы меха на голый торс. Могут носить рубахи свободного кроя и свободные штаны, шаровары.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7.2) Носят кожаные ремни, украшения из камня и кости, украшают кожаные детали костюмов клёпками.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7.3) По стилистике одежды ближе всего к викингам, которых себе представляют </w:t>
      </w:r>
      <w:proofErr w:type="gramStart"/>
      <w:r w:rsidRPr="001060B5">
        <w:rPr>
          <w:rFonts w:asciiTheme="majorHAnsi" w:eastAsia="Times New Roman" w:hAnsiTheme="majorHAnsi" w:cs="Times New Roman"/>
          <w:sz w:val="24"/>
          <w:szCs w:val="24"/>
        </w:rPr>
        <w:t>люди</w:t>
      </w:r>
      <w:proofErr w:type="gramEnd"/>
      <w:r w:rsidRPr="001060B5">
        <w:rPr>
          <w:rFonts w:asciiTheme="majorHAnsi" w:eastAsia="Times New Roman" w:hAnsiTheme="majorHAnsi" w:cs="Times New Roman"/>
          <w:sz w:val="24"/>
          <w:szCs w:val="24"/>
        </w:rPr>
        <w:t xml:space="preserve"> не посвящённые в исторические нюансы.</w:t>
      </w:r>
    </w:p>
    <w:p w:rsidR="001060B5" w:rsidRPr="001060B5" w:rsidRDefault="001060B5" w:rsidP="001060B5">
      <w:pPr>
        <w:numPr>
          <w:ilvl w:val="0"/>
          <w:numId w:val="24"/>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Орсимеры</w:t>
      </w:r>
      <w:proofErr w:type="spellEnd"/>
      <w:r w:rsidRPr="001060B5">
        <w:rPr>
          <w:rFonts w:asciiTheme="majorHAnsi" w:eastAsia="Times New Roman" w:hAnsiTheme="majorHAnsi" w:cs="Times New Roman"/>
          <w:sz w:val="24"/>
          <w:szCs w:val="24"/>
        </w:rPr>
        <w:t xml:space="preserve"> - орки.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8.1) Либо не обременяют себя одеждой, предпочитая закрывать гениталии кусками кожи или ткани, либо носят одежду региона, в котором проживают, или фракции, к которой относятся.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8.2) Носят украшение из костей, клыков, меха и кожи.</w:t>
      </w:r>
    </w:p>
    <w:p w:rsidR="001060B5" w:rsidRPr="001060B5" w:rsidRDefault="001060B5" w:rsidP="001060B5">
      <w:pPr>
        <w:numPr>
          <w:ilvl w:val="0"/>
          <w:numId w:val="25"/>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Редгарды</w:t>
      </w:r>
      <w:proofErr w:type="spellEnd"/>
      <w:r w:rsidRPr="001060B5">
        <w:rPr>
          <w:rFonts w:asciiTheme="majorHAnsi" w:eastAsia="Times New Roman" w:hAnsiTheme="majorHAnsi" w:cs="Times New Roman"/>
          <w:sz w:val="24"/>
          <w:szCs w:val="24"/>
        </w:rPr>
        <w:t xml:space="preserve"> - люди, в основном живущие в пустыне </w:t>
      </w:r>
      <w:proofErr w:type="spellStart"/>
      <w:r w:rsidRPr="001060B5">
        <w:rPr>
          <w:rFonts w:asciiTheme="majorHAnsi" w:eastAsia="Times New Roman" w:hAnsiTheme="majorHAnsi" w:cs="Times New Roman"/>
          <w:sz w:val="24"/>
          <w:szCs w:val="24"/>
        </w:rPr>
        <w:t>Алик'р</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9.1) Носят многослойную свободную одежду, песочного, бежевого, коричневого, серого, белого, черного цвета. Свободные штаны и рубахи, сверху могут быть надеты кафтаны или широкие рубахи с коротким рукавом и ассиметричным скошенным подолом; нередко носят дополнительную юбку на широком поясе. Голова покрыта платком или тюрбаном, не редко имеющая возможность закрыть и лицо.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9.2) В качестве украшений предпочитают доспехи или массивные подвески на поясе.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9.3) По стилистике ближе всего к арабскому костюму.</w:t>
      </w:r>
    </w:p>
    <w:p w:rsidR="001060B5" w:rsidRPr="001060B5" w:rsidRDefault="001060B5" w:rsidP="001060B5">
      <w:pPr>
        <w:numPr>
          <w:ilvl w:val="0"/>
          <w:numId w:val="26"/>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Эшлендеры</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пустынные люди.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10.1) </w:t>
      </w:r>
      <w:proofErr w:type="spellStart"/>
      <w:r w:rsidRPr="001060B5">
        <w:rPr>
          <w:rFonts w:asciiTheme="majorHAnsi" w:eastAsia="Times New Roman" w:hAnsiTheme="majorHAnsi" w:cs="Times New Roman"/>
          <w:sz w:val="24"/>
          <w:szCs w:val="24"/>
        </w:rPr>
        <w:t>Бόльшая</w:t>
      </w:r>
      <w:proofErr w:type="spellEnd"/>
      <w:r w:rsidRPr="001060B5">
        <w:rPr>
          <w:rFonts w:asciiTheme="majorHAnsi" w:eastAsia="Times New Roman" w:hAnsiTheme="majorHAnsi" w:cs="Times New Roman"/>
          <w:sz w:val="24"/>
          <w:szCs w:val="24"/>
        </w:rPr>
        <w:t xml:space="preserve"> часть носит такие же костюмы, как и лесные эльфы, но предпочитают избегать ярких цветов.</w:t>
      </w:r>
    </w:p>
    <w:p w:rsidR="001060B5" w:rsidRPr="001060B5" w:rsidRDefault="001060B5" w:rsidP="001060B5">
      <w:pPr>
        <w:spacing w:after="0" w:line="240" w:lineRule="auto"/>
        <w:ind w:left="-20"/>
        <w:outlineLvl w:val="1"/>
        <w:rPr>
          <w:rFonts w:asciiTheme="majorHAnsi" w:eastAsia="Times New Roman" w:hAnsiTheme="majorHAnsi" w:cs="Times New Roman"/>
          <w:b/>
          <w:bCs/>
          <w:sz w:val="24"/>
          <w:szCs w:val="24"/>
        </w:rPr>
      </w:pPr>
      <w:bookmarkStart w:id="4" w:name="_Toc142015339"/>
      <w:r w:rsidRPr="001060B5">
        <w:rPr>
          <w:rFonts w:asciiTheme="majorHAnsi" w:eastAsia="Times New Roman" w:hAnsiTheme="majorHAnsi" w:cs="Times New Roman"/>
          <w:b/>
          <w:bCs/>
          <w:sz w:val="24"/>
          <w:szCs w:val="24"/>
        </w:rPr>
        <w:t>III. Фракционные различия.</w:t>
      </w:r>
      <w:bookmarkEnd w:id="4"/>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Большинство фракций имеют свои отличительные характерные особенности, которые необходимо соблюдать в антураже.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Если игрок является представителем нескольких фракций (прим. Имперский </w:t>
      </w:r>
      <w:proofErr w:type="spellStart"/>
      <w:r w:rsidRPr="001060B5">
        <w:rPr>
          <w:rFonts w:asciiTheme="majorHAnsi" w:eastAsia="Times New Roman" w:hAnsiTheme="majorHAnsi" w:cs="Times New Roman"/>
          <w:sz w:val="24"/>
          <w:szCs w:val="24"/>
        </w:rPr>
        <w:t>культист</w:t>
      </w:r>
      <w:proofErr w:type="spellEnd"/>
      <w:r w:rsidRPr="001060B5">
        <w:rPr>
          <w:rFonts w:asciiTheme="majorHAnsi" w:eastAsia="Times New Roman" w:hAnsiTheme="majorHAnsi" w:cs="Times New Roman"/>
          <w:sz w:val="24"/>
          <w:szCs w:val="24"/>
        </w:rPr>
        <w:t xml:space="preserve"> из дома </w:t>
      </w:r>
      <w:proofErr w:type="spellStart"/>
      <w:r w:rsidRPr="001060B5">
        <w:rPr>
          <w:rFonts w:asciiTheme="majorHAnsi" w:eastAsia="Times New Roman" w:hAnsiTheme="majorHAnsi" w:cs="Times New Roman"/>
          <w:sz w:val="24"/>
          <w:szCs w:val="24"/>
        </w:rPr>
        <w:t>Хлаалу</w:t>
      </w:r>
      <w:proofErr w:type="spellEnd"/>
      <w:r w:rsidRPr="001060B5">
        <w:rPr>
          <w:rFonts w:asciiTheme="majorHAnsi" w:eastAsia="Times New Roman" w:hAnsiTheme="majorHAnsi" w:cs="Times New Roman"/>
          <w:sz w:val="24"/>
          <w:szCs w:val="24"/>
        </w:rPr>
        <w:t>) не обязательно учитывать все отличительные фракционные особенности в костюме. Можно взять что-то одно, по желанию игрока.</w:t>
      </w:r>
    </w:p>
    <w:p w:rsidR="001060B5" w:rsidRPr="001060B5" w:rsidRDefault="001060B5" w:rsidP="001060B5">
      <w:pPr>
        <w:numPr>
          <w:ilvl w:val="0"/>
          <w:numId w:val="2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Имперцы.</w:t>
      </w:r>
      <w:r w:rsidRPr="001060B5">
        <w:rPr>
          <w:rFonts w:asciiTheme="majorHAnsi" w:eastAsia="Times New Roman" w:hAnsiTheme="majorHAnsi" w:cs="Times New Roman"/>
          <w:sz w:val="24"/>
          <w:szCs w:val="24"/>
        </w:rPr>
        <w:t xml:space="preserve"> Представители этой фракции в </w:t>
      </w:r>
      <w:proofErr w:type="spellStart"/>
      <w:r w:rsidRPr="001060B5">
        <w:rPr>
          <w:rFonts w:asciiTheme="majorHAnsi" w:eastAsia="Times New Roman" w:hAnsiTheme="majorHAnsi" w:cs="Times New Roman"/>
          <w:sz w:val="24"/>
          <w:szCs w:val="24"/>
        </w:rPr>
        <w:t>Морровинде</w:t>
      </w:r>
      <w:proofErr w:type="spellEnd"/>
      <w:r w:rsidRPr="001060B5">
        <w:rPr>
          <w:rFonts w:asciiTheme="majorHAnsi" w:eastAsia="Times New Roman" w:hAnsiTheme="majorHAnsi" w:cs="Times New Roman"/>
          <w:sz w:val="24"/>
          <w:szCs w:val="24"/>
        </w:rPr>
        <w:t xml:space="preserve"> преимущественно военные, поэтому носят доспехи. Отличительной чертой являются красные плащи, а также тоги/коты/накидки поверх доспехов. Ориентироваться можно как на около древний Рим. Средневековый доспех не возбраняется, но должен быть максимально закрыт </w:t>
      </w:r>
      <w:proofErr w:type="spellStart"/>
      <w:r w:rsidRPr="001060B5">
        <w:rPr>
          <w:rFonts w:asciiTheme="majorHAnsi" w:eastAsia="Times New Roman" w:hAnsiTheme="majorHAnsi" w:cs="Times New Roman"/>
          <w:sz w:val="24"/>
          <w:szCs w:val="24"/>
        </w:rPr>
        <w:t>котой</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2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Гильдии.</w:t>
      </w:r>
      <w:r w:rsidRPr="001060B5">
        <w:rPr>
          <w:rFonts w:asciiTheme="majorHAnsi" w:eastAsia="Times New Roman" w:hAnsiTheme="majorHAnsi" w:cs="Times New Roman"/>
          <w:sz w:val="24"/>
          <w:szCs w:val="24"/>
        </w:rPr>
        <w:t xml:space="preserve"> Члены любой гильдии могут иметь как командный пошив, так и выглядеть обособленно друг от друга. В качестве объединяющей их детали антуража, могут использовать знаки отличия, которые выбирают сами и могут как широко осветить, кому они принадлежат, так и использовать их в качестве тайных символов (значки, накидки, муары, жетоны, броши и т.д.).</w:t>
      </w:r>
    </w:p>
    <w:p w:rsidR="001060B5" w:rsidRPr="001060B5" w:rsidRDefault="001060B5" w:rsidP="001060B5">
      <w:pPr>
        <w:numPr>
          <w:ilvl w:val="0"/>
          <w:numId w:val="2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Великие дома</w:t>
      </w:r>
      <w:r w:rsidRPr="001060B5">
        <w:rPr>
          <w:rFonts w:asciiTheme="majorHAnsi" w:eastAsia="Times New Roman" w:hAnsiTheme="majorHAnsi" w:cs="Times New Roman"/>
          <w:sz w:val="24"/>
          <w:szCs w:val="24"/>
        </w:rPr>
        <w:t xml:space="preserve"> - по представителю Великого Дома должно быть видно, что он представитель аристократии. Могут использовать знаки отличия, которые выбирают сами и могут как широко осветить, кому они принадлежат, так и использовать их в качестве тайных символов (значки, накидки, муары, жетоны, броши и т.д.).</w:t>
      </w:r>
    </w:p>
    <w:p w:rsidR="001060B5" w:rsidRPr="001060B5" w:rsidRDefault="001060B5" w:rsidP="001060B5">
      <w:pPr>
        <w:numPr>
          <w:ilvl w:val="0"/>
          <w:numId w:val="30"/>
        </w:numPr>
        <w:spacing w:after="0" w:line="240" w:lineRule="auto"/>
        <w:textAlignment w:val="baseline"/>
        <w:rPr>
          <w:rFonts w:asciiTheme="majorHAnsi" w:eastAsia="Times New Roman" w:hAnsiTheme="majorHAnsi" w:cs="Times New Roman"/>
          <w:sz w:val="24"/>
          <w:szCs w:val="24"/>
        </w:rPr>
      </w:pPr>
      <w:proofErr w:type="spellStart"/>
      <w:r w:rsidRPr="001060B5">
        <w:rPr>
          <w:rFonts w:asciiTheme="majorHAnsi" w:eastAsia="Times New Roman" w:hAnsiTheme="majorHAnsi" w:cs="Times New Roman"/>
          <w:b/>
          <w:bCs/>
          <w:sz w:val="24"/>
          <w:szCs w:val="24"/>
        </w:rPr>
        <w:t>Мораг</w:t>
      </w:r>
      <w:proofErr w:type="spellEnd"/>
      <w:r w:rsidRPr="001060B5">
        <w:rPr>
          <w:rFonts w:asciiTheme="majorHAnsi" w:eastAsia="Times New Roman" w:hAnsiTheme="majorHAnsi" w:cs="Times New Roman"/>
          <w:b/>
          <w:bCs/>
          <w:sz w:val="24"/>
          <w:szCs w:val="24"/>
        </w:rPr>
        <w:t xml:space="preserve"> Тонг</w:t>
      </w:r>
      <w:r w:rsidRPr="001060B5">
        <w:rPr>
          <w:rFonts w:asciiTheme="majorHAnsi" w:eastAsia="Times New Roman" w:hAnsiTheme="majorHAnsi" w:cs="Times New Roman"/>
          <w:sz w:val="24"/>
          <w:szCs w:val="24"/>
        </w:rPr>
        <w:t xml:space="preserve"> - официально разрешённая организация убийц. Многослойные костюмы в чёрно-красных и оранжевых цветах: свободные штаны или шаровары, высокие сапоги, </w:t>
      </w:r>
      <w:proofErr w:type="gramStart"/>
      <w:r w:rsidRPr="001060B5">
        <w:rPr>
          <w:rFonts w:asciiTheme="majorHAnsi" w:eastAsia="Times New Roman" w:hAnsiTheme="majorHAnsi" w:cs="Times New Roman"/>
          <w:sz w:val="24"/>
          <w:szCs w:val="24"/>
        </w:rPr>
        <w:t>облегающие рубахи с широким рукавом</w:t>
      </w:r>
      <w:proofErr w:type="gramEnd"/>
      <w:r w:rsidRPr="001060B5">
        <w:rPr>
          <w:rFonts w:asciiTheme="majorHAnsi" w:eastAsia="Times New Roman" w:hAnsiTheme="majorHAnsi" w:cs="Times New Roman"/>
          <w:sz w:val="24"/>
          <w:szCs w:val="24"/>
        </w:rPr>
        <w:t xml:space="preserve"> перехваченным на запястье; накидки и тоги до колена или середины икры. Широкие шарфы, закрывающие голову и лицо. Кожаные перевязи с камнями, кожаные пояса и перчатки.</w:t>
      </w:r>
    </w:p>
    <w:p w:rsidR="001060B5" w:rsidRPr="001060B5" w:rsidRDefault="001060B5" w:rsidP="001060B5">
      <w:pPr>
        <w:spacing w:after="0" w:line="240" w:lineRule="auto"/>
        <w:ind w:left="-20"/>
        <w:outlineLvl w:val="1"/>
        <w:rPr>
          <w:rFonts w:asciiTheme="majorHAnsi" w:eastAsia="Times New Roman" w:hAnsiTheme="majorHAnsi" w:cs="Times New Roman"/>
          <w:b/>
          <w:bCs/>
          <w:sz w:val="24"/>
          <w:szCs w:val="24"/>
        </w:rPr>
      </w:pPr>
      <w:bookmarkStart w:id="5" w:name="_Toc142015340"/>
      <w:r w:rsidRPr="001060B5">
        <w:rPr>
          <w:rFonts w:asciiTheme="majorHAnsi" w:eastAsia="Times New Roman" w:hAnsiTheme="majorHAnsi" w:cs="Times New Roman"/>
          <w:b/>
          <w:bCs/>
          <w:sz w:val="24"/>
          <w:szCs w:val="24"/>
        </w:rPr>
        <w:t>IV. Маски, лапы, хвосты.</w:t>
      </w:r>
      <w:bookmarkEnd w:id="5"/>
    </w:p>
    <w:p w:rsidR="001060B5" w:rsidRPr="001060B5" w:rsidRDefault="001060B5" w:rsidP="001060B5">
      <w:pPr>
        <w:numPr>
          <w:ilvl w:val="0"/>
          <w:numId w:val="3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Все костюмы, в состав которых входят маски, должны пройти обязательный </w:t>
      </w:r>
      <w:proofErr w:type="spellStart"/>
      <w:r w:rsidRPr="001060B5">
        <w:rPr>
          <w:rFonts w:asciiTheme="majorHAnsi" w:eastAsia="Times New Roman" w:hAnsiTheme="majorHAnsi" w:cs="Times New Roman"/>
          <w:sz w:val="24"/>
          <w:szCs w:val="24"/>
        </w:rPr>
        <w:t>фотодопуск</w:t>
      </w:r>
      <w:proofErr w:type="spellEnd"/>
      <w:r w:rsidRPr="001060B5">
        <w:rPr>
          <w:rFonts w:asciiTheme="majorHAnsi" w:eastAsia="Times New Roman" w:hAnsiTheme="majorHAnsi" w:cs="Times New Roman"/>
          <w:sz w:val="24"/>
          <w:szCs w:val="24"/>
        </w:rPr>
        <w:t xml:space="preserve"> до 1 августа 2023 года.</w:t>
      </w:r>
    </w:p>
    <w:p w:rsidR="001060B5" w:rsidRPr="001060B5" w:rsidRDefault="001060B5" w:rsidP="001060B5">
      <w:pPr>
        <w:numPr>
          <w:ilvl w:val="0"/>
          <w:numId w:val="3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Маски </w:t>
      </w:r>
      <w:proofErr w:type="spellStart"/>
      <w:r w:rsidRPr="001060B5">
        <w:rPr>
          <w:rFonts w:asciiTheme="majorHAnsi" w:eastAsia="Times New Roman" w:hAnsiTheme="majorHAnsi" w:cs="Times New Roman"/>
          <w:sz w:val="24"/>
          <w:szCs w:val="24"/>
        </w:rPr>
        <w:t>каджитов</w:t>
      </w:r>
      <w:proofErr w:type="spellEnd"/>
      <w:r w:rsidRPr="001060B5">
        <w:rPr>
          <w:rFonts w:asciiTheme="majorHAnsi" w:eastAsia="Times New Roman" w:hAnsiTheme="majorHAnsi" w:cs="Times New Roman"/>
          <w:sz w:val="24"/>
          <w:szCs w:val="24"/>
        </w:rPr>
        <w:t xml:space="preserve"> и </w:t>
      </w:r>
      <w:proofErr w:type="spellStart"/>
      <w:r w:rsidRPr="001060B5">
        <w:rPr>
          <w:rFonts w:asciiTheme="majorHAnsi" w:eastAsia="Times New Roman" w:hAnsiTheme="majorHAnsi" w:cs="Times New Roman"/>
          <w:sz w:val="24"/>
          <w:szCs w:val="24"/>
        </w:rPr>
        <w:t>аргониан</w:t>
      </w:r>
      <w:proofErr w:type="spellEnd"/>
      <w:r w:rsidRPr="001060B5">
        <w:rPr>
          <w:rFonts w:asciiTheme="majorHAnsi" w:eastAsia="Times New Roman" w:hAnsiTheme="majorHAnsi" w:cs="Times New Roman"/>
          <w:sz w:val="24"/>
          <w:szCs w:val="24"/>
        </w:rPr>
        <w:t xml:space="preserve"> могут быть изготовлены из любых ударопрочных материалов: </w:t>
      </w:r>
      <w:proofErr w:type="spellStart"/>
      <w:r w:rsidRPr="001060B5">
        <w:rPr>
          <w:rFonts w:asciiTheme="majorHAnsi" w:eastAsia="Times New Roman" w:hAnsiTheme="majorHAnsi" w:cs="Times New Roman"/>
          <w:sz w:val="24"/>
          <w:szCs w:val="24"/>
        </w:rPr>
        <w:t>ева</w:t>
      </w:r>
      <w:proofErr w:type="spellEnd"/>
      <w:r w:rsidRPr="001060B5">
        <w:rPr>
          <w:rFonts w:asciiTheme="majorHAnsi" w:eastAsia="Times New Roman" w:hAnsiTheme="majorHAnsi" w:cs="Times New Roman"/>
          <w:sz w:val="24"/>
          <w:szCs w:val="24"/>
        </w:rPr>
        <w:t xml:space="preserve">, пластик, </w:t>
      </w:r>
      <w:proofErr w:type="spellStart"/>
      <w:r w:rsidRPr="001060B5">
        <w:rPr>
          <w:rFonts w:asciiTheme="majorHAnsi" w:eastAsia="Times New Roman" w:hAnsiTheme="majorHAnsi" w:cs="Times New Roman"/>
          <w:sz w:val="24"/>
          <w:szCs w:val="24"/>
        </w:rPr>
        <w:t>ворбла</w:t>
      </w:r>
      <w:proofErr w:type="spellEnd"/>
      <w:r w:rsidRPr="001060B5">
        <w:rPr>
          <w:rFonts w:asciiTheme="majorHAnsi" w:eastAsia="Times New Roman" w:hAnsiTheme="majorHAnsi" w:cs="Times New Roman"/>
          <w:sz w:val="24"/>
          <w:szCs w:val="24"/>
        </w:rPr>
        <w:t>, модельная сетка и прочие.</w:t>
      </w:r>
    </w:p>
    <w:p w:rsidR="001060B5" w:rsidRPr="001060B5" w:rsidRDefault="001060B5" w:rsidP="001060B5">
      <w:pPr>
        <w:numPr>
          <w:ilvl w:val="0"/>
          <w:numId w:val="3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Маска должна быть изготовлена таким образом, чтобы не травмировать самого носителя и других игроков.</w:t>
      </w:r>
    </w:p>
    <w:p w:rsidR="001060B5" w:rsidRPr="001060B5" w:rsidRDefault="001060B5" w:rsidP="001060B5">
      <w:pPr>
        <w:numPr>
          <w:ilvl w:val="0"/>
          <w:numId w:val="3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Для масок </w:t>
      </w:r>
      <w:proofErr w:type="spellStart"/>
      <w:r w:rsidRPr="001060B5">
        <w:rPr>
          <w:rFonts w:asciiTheme="majorHAnsi" w:eastAsia="Times New Roman" w:hAnsiTheme="majorHAnsi" w:cs="Times New Roman"/>
          <w:sz w:val="24"/>
          <w:szCs w:val="24"/>
        </w:rPr>
        <w:t>каджитов</w:t>
      </w:r>
      <w:proofErr w:type="spellEnd"/>
      <w:r w:rsidRPr="001060B5">
        <w:rPr>
          <w:rFonts w:asciiTheme="majorHAnsi" w:eastAsia="Times New Roman" w:hAnsiTheme="majorHAnsi" w:cs="Times New Roman"/>
          <w:sz w:val="24"/>
          <w:szCs w:val="24"/>
        </w:rPr>
        <w:t xml:space="preserve"> необходимо использовать либо натуральный мех, либо искусственный мех высокого качества (красить мех можно).</w:t>
      </w:r>
    </w:p>
    <w:p w:rsidR="001060B5" w:rsidRPr="001060B5" w:rsidRDefault="001060B5" w:rsidP="001060B5">
      <w:pPr>
        <w:numPr>
          <w:ilvl w:val="0"/>
          <w:numId w:val="3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Для масок </w:t>
      </w:r>
      <w:proofErr w:type="spellStart"/>
      <w:r w:rsidRPr="001060B5">
        <w:rPr>
          <w:rFonts w:asciiTheme="majorHAnsi" w:eastAsia="Times New Roman" w:hAnsiTheme="majorHAnsi" w:cs="Times New Roman"/>
          <w:sz w:val="24"/>
          <w:szCs w:val="24"/>
        </w:rPr>
        <w:t>каджитов</w:t>
      </w:r>
      <w:proofErr w:type="spellEnd"/>
      <w:r w:rsidRPr="001060B5">
        <w:rPr>
          <w:rFonts w:asciiTheme="majorHAnsi" w:eastAsia="Times New Roman" w:hAnsiTheme="majorHAnsi" w:cs="Times New Roman"/>
          <w:sz w:val="24"/>
          <w:szCs w:val="24"/>
        </w:rPr>
        <w:t xml:space="preserve"> запрещено использование плюша, “ниточного меха”, </w:t>
      </w:r>
      <w:proofErr w:type="spellStart"/>
      <w:r w:rsidRPr="001060B5">
        <w:rPr>
          <w:rFonts w:asciiTheme="majorHAnsi" w:eastAsia="Times New Roman" w:hAnsiTheme="majorHAnsi" w:cs="Times New Roman"/>
          <w:sz w:val="24"/>
          <w:szCs w:val="24"/>
        </w:rPr>
        <w:t>флиса</w:t>
      </w:r>
      <w:proofErr w:type="spellEnd"/>
      <w:r w:rsidRPr="001060B5">
        <w:rPr>
          <w:rFonts w:asciiTheme="majorHAnsi" w:eastAsia="Times New Roman" w:hAnsiTheme="majorHAnsi" w:cs="Times New Roman"/>
          <w:sz w:val="24"/>
          <w:szCs w:val="24"/>
        </w:rPr>
        <w:t>, войлочного меха. Цвет меха должен быть “натуральный”, не кислотных и ярких оттенков; могут быть полоски или пятна.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ЗАПРЕЩЕНО</w:t>
      </w:r>
    </w:p>
    <w:p w:rsidR="001060B5" w:rsidRPr="001060B5" w:rsidRDefault="001060B5" w:rsidP="001060B5">
      <w:pPr>
        <w:numPr>
          <w:ilvl w:val="0"/>
          <w:numId w:val="3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Для масок </w:t>
      </w:r>
      <w:proofErr w:type="spellStart"/>
      <w:r w:rsidRPr="001060B5">
        <w:rPr>
          <w:rFonts w:asciiTheme="majorHAnsi" w:eastAsia="Times New Roman" w:hAnsiTheme="majorHAnsi" w:cs="Times New Roman"/>
          <w:sz w:val="24"/>
          <w:szCs w:val="24"/>
        </w:rPr>
        <w:t>аргониан</w:t>
      </w:r>
      <w:proofErr w:type="spellEnd"/>
      <w:r w:rsidRPr="001060B5">
        <w:rPr>
          <w:rFonts w:asciiTheme="majorHAnsi" w:eastAsia="Times New Roman" w:hAnsiTheme="majorHAnsi" w:cs="Times New Roman"/>
          <w:sz w:val="24"/>
          <w:szCs w:val="24"/>
        </w:rPr>
        <w:t xml:space="preserve"> можно использовать натуральную или искусственную кожу с тиснением под ящерицу или крокодила, можно расписать маску с использованием элементов текстур.</w:t>
      </w:r>
    </w:p>
    <w:p w:rsidR="001060B5" w:rsidRPr="001060B5" w:rsidRDefault="001060B5" w:rsidP="001060B5">
      <w:pPr>
        <w:numPr>
          <w:ilvl w:val="0"/>
          <w:numId w:val="3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Для масок </w:t>
      </w:r>
      <w:proofErr w:type="spellStart"/>
      <w:r w:rsidRPr="001060B5">
        <w:rPr>
          <w:rFonts w:asciiTheme="majorHAnsi" w:eastAsia="Times New Roman" w:hAnsiTheme="majorHAnsi" w:cs="Times New Roman"/>
          <w:sz w:val="24"/>
          <w:szCs w:val="24"/>
        </w:rPr>
        <w:t>аргониан</w:t>
      </w:r>
      <w:proofErr w:type="spellEnd"/>
      <w:r w:rsidRPr="001060B5">
        <w:rPr>
          <w:rFonts w:asciiTheme="majorHAnsi" w:eastAsia="Times New Roman" w:hAnsiTheme="majorHAnsi" w:cs="Times New Roman"/>
          <w:sz w:val="24"/>
          <w:szCs w:val="24"/>
        </w:rPr>
        <w:t xml:space="preserve"> запрещено использование неоновых, кислотных, ярких цветов. Оттенок маски должен быть естественного цвета или нескольких цветов.</w:t>
      </w:r>
    </w:p>
    <w:p w:rsidR="001060B5" w:rsidRPr="001060B5" w:rsidRDefault="001060B5" w:rsidP="001060B5">
      <w:pPr>
        <w:numPr>
          <w:ilvl w:val="0"/>
          <w:numId w:val="3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Любая маска не должна быть мультяшной - излишне большие глаза и уши, слишком явные ресницы, присутствие губ и бровей, макияж.</w:t>
      </w:r>
    </w:p>
    <w:p w:rsidR="001060B5" w:rsidRPr="001060B5" w:rsidRDefault="001060B5" w:rsidP="001060B5">
      <w:pPr>
        <w:numPr>
          <w:ilvl w:val="0"/>
          <w:numId w:val="3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Любая маска должна быть максимально </w:t>
      </w:r>
      <w:proofErr w:type="spellStart"/>
      <w:r w:rsidRPr="001060B5">
        <w:rPr>
          <w:rFonts w:asciiTheme="majorHAnsi" w:eastAsia="Times New Roman" w:hAnsiTheme="majorHAnsi" w:cs="Times New Roman"/>
          <w:sz w:val="24"/>
          <w:szCs w:val="24"/>
        </w:rPr>
        <w:t>анатомичной</w:t>
      </w:r>
      <w:proofErr w:type="spellEnd"/>
      <w:r w:rsidRPr="001060B5">
        <w:rPr>
          <w:rFonts w:asciiTheme="majorHAnsi" w:eastAsia="Times New Roman" w:hAnsiTheme="majorHAnsi" w:cs="Times New Roman"/>
          <w:sz w:val="24"/>
          <w:szCs w:val="24"/>
        </w:rPr>
        <w:t xml:space="preserve"> по своей структуре и смотреться гармонично относительно размеров тела.</w:t>
      </w:r>
    </w:p>
    <w:p w:rsidR="001060B5" w:rsidRPr="001060B5" w:rsidRDefault="001060B5" w:rsidP="001060B5">
      <w:pPr>
        <w:numPr>
          <w:ilvl w:val="0"/>
          <w:numId w:val="3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Запрещено использование грима, накладок с гримом (силикон, модельная глина и т.д.), “</w:t>
      </w:r>
      <w:proofErr w:type="spellStart"/>
      <w:r w:rsidRPr="001060B5">
        <w:rPr>
          <w:rFonts w:asciiTheme="majorHAnsi" w:eastAsia="Times New Roman" w:hAnsiTheme="majorHAnsi" w:cs="Times New Roman"/>
          <w:sz w:val="24"/>
          <w:szCs w:val="24"/>
        </w:rPr>
        <w:t>волко</w:t>
      </w:r>
      <w:proofErr w:type="spellEnd"/>
      <w:r w:rsidRPr="001060B5">
        <w:rPr>
          <w:rFonts w:asciiTheme="majorHAnsi" w:eastAsia="Times New Roman" w:hAnsiTheme="majorHAnsi" w:cs="Times New Roman"/>
          <w:sz w:val="24"/>
          <w:szCs w:val="24"/>
        </w:rPr>
        <w:t xml:space="preserve">”-шапок, </w:t>
      </w:r>
      <w:proofErr w:type="spellStart"/>
      <w:r w:rsidRPr="001060B5">
        <w:rPr>
          <w:rFonts w:asciiTheme="majorHAnsi" w:eastAsia="Times New Roman" w:hAnsiTheme="majorHAnsi" w:cs="Times New Roman"/>
          <w:sz w:val="24"/>
          <w:szCs w:val="24"/>
        </w:rPr>
        <w:t>фуррисьютов</w:t>
      </w:r>
      <w:proofErr w:type="spellEnd"/>
      <w:r w:rsidRPr="001060B5">
        <w:rPr>
          <w:rFonts w:asciiTheme="majorHAnsi" w:eastAsia="Times New Roman" w:hAnsiTheme="majorHAnsi" w:cs="Times New Roman"/>
          <w:sz w:val="24"/>
          <w:szCs w:val="24"/>
        </w:rPr>
        <w:t>; резиновых, театральных и латексных масок, которые не держат форму и мнутся; “</w:t>
      </w:r>
      <w:proofErr w:type="spellStart"/>
      <w:r w:rsidRPr="001060B5">
        <w:rPr>
          <w:rFonts w:asciiTheme="majorHAnsi" w:eastAsia="Times New Roman" w:hAnsiTheme="majorHAnsi" w:cs="Times New Roman"/>
          <w:sz w:val="24"/>
          <w:szCs w:val="24"/>
        </w:rPr>
        <w:t>няшных</w:t>
      </w:r>
      <w:proofErr w:type="spellEnd"/>
      <w:r w:rsidRPr="001060B5">
        <w:rPr>
          <w:rFonts w:asciiTheme="majorHAnsi" w:eastAsia="Times New Roman" w:hAnsiTheme="majorHAnsi" w:cs="Times New Roman"/>
          <w:sz w:val="24"/>
          <w:szCs w:val="24"/>
        </w:rPr>
        <w:t>” ушек-ободков, заколок и прочего.</w:t>
      </w:r>
    </w:p>
    <w:p w:rsidR="001060B5" w:rsidRPr="001060B5" w:rsidRDefault="001060B5" w:rsidP="001060B5">
      <w:pPr>
        <w:numPr>
          <w:ilvl w:val="0"/>
          <w:numId w:val="3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Не допускается отсутствие каких-либо элементов - ушей, хвостов, лап, усов.</w:t>
      </w:r>
    </w:p>
    <w:p w:rsidR="001060B5" w:rsidRPr="001060B5" w:rsidRDefault="001060B5" w:rsidP="001060B5">
      <w:pPr>
        <w:numPr>
          <w:ilvl w:val="0"/>
          <w:numId w:val="3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Маска может быть без нижней челюсти только в том случае, если это маскируется тканью, которая является частью костюма, или элементом брони, например, высоким горже.</w:t>
      </w:r>
    </w:p>
    <w:p w:rsidR="001060B5" w:rsidRPr="001060B5" w:rsidRDefault="001060B5" w:rsidP="001060B5">
      <w:pPr>
        <w:numPr>
          <w:ilvl w:val="0"/>
          <w:numId w:val="4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Ни при каких обстоятельствах не допускается </w:t>
      </w:r>
      <w:proofErr w:type="spellStart"/>
      <w:r w:rsidRPr="001060B5">
        <w:rPr>
          <w:rFonts w:asciiTheme="majorHAnsi" w:eastAsia="Times New Roman" w:hAnsiTheme="majorHAnsi" w:cs="Times New Roman"/>
          <w:sz w:val="24"/>
          <w:szCs w:val="24"/>
        </w:rPr>
        <w:t>гримм</w:t>
      </w:r>
      <w:proofErr w:type="spellEnd"/>
      <w:r w:rsidRPr="001060B5">
        <w:rPr>
          <w:rFonts w:asciiTheme="majorHAnsi" w:eastAsia="Times New Roman" w:hAnsiTheme="majorHAnsi" w:cs="Times New Roman"/>
          <w:sz w:val="24"/>
          <w:szCs w:val="24"/>
        </w:rPr>
        <w:t xml:space="preserve"> нижней части лица при отсутствие нижней челюсти на маске.</w:t>
      </w:r>
    </w:p>
    <w:p w:rsidR="001060B5" w:rsidRPr="001060B5" w:rsidRDefault="001060B5" w:rsidP="001060B5">
      <w:pPr>
        <w:numPr>
          <w:ilvl w:val="0"/>
          <w:numId w:val="4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Нижняя челюсть маски может быть из твёрдых или мягких материалов, как подвижная, так и не подвижная.</w:t>
      </w:r>
    </w:p>
    <w:p w:rsidR="001060B5" w:rsidRPr="001060B5" w:rsidRDefault="001060B5" w:rsidP="001060B5">
      <w:pPr>
        <w:numPr>
          <w:ilvl w:val="0"/>
          <w:numId w:val="4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Лапы можно изготовить из меха, либо использовать 3D печать на ткани (перчатки).</w:t>
      </w:r>
    </w:p>
    <w:p w:rsidR="001060B5" w:rsidRPr="001060B5" w:rsidRDefault="001060B5" w:rsidP="001060B5">
      <w:pPr>
        <w:numPr>
          <w:ilvl w:val="0"/>
          <w:numId w:val="4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Для перчаток с 3D печатью допускаются накладки, </w:t>
      </w:r>
      <w:proofErr w:type="gramStart"/>
      <w:r w:rsidRPr="001060B5">
        <w:rPr>
          <w:rFonts w:asciiTheme="majorHAnsi" w:eastAsia="Times New Roman" w:hAnsiTheme="majorHAnsi" w:cs="Times New Roman"/>
          <w:sz w:val="24"/>
          <w:szCs w:val="24"/>
        </w:rPr>
        <w:t>пришивные элементы</w:t>
      </w:r>
      <w:proofErr w:type="gramEnd"/>
      <w:r w:rsidRPr="001060B5">
        <w:rPr>
          <w:rFonts w:asciiTheme="majorHAnsi" w:eastAsia="Times New Roman" w:hAnsiTheme="majorHAnsi" w:cs="Times New Roman"/>
          <w:sz w:val="24"/>
          <w:szCs w:val="24"/>
        </w:rPr>
        <w:t xml:space="preserve"> придающие текстуру и/или объём.</w:t>
      </w:r>
    </w:p>
    <w:p w:rsidR="001060B5" w:rsidRPr="001060B5" w:rsidRDefault="001060B5" w:rsidP="001060B5">
      <w:pPr>
        <w:numPr>
          <w:ilvl w:val="0"/>
          <w:numId w:val="4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На перчатках </w:t>
      </w:r>
      <w:proofErr w:type="spellStart"/>
      <w:r w:rsidRPr="001060B5">
        <w:rPr>
          <w:rFonts w:asciiTheme="majorHAnsi" w:eastAsia="Times New Roman" w:hAnsiTheme="majorHAnsi" w:cs="Times New Roman"/>
          <w:sz w:val="24"/>
          <w:szCs w:val="24"/>
        </w:rPr>
        <w:t>каджитов</w:t>
      </w:r>
      <w:proofErr w:type="spellEnd"/>
      <w:r w:rsidRPr="001060B5">
        <w:rPr>
          <w:rFonts w:asciiTheme="majorHAnsi" w:eastAsia="Times New Roman" w:hAnsiTheme="majorHAnsi" w:cs="Times New Roman"/>
          <w:sz w:val="24"/>
          <w:szCs w:val="24"/>
        </w:rPr>
        <w:t xml:space="preserve"> обязательно должны быть когти.</w:t>
      </w:r>
    </w:p>
    <w:p w:rsidR="001060B5" w:rsidRPr="001060B5" w:rsidRDefault="001060B5" w:rsidP="001060B5">
      <w:pPr>
        <w:numPr>
          <w:ilvl w:val="0"/>
          <w:numId w:val="4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Когти являются не боевыми, если не изготовлены в соответствии с “Правилами по </w:t>
      </w:r>
      <w:proofErr w:type="spellStart"/>
      <w:r w:rsidRPr="001060B5">
        <w:rPr>
          <w:rFonts w:asciiTheme="majorHAnsi" w:eastAsia="Times New Roman" w:hAnsiTheme="majorHAnsi" w:cs="Times New Roman"/>
          <w:sz w:val="24"/>
          <w:szCs w:val="24"/>
        </w:rPr>
        <w:t>боёвке</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4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Перчатки должны соответствовать по цвету и текстуре маске.</w:t>
      </w:r>
    </w:p>
    <w:p w:rsidR="001060B5" w:rsidRPr="001060B5" w:rsidRDefault="001060B5" w:rsidP="001060B5">
      <w:pPr>
        <w:numPr>
          <w:ilvl w:val="0"/>
          <w:numId w:val="4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Хвост должен надёжно и безопасно крепится к костюму или игроку.</w:t>
      </w:r>
    </w:p>
    <w:p w:rsidR="001060B5" w:rsidRPr="001060B5" w:rsidRDefault="001060B5" w:rsidP="001060B5">
      <w:pPr>
        <w:numPr>
          <w:ilvl w:val="0"/>
          <w:numId w:val="4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Для крепления хвоста запрещено использование булавок, французских булавок, анальных пробок, тонких ненадёжных ниток и проволок.</w:t>
      </w:r>
    </w:p>
    <w:p w:rsidR="001060B5" w:rsidRPr="001060B5" w:rsidRDefault="001060B5" w:rsidP="001060B5">
      <w:pPr>
        <w:numPr>
          <w:ilvl w:val="0"/>
          <w:numId w:val="4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Крепление хвоста не должно быть видно (не нужно пришивать хвост к рубашке или ремню, который надет поверх одежды).</w:t>
      </w:r>
    </w:p>
    <w:p w:rsidR="001060B5" w:rsidRPr="001060B5" w:rsidRDefault="001060B5" w:rsidP="001060B5">
      <w:pPr>
        <w:numPr>
          <w:ilvl w:val="0"/>
          <w:numId w:val="5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Хвост должен быть изготовлен из тех же материалов, с той же фактурой и цветом, что и маска (3D печать нельзя).</w:t>
      </w:r>
    </w:p>
    <w:p w:rsidR="001060B5" w:rsidRPr="001060B5" w:rsidRDefault="001060B5" w:rsidP="001060B5">
      <w:pPr>
        <w:numPr>
          <w:ilvl w:val="0"/>
          <w:numId w:val="5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Хвост должен иметь </w:t>
      </w:r>
      <w:proofErr w:type="spellStart"/>
      <w:r w:rsidRPr="001060B5">
        <w:rPr>
          <w:rFonts w:asciiTheme="majorHAnsi" w:eastAsia="Times New Roman" w:hAnsiTheme="majorHAnsi" w:cs="Times New Roman"/>
          <w:sz w:val="24"/>
          <w:szCs w:val="24"/>
        </w:rPr>
        <w:t>анатомичную</w:t>
      </w:r>
      <w:proofErr w:type="spellEnd"/>
      <w:r w:rsidRPr="001060B5">
        <w:rPr>
          <w:rFonts w:asciiTheme="majorHAnsi" w:eastAsia="Times New Roman" w:hAnsiTheme="majorHAnsi" w:cs="Times New Roman"/>
          <w:sz w:val="24"/>
          <w:szCs w:val="24"/>
        </w:rPr>
        <w:t xml:space="preserve"> форму и внешний вид (хвост как у бобтейла нельзя). Может быть как на жёстком каркасе, так и ниспадающий.</w:t>
      </w:r>
    </w:p>
    <w:p w:rsidR="001060B5" w:rsidRPr="001060B5" w:rsidRDefault="001060B5" w:rsidP="001060B5">
      <w:pPr>
        <w:numPr>
          <w:ilvl w:val="0"/>
          <w:numId w:val="5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Можно изготовить лапы-обувь, но не обязательно.</w:t>
      </w:r>
    </w:p>
    <w:p w:rsidR="001060B5" w:rsidRPr="001060B5" w:rsidRDefault="001060B5" w:rsidP="001060B5">
      <w:pPr>
        <w:numPr>
          <w:ilvl w:val="0"/>
          <w:numId w:val="5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Нижние лапы должны соответствовать анатомии и здравому смыслу.</w:t>
      </w:r>
    </w:p>
    <w:p w:rsidR="001060B5" w:rsidRPr="001060B5" w:rsidRDefault="001060B5" w:rsidP="001060B5">
      <w:pPr>
        <w:numPr>
          <w:ilvl w:val="0"/>
          <w:numId w:val="5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Должны соответствовать остальному костюму.</w:t>
      </w: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387E36" w:rsidRDefault="00387E36" w:rsidP="001060B5">
      <w:pPr>
        <w:spacing w:after="0" w:line="240" w:lineRule="auto"/>
        <w:ind w:left="-20"/>
        <w:outlineLvl w:val="0"/>
        <w:rPr>
          <w:rFonts w:asciiTheme="majorHAnsi" w:eastAsia="Times New Roman" w:hAnsiTheme="majorHAnsi" w:cs="Arial"/>
          <w:b/>
          <w:bCs/>
          <w:kern w:val="36"/>
          <w:sz w:val="24"/>
          <w:szCs w:val="24"/>
        </w:rPr>
      </w:pPr>
    </w:p>
    <w:p w:rsidR="001060B5" w:rsidRPr="001060B5"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6" w:name="_Toc142015341"/>
      <w:r w:rsidRPr="001060B5">
        <w:rPr>
          <w:rFonts w:asciiTheme="majorHAnsi" w:eastAsia="Times New Roman" w:hAnsiTheme="majorHAnsi" w:cs="Arial"/>
          <w:b/>
          <w:bCs/>
          <w:kern w:val="36"/>
          <w:sz w:val="40"/>
          <w:szCs w:val="24"/>
        </w:rPr>
        <w:lastRenderedPageBreak/>
        <w:t>Правила по алхимии.</w:t>
      </w:r>
      <w:bookmarkEnd w:id="6"/>
    </w:p>
    <w:p w:rsidR="001060B5" w:rsidRPr="001060B5" w:rsidRDefault="001060B5" w:rsidP="001060B5">
      <w:pPr>
        <w:numPr>
          <w:ilvl w:val="0"/>
          <w:numId w:val="5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Основные понятия.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1.1. Алхимия — это система навыков и умений, позволяющая выращивать растения и добывать ингредиенты из </w:t>
      </w:r>
      <w:proofErr w:type="spellStart"/>
      <w:r w:rsidRPr="001060B5">
        <w:rPr>
          <w:rFonts w:asciiTheme="majorHAnsi" w:eastAsia="Times New Roman" w:hAnsiTheme="majorHAnsi" w:cs="Times New Roman"/>
          <w:sz w:val="24"/>
          <w:szCs w:val="24"/>
        </w:rPr>
        <w:t>макроресурсов</w:t>
      </w:r>
      <w:proofErr w:type="spellEnd"/>
      <w:r w:rsidRPr="001060B5">
        <w:rPr>
          <w:rFonts w:asciiTheme="majorHAnsi" w:eastAsia="Times New Roman" w:hAnsiTheme="majorHAnsi" w:cs="Times New Roman"/>
          <w:sz w:val="24"/>
          <w:szCs w:val="24"/>
        </w:rPr>
        <w:t>, а также изготавливать зелья и настойки, обладающие особыми игровыми свойствами.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1.2. Алхимик – игровая профессия, позволяющая совершать действия, указанные в п.1.1. Подразумевает разделение на две ветки: Травник и </w:t>
      </w:r>
      <w:proofErr w:type="spellStart"/>
      <w:r w:rsidRPr="001060B5">
        <w:rPr>
          <w:rFonts w:asciiTheme="majorHAnsi" w:eastAsia="Times New Roman" w:hAnsiTheme="majorHAnsi" w:cs="Times New Roman"/>
          <w:sz w:val="24"/>
          <w:szCs w:val="24"/>
        </w:rPr>
        <w:t>Зельевар</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Алхимик имеет при себе книгу знаний (</w:t>
      </w:r>
      <w:proofErr w:type="spellStart"/>
      <w:r w:rsidRPr="001060B5">
        <w:rPr>
          <w:rFonts w:asciiTheme="majorHAnsi" w:eastAsia="Times New Roman" w:hAnsiTheme="majorHAnsi" w:cs="Times New Roman"/>
          <w:sz w:val="24"/>
          <w:szCs w:val="24"/>
        </w:rPr>
        <w:t>антуражный</w:t>
      </w:r>
      <w:proofErr w:type="spellEnd"/>
      <w:r w:rsidRPr="001060B5">
        <w:rPr>
          <w:rFonts w:asciiTheme="majorHAnsi" w:eastAsia="Times New Roman" w:hAnsiTheme="majorHAnsi" w:cs="Times New Roman"/>
          <w:sz w:val="24"/>
          <w:szCs w:val="24"/>
        </w:rPr>
        <w:t xml:space="preserve"> блокнот / книга с пустыми листами, размером не менее А5 и не более А4), в которую записывает полученные на игре знания, применяемые в профессии.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 </w:t>
      </w:r>
      <w:r w:rsidRPr="001060B5">
        <w:rPr>
          <w:rFonts w:asciiTheme="majorHAnsi" w:eastAsia="Times New Roman" w:hAnsiTheme="majorHAnsi" w:cs="Times New Roman"/>
          <w:b/>
          <w:bCs/>
          <w:sz w:val="24"/>
          <w:szCs w:val="24"/>
        </w:rPr>
        <w:t>Игровой процесс профессии и ветки прокачки.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Таблица прокачки профессии «Алхимик»:</w:t>
      </w:r>
    </w:p>
    <w:p w:rsidR="001060B5" w:rsidRPr="001060B5" w:rsidRDefault="001060B5" w:rsidP="001060B5">
      <w:pPr>
        <w:spacing w:after="0" w:line="240" w:lineRule="auto"/>
        <w:ind w:left="-1500"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3387090"/>
            <wp:effectExtent l="19050" t="0" r="1270" b="0"/>
            <wp:docPr id="2" name="Рисунок 2" descr="Правила по алхимии.,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вила по алхимии., изображение №1"/>
                    <pic:cNvPicPr>
                      <a:picLocks noChangeAspect="1" noChangeArrowheads="1"/>
                    </pic:cNvPicPr>
                  </pic:nvPicPr>
                  <pic:blipFill>
                    <a:blip r:embed="rId10"/>
                    <a:srcRect/>
                    <a:stretch>
                      <a:fillRect/>
                    </a:stretch>
                  </pic:blipFill>
                  <pic:spPr bwMode="auto">
                    <a:xfrm>
                      <a:off x="0" y="0"/>
                      <a:ext cx="5732780" cy="338709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 </w:t>
      </w:r>
      <w:r w:rsidRPr="001060B5">
        <w:rPr>
          <w:rFonts w:asciiTheme="majorHAnsi" w:eastAsia="Times New Roman" w:hAnsiTheme="majorHAnsi" w:cs="Times New Roman"/>
          <w:b/>
          <w:bCs/>
          <w:sz w:val="24"/>
          <w:szCs w:val="24"/>
        </w:rPr>
        <w:t>Травник</w:t>
      </w:r>
      <w:r w:rsidRPr="001060B5">
        <w:rPr>
          <w:rFonts w:asciiTheme="majorHAnsi" w:eastAsia="Times New Roman" w:hAnsiTheme="majorHAnsi" w:cs="Times New Roman"/>
          <w:sz w:val="24"/>
          <w:szCs w:val="24"/>
        </w:rPr>
        <w:t xml:space="preserve"> - выращивает растения и добывает из них игровые ингредиенты; осуществляет выработку </w:t>
      </w:r>
      <w:proofErr w:type="spellStart"/>
      <w:r w:rsidRPr="001060B5">
        <w:rPr>
          <w:rFonts w:asciiTheme="majorHAnsi" w:eastAsia="Times New Roman" w:hAnsiTheme="majorHAnsi" w:cs="Times New Roman"/>
          <w:sz w:val="24"/>
          <w:szCs w:val="24"/>
        </w:rPr>
        <w:t>макроресурсов</w:t>
      </w:r>
      <w:proofErr w:type="spellEnd"/>
      <w:r w:rsidRPr="001060B5">
        <w:rPr>
          <w:rFonts w:asciiTheme="majorHAnsi" w:eastAsia="Times New Roman" w:hAnsiTheme="majorHAnsi" w:cs="Times New Roman"/>
          <w:sz w:val="24"/>
          <w:szCs w:val="24"/>
        </w:rPr>
        <w:t xml:space="preserve"> с целью получения игровых ингредиентов.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2.2.1. Для посадки игровых растений Травнику необходимо смоделировать огород (сад / теплицу / клумбу - на выбор игрока), который будет являться профильной игровой территорией (далее – ПИТ). Огород располагается на улице. Моделируется минимум одной грядкой размером 100х20 см. Максимум грядок для одной ПИТ – 4. На каждой грядке можно посадить не более 5 игровых растений. Теплица (не обязательна) моделируется простой прозрачной конструкцией (можно каркасом) над грядками. Данная ПИТ может быть улучшена инженером и приносить больше ингредиентов с растений (см. Правила по Инженерии).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2.2.2. Посадка растений моделируется размещением их на грядке «корнем» в землю. Выкапывание – доставанием растений с грядки. Растения Травник может получить по игре любым способом, не противоречащим правилам (найти, купить, добыть, украсть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2.2.3. Каждое растение раз в цикл приносит определённое количество ингредиентов. Мастер-</w:t>
      </w:r>
      <w:proofErr w:type="spellStart"/>
      <w:r w:rsidRPr="001060B5">
        <w:rPr>
          <w:rFonts w:asciiTheme="majorHAnsi" w:eastAsia="Times New Roman" w:hAnsiTheme="majorHAnsi" w:cs="Times New Roman"/>
          <w:sz w:val="24"/>
          <w:szCs w:val="24"/>
        </w:rPr>
        <w:t>региональщик</w:t>
      </w:r>
      <w:proofErr w:type="spellEnd"/>
      <w:r w:rsidRPr="001060B5">
        <w:rPr>
          <w:rFonts w:asciiTheme="majorHAnsi" w:eastAsia="Times New Roman" w:hAnsiTheme="majorHAnsi" w:cs="Times New Roman"/>
          <w:sz w:val="24"/>
          <w:szCs w:val="24"/>
        </w:rPr>
        <w:t xml:space="preserve"> в начале каждого цикла фиксирует какие растения и в каком количестве расположены на грядках и выдаёт соответствующее количество ингредиентов.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2.2.4. Растения могут сажать и выкапывать только персонажи с навыком Травник и прокачанным умением «Выращивание растений». Делать они это могут в любом огороде, </w:t>
      </w:r>
      <w:r w:rsidRPr="001060B5">
        <w:rPr>
          <w:rFonts w:asciiTheme="majorHAnsi" w:eastAsia="Times New Roman" w:hAnsiTheme="majorHAnsi" w:cs="Times New Roman"/>
          <w:sz w:val="24"/>
          <w:szCs w:val="24"/>
        </w:rPr>
        <w:lastRenderedPageBreak/>
        <w:t xml:space="preserve">не только своём. Растения не </w:t>
      </w:r>
      <w:proofErr w:type="spellStart"/>
      <w:r w:rsidRPr="001060B5">
        <w:rPr>
          <w:rFonts w:asciiTheme="majorHAnsi" w:eastAsia="Times New Roman" w:hAnsiTheme="majorHAnsi" w:cs="Times New Roman"/>
          <w:sz w:val="24"/>
          <w:szCs w:val="24"/>
        </w:rPr>
        <w:t>побираемы</w:t>
      </w:r>
      <w:proofErr w:type="spellEnd"/>
      <w:r w:rsidRPr="001060B5">
        <w:rPr>
          <w:rFonts w:asciiTheme="majorHAnsi" w:eastAsia="Times New Roman" w:hAnsiTheme="majorHAnsi" w:cs="Times New Roman"/>
          <w:sz w:val="24"/>
          <w:szCs w:val="24"/>
        </w:rPr>
        <w:t xml:space="preserve"> обычными игроками, однако есть игроки, которые с помощью определённого навыка могут их выкопать и украсть.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2.2.5. Выработка – умение травника извлекать ингредиенты из </w:t>
      </w:r>
      <w:proofErr w:type="spellStart"/>
      <w:r w:rsidRPr="001060B5">
        <w:rPr>
          <w:rFonts w:asciiTheme="majorHAnsi" w:eastAsia="Times New Roman" w:hAnsiTheme="majorHAnsi" w:cs="Times New Roman"/>
          <w:sz w:val="24"/>
          <w:szCs w:val="24"/>
        </w:rPr>
        <w:t>макроресурсов</w:t>
      </w:r>
      <w:proofErr w:type="spellEnd"/>
      <w:r w:rsidRPr="001060B5">
        <w:rPr>
          <w:rFonts w:asciiTheme="majorHAnsi" w:eastAsia="Times New Roman" w:hAnsiTheme="majorHAnsi" w:cs="Times New Roman"/>
          <w:sz w:val="24"/>
          <w:szCs w:val="24"/>
        </w:rPr>
        <w:t xml:space="preserve">. Знания (оформлены в виде свитков), какие ингредиенты добываются из каких ресурсов и в каком количестве получаются в ходе игры различными путями (квесты, </w:t>
      </w:r>
      <w:proofErr w:type="spellStart"/>
      <w:r w:rsidRPr="001060B5">
        <w:rPr>
          <w:rFonts w:asciiTheme="majorHAnsi" w:eastAsia="Times New Roman" w:hAnsiTheme="majorHAnsi" w:cs="Times New Roman"/>
          <w:sz w:val="24"/>
          <w:szCs w:val="24"/>
        </w:rPr>
        <w:t>данжы</w:t>
      </w:r>
      <w:proofErr w:type="spellEnd"/>
      <w:r w:rsidRPr="001060B5">
        <w:rPr>
          <w:rFonts w:asciiTheme="majorHAnsi" w:eastAsia="Times New Roman" w:hAnsiTheme="majorHAnsi" w:cs="Times New Roman"/>
          <w:sz w:val="24"/>
          <w:szCs w:val="24"/>
        </w:rPr>
        <w:t xml:space="preserve">, мастерский торговец и иные способы). Полученные знания необходимо заносить в книгу алхимика. При получении </w:t>
      </w:r>
      <w:proofErr w:type="spellStart"/>
      <w:r w:rsidRPr="001060B5">
        <w:rPr>
          <w:rFonts w:asciiTheme="majorHAnsi" w:eastAsia="Times New Roman" w:hAnsiTheme="majorHAnsi" w:cs="Times New Roman"/>
          <w:sz w:val="24"/>
          <w:szCs w:val="24"/>
        </w:rPr>
        <w:t>макроресурса</w:t>
      </w:r>
      <w:proofErr w:type="spellEnd"/>
      <w:r w:rsidRPr="001060B5">
        <w:rPr>
          <w:rFonts w:asciiTheme="majorHAnsi" w:eastAsia="Times New Roman" w:hAnsiTheme="majorHAnsi" w:cs="Times New Roman"/>
          <w:sz w:val="24"/>
          <w:szCs w:val="24"/>
        </w:rPr>
        <w:t xml:space="preserve"> и желании его разобрать: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Травник зовёт мастера-</w:t>
      </w:r>
      <w:proofErr w:type="spellStart"/>
      <w:r w:rsidRPr="001060B5">
        <w:rPr>
          <w:rFonts w:asciiTheme="majorHAnsi" w:eastAsia="Times New Roman" w:hAnsiTheme="majorHAnsi" w:cs="Times New Roman"/>
          <w:sz w:val="24"/>
          <w:szCs w:val="24"/>
        </w:rPr>
        <w:t>региональщика</w:t>
      </w:r>
      <w:proofErr w:type="spellEnd"/>
      <w:r w:rsidRPr="001060B5">
        <w:rPr>
          <w:rFonts w:asciiTheme="majorHAnsi" w:eastAsia="Times New Roman" w:hAnsiTheme="majorHAnsi" w:cs="Times New Roman"/>
          <w:sz w:val="24"/>
          <w:szCs w:val="24"/>
        </w:rPr>
        <w:t>, обозначает ему своё намерение;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Отдаёт </w:t>
      </w:r>
      <w:proofErr w:type="spellStart"/>
      <w:r w:rsidRPr="001060B5">
        <w:rPr>
          <w:rFonts w:asciiTheme="majorHAnsi" w:eastAsia="Times New Roman" w:hAnsiTheme="majorHAnsi" w:cs="Times New Roman"/>
          <w:sz w:val="24"/>
          <w:szCs w:val="24"/>
        </w:rPr>
        <w:t>макроресурс</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Доказывает, что обладает необходимым знанием, показывая запись в книге и называя, какие ингредиенты получаются из какого ресурса.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Если знания игрока верны, мастер выдаёт необходимое количество ингредиентов;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Если знания игрока не верны, то мастер обозначает попытку неудачной и забирает </w:t>
      </w:r>
      <w:proofErr w:type="spellStart"/>
      <w:r w:rsidRPr="001060B5">
        <w:rPr>
          <w:rFonts w:asciiTheme="majorHAnsi" w:eastAsia="Times New Roman" w:hAnsiTheme="majorHAnsi" w:cs="Times New Roman"/>
          <w:sz w:val="24"/>
          <w:szCs w:val="24"/>
        </w:rPr>
        <w:t>макроресурс</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2.2.6. Также у Травника есть умение «Случай», позволяющие с помощью броска куба d6 (бросает игрок; куб может быть выдан игроку, но МГ не возражает, если игроки привезут свои) получить дополнительные редкие ингредиенты, однако есть шанс получить меньше стандартных ингредиентов. Количество получаемых (или забираемых) бонусных ресурсов и от какого значения куба они зависят определяется </w:t>
      </w:r>
      <w:r w:rsidRPr="001060B5">
        <w:rPr>
          <w:rFonts w:asciiTheme="majorHAnsi" w:eastAsia="Times New Roman" w:hAnsiTheme="majorHAnsi" w:cs="Times New Roman"/>
          <w:strike/>
          <w:sz w:val="24"/>
          <w:szCs w:val="24"/>
        </w:rPr>
        <w:t>мастерским произволом</w:t>
      </w:r>
      <w:r w:rsidRPr="001060B5">
        <w:rPr>
          <w:rFonts w:asciiTheme="majorHAnsi" w:eastAsia="Times New Roman" w:hAnsiTheme="majorHAnsi" w:cs="Times New Roman"/>
          <w:sz w:val="24"/>
          <w:szCs w:val="24"/>
        </w:rPr>
        <w:t xml:space="preserve"> мастером в зависимости от типа ресурса. </w:t>
      </w:r>
      <w:r w:rsidRPr="001060B5">
        <w:rPr>
          <w:rFonts w:asciiTheme="majorHAnsi" w:eastAsia="Times New Roman" w:hAnsiTheme="majorHAnsi" w:cs="Times New Roman"/>
          <w:i/>
          <w:iCs/>
          <w:sz w:val="24"/>
          <w:szCs w:val="24"/>
        </w:rPr>
        <w:t>Пример: при разборе ресурса «Х» стандартно получается один ингредиент «a» и два ингредиента «b». Игрок бросает кубик, и при выпадении «1» получает на один ингредиент «b» меньше, а при выпадении «6» - на один ингредиент «a» больше, при остальных же значениях – игрок получает стандартное количество ингредиентов.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2.2.7. При достижении 3 уровня прокачки Травник может прокачать умение, с помощью которого получит возможность прокачивать ветку </w:t>
      </w:r>
      <w:proofErr w:type="spellStart"/>
      <w:r w:rsidRPr="001060B5">
        <w:rPr>
          <w:rFonts w:asciiTheme="majorHAnsi" w:eastAsia="Times New Roman" w:hAnsiTheme="majorHAnsi" w:cs="Times New Roman"/>
          <w:sz w:val="24"/>
          <w:szCs w:val="24"/>
        </w:rPr>
        <w:t>Зельевара</w:t>
      </w:r>
      <w:proofErr w:type="spellEnd"/>
      <w:r w:rsidRPr="001060B5">
        <w:rPr>
          <w:rFonts w:asciiTheme="majorHAnsi" w:eastAsia="Times New Roman" w:hAnsiTheme="majorHAnsi" w:cs="Times New Roman"/>
          <w:sz w:val="24"/>
          <w:szCs w:val="24"/>
        </w:rPr>
        <w:t xml:space="preserve"> (подробнее о прокачке см. п.3, подробнее о </w:t>
      </w:r>
      <w:proofErr w:type="spellStart"/>
      <w:r w:rsidRPr="001060B5">
        <w:rPr>
          <w:rFonts w:asciiTheme="majorHAnsi" w:eastAsia="Times New Roman" w:hAnsiTheme="majorHAnsi" w:cs="Times New Roman"/>
          <w:sz w:val="24"/>
          <w:szCs w:val="24"/>
        </w:rPr>
        <w:t>зельеварении</w:t>
      </w:r>
      <w:proofErr w:type="spellEnd"/>
      <w:r w:rsidRPr="001060B5">
        <w:rPr>
          <w:rFonts w:asciiTheme="majorHAnsi" w:eastAsia="Times New Roman" w:hAnsiTheme="majorHAnsi" w:cs="Times New Roman"/>
          <w:sz w:val="24"/>
          <w:szCs w:val="24"/>
        </w:rPr>
        <w:t xml:space="preserve"> см. п 2.3).</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 </w:t>
      </w:r>
      <w:proofErr w:type="spellStart"/>
      <w:r w:rsidRPr="001060B5">
        <w:rPr>
          <w:rFonts w:asciiTheme="majorHAnsi" w:eastAsia="Times New Roman" w:hAnsiTheme="majorHAnsi" w:cs="Times New Roman"/>
          <w:b/>
          <w:bCs/>
          <w:sz w:val="24"/>
          <w:szCs w:val="24"/>
        </w:rPr>
        <w:t>Зельевар</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изучает рецепты и изготавливает по ним зелья и настойки, дающие игрокам определённые игровые эффекты.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2.3.1. Для работы </w:t>
      </w:r>
      <w:proofErr w:type="spellStart"/>
      <w:r w:rsidRPr="001060B5">
        <w:rPr>
          <w:rFonts w:asciiTheme="majorHAnsi" w:eastAsia="Times New Roman" w:hAnsiTheme="majorHAnsi" w:cs="Times New Roman"/>
          <w:sz w:val="24"/>
          <w:szCs w:val="24"/>
        </w:rPr>
        <w:t>зельевару</w:t>
      </w:r>
      <w:proofErr w:type="spellEnd"/>
      <w:r w:rsidRPr="001060B5">
        <w:rPr>
          <w:rFonts w:asciiTheme="majorHAnsi" w:eastAsia="Times New Roman" w:hAnsiTheme="majorHAnsi" w:cs="Times New Roman"/>
          <w:sz w:val="24"/>
          <w:szCs w:val="24"/>
        </w:rPr>
        <w:t xml:space="preserve"> необходима лаборатория (является ПИТ). Моделируется отдельной комнатой или строением, не менее 2,5х2,5 метра. Данная ПИТ не улучшается инженером. Обязательно должен присутствовать лабораторный стол, на котором должен быть размещён инвентарь – колбы, склянки и т.п. На столе должно присутствовать большое свободное пространство для проведения опытов (также для опытов можно сделать отдельный стол). Лаборатория ОБЯЗАТЕЛЬНО должна содержать (помимо книги знаний Алхимика): ступку с пестиком, стеклянную колбу на 150 мл (желательно с подставкой и щипцами), спиртовку с колпачком. Отдельно МГ выдаст не горящую ткань, на которой надо будет проводить все исследования. В случае невозможности Алхимику организовать свою лабораторию (либо по другой необходимости), он может воспользоваться лабораторией мастерского торговца в </w:t>
      </w:r>
      <w:proofErr w:type="spellStart"/>
      <w:r w:rsidRPr="001060B5">
        <w:rPr>
          <w:rFonts w:asciiTheme="majorHAnsi" w:eastAsia="Times New Roman" w:hAnsiTheme="majorHAnsi" w:cs="Times New Roman"/>
          <w:sz w:val="24"/>
          <w:szCs w:val="24"/>
        </w:rPr>
        <w:t>Эбенгарде</w:t>
      </w:r>
      <w:proofErr w:type="spellEnd"/>
      <w:r w:rsidRPr="001060B5">
        <w:rPr>
          <w:rFonts w:asciiTheme="majorHAnsi" w:eastAsia="Times New Roman" w:hAnsiTheme="majorHAnsi" w:cs="Times New Roman"/>
          <w:sz w:val="24"/>
          <w:szCs w:val="24"/>
        </w:rPr>
        <w:t xml:space="preserve"> (по расценкам торговца).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2.3.2. Чтобы приступить к варке зелий и настоек, Алхимику необходимо произвести исследования и выяснить рецепты изготовления напитков. Информация о том, из каких ингредиентов получаются какие напитки, и в какой последовательности их надо смешивать – добывается различными способами по игре (квесты, </w:t>
      </w:r>
      <w:proofErr w:type="spellStart"/>
      <w:r w:rsidRPr="001060B5">
        <w:rPr>
          <w:rFonts w:asciiTheme="majorHAnsi" w:eastAsia="Times New Roman" w:hAnsiTheme="majorHAnsi" w:cs="Times New Roman"/>
          <w:sz w:val="24"/>
          <w:szCs w:val="24"/>
        </w:rPr>
        <w:t>данжы</w:t>
      </w:r>
      <w:proofErr w:type="spellEnd"/>
      <w:r w:rsidRPr="001060B5">
        <w:rPr>
          <w:rFonts w:asciiTheme="majorHAnsi" w:eastAsia="Times New Roman" w:hAnsiTheme="majorHAnsi" w:cs="Times New Roman"/>
          <w:sz w:val="24"/>
          <w:szCs w:val="24"/>
        </w:rPr>
        <w:t>, мастерский торговец и иные способы). Также игрок может методом проб и ошибок сам выяснить рецепт (в соответствии со всеми требованиями по варке напитков, см. п. 2.3.4). Рецепты Алхимик записывает в свою книгу знаний. Помимо использования рецептов для изготовления напитков, Алхимик может распоряжаться знаниями о них в любых игровых целях: делиться, продавать, дезинформировать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2.3.3. Алхимические ингредиенты моделируются специями в </w:t>
      </w:r>
      <w:proofErr w:type="spellStart"/>
      <w:r w:rsidRPr="001060B5">
        <w:rPr>
          <w:rFonts w:asciiTheme="majorHAnsi" w:eastAsia="Times New Roman" w:hAnsiTheme="majorHAnsi" w:cs="Times New Roman"/>
          <w:sz w:val="24"/>
          <w:szCs w:val="24"/>
        </w:rPr>
        <w:t>зип</w:t>
      </w:r>
      <w:proofErr w:type="spellEnd"/>
      <w:r w:rsidRPr="001060B5">
        <w:rPr>
          <w:rFonts w:asciiTheme="majorHAnsi" w:eastAsia="Times New Roman" w:hAnsiTheme="majorHAnsi" w:cs="Times New Roman"/>
          <w:sz w:val="24"/>
          <w:szCs w:val="24"/>
        </w:rPr>
        <w:t xml:space="preserve"> пакетах (выдаются МГ). Ингредиенты не подписаны, игрокам необходимо понять и выучить / записать в книгу, как какой ингредиент выглядит и для чего применяется. В случае использования ингредиентов для неигровых целей, либо их смешивания вне игровых механик – ингредиенты считаются испорченными и выходят из игры.</w:t>
      </w:r>
    </w:p>
    <w:p w:rsidR="00387E36" w:rsidRPr="00387E36" w:rsidRDefault="00387E36" w:rsidP="00387E36">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2.3.4.</w:t>
      </w:r>
      <w:r w:rsidRPr="00387E36">
        <w:rPr>
          <w:rFonts w:asciiTheme="majorHAnsi" w:eastAsia="Times New Roman" w:hAnsiTheme="majorHAnsi" w:cs="Times New Roman"/>
          <w:sz w:val="24"/>
          <w:szCs w:val="24"/>
        </w:rPr>
        <w:t xml:space="preserve"> Растения могут сажать и выкапывать только персонажи с навыком Травник (а </w:t>
      </w:r>
    </w:p>
    <w:p w:rsidR="00387E36" w:rsidRPr="00387E36"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также Аптекарь, см. правила по Медицине) и прокаченным умением «Выращивание </w:t>
      </w:r>
    </w:p>
    <w:p w:rsidR="00387E36" w:rsidRPr="00387E36"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растений». Делать они это могут в любом огороде/саде, не только своём. Растения не </w:t>
      </w:r>
    </w:p>
    <w:p w:rsidR="00387E36" w:rsidRPr="00387E36" w:rsidRDefault="00387E36" w:rsidP="00387E36">
      <w:pPr>
        <w:spacing w:after="0" w:line="240" w:lineRule="auto"/>
        <w:rPr>
          <w:rFonts w:asciiTheme="majorHAnsi" w:eastAsia="Times New Roman" w:hAnsiTheme="majorHAnsi" w:cs="Times New Roman"/>
          <w:sz w:val="24"/>
          <w:szCs w:val="24"/>
        </w:rPr>
      </w:pPr>
      <w:proofErr w:type="spellStart"/>
      <w:r w:rsidRPr="00387E36">
        <w:rPr>
          <w:rFonts w:asciiTheme="majorHAnsi" w:eastAsia="Times New Roman" w:hAnsiTheme="majorHAnsi" w:cs="Times New Roman"/>
          <w:sz w:val="24"/>
          <w:szCs w:val="24"/>
        </w:rPr>
        <w:t>побираемы</w:t>
      </w:r>
      <w:proofErr w:type="spellEnd"/>
      <w:r w:rsidRPr="00387E36">
        <w:rPr>
          <w:rFonts w:asciiTheme="majorHAnsi" w:eastAsia="Times New Roman" w:hAnsiTheme="majorHAnsi" w:cs="Times New Roman"/>
          <w:sz w:val="24"/>
          <w:szCs w:val="24"/>
        </w:rPr>
        <w:t xml:space="preserve"> обычными игроками, однако есть игроки, которые с помощью определённого </w:t>
      </w:r>
    </w:p>
    <w:p w:rsidR="00387E36"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навыка могут их украсть (см. Правил</w:t>
      </w:r>
      <w:r>
        <w:rPr>
          <w:rFonts w:asciiTheme="majorHAnsi" w:eastAsia="Times New Roman" w:hAnsiTheme="majorHAnsi" w:cs="Times New Roman"/>
          <w:sz w:val="24"/>
          <w:szCs w:val="24"/>
        </w:rPr>
        <w:t>а по теневому взаимодействию).</w:t>
      </w:r>
    </w:p>
    <w:p w:rsidR="001060B5" w:rsidRPr="001060B5" w:rsidRDefault="001060B5" w:rsidP="00387E36">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Варка зелий и настоек производится только Алхимиком, имеющим умение «Изготовление зелий и настоек», СТРОГО в лаборатории. Первый раз, когда Алхимик готовит каждое отдельное зелье или настойку, это происходит в присутствии мастера-</w:t>
      </w:r>
      <w:proofErr w:type="spellStart"/>
      <w:r w:rsidRPr="001060B5">
        <w:rPr>
          <w:rFonts w:asciiTheme="majorHAnsi" w:eastAsia="Times New Roman" w:hAnsiTheme="majorHAnsi" w:cs="Times New Roman"/>
          <w:sz w:val="24"/>
          <w:szCs w:val="24"/>
        </w:rPr>
        <w:t>региональщика</w:t>
      </w:r>
      <w:proofErr w:type="spellEnd"/>
      <w:r w:rsidRPr="001060B5">
        <w:rPr>
          <w:rFonts w:asciiTheme="majorHAnsi" w:eastAsia="Times New Roman" w:hAnsiTheme="majorHAnsi" w:cs="Times New Roman"/>
          <w:sz w:val="24"/>
          <w:szCs w:val="24"/>
        </w:rPr>
        <w:t>. Процесс варки игровых напитков происходит по следующему алгоритму: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Алхимик называет мастеру какие ингредиенты и в какой последовательности он будет смешивать, и приступает к процессу;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Для любого игрового напитка необходимо взять три ингредиента. Первые два высыпать и растолочь в ступке, затем добавить к ним третий и растолочь всё вместе, высыпать в колбу, смешать с водой и нагревать до кипения на горелке;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Затем эффект напитка необходимо проверить (на добровольце, самом алхимике, пленном и т.д. </w:t>
      </w:r>
      <w:r w:rsidRPr="001060B5">
        <w:rPr>
          <w:rFonts w:asciiTheme="majorHAnsi" w:eastAsia="Times New Roman" w:hAnsiTheme="majorHAnsi" w:cs="Times New Roman"/>
          <w:strike/>
          <w:sz w:val="24"/>
          <w:szCs w:val="24"/>
        </w:rPr>
        <w:t>не мастере!</w:t>
      </w:r>
      <w:r w:rsidRPr="001060B5">
        <w:rPr>
          <w:rFonts w:asciiTheme="majorHAnsi" w:eastAsia="Times New Roman" w:hAnsiTheme="majorHAnsi" w:cs="Times New Roman"/>
          <w:sz w:val="24"/>
          <w:szCs w:val="24"/>
        </w:rPr>
        <w:t>). Зелья можно «пить» сразу, а для «выпивания» настойки необходимо дождаться, когда она полностью остынет (после изготовления настойки мастер-</w:t>
      </w:r>
      <w:proofErr w:type="spellStart"/>
      <w:r w:rsidRPr="001060B5">
        <w:rPr>
          <w:rFonts w:asciiTheme="majorHAnsi" w:eastAsia="Times New Roman" w:hAnsiTheme="majorHAnsi" w:cs="Times New Roman"/>
          <w:sz w:val="24"/>
          <w:szCs w:val="24"/>
        </w:rPr>
        <w:t>региональщик</w:t>
      </w:r>
      <w:proofErr w:type="spellEnd"/>
      <w:r w:rsidRPr="001060B5">
        <w:rPr>
          <w:rFonts w:asciiTheme="majorHAnsi" w:eastAsia="Times New Roman" w:hAnsiTheme="majorHAnsi" w:cs="Times New Roman"/>
          <w:sz w:val="24"/>
          <w:szCs w:val="24"/>
        </w:rPr>
        <w:t xml:space="preserve"> может уйти, но на её испытание необходимо позвать его обратно). Вживую пить игровые напитки не стоит (так как это варево из специй).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После «выпивания» игрового напитка, мастер говорит эффект, происходящий с подопытным (подопытный получает соответствующий </w:t>
      </w:r>
      <w:proofErr w:type="spellStart"/>
      <w:r w:rsidRPr="001060B5">
        <w:rPr>
          <w:rFonts w:asciiTheme="majorHAnsi" w:eastAsia="Times New Roman" w:hAnsiTheme="majorHAnsi" w:cs="Times New Roman"/>
          <w:sz w:val="24"/>
          <w:szCs w:val="24"/>
        </w:rPr>
        <w:t>баф</w:t>
      </w:r>
      <w:proofErr w:type="spellEnd"/>
      <w:r w:rsidRPr="001060B5">
        <w:rPr>
          <w:rFonts w:asciiTheme="majorHAnsi" w:eastAsia="Times New Roman" w:hAnsiTheme="majorHAnsi" w:cs="Times New Roman"/>
          <w:sz w:val="24"/>
          <w:szCs w:val="24"/>
        </w:rPr>
        <w:t xml:space="preserve"> / </w:t>
      </w:r>
      <w:proofErr w:type="spellStart"/>
      <w:r w:rsidRPr="001060B5">
        <w:rPr>
          <w:rFonts w:asciiTheme="majorHAnsi" w:eastAsia="Times New Roman" w:hAnsiTheme="majorHAnsi" w:cs="Times New Roman"/>
          <w:sz w:val="24"/>
          <w:szCs w:val="24"/>
        </w:rPr>
        <w:t>дебаф</w:t>
      </w:r>
      <w:proofErr w:type="spellEnd"/>
      <w:r w:rsidRPr="001060B5">
        <w:rPr>
          <w:rFonts w:asciiTheme="majorHAnsi" w:eastAsia="Times New Roman" w:hAnsiTheme="majorHAnsi" w:cs="Times New Roman"/>
          <w:sz w:val="24"/>
          <w:szCs w:val="24"/>
        </w:rPr>
        <w:t xml:space="preserve"> и играет с ним). Если Алхимика устраивает эффект – он записывает рецепт и пользуется им, если нет – продолжает изыскания.</w:t>
      </w:r>
    </w:p>
    <w:p w:rsidR="00387E36"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На выученные и записанные в книгу Алхимика рецепты мастер ставит печать и выдаёт за них опыт. Для повторной варки игровых напитков по уже изученным рецептам игроку достаточно подойти к мастеру, показать рецепт с печатью и отдать соответствующие ингредиенты (но отыгрыш в лаборатории также приветствуется). Мастер выдаёт чип зелья. Чип настойки мастер отдаёт через 30 минут после передачи игроком ингредиентов.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2.3.5. В полевых условиях использование игрового напитка моделируется разрыванием чипа.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2.3.6. Одно зелье или настойка применяется один раз на одного человека. В не выпитом виде не имеют срока годности.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2.3.7. Также у </w:t>
      </w:r>
      <w:proofErr w:type="spellStart"/>
      <w:r w:rsidRPr="001060B5">
        <w:rPr>
          <w:rFonts w:asciiTheme="majorHAnsi" w:eastAsia="Times New Roman" w:hAnsiTheme="majorHAnsi" w:cs="Times New Roman"/>
          <w:sz w:val="24"/>
          <w:szCs w:val="24"/>
        </w:rPr>
        <w:t>зельевара</w:t>
      </w:r>
      <w:proofErr w:type="spellEnd"/>
      <w:r w:rsidRPr="001060B5">
        <w:rPr>
          <w:rFonts w:asciiTheme="majorHAnsi" w:eastAsia="Times New Roman" w:hAnsiTheme="majorHAnsi" w:cs="Times New Roman"/>
          <w:sz w:val="24"/>
          <w:szCs w:val="24"/>
        </w:rPr>
        <w:t xml:space="preserve"> есть отдельное умение «Удача», позволяющее при броске куба d6 получить дополнительно зелье (из ингредиентов на 1 зелье получается 2). Значение, которое необходимо выбросить, определяется мастером.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2.3.8. Зелья и настойки различаются по качеству в зависимости от уровня прокачки персонажа (про прокачку см. п.3). Есть три уровня прокачки профессии «</w:t>
      </w:r>
      <w:proofErr w:type="spellStart"/>
      <w:r w:rsidRPr="001060B5">
        <w:rPr>
          <w:rFonts w:asciiTheme="majorHAnsi" w:eastAsia="Times New Roman" w:hAnsiTheme="majorHAnsi" w:cs="Times New Roman"/>
          <w:sz w:val="24"/>
          <w:szCs w:val="24"/>
        </w:rPr>
        <w:t>Зельевар</w:t>
      </w:r>
      <w:proofErr w:type="spellEnd"/>
      <w:r w:rsidRPr="001060B5">
        <w:rPr>
          <w:rFonts w:asciiTheme="majorHAnsi" w:eastAsia="Times New Roman" w:hAnsiTheme="majorHAnsi" w:cs="Times New Roman"/>
          <w:sz w:val="24"/>
          <w:szCs w:val="24"/>
        </w:rPr>
        <w:t>». Стандартные зелья и настойки можно варить на всех уровнях прокачки, качественные – на 2 и 3 уровне прокачки, эксклюзивные – только на 3.</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2.3.9. При достижении 3 уровня прокачки </w:t>
      </w:r>
      <w:proofErr w:type="spellStart"/>
      <w:r w:rsidRPr="001060B5">
        <w:rPr>
          <w:rFonts w:asciiTheme="majorHAnsi" w:eastAsia="Times New Roman" w:hAnsiTheme="majorHAnsi" w:cs="Times New Roman"/>
          <w:sz w:val="24"/>
          <w:szCs w:val="24"/>
        </w:rPr>
        <w:t>Зельевар</w:t>
      </w:r>
      <w:proofErr w:type="spellEnd"/>
      <w:r w:rsidRPr="001060B5">
        <w:rPr>
          <w:rFonts w:asciiTheme="majorHAnsi" w:eastAsia="Times New Roman" w:hAnsiTheme="majorHAnsi" w:cs="Times New Roman"/>
          <w:sz w:val="24"/>
          <w:szCs w:val="24"/>
        </w:rPr>
        <w:t xml:space="preserve"> может прокачать умение, с помощью которого получит возможность прокачивать ветку Травника (подробнее о прокачке см. п. 3, подробнее о выращивании растений см. п 2.2).</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2.3.10. Таблица зелий и настоек.</w:t>
      </w:r>
    </w:p>
    <w:p w:rsidR="00387E36" w:rsidRDefault="001060B5" w:rsidP="00387E36">
      <w:pPr>
        <w:spacing w:after="0" w:line="240" w:lineRule="auto"/>
        <w:ind w:left="-1500"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2465070"/>
            <wp:effectExtent l="19050" t="0" r="1270" b="0"/>
            <wp:docPr id="3" name="Рисунок 3" descr="Правила по алхимии.,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авила по алхимии., изображение №2"/>
                    <pic:cNvPicPr>
                      <a:picLocks noChangeAspect="1" noChangeArrowheads="1"/>
                    </pic:cNvPicPr>
                  </pic:nvPicPr>
                  <pic:blipFill>
                    <a:blip r:embed="rId11"/>
                    <a:srcRect/>
                    <a:stretch>
                      <a:fillRect/>
                    </a:stretch>
                  </pic:blipFill>
                  <pic:spPr bwMode="auto">
                    <a:xfrm>
                      <a:off x="0" y="0"/>
                      <a:ext cx="5732780" cy="2465070"/>
                    </a:xfrm>
                    <a:prstGeom prst="rect">
                      <a:avLst/>
                    </a:prstGeom>
                    <a:noFill/>
                    <a:ln w="9525">
                      <a:noFill/>
                      <a:miter lim="800000"/>
                      <a:headEnd/>
                      <a:tailEnd/>
                    </a:ln>
                  </pic:spPr>
                </pic:pic>
              </a:graphicData>
            </a:graphic>
          </wp:inline>
        </w:drawing>
      </w:r>
      <w:r w:rsidRPr="001060B5">
        <w:rPr>
          <w:rFonts w:asciiTheme="majorHAnsi" w:eastAsia="Times New Roman" w:hAnsiTheme="majorHAnsi" w:cs="Times New Roman"/>
          <w:noProof/>
          <w:sz w:val="24"/>
          <w:szCs w:val="24"/>
          <w:bdr w:val="none" w:sz="0" w:space="0" w:color="auto" w:frame="1"/>
        </w:rPr>
        <w:drawing>
          <wp:inline distT="0" distB="0" distL="0" distR="0">
            <wp:extent cx="5732780" cy="2934335"/>
            <wp:effectExtent l="19050" t="0" r="1270" b="0"/>
            <wp:docPr id="4" name="Рисунок 4" descr="Правила по алхимии.,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авила по алхимии., изображение №3"/>
                    <pic:cNvPicPr>
                      <a:picLocks noChangeAspect="1" noChangeArrowheads="1"/>
                    </pic:cNvPicPr>
                  </pic:nvPicPr>
                  <pic:blipFill>
                    <a:blip r:embed="rId12"/>
                    <a:srcRect/>
                    <a:stretch>
                      <a:fillRect/>
                    </a:stretch>
                  </pic:blipFill>
                  <pic:spPr bwMode="auto">
                    <a:xfrm>
                      <a:off x="0" y="0"/>
                      <a:ext cx="5732780" cy="2934335"/>
                    </a:xfrm>
                    <a:prstGeom prst="rect">
                      <a:avLst/>
                    </a:prstGeom>
                    <a:noFill/>
                    <a:ln w="9525">
                      <a:noFill/>
                      <a:miter lim="800000"/>
                      <a:headEnd/>
                      <a:tailEnd/>
                    </a:ln>
                  </pic:spPr>
                </pic:pic>
              </a:graphicData>
            </a:graphic>
          </wp:inline>
        </w:drawing>
      </w:r>
      <w:r w:rsidRPr="001060B5">
        <w:rPr>
          <w:rFonts w:asciiTheme="majorHAnsi" w:eastAsia="Times New Roman" w:hAnsiTheme="majorHAnsi" w:cs="Times New Roman"/>
          <w:noProof/>
          <w:sz w:val="24"/>
          <w:szCs w:val="24"/>
          <w:bdr w:val="none" w:sz="0" w:space="0" w:color="auto" w:frame="1"/>
        </w:rPr>
        <w:drawing>
          <wp:inline distT="0" distB="0" distL="0" distR="0">
            <wp:extent cx="5732780" cy="2099310"/>
            <wp:effectExtent l="19050" t="0" r="1270" b="0"/>
            <wp:docPr id="5" name="Рисунок 5" descr="Правила по алхимии.,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авила по алхимии., изображение №4"/>
                    <pic:cNvPicPr>
                      <a:picLocks noChangeAspect="1" noChangeArrowheads="1"/>
                    </pic:cNvPicPr>
                  </pic:nvPicPr>
                  <pic:blipFill>
                    <a:blip r:embed="rId13"/>
                    <a:srcRect/>
                    <a:stretch>
                      <a:fillRect/>
                    </a:stretch>
                  </pic:blipFill>
                  <pic:spPr bwMode="auto">
                    <a:xfrm>
                      <a:off x="0" y="0"/>
                      <a:ext cx="5732780" cy="2099310"/>
                    </a:xfrm>
                    <a:prstGeom prst="rect">
                      <a:avLst/>
                    </a:prstGeom>
                    <a:noFill/>
                    <a:ln w="9525">
                      <a:noFill/>
                      <a:miter lim="800000"/>
                      <a:headEnd/>
                      <a:tailEnd/>
                    </a:ln>
                  </pic:spPr>
                </pic:pic>
              </a:graphicData>
            </a:graphic>
          </wp:inline>
        </w:drawing>
      </w:r>
    </w:p>
    <w:p w:rsidR="00387E36" w:rsidRPr="001060B5" w:rsidRDefault="00387E36" w:rsidP="00387E36">
      <w:pPr>
        <w:spacing w:after="0" w:line="240" w:lineRule="auto"/>
        <w:ind w:left="142" w:right="-1500"/>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На игре присутствую</w:t>
      </w:r>
      <w:r>
        <w:rPr>
          <w:rFonts w:asciiTheme="majorHAnsi" w:eastAsia="Times New Roman" w:hAnsiTheme="majorHAnsi" w:cs="Times New Roman"/>
          <w:sz w:val="24"/>
          <w:szCs w:val="24"/>
        </w:rPr>
        <w:t xml:space="preserve">т </w:t>
      </w:r>
      <w:r w:rsidRPr="00387E36">
        <w:rPr>
          <w:rFonts w:asciiTheme="majorHAnsi" w:eastAsia="Times New Roman" w:hAnsiTheme="majorHAnsi" w:cs="Times New Roman"/>
          <w:sz w:val="24"/>
          <w:szCs w:val="24"/>
        </w:rPr>
        <w:t>скрытые зелья и настойки, рецепты и эффекты которых</w:t>
      </w:r>
      <w:r>
        <w:rPr>
          <w:rFonts w:asciiTheme="majorHAnsi" w:eastAsia="Times New Roman" w:hAnsiTheme="majorHAnsi" w:cs="Times New Roman"/>
          <w:sz w:val="24"/>
          <w:szCs w:val="24"/>
        </w:rPr>
        <w:t xml:space="preserve"> отсутствуют в открытым доступе </w:t>
      </w:r>
      <w:r w:rsidRPr="00387E36">
        <w:rPr>
          <w:rFonts w:asciiTheme="majorHAnsi" w:eastAsia="Times New Roman" w:hAnsiTheme="majorHAnsi" w:cs="Times New Roman"/>
          <w:sz w:val="24"/>
          <w:szCs w:val="24"/>
        </w:rPr>
        <w:t>и являются игровым знанием</w:t>
      </w:r>
      <w:r>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2.3.11. Если временный </w:t>
      </w:r>
      <w:proofErr w:type="spellStart"/>
      <w:r w:rsidRPr="001060B5">
        <w:rPr>
          <w:rFonts w:asciiTheme="majorHAnsi" w:eastAsia="Times New Roman" w:hAnsiTheme="majorHAnsi" w:cs="Times New Roman"/>
          <w:sz w:val="24"/>
          <w:szCs w:val="24"/>
        </w:rPr>
        <w:t>баф</w:t>
      </w:r>
      <w:proofErr w:type="spellEnd"/>
      <w:r w:rsidRPr="001060B5">
        <w:rPr>
          <w:rFonts w:asciiTheme="majorHAnsi" w:eastAsia="Times New Roman" w:hAnsiTheme="majorHAnsi" w:cs="Times New Roman"/>
          <w:sz w:val="24"/>
          <w:szCs w:val="24"/>
        </w:rPr>
        <w:t xml:space="preserve"> от настойки попадает на стык циклов, то при смене цикла эффект обнуляется (кроме настойки невидимости). </w:t>
      </w:r>
      <w:r w:rsidRPr="001060B5">
        <w:rPr>
          <w:rFonts w:asciiTheme="majorHAnsi" w:eastAsia="Times New Roman" w:hAnsiTheme="majorHAnsi" w:cs="Times New Roman"/>
          <w:i/>
          <w:iCs/>
          <w:sz w:val="24"/>
          <w:szCs w:val="24"/>
        </w:rPr>
        <w:t>Пример: игрок выпил настойку в 16:35, в 17:00 при смене экономического цикла, эффект от настойки обнулиться, даже если время действия ещё не закончилось.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2.3.12. Игрок не может иметь больше 1 </w:t>
      </w:r>
      <w:proofErr w:type="spellStart"/>
      <w:r w:rsidRPr="001060B5">
        <w:rPr>
          <w:rFonts w:asciiTheme="majorHAnsi" w:eastAsia="Times New Roman" w:hAnsiTheme="majorHAnsi" w:cs="Times New Roman"/>
          <w:sz w:val="24"/>
          <w:szCs w:val="24"/>
        </w:rPr>
        <w:t>бафа</w:t>
      </w:r>
      <w:proofErr w:type="spellEnd"/>
      <w:r w:rsidRPr="001060B5">
        <w:rPr>
          <w:rFonts w:asciiTheme="majorHAnsi" w:eastAsia="Times New Roman" w:hAnsiTheme="majorHAnsi" w:cs="Times New Roman"/>
          <w:sz w:val="24"/>
          <w:szCs w:val="24"/>
        </w:rPr>
        <w:t xml:space="preserve"> каждого типа: атакующего, защитного или бытового. </w:t>
      </w:r>
      <w:r w:rsidRPr="001060B5">
        <w:rPr>
          <w:rFonts w:asciiTheme="majorHAnsi" w:eastAsia="Times New Roman" w:hAnsiTheme="majorHAnsi" w:cs="Times New Roman"/>
          <w:i/>
          <w:iCs/>
          <w:sz w:val="24"/>
          <w:szCs w:val="24"/>
        </w:rPr>
        <w:t xml:space="preserve">Пример: Игрок получает +1 к атаке от Настойки улучшения атаки, и </w:t>
      </w:r>
      <w:proofErr w:type="spellStart"/>
      <w:r w:rsidRPr="001060B5">
        <w:rPr>
          <w:rFonts w:asciiTheme="majorHAnsi" w:eastAsia="Times New Roman" w:hAnsiTheme="majorHAnsi" w:cs="Times New Roman"/>
          <w:i/>
          <w:iCs/>
          <w:sz w:val="24"/>
          <w:szCs w:val="24"/>
        </w:rPr>
        <w:t>баф</w:t>
      </w:r>
      <w:proofErr w:type="spellEnd"/>
      <w:r w:rsidRPr="001060B5">
        <w:rPr>
          <w:rFonts w:asciiTheme="majorHAnsi" w:eastAsia="Times New Roman" w:hAnsiTheme="majorHAnsi" w:cs="Times New Roman"/>
          <w:i/>
          <w:iCs/>
          <w:sz w:val="24"/>
          <w:szCs w:val="24"/>
        </w:rPr>
        <w:t xml:space="preserve"> на +1 к атаке от мага он получить уже не может.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2.3.13. На игроке единовременно не может было более 3 </w:t>
      </w:r>
      <w:proofErr w:type="spellStart"/>
      <w:r w:rsidRPr="001060B5">
        <w:rPr>
          <w:rFonts w:asciiTheme="majorHAnsi" w:eastAsia="Times New Roman" w:hAnsiTheme="majorHAnsi" w:cs="Times New Roman"/>
          <w:sz w:val="24"/>
          <w:szCs w:val="24"/>
        </w:rPr>
        <w:t>бафов</w:t>
      </w:r>
      <w:proofErr w:type="spellEnd"/>
      <w:r w:rsidRPr="001060B5">
        <w:rPr>
          <w:rFonts w:asciiTheme="majorHAnsi" w:eastAsia="Times New Roman" w:hAnsiTheme="majorHAnsi" w:cs="Times New Roman"/>
          <w:sz w:val="24"/>
          <w:szCs w:val="24"/>
        </w:rPr>
        <w:t xml:space="preserve"> (любых).</w:t>
      </w:r>
    </w:p>
    <w:p w:rsid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2.3.14. В случае смерти персонажа, все эффекты от зелий и настоек снимаются (возродившись он выходит без них).</w:t>
      </w:r>
    </w:p>
    <w:p w:rsidR="00387E36" w:rsidRPr="00387E36" w:rsidRDefault="00387E36" w:rsidP="00387E36">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2.3.15 </w:t>
      </w:r>
      <w:r w:rsidRPr="00387E36">
        <w:rPr>
          <w:rFonts w:asciiTheme="majorHAnsi" w:eastAsia="Times New Roman" w:hAnsiTheme="majorHAnsi" w:cs="Times New Roman"/>
          <w:sz w:val="24"/>
          <w:szCs w:val="24"/>
        </w:rPr>
        <w:t xml:space="preserve">Если игрок случайно приготовил напиток более высокого уровня, чем у </w:t>
      </w:r>
    </w:p>
    <w:p w:rsidR="00387E36" w:rsidRPr="00387E36"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него, то он получает данный напиток и знания о нём, но вот воспроизвести его может </w:t>
      </w:r>
    </w:p>
    <w:p w:rsidR="00387E36" w:rsidRPr="00387E36"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лишь после получения соответствующего уровня. </w:t>
      </w:r>
    </w:p>
    <w:p w:rsidR="00387E36" w:rsidRPr="00387E36" w:rsidRDefault="00387E36" w:rsidP="00387E36">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2.3.16 </w:t>
      </w:r>
      <w:r w:rsidRPr="00387E36">
        <w:rPr>
          <w:rFonts w:asciiTheme="majorHAnsi" w:eastAsia="Times New Roman" w:hAnsiTheme="majorHAnsi" w:cs="Times New Roman"/>
          <w:sz w:val="24"/>
          <w:szCs w:val="24"/>
        </w:rPr>
        <w:t xml:space="preserve">Некоторые умения могут использоваться для осуществления </w:t>
      </w:r>
    </w:p>
    <w:p w:rsidR="00387E36" w:rsidRPr="001060B5"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уникальных </w:t>
      </w:r>
      <w:proofErr w:type="spellStart"/>
      <w:r w:rsidRPr="00387E36">
        <w:rPr>
          <w:rFonts w:asciiTheme="majorHAnsi" w:eastAsia="Times New Roman" w:hAnsiTheme="majorHAnsi" w:cs="Times New Roman"/>
          <w:sz w:val="24"/>
          <w:szCs w:val="24"/>
        </w:rPr>
        <w:t>квестовых</w:t>
      </w:r>
      <w:proofErr w:type="spellEnd"/>
      <w:r w:rsidRPr="00387E36">
        <w:rPr>
          <w:rFonts w:asciiTheme="majorHAnsi" w:eastAsia="Times New Roman" w:hAnsiTheme="majorHAnsi" w:cs="Times New Roman"/>
          <w:sz w:val="24"/>
          <w:szCs w:val="24"/>
        </w:rPr>
        <w:t xml:space="preserve"> действий.</w:t>
      </w:r>
    </w:p>
    <w:p w:rsidR="001060B5" w:rsidRPr="001060B5" w:rsidRDefault="001060B5" w:rsidP="001060B5">
      <w:pPr>
        <w:numPr>
          <w:ilvl w:val="0"/>
          <w:numId w:val="5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Получение опыта и прокачка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 У профессии «Алхимик» две ветки прокачки, в каждой три уровня (см. п.2.1)</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3.2. На старте все персонажи первого уровня, но с разным количеством знаний. Количество знаний зависит от количества алхимиков в локации.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3.3. Получение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3.3.1. На старте игры игрок может получить опыт за:</w:t>
      </w:r>
    </w:p>
    <w:p w:rsidR="00387E36" w:rsidRPr="00387E36" w:rsidRDefault="00387E36" w:rsidP="0037160C">
      <w:pPr>
        <w:pStyle w:val="a8"/>
        <w:numPr>
          <w:ilvl w:val="0"/>
          <w:numId w:val="150"/>
        </w:num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Написание научного трактата до игры («научный» текст об алхимии или </w:t>
      </w:r>
    </w:p>
    <w:p w:rsidR="00387E36" w:rsidRPr="00387E36"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травах мира TES; в случае хорошо написанного текста он может также принести </w:t>
      </w:r>
    </w:p>
    <w:p w:rsidR="00387E36" w:rsidRPr="00387E36" w:rsidRDefault="00387E36" w:rsidP="00387E36">
      <w:p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на старте дополнительные ресурсы, ингредиенты или знания) – 1 очко опыта; </w:t>
      </w:r>
    </w:p>
    <w:p w:rsidR="00387E36" w:rsidRPr="00387E36" w:rsidRDefault="00387E36" w:rsidP="0037160C">
      <w:pPr>
        <w:pStyle w:val="a8"/>
        <w:numPr>
          <w:ilvl w:val="0"/>
          <w:numId w:val="150"/>
        </w:num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Личный антураж (на полигоне, по решению мастера) – 1 очко опыта; </w:t>
      </w:r>
    </w:p>
    <w:p w:rsidR="00387E36" w:rsidRDefault="00387E36" w:rsidP="0037160C">
      <w:pPr>
        <w:pStyle w:val="a8"/>
        <w:numPr>
          <w:ilvl w:val="0"/>
          <w:numId w:val="150"/>
        </w:numPr>
        <w:spacing w:after="0" w:line="240" w:lineRule="auto"/>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 xml:space="preserve">Антураж ПИТ (на полигоне, по решению мастера) – 1 очко опыта. </w:t>
      </w:r>
    </w:p>
    <w:p w:rsidR="001060B5" w:rsidRPr="00387E36" w:rsidRDefault="001060B5" w:rsidP="00387E36">
      <w:pPr>
        <w:pStyle w:val="a8"/>
        <w:spacing w:after="0" w:line="240" w:lineRule="auto"/>
        <w:ind w:left="0"/>
        <w:rPr>
          <w:rFonts w:asciiTheme="majorHAnsi" w:eastAsia="Times New Roman" w:hAnsiTheme="majorHAnsi" w:cs="Times New Roman"/>
          <w:sz w:val="24"/>
          <w:szCs w:val="24"/>
        </w:rPr>
      </w:pPr>
      <w:r w:rsidRPr="00387E36">
        <w:rPr>
          <w:rFonts w:asciiTheme="majorHAnsi" w:eastAsia="Times New Roman" w:hAnsiTheme="majorHAnsi" w:cs="Times New Roman"/>
          <w:sz w:val="24"/>
          <w:szCs w:val="24"/>
        </w:rPr>
        <w:t>3.3.2. Получение опыта на игре:</w:t>
      </w:r>
    </w:p>
    <w:p w:rsidR="001060B5" w:rsidRPr="001060B5" w:rsidRDefault="001060B5" w:rsidP="001060B5">
      <w:pPr>
        <w:spacing w:after="0" w:line="240" w:lineRule="auto"/>
        <w:ind w:left="-1500"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749425"/>
            <wp:effectExtent l="19050" t="0" r="1270" b="0"/>
            <wp:docPr id="6" name="Рисунок 6" descr="Правила по алхимии.,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авила по алхимии., изображение №5"/>
                    <pic:cNvPicPr>
                      <a:picLocks noChangeAspect="1" noChangeArrowheads="1"/>
                    </pic:cNvPicPr>
                  </pic:nvPicPr>
                  <pic:blipFill>
                    <a:blip r:embed="rId14"/>
                    <a:srcRect/>
                    <a:stretch>
                      <a:fillRect/>
                    </a:stretch>
                  </pic:blipFill>
                  <pic:spPr bwMode="auto">
                    <a:xfrm>
                      <a:off x="0" y="0"/>
                      <a:ext cx="5732780" cy="174942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Перед, либо после (в зависимости от действия и игровой ситуации) выполнения какого-либо действия из таблицы, для получения опыта необходимо обратиться к мастеру-</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xml:space="preserve"> или профильному мастеру и предоставить ему доказательства трудов. Мастер делает пометку в листе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3.4.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3.5.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3.6. При получении уровня персонаж выбирает и изучает одно умение бесплатно. Для прокачки другого умения необходимо потратить 2 очка опыта. 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3.7. Ветки классов прокачиваются последовательно (игрок выбирает одну ветку и качает её, затем, с помощью специального умения, может прокачивать другую ветку профессии).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3.8.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3.9. При выходе из мертвяка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класс алхимика, вместе со всеми достижениями.</w:t>
      </w:r>
    </w:p>
    <w:p w:rsidR="00387E36" w:rsidRPr="001060B5" w:rsidRDefault="00387E36" w:rsidP="001060B5">
      <w:pPr>
        <w:spacing w:after="0" w:line="240" w:lineRule="auto"/>
        <w:rPr>
          <w:rFonts w:asciiTheme="majorHAnsi" w:eastAsia="Times New Roman" w:hAnsiTheme="majorHAnsi" w:cs="Times New Roman"/>
          <w:sz w:val="24"/>
          <w:szCs w:val="24"/>
        </w:rPr>
      </w:pPr>
    </w:p>
    <w:p w:rsidR="001060B5" w:rsidRPr="001060B5"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7" w:name="_Toc142015342"/>
      <w:r w:rsidRPr="001060B5">
        <w:rPr>
          <w:rFonts w:asciiTheme="majorHAnsi" w:eastAsia="Times New Roman" w:hAnsiTheme="majorHAnsi" w:cs="Arial"/>
          <w:b/>
          <w:bCs/>
          <w:kern w:val="36"/>
          <w:sz w:val="40"/>
          <w:szCs w:val="24"/>
        </w:rPr>
        <w:lastRenderedPageBreak/>
        <w:t>Правила по археологии.</w:t>
      </w:r>
      <w:bookmarkEnd w:id="7"/>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 Археология позволяет изучать места и события прошлого, пролить свет на неразгаданные тайны истории и даже может стать ключом к поиску сокровищ.</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 Археология – это занятие для искушённых умов, собираясь играть в неё, будьте готовы думать и делать выводы не только на основании конкретной информации, но и на основании неочевидных вещей.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 На полигоне будут археологические точки (далее - АТ). АТ можно найти с помощью изучения информации в библиотеках, имея представление о них на старте игры, или любыми другими игровыми способами - самостоятельно и через других игроков.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 В АТ будут разные предметы исследовав их вы обнаружите таинственные письмена, расшифровав которые можно получить различную информацию.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5) Чтобы понять некоторые письмена необходимо решить головоломку.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6) Если вы нашли и смогли вскрыть тайник, то запчасти к нему вы можете либо оставить, либо забрать их с собой, закрыв тайник.</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7) Если вы будете внимательны, то сможете найти место, в котором что-то закопано. Не нужно перекапывать все руины – потратите время, превратившись в кротов, а найдёте только корешки.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8) Выкопанные предметы можно забрать с собой для изучения.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 По итогу исследований АТ можно собрать информацию для научных трактатов, написав которые группа получит опыт: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События прошлого.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События настоящего.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Личности, затерянные в веках.</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Научные изыскания прошлого.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Ценности и артефакты.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10) Писать можно несколько трактов, за каждый получается опыт.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На старте игры исследовательские миссии, группы и одиночные археологи получаю вводные на квесты и некоторые знания, являющиеся отправной точкой научных изысканий.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Для игры в археологию вам понадобятся – свитки и пишущие предметы, лопата, терпение и внимательность.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Все АТ являются автономными, для взаимодействия с ними не нужен мастер. Мы рассчитываем на сознательность игроков и отсутствие у них стремления «сломать ради сломать». Воровство каких-либо предметов с руин является вандализмом и недопустимо (кроме выкопанных предметов).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 Если вы желаете участвовать в археологических исследованиях – напишите об этом своему мастеру-</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w:t>
      </w: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1F2C20" w:rsidRPr="008C33FD" w:rsidRDefault="001060B5" w:rsidP="008C33FD">
      <w:pPr>
        <w:spacing w:after="0" w:line="240" w:lineRule="auto"/>
        <w:ind w:left="-20"/>
        <w:outlineLvl w:val="0"/>
        <w:rPr>
          <w:rFonts w:asciiTheme="majorHAnsi" w:eastAsia="Times New Roman" w:hAnsiTheme="majorHAnsi" w:cs="Times New Roman"/>
          <w:b/>
          <w:bCs/>
          <w:kern w:val="36"/>
          <w:sz w:val="24"/>
          <w:szCs w:val="24"/>
        </w:rPr>
      </w:pPr>
      <w:bookmarkStart w:id="8" w:name="_Toc142015343"/>
      <w:r w:rsidRPr="001060B5">
        <w:rPr>
          <w:rFonts w:asciiTheme="majorHAnsi" w:eastAsia="Times New Roman" w:hAnsiTheme="majorHAnsi" w:cs="Arial"/>
          <w:b/>
          <w:bCs/>
          <w:kern w:val="36"/>
          <w:sz w:val="40"/>
          <w:szCs w:val="24"/>
        </w:rPr>
        <w:lastRenderedPageBreak/>
        <w:t>Правила по боевым взаимодействиям.</w:t>
      </w:r>
      <w:bookmarkEnd w:id="8"/>
      <w:r w:rsidR="001F2C20" w:rsidRPr="003F65FD">
        <w:rPr>
          <w:rFonts w:ascii="Cambria" w:hAnsi="Cambria"/>
        </w:rPr>
        <w:br/>
      </w:r>
      <w:r w:rsidR="001F2C20" w:rsidRPr="008C33FD">
        <w:rPr>
          <w:rFonts w:asciiTheme="majorHAnsi" w:eastAsia="Liberation Sans" w:hAnsiTheme="majorHAnsi" w:cs="Liberation Sans"/>
          <w:color w:val="000000" w:themeColor="text1"/>
          <w:sz w:val="24"/>
          <w:szCs w:val="24"/>
        </w:rPr>
        <w:t>1. </w:t>
      </w:r>
      <w:r w:rsidR="001F2C20" w:rsidRPr="008C33FD">
        <w:rPr>
          <w:rFonts w:asciiTheme="majorHAnsi" w:eastAsia="Liberation Sans" w:hAnsiTheme="majorHAnsi" w:cs="Liberation Sans"/>
          <w:b/>
          <w:color w:val="000000" w:themeColor="text1"/>
          <w:sz w:val="24"/>
          <w:szCs w:val="24"/>
        </w:rPr>
        <w:t>Общие положения.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1.1. Игроки в боевых взаимодействиях могут использовать только допущенное до игры оружие, промаркированное соответствующим образом.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1.2. Игроки не должны использовать чужое оружие без разрешения хозяина.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1.3. Игрок, вступивший в боевое взаимодействие, должен осознавать, что может получить или нанести травму. Запрещается наносить чрезмерно сильные удары по </w:t>
      </w:r>
      <w:proofErr w:type="spellStart"/>
      <w:r w:rsidRPr="008C33FD">
        <w:rPr>
          <w:rFonts w:asciiTheme="majorHAnsi" w:eastAsia="Liberation Sans" w:hAnsiTheme="majorHAnsi" w:cs="Liberation Sans"/>
          <w:color w:val="000000" w:themeColor="text1"/>
          <w:sz w:val="24"/>
          <w:szCs w:val="24"/>
        </w:rPr>
        <w:t>неодоспешенным</w:t>
      </w:r>
      <w:proofErr w:type="spellEnd"/>
      <w:r w:rsidRPr="008C33FD">
        <w:rPr>
          <w:rFonts w:asciiTheme="majorHAnsi" w:eastAsia="Liberation Sans" w:hAnsiTheme="majorHAnsi" w:cs="Liberation Sans"/>
          <w:color w:val="000000" w:themeColor="text1"/>
          <w:sz w:val="24"/>
          <w:szCs w:val="24"/>
        </w:rPr>
        <w:t xml:space="preserve"> игрокам и в незащищенные доспехом места, а в случае, если противник не защищается – только обозначить удар/удары. Мастера будут наказывать игроков, стиль ведения боя которых ведет к потенциальным травмам противника. При этом необходимо соизмерять силу ударов с защитой противника и наносить по противнику, снабжённому серьёзной защитой, удары с силой достаточной для того, чтобы он их почувствовал или услышал.</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1.4. 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1.5. В случае нанесения травмы (умышленной или неумышленной) игрок обязан выйти из игры. Степень его вины и наказание определяет мастер по боевым взаимодействиям, главный мастер или лица их замещающие.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1.6. На игре разрешены захваты оружием, щитом, зажимание оружия с использованием оружия (клинч), перехват щитов и оружия за не боевую часть, обезоруживание (без возможности вести бой оружием противника пункт см. 1.2).</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1.7. Разрешены толчки щитом в щит, толчки телом в щит, толчки древком в щит.</w:t>
      </w:r>
      <w:r w:rsidRPr="008C33FD">
        <w:rPr>
          <w:rFonts w:asciiTheme="majorHAnsi" w:hAnsiTheme="majorHAnsi"/>
          <w:color w:val="000000" w:themeColor="text1"/>
          <w:sz w:val="24"/>
          <w:szCs w:val="24"/>
        </w:rPr>
        <w:br/>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w:t>
      </w:r>
      <w:r w:rsidRPr="008C33FD">
        <w:rPr>
          <w:rFonts w:asciiTheme="majorHAnsi" w:eastAsia="Liberation Sans" w:hAnsiTheme="majorHAnsi" w:cs="Liberation Sans"/>
          <w:b/>
          <w:color w:val="000000" w:themeColor="text1"/>
          <w:sz w:val="24"/>
          <w:szCs w:val="24"/>
        </w:rPr>
        <w:t xml:space="preserve"> На игре КАТЕГОРИЧЕСКИ запрещаются: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2.1. Умышленные удары в не поражаемую зону (кисти, стопы, голову без шлема, шею, пах);</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 Колющие удары оружием, кроме пик, копий, древкового оружия с пикой, а также клинкового оружия у класса Воин;</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2.3. Удары не боевой частью оружия (древками топоров, твёрдыми рукоятями и т.д.);</w:t>
      </w:r>
      <w:r w:rsidRPr="008C33FD">
        <w:rPr>
          <w:rFonts w:asciiTheme="majorHAnsi" w:eastAsia="Liberation Sans" w:hAnsiTheme="majorHAnsi" w:cs="Liberation Sans"/>
          <w:color w:val="000000" w:themeColor="text1"/>
          <w:sz w:val="24"/>
          <w:szCs w:val="24"/>
        </w:rPr>
        <w:br/>
        <w:t>2.4. Захваты и заломы, руками, ногами, другими частями тела.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2.4. Элементы борьбы: подножки, подсечки, толчки плечом и прочие подобные приёмы;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2.5. Удары ногой в щит.</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2.6. Удары (не толчки) щитом.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2.7. Игрокам запрещается использовать нахождение в неигровых зонах в игровых целях: прятаться от врагов на территории неигровых заведений общепита, зоны регистрации и прочих неигровых территорий. (</w:t>
      </w:r>
      <w:r w:rsidRPr="008C33FD">
        <w:rPr>
          <w:rFonts w:asciiTheme="majorHAnsi" w:eastAsia="Liberation Sans" w:hAnsiTheme="majorHAnsi" w:cs="Liberation Sans"/>
          <w:sz w:val="24"/>
          <w:szCs w:val="24"/>
        </w:rPr>
        <w:t>см. Полигонные правила</w:t>
      </w:r>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2.8. </w:t>
      </w:r>
      <w:proofErr w:type="spellStart"/>
      <w:r w:rsidRPr="008C33FD">
        <w:rPr>
          <w:rFonts w:asciiTheme="majorHAnsi" w:eastAsia="Liberation Sans" w:hAnsiTheme="majorHAnsi" w:cs="Liberation Sans"/>
          <w:color w:val="000000" w:themeColor="text1"/>
          <w:sz w:val="24"/>
          <w:szCs w:val="24"/>
        </w:rPr>
        <w:t>Боёвые</w:t>
      </w:r>
      <w:proofErr w:type="spellEnd"/>
      <w:r w:rsidRPr="008C33FD">
        <w:rPr>
          <w:rFonts w:asciiTheme="majorHAnsi" w:eastAsia="Liberation Sans" w:hAnsiTheme="majorHAnsi" w:cs="Liberation Sans"/>
          <w:color w:val="000000" w:themeColor="text1"/>
          <w:sz w:val="24"/>
          <w:szCs w:val="24"/>
        </w:rPr>
        <w:t xml:space="preserve"> взаимодействия не делятся на дневную и ночную и продолжается от начала игры и до конца, кроме специальных зон. (За исключением использования стрелкового оружия, а также взаимодействий армий - которые запрещены с 21:00 до 9:00). Обязательное боевое взаимодействие происходит с 9:00 до 2:00. С 2:00 до 9:00 боевые взаимодействия могут происходить только по взаимной договоренности. Все убитые ночью с 2:00 до 9:00 входят в игру сразу без отсидки в мертвяке, но с отметкой утром у мастера </w:t>
      </w:r>
      <w:proofErr w:type="spellStart"/>
      <w:r w:rsidRPr="008C33FD">
        <w:rPr>
          <w:rFonts w:asciiTheme="majorHAnsi" w:eastAsia="Liberation Sans" w:hAnsiTheme="majorHAnsi" w:cs="Liberation Sans"/>
          <w:color w:val="000000" w:themeColor="text1"/>
          <w:sz w:val="24"/>
          <w:szCs w:val="24"/>
        </w:rPr>
        <w:t>мертвятника</w:t>
      </w:r>
      <w:proofErr w:type="spellEnd"/>
      <w:r w:rsidRPr="008C33FD">
        <w:rPr>
          <w:rFonts w:asciiTheme="majorHAnsi" w:eastAsia="Liberation Sans" w:hAnsiTheme="majorHAnsi" w:cs="Liberation Sans"/>
          <w:color w:val="000000" w:themeColor="text1"/>
          <w:sz w:val="24"/>
          <w:szCs w:val="24"/>
        </w:rPr>
        <w:t>, все раненные в этот период вылечиваются и восстанавливают все хиты (Могут быть отыгрыши ранений и лечения, если игроки захотят в это играть в этот период).</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 xml:space="preserve">2.9. КАТЕГОРИЧЕСКИ запрещается вести боевые взаимодействия в неадекватном физическом и психологическом состоянии. </w:t>
      </w:r>
      <w:proofErr w:type="gramStart"/>
      <w:r w:rsidRPr="008C33FD">
        <w:rPr>
          <w:rFonts w:asciiTheme="majorHAnsi" w:eastAsia="Liberation Sans" w:hAnsiTheme="majorHAnsi" w:cs="Liberation Sans"/>
          <w:color w:val="000000" w:themeColor="text1"/>
          <w:sz w:val="24"/>
          <w:szCs w:val="24"/>
        </w:rPr>
        <w:t>Игрок</w:t>
      </w:r>
      <w:proofErr w:type="gramEnd"/>
      <w:r w:rsidRPr="008C33FD">
        <w:rPr>
          <w:rFonts w:asciiTheme="majorHAnsi" w:eastAsia="Liberation Sans" w:hAnsiTheme="majorHAnsi" w:cs="Liberation Sans"/>
          <w:color w:val="000000" w:themeColor="text1"/>
          <w:sz w:val="24"/>
          <w:szCs w:val="24"/>
        </w:rPr>
        <w:t xml:space="preserve"> уличённый в этом автоматически погибает от невидимой руки мас</w:t>
      </w:r>
      <w:r w:rsidR="008C33FD">
        <w:rPr>
          <w:rFonts w:asciiTheme="majorHAnsi" w:eastAsia="Liberation Sans" w:hAnsiTheme="majorHAnsi" w:cs="Liberation Sans"/>
          <w:color w:val="000000" w:themeColor="text1"/>
          <w:sz w:val="24"/>
          <w:szCs w:val="24"/>
        </w:rPr>
        <w:t>тера по боевым взаимодействиям.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3.</w:t>
      </w:r>
      <w:r w:rsidRPr="008C33FD">
        <w:rPr>
          <w:rFonts w:asciiTheme="majorHAnsi" w:eastAsia="Liberation Sans" w:hAnsiTheme="majorHAnsi" w:cs="Liberation Sans"/>
          <w:b/>
          <w:color w:val="000000" w:themeColor="text1"/>
          <w:sz w:val="24"/>
          <w:szCs w:val="24"/>
        </w:rPr>
        <w:t xml:space="preserve"> Боевые зоны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В игре есть следующие виды зон:</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3.1. Общая зона – весь полигон, кроме описанных ниже зон. В общей зоне действуют все правила.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3.2. Локации – игровые поселения, штурм и захват которых возможен. Крепости и укреплённые лагеря имеют стражу, игровые защитные сооружения снабжены осадными хитами, препятствующие свободному проникновению на их территорию. Силовое проникновение в них возможно только через штурмовые ворота, тайные ходы и подкопы. Стоянки, лагеря могут быть атакованы с любой стороны. (Если стоянка/лагерь защищены защитными игровыми сооружениями, то через них можно стрелять и воевать, но отодвигать их нельзя).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3.3. Особые зоны – территории игротехнических </w:t>
      </w:r>
      <w:proofErr w:type="spellStart"/>
      <w:r w:rsidRPr="008C33FD">
        <w:rPr>
          <w:rFonts w:asciiTheme="majorHAnsi" w:eastAsia="Liberation Sans" w:hAnsiTheme="majorHAnsi" w:cs="Liberation Sans"/>
          <w:color w:val="000000" w:themeColor="text1"/>
          <w:sz w:val="24"/>
          <w:szCs w:val="24"/>
        </w:rPr>
        <w:t>данжей</w:t>
      </w:r>
      <w:proofErr w:type="spellEnd"/>
      <w:r w:rsidRPr="008C33FD">
        <w:rPr>
          <w:rFonts w:asciiTheme="majorHAnsi" w:eastAsia="Liberation Sans" w:hAnsiTheme="majorHAnsi" w:cs="Liberation Sans"/>
          <w:color w:val="000000" w:themeColor="text1"/>
          <w:sz w:val="24"/>
          <w:szCs w:val="24"/>
        </w:rPr>
        <w:t xml:space="preserve"> и подобных им игровых зон. В особых зонах могут действовать правила, ограничивающие настоящие Правила по боевым взаимодействиям.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3.4. Неигровая территория – территория вокруг мастерки, туалеты, не игровые зоны питания и некоторые другие зоны, т.е. на них запрещены игровые взаимодействия и обмен игровой информацией. Данные территории маркируются соответствующим образом и о них сообщают дополнительно.</w:t>
      </w:r>
      <w:r w:rsidRPr="008C33FD">
        <w:rPr>
          <w:rFonts w:asciiTheme="majorHAnsi" w:eastAsia="Liberation Sans" w:hAnsiTheme="majorHAnsi" w:cs="Liberation Sans"/>
          <w:color w:val="000000" w:themeColor="text1"/>
          <w:sz w:val="24"/>
          <w:szCs w:val="24"/>
        </w:rPr>
        <w:br/>
        <w:t>3.5 Игровые помещения – любое здание, хозяин которого заявил, что оно игровое и соответственно промаркировано. В данных помещениях разрешается боевое взаимодействие с согласия хозяина. Если хозяин не согласен, то необходимо закончить конфликт вне помещения, е</w:t>
      </w:r>
      <w:r w:rsidR="008C33FD">
        <w:rPr>
          <w:rFonts w:asciiTheme="majorHAnsi" w:eastAsia="Liberation Sans" w:hAnsiTheme="majorHAnsi" w:cs="Liberation Sans"/>
          <w:color w:val="000000" w:themeColor="text1"/>
          <w:sz w:val="24"/>
          <w:szCs w:val="24"/>
        </w:rPr>
        <w:t>сли нападавшие находятся в нем.</w:t>
      </w:r>
      <w:r w:rsidRPr="008C33FD">
        <w:rPr>
          <w:rFonts w:asciiTheme="majorHAnsi" w:eastAsia="Liberation Sans" w:hAnsiTheme="majorHAnsi" w:cs="Liberation Sans"/>
          <w:color w:val="000000" w:themeColor="text1"/>
          <w:sz w:val="24"/>
          <w:szCs w:val="24"/>
        </w:rPr>
        <w:br/>
        <w:t>3.6. Любые здания на игре, кроме особых зон, имеют осадные хиты. Их количество зависит от размеров и антуража строения и определяется мастерами на старте игры.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w:t>
      </w:r>
      <w:r w:rsidRPr="008C33FD">
        <w:rPr>
          <w:rFonts w:asciiTheme="majorHAnsi" w:eastAsia="Liberation Sans" w:hAnsiTheme="majorHAnsi" w:cs="Liberation Sans"/>
          <w:b/>
          <w:color w:val="000000" w:themeColor="text1"/>
          <w:sz w:val="24"/>
          <w:szCs w:val="24"/>
        </w:rPr>
        <w:t xml:space="preserve"> Хиты и </w:t>
      </w:r>
      <w:proofErr w:type="spellStart"/>
      <w:r w:rsidRPr="008C33FD">
        <w:rPr>
          <w:rFonts w:asciiTheme="majorHAnsi" w:eastAsia="Liberation Sans" w:hAnsiTheme="majorHAnsi" w:cs="Liberation Sans"/>
          <w:b/>
          <w:color w:val="000000" w:themeColor="text1"/>
          <w:sz w:val="24"/>
          <w:szCs w:val="24"/>
        </w:rPr>
        <w:t>хитосъем</w:t>
      </w:r>
      <w:proofErr w:type="spellEnd"/>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4.1.</w:t>
      </w:r>
      <w:r w:rsidRPr="008C33FD">
        <w:rPr>
          <w:rFonts w:asciiTheme="majorHAnsi" w:eastAsia="Liberation Sans" w:hAnsiTheme="majorHAnsi" w:cs="Liberation Sans"/>
          <w:b/>
          <w:color w:val="000000" w:themeColor="text1"/>
          <w:sz w:val="24"/>
          <w:szCs w:val="24"/>
        </w:rPr>
        <w:t xml:space="preserve"> Общие положения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4.1.1. Снятие хита – результативный амплитудный удар (попадание) оружием ближнего боя или уверенное попадание метательным снарядом в поражаемую зону. Приём «швейная машинка» (многочисленные быстрые удары в одно и то же место) считается как одно попадание и только в том случае, если первый удар соответствовал результативному амплитудному удару. Удар, нанесённый двумя единицами оружия сразу, засчитывается как два попадания.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4.1.1.1. Результативным амплитудным рубящим ударом считается удар с выраженным и явно видимым замахом, чувствительно попавший боевой частью оружия в поражаемую зону персонажа.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4.1.1.2. Результативным колющим ударом считается удар с выраженным и явно видимым замахом, чувствительно попавший боевой частью оружия в поражаемую зону персонажа.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4.1.1.3. Уверенным попаданием метательного снаряда считается точное и чёткое попадание метательным оружием или снарядом в поражаемую зону персонажа.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4.1.2. Для всего оружия ближнего боя кисти, стопы, голова без шлема, шея и область паха игрока – не поражаемые зоны, также для стрелкового оружия кисти, стопы, голова, шея и </w:t>
      </w:r>
      <w:r w:rsidRPr="008C33FD">
        <w:rPr>
          <w:rFonts w:asciiTheme="majorHAnsi" w:eastAsia="Liberation Sans" w:hAnsiTheme="majorHAnsi" w:cs="Liberation Sans"/>
          <w:color w:val="000000" w:themeColor="text1"/>
          <w:sz w:val="24"/>
          <w:szCs w:val="24"/>
        </w:rPr>
        <w:lastRenderedPageBreak/>
        <w:t xml:space="preserve">область паха игрока – не поражаемые зоны. Остальная часть тела – поражаемая зона. Для </w:t>
      </w:r>
      <w:proofErr w:type="spellStart"/>
      <w:r w:rsidRPr="008C33FD">
        <w:rPr>
          <w:rFonts w:asciiTheme="majorHAnsi" w:eastAsia="Liberation Sans" w:hAnsiTheme="majorHAnsi" w:cs="Liberation Sans"/>
          <w:color w:val="000000" w:themeColor="text1"/>
          <w:sz w:val="24"/>
          <w:szCs w:val="24"/>
        </w:rPr>
        <w:t>фаерболов</w:t>
      </w:r>
      <w:proofErr w:type="spellEnd"/>
      <w:r w:rsidRPr="008C33FD">
        <w:rPr>
          <w:rFonts w:asciiTheme="majorHAnsi" w:eastAsia="Liberation Sans" w:hAnsiTheme="majorHAnsi" w:cs="Liberation Sans"/>
          <w:color w:val="000000" w:themeColor="text1"/>
          <w:sz w:val="24"/>
          <w:szCs w:val="24"/>
        </w:rPr>
        <w:t>, снарядов боевых машин и осадного вооружения (камней и брёвен) поражаемой считается всё тело игрока без исключения, включая голову.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4.1.3. Игрок самостоятельно считает снятые с него хиты. Другим игрокам категорически запрещается указывать на неправильный с их точки зрения подсчёт хитов, снятых с другого персонажа (приравнивается к умышленной </w:t>
      </w:r>
      <w:proofErr w:type="spellStart"/>
      <w:r w:rsidRPr="008C33FD">
        <w:rPr>
          <w:rFonts w:asciiTheme="majorHAnsi" w:eastAsia="Liberation Sans" w:hAnsiTheme="majorHAnsi" w:cs="Liberation Sans"/>
          <w:color w:val="000000" w:themeColor="text1"/>
          <w:sz w:val="24"/>
          <w:szCs w:val="24"/>
        </w:rPr>
        <w:t>несознанке</w:t>
      </w:r>
      <w:proofErr w:type="spellEnd"/>
      <w:r w:rsidRPr="008C33FD">
        <w:rPr>
          <w:rFonts w:asciiTheme="majorHAnsi" w:eastAsia="Liberation Sans" w:hAnsiTheme="majorHAnsi" w:cs="Liberation Sans"/>
          <w:color w:val="000000" w:themeColor="text1"/>
          <w:sz w:val="24"/>
          <w:szCs w:val="24"/>
        </w:rPr>
        <w:t>). Можно обратить внимание ближайшего маршала или мастера на игрока, подозреваемого в умышленно неправильном подсчёте своих хитов.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4.1.4. Игроку, использующему оружие, снимающее более 1 хита, рекомендуется, во избежание недоразумений, перед боевым столкновением единожды указать на это противнику. Такое оружие имеет специальную маркировку (Красная лента).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w:t>
      </w:r>
      <w:r w:rsidRPr="008C33FD">
        <w:rPr>
          <w:rFonts w:asciiTheme="majorHAnsi" w:eastAsia="Liberation Sans" w:hAnsiTheme="majorHAnsi" w:cs="Liberation Sans"/>
          <w:b/>
          <w:color w:val="000000" w:themeColor="text1"/>
          <w:sz w:val="24"/>
          <w:szCs w:val="24"/>
        </w:rPr>
        <w:t xml:space="preserve"> </w:t>
      </w:r>
      <w:proofErr w:type="spellStart"/>
      <w:r w:rsidRPr="008C33FD">
        <w:rPr>
          <w:rFonts w:asciiTheme="majorHAnsi" w:eastAsia="Liberation Sans" w:hAnsiTheme="majorHAnsi" w:cs="Liberation Sans"/>
          <w:b/>
          <w:color w:val="000000" w:themeColor="text1"/>
          <w:sz w:val="24"/>
          <w:szCs w:val="24"/>
        </w:rPr>
        <w:t>Хитосъем</w:t>
      </w:r>
      <w:proofErr w:type="spellEnd"/>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4.2.1. Все оружие делится на 4 основных типа: Лёгкое, Обычное, Тяжёлое, Стрелковое. Также есть магическое оружие, оружие монстров и игротехнических персонажей, свойства которого даны в его сертификате.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4.2.1.1. Лёгким оружием являются ножи, кинжалы и другое короткое оружие длиной до 60 см, дубинки, сельхоз инвентарь, посохи магов, а также оружие, которое нельзя использовать согласно вашему классу.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Лёгкое оружие снимает попаданием 1 хит;</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Лёгкое оружие не поражает персонажей в Тяжелом доспехе. При особых навыках, лёгкое оружие может приобретать свойства Тяжёлого и Обычного.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4.2.1.2. Обычным оружием является любое военное одноручное оружие длиннее 60 см, и другое оружие, не попадающие под описание Легкого или Тяжелого.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Обычное о</w:t>
      </w:r>
      <w:r w:rsidR="008C33FD">
        <w:rPr>
          <w:rFonts w:asciiTheme="majorHAnsi" w:eastAsia="Liberation Sans" w:hAnsiTheme="majorHAnsi" w:cs="Liberation Sans"/>
          <w:color w:val="000000" w:themeColor="text1"/>
          <w:sz w:val="24"/>
          <w:szCs w:val="24"/>
        </w:rPr>
        <w:t>ружие снимает попаданием 1 хит.</w:t>
      </w:r>
      <w:r w:rsidRPr="008C33FD">
        <w:rPr>
          <w:rFonts w:asciiTheme="majorHAnsi" w:eastAsia="Liberation Sans" w:hAnsiTheme="majorHAnsi" w:cs="Liberation Sans"/>
          <w:color w:val="000000" w:themeColor="text1"/>
          <w:sz w:val="24"/>
          <w:szCs w:val="24"/>
        </w:rPr>
        <w:br/>
      </w:r>
      <w:proofErr w:type="gramStart"/>
      <w:r w:rsidRPr="008C33FD">
        <w:rPr>
          <w:rFonts w:asciiTheme="majorHAnsi" w:eastAsia="Liberation Sans" w:hAnsiTheme="majorHAnsi" w:cs="Liberation Sans"/>
          <w:color w:val="000000" w:themeColor="text1"/>
          <w:sz w:val="24"/>
          <w:szCs w:val="24"/>
        </w:rPr>
        <w:t>Обычное оружие</w:t>
      </w:r>
      <w:proofErr w:type="gramEnd"/>
      <w:r w:rsidRPr="008C33FD">
        <w:rPr>
          <w:rFonts w:asciiTheme="majorHAnsi" w:eastAsia="Liberation Sans" w:hAnsiTheme="majorHAnsi" w:cs="Liberation Sans"/>
          <w:color w:val="000000" w:themeColor="text1"/>
          <w:sz w:val="24"/>
          <w:szCs w:val="24"/>
        </w:rPr>
        <w:t xml:space="preserve"> маркированное красной лентой снимает 2 хита.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4.2.1.3. Тяжёлым оружием являются двуручные мечи (более 130 см длиной, с рукоятью для хвата двумя руками), двуручные топоры и молоты (длиной более 110 см).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Тяжёлое оружие удерживается в бою двумя руками. Тяжёлое оружие, удерживаемое в момент попадания 1 </w:t>
      </w:r>
      <w:proofErr w:type="gramStart"/>
      <w:r w:rsidRPr="008C33FD">
        <w:rPr>
          <w:rFonts w:asciiTheme="majorHAnsi" w:eastAsia="Liberation Sans" w:hAnsiTheme="majorHAnsi" w:cs="Liberation Sans"/>
          <w:color w:val="000000" w:themeColor="text1"/>
          <w:sz w:val="24"/>
          <w:szCs w:val="24"/>
        </w:rPr>
        <w:t>рукой</w:t>
      </w:r>
      <w:proofErr w:type="gramEnd"/>
      <w:r w:rsidRPr="008C33FD">
        <w:rPr>
          <w:rFonts w:asciiTheme="majorHAnsi" w:eastAsia="Liberation Sans" w:hAnsiTheme="majorHAnsi" w:cs="Liberation Sans"/>
          <w:color w:val="000000" w:themeColor="text1"/>
          <w:sz w:val="24"/>
          <w:szCs w:val="24"/>
        </w:rPr>
        <w:t xml:space="preserve"> перестаёт считаться таковым и снимает 1 хит, даже с красной лентой;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Тяжёлое ор</w:t>
      </w:r>
      <w:r w:rsidR="008C33FD">
        <w:rPr>
          <w:rFonts w:asciiTheme="majorHAnsi" w:eastAsia="Liberation Sans" w:hAnsiTheme="majorHAnsi" w:cs="Liberation Sans"/>
          <w:color w:val="000000" w:themeColor="text1"/>
          <w:sz w:val="24"/>
          <w:szCs w:val="24"/>
        </w:rPr>
        <w:t>ужие снимает попаданием 2 хита;</w:t>
      </w:r>
      <w:r w:rsidRPr="008C33FD">
        <w:rPr>
          <w:rFonts w:asciiTheme="majorHAnsi" w:eastAsia="Liberation Sans" w:hAnsiTheme="majorHAnsi" w:cs="Liberation Sans"/>
          <w:color w:val="000000" w:themeColor="text1"/>
          <w:sz w:val="24"/>
          <w:szCs w:val="24"/>
        </w:rPr>
        <w:br/>
      </w:r>
      <w:proofErr w:type="gramStart"/>
      <w:r w:rsidRPr="008C33FD">
        <w:rPr>
          <w:rFonts w:asciiTheme="majorHAnsi" w:eastAsia="Liberation Sans" w:hAnsiTheme="majorHAnsi" w:cs="Liberation Sans"/>
          <w:color w:val="000000" w:themeColor="text1"/>
          <w:sz w:val="24"/>
          <w:szCs w:val="24"/>
        </w:rPr>
        <w:t>Тяжелое оружие</w:t>
      </w:r>
      <w:proofErr w:type="gramEnd"/>
      <w:r w:rsidRPr="008C33FD">
        <w:rPr>
          <w:rFonts w:asciiTheme="majorHAnsi" w:eastAsia="Liberation Sans" w:hAnsiTheme="majorHAnsi" w:cs="Liberation Sans"/>
          <w:color w:val="000000" w:themeColor="text1"/>
          <w:sz w:val="24"/>
          <w:szCs w:val="24"/>
        </w:rPr>
        <w:t xml:space="preserve"> маркированное красной лентой снимает 3 хита.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4.2.2. Класс оружия определяется мастером при допуске. Оружие маркируется красной лентой, закрепленной на видимой части оружия. Щиты маркируются и допускаются после предварительного осмотра мастером.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4.2.2.1. Оружие монстров и игротехнических персонажей также маркируется в соответствии с наносимым уроном по аналогии с типами оружия.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4.2.2.2. </w:t>
      </w:r>
      <w:proofErr w:type="spellStart"/>
      <w:r w:rsidRPr="008C33FD">
        <w:rPr>
          <w:rFonts w:asciiTheme="majorHAnsi" w:eastAsia="Liberation Sans" w:hAnsiTheme="majorHAnsi" w:cs="Liberation Sans"/>
          <w:color w:val="000000" w:themeColor="text1"/>
          <w:sz w:val="24"/>
          <w:szCs w:val="24"/>
        </w:rPr>
        <w:t>Хитосъём</w:t>
      </w:r>
      <w:proofErr w:type="spellEnd"/>
      <w:r w:rsidRPr="008C33FD">
        <w:rPr>
          <w:rFonts w:asciiTheme="majorHAnsi" w:eastAsia="Liberation Sans" w:hAnsiTheme="majorHAnsi" w:cs="Liberation Sans"/>
          <w:color w:val="000000" w:themeColor="text1"/>
          <w:sz w:val="24"/>
          <w:szCs w:val="24"/>
        </w:rPr>
        <w:t>, а также особые свойства монстров в боевых взаимодействиях можно узнать на игре.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4.2.3. Магический снаряд (</w:t>
      </w:r>
      <w:proofErr w:type="spellStart"/>
      <w:r w:rsidRPr="008C33FD">
        <w:rPr>
          <w:rFonts w:asciiTheme="majorHAnsi" w:eastAsia="Liberation Sans" w:hAnsiTheme="majorHAnsi" w:cs="Liberation Sans"/>
          <w:color w:val="000000" w:themeColor="text1"/>
          <w:sz w:val="24"/>
          <w:szCs w:val="24"/>
        </w:rPr>
        <w:t>файербол</w:t>
      </w:r>
      <w:proofErr w:type="spellEnd"/>
      <w:r w:rsidRPr="008C33FD">
        <w:rPr>
          <w:rFonts w:asciiTheme="majorHAnsi" w:eastAsia="Liberation Sans" w:hAnsiTheme="majorHAnsi" w:cs="Liberation Sans"/>
          <w:color w:val="000000" w:themeColor="text1"/>
          <w:sz w:val="24"/>
          <w:szCs w:val="24"/>
        </w:rPr>
        <w:t>) снимает 3 хита, рикошеты не засчитываются. Попадание снаряда в щит снимает 3 хита. Попадание в оружие снимает 3 хита.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4.2.4. Осадное вооружение (камни и брёвна) можно бросать со стен, высота которых не меньше 2,5м, на расстояние не более 2м от стены. Попадание осадным вооружением </w:t>
      </w:r>
      <w:r w:rsidRPr="008C33FD">
        <w:rPr>
          <w:rFonts w:asciiTheme="majorHAnsi" w:eastAsia="Liberation Sans" w:hAnsiTheme="majorHAnsi" w:cs="Liberation Sans"/>
          <w:color w:val="000000" w:themeColor="text1"/>
          <w:sz w:val="24"/>
          <w:szCs w:val="24"/>
        </w:rPr>
        <w:lastRenderedPageBreak/>
        <w:t>снимает 10 хитов, рикошеты не засчитываются. При попадании в стальной щит, игрок падает в тяжелое ранение, а не умирает.</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4.2.5. Попадание стрелкового оружия снимают 3 хита, попадание в щит и </w:t>
      </w:r>
      <w:proofErr w:type="gramStart"/>
      <w:r w:rsidRPr="008C33FD">
        <w:rPr>
          <w:rFonts w:asciiTheme="majorHAnsi" w:eastAsia="Liberation Sans" w:hAnsiTheme="majorHAnsi" w:cs="Liberation Sans"/>
          <w:color w:val="000000" w:themeColor="text1"/>
          <w:sz w:val="24"/>
          <w:szCs w:val="24"/>
        </w:rPr>
        <w:t>игрока</w:t>
      </w:r>
      <w:proofErr w:type="gramEnd"/>
      <w:r w:rsidRPr="008C33FD">
        <w:rPr>
          <w:rFonts w:asciiTheme="majorHAnsi" w:eastAsia="Liberation Sans" w:hAnsiTheme="majorHAnsi" w:cs="Liberation Sans"/>
          <w:color w:val="000000" w:themeColor="text1"/>
          <w:sz w:val="24"/>
          <w:szCs w:val="24"/>
        </w:rPr>
        <w:t xml:space="preserve"> у которого </w:t>
      </w:r>
      <w:proofErr w:type="spellStart"/>
      <w:r w:rsidRPr="008C33FD">
        <w:rPr>
          <w:rFonts w:asciiTheme="majorHAnsi" w:eastAsia="Liberation Sans" w:hAnsiTheme="majorHAnsi" w:cs="Liberation Sans"/>
          <w:color w:val="000000" w:themeColor="text1"/>
          <w:sz w:val="24"/>
          <w:szCs w:val="24"/>
        </w:rPr>
        <w:t>визуальноотличимо</w:t>
      </w:r>
      <w:proofErr w:type="spellEnd"/>
      <w:r w:rsidRPr="008C33FD">
        <w:rPr>
          <w:rFonts w:asciiTheme="majorHAnsi" w:eastAsia="Liberation Sans" w:hAnsiTheme="majorHAnsi" w:cs="Liberation Sans"/>
          <w:color w:val="000000" w:themeColor="text1"/>
          <w:sz w:val="24"/>
          <w:szCs w:val="24"/>
        </w:rPr>
        <w:t xml:space="preserve"> 90% тела покрыто латным доспехом и есть шлем — 1 хит, при попадании в </w:t>
      </w:r>
      <w:r w:rsidR="008C33FD">
        <w:rPr>
          <w:rFonts w:asciiTheme="majorHAnsi" w:eastAsia="Liberation Sans" w:hAnsiTheme="majorHAnsi" w:cs="Liberation Sans"/>
          <w:color w:val="000000" w:themeColor="text1"/>
          <w:sz w:val="24"/>
          <w:szCs w:val="24"/>
        </w:rPr>
        <w:t>стальной щит урон не наносится.</w:t>
      </w:r>
      <w:r w:rsidRPr="008C33FD">
        <w:rPr>
          <w:rFonts w:asciiTheme="majorHAnsi" w:eastAsia="Liberation Sans" w:hAnsiTheme="majorHAnsi" w:cs="Liberation Sans"/>
          <w:color w:val="000000" w:themeColor="text1"/>
          <w:sz w:val="24"/>
          <w:szCs w:val="24"/>
        </w:rPr>
        <w:br/>
        <w:t>4.2.5.1. Стрелковое оружие можно использовать только классам, которым это доступно.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4.2.6. Попадание в элементы одежды (плащи, буфы и т.д.) и антуража не засчитывается для физического урона, но не магического. При этом попадания, при которых элемент одежды или антуража прибило к хитовой зоне засчитываются. Целенаправленно использовать элементы одежды и</w:t>
      </w:r>
      <w:r w:rsidR="008C33FD">
        <w:rPr>
          <w:rFonts w:asciiTheme="majorHAnsi" w:eastAsia="Liberation Sans" w:hAnsiTheme="majorHAnsi" w:cs="Liberation Sans"/>
          <w:color w:val="000000" w:themeColor="text1"/>
          <w:sz w:val="24"/>
          <w:szCs w:val="24"/>
        </w:rPr>
        <w:t xml:space="preserve"> антуража для защиты запрещено.</w:t>
      </w:r>
      <w:r w:rsidRPr="008C33FD">
        <w:rPr>
          <w:rFonts w:asciiTheme="majorHAnsi" w:eastAsia="Liberation Sans" w:hAnsiTheme="majorHAnsi" w:cs="Liberation Sans"/>
          <w:color w:val="000000" w:themeColor="text1"/>
          <w:sz w:val="24"/>
          <w:szCs w:val="24"/>
        </w:rPr>
        <w:br/>
        <w:t>4.2.7 Щиты дают защиту от физического урона ближнего боя, снижают урон физического урона от дистанционного оружия только классам, которым доступен щит. Стальной щит защищает от всего физического урона. Чтобы щит работал, игроку необходимо быть в доспехе начиная с лёгкого и иметь соответству</w:t>
      </w:r>
      <w:r w:rsidR="008C33FD">
        <w:rPr>
          <w:rFonts w:asciiTheme="majorHAnsi" w:eastAsia="Liberation Sans" w:hAnsiTheme="majorHAnsi" w:cs="Liberation Sans"/>
          <w:color w:val="000000" w:themeColor="text1"/>
          <w:sz w:val="24"/>
          <w:szCs w:val="24"/>
        </w:rPr>
        <w:t>ющий навык.</w:t>
      </w:r>
      <w:r w:rsidRPr="008C33FD">
        <w:rPr>
          <w:rFonts w:asciiTheme="majorHAnsi" w:eastAsia="Liberation Sans" w:hAnsiTheme="majorHAnsi" w:cs="Liberation Sans"/>
          <w:color w:val="000000" w:themeColor="text1"/>
          <w:sz w:val="24"/>
          <w:szCs w:val="24"/>
        </w:rPr>
        <w:br/>
        <w:t>4.2.8 Щиты в руках игроков, класс которых не позволяет их носить, а также для игроков без доспехов только прибавляет +1 хит. Попадание</w:t>
      </w:r>
      <w:r w:rsidR="008C33FD">
        <w:rPr>
          <w:rFonts w:asciiTheme="majorHAnsi" w:eastAsia="Liberation Sans" w:hAnsiTheme="majorHAnsi" w:cs="Liberation Sans"/>
          <w:color w:val="000000" w:themeColor="text1"/>
          <w:sz w:val="24"/>
          <w:szCs w:val="24"/>
        </w:rPr>
        <w:t xml:space="preserve"> в щит — снимает хиты с игрока.</w:t>
      </w:r>
      <w:r w:rsidRPr="008C33FD">
        <w:rPr>
          <w:rFonts w:asciiTheme="majorHAnsi" w:eastAsia="Liberation Sans" w:hAnsiTheme="majorHAnsi" w:cs="Liberation Sans"/>
          <w:color w:val="000000" w:themeColor="text1"/>
          <w:sz w:val="24"/>
          <w:szCs w:val="24"/>
        </w:rPr>
        <w:br/>
        <w:t>4.2.9 При использовании в боевом взаимодействии щита игрокам рекомендуется быть в шлеме. Игроки, которые используют ростовые щиты обязаны быть в шлеме.</w:t>
      </w:r>
      <w:r w:rsidRPr="008C33FD">
        <w:rPr>
          <w:rFonts w:asciiTheme="majorHAnsi" w:eastAsia="Liberation Sans" w:hAnsiTheme="majorHAnsi" w:cs="Liberation Sans"/>
          <w:b/>
          <w:color w:val="000000" w:themeColor="text1"/>
          <w:sz w:val="24"/>
          <w:szCs w:val="24"/>
        </w:rPr>
        <w:br/>
      </w:r>
      <w:r w:rsidRPr="008C33FD">
        <w:rPr>
          <w:rFonts w:asciiTheme="majorHAnsi" w:eastAsia="Liberation Sans" w:hAnsiTheme="majorHAnsi" w:cs="Liberation Sans"/>
          <w:color w:val="000000" w:themeColor="text1"/>
          <w:sz w:val="24"/>
          <w:szCs w:val="24"/>
        </w:rPr>
        <w:t xml:space="preserve">4.2.10. Монстры имеют различный </w:t>
      </w:r>
      <w:proofErr w:type="spellStart"/>
      <w:r w:rsidRPr="008C33FD">
        <w:rPr>
          <w:rFonts w:asciiTheme="majorHAnsi" w:eastAsia="Liberation Sans" w:hAnsiTheme="majorHAnsi" w:cs="Liberation Sans"/>
          <w:color w:val="000000" w:themeColor="text1"/>
          <w:sz w:val="24"/>
          <w:szCs w:val="24"/>
        </w:rPr>
        <w:t>хитосъём</w:t>
      </w:r>
      <w:proofErr w:type="spellEnd"/>
      <w:r w:rsidRPr="008C33FD">
        <w:rPr>
          <w:rFonts w:asciiTheme="majorHAnsi" w:eastAsia="Liberation Sans" w:hAnsiTheme="majorHAnsi" w:cs="Liberation Sans"/>
          <w:color w:val="000000" w:themeColor="text1"/>
          <w:sz w:val="24"/>
          <w:szCs w:val="24"/>
        </w:rPr>
        <w:t>, подробнее — узнавайте на игре у персонажей изучающих монстров. Монстры подчиняются, в основном, правилам общих боевых взаимодействий, в исключительных случаях об этом будет заявлено дополнительно.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4.3.</w:t>
      </w:r>
      <w:r w:rsidRPr="008C33FD">
        <w:rPr>
          <w:rFonts w:asciiTheme="majorHAnsi" w:eastAsia="Liberation Sans" w:hAnsiTheme="majorHAnsi" w:cs="Liberation Sans"/>
          <w:b/>
          <w:color w:val="000000" w:themeColor="text1"/>
          <w:sz w:val="24"/>
          <w:szCs w:val="24"/>
        </w:rPr>
        <w:t xml:space="preserve"> Хиты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color w:val="000000" w:themeColor="text1"/>
          <w:sz w:val="24"/>
          <w:szCs w:val="24"/>
        </w:rPr>
      </w:pPr>
      <w:r w:rsidRPr="008C33FD">
        <w:rPr>
          <w:rFonts w:asciiTheme="majorHAnsi" w:eastAsia="Liberation Sans" w:hAnsiTheme="majorHAnsi" w:cs="Liberation Sans"/>
          <w:color w:val="000000" w:themeColor="text1"/>
          <w:sz w:val="24"/>
          <w:szCs w:val="24"/>
        </w:rPr>
        <w:t>4.3.1. Базовое количество хитов всех игроков – 2 хита. Максимальное со всеми улучшениям - 6 хитов. Дополнительные хиты игрок получает за: Лёгкий Доспех (Кираса - кожаный доспех - кольчужная рубашка) (+1 хит), Тяжёлый доспех (Кираса(кольчужная футболка) Защита рук, Шлем) (+2 хита), Полный доспех (Кираса, полная защита рук, полн</w:t>
      </w:r>
      <w:r w:rsidR="008C33FD">
        <w:rPr>
          <w:rFonts w:asciiTheme="majorHAnsi" w:eastAsia="Liberation Sans" w:hAnsiTheme="majorHAnsi" w:cs="Liberation Sans"/>
          <w:color w:val="000000" w:themeColor="text1"/>
          <w:sz w:val="24"/>
          <w:szCs w:val="24"/>
        </w:rPr>
        <w:t>ая защита ног, Шлем) (+3 хита).</w:t>
      </w:r>
      <w:r w:rsidRPr="008C33FD">
        <w:rPr>
          <w:rFonts w:asciiTheme="majorHAnsi" w:eastAsia="Liberation Sans" w:hAnsiTheme="majorHAnsi" w:cs="Liberation Sans"/>
          <w:color w:val="000000" w:themeColor="text1"/>
          <w:sz w:val="24"/>
          <w:szCs w:val="24"/>
        </w:rPr>
        <w:br/>
        <w:t>4.3.1.1</w:t>
      </w:r>
      <w:r w:rsidR="008C33FD">
        <w:rPr>
          <w:rFonts w:asciiTheme="majorHAnsi" w:eastAsia="Liberation Sans" w:hAnsiTheme="majorHAnsi" w:cs="Liberation Sans"/>
          <w:color w:val="000000" w:themeColor="text1"/>
          <w:sz w:val="24"/>
          <w:szCs w:val="24"/>
        </w:rPr>
        <w:t>. Особенности допуска доспехов.</w:t>
      </w:r>
      <w:r w:rsidRPr="008C33FD">
        <w:rPr>
          <w:rFonts w:asciiTheme="majorHAnsi" w:eastAsia="Liberation Sans" w:hAnsiTheme="majorHAnsi" w:cs="Liberation Sans"/>
          <w:color w:val="000000" w:themeColor="text1"/>
          <w:sz w:val="24"/>
          <w:szCs w:val="24"/>
        </w:rPr>
        <w:br/>
        <w:t xml:space="preserve">4.3.1.2. Тяжёлым доспехом считается доспех, который моделирует латы, </w:t>
      </w:r>
      <w:r w:rsidR="008C33FD">
        <w:rPr>
          <w:rFonts w:asciiTheme="majorHAnsi" w:eastAsia="Liberation Sans" w:hAnsiTheme="majorHAnsi" w:cs="Liberation Sans"/>
          <w:color w:val="000000" w:themeColor="text1"/>
          <w:sz w:val="24"/>
          <w:szCs w:val="24"/>
        </w:rPr>
        <w:t>бригантины, ламеллярный доспех.</w:t>
      </w:r>
      <w:r w:rsidRPr="008C33FD">
        <w:rPr>
          <w:rFonts w:asciiTheme="majorHAnsi" w:eastAsia="Liberation Sans" w:hAnsiTheme="majorHAnsi" w:cs="Liberation Sans"/>
          <w:color w:val="000000" w:themeColor="text1"/>
          <w:sz w:val="24"/>
          <w:szCs w:val="24"/>
        </w:rPr>
        <w:br/>
        <w:t>4.3.1.3. Тяжёлым доспехом считается доспех, который покрывает 50% тела при наличии шлема и 70% без шлема. Игрок на</w:t>
      </w:r>
      <w:r w:rsidR="008C33FD">
        <w:rPr>
          <w:rFonts w:asciiTheme="majorHAnsi" w:eastAsia="Liberation Sans" w:hAnsiTheme="majorHAnsi" w:cs="Liberation Sans"/>
          <w:color w:val="000000" w:themeColor="text1"/>
          <w:sz w:val="24"/>
          <w:szCs w:val="24"/>
        </w:rPr>
        <w:t xml:space="preserve"> </w:t>
      </w:r>
      <w:proofErr w:type="spellStart"/>
      <w:r w:rsidR="008C33FD">
        <w:rPr>
          <w:rFonts w:asciiTheme="majorHAnsi" w:eastAsia="Liberation Sans" w:hAnsiTheme="majorHAnsi" w:cs="Liberation Sans"/>
          <w:color w:val="000000" w:themeColor="text1"/>
          <w:sz w:val="24"/>
          <w:szCs w:val="24"/>
        </w:rPr>
        <w:t>чиповке</w:t>
      </w:r>
      <w:proofErr w:type="spellEnd"/>
      <w:r w:rsidR="008C33FD">
        <w:rPr>
          <w:rFonts w:asciiTheme="majorHAnsi" w:eastAsia="Liberation Sans" w:hAnsiTheme="majorHAnsi" w:cs="Liberation Sans"/>
          <w:color w:val="000000" w:themeColor="text1"/>
          <w:sz w:val="24"/>
          <w:szCs w:val="24"/>
        </w:rPr>
        <w:t xml:space="preserve"> должен быть в доспехе.</w:t>
      </w:r>
      <w:r w:rsidRPr="008C33FD">
        <w:rPr>
          <w:rFonts w:asciiTheme="majorHAnsi" w:eastAsia="Liberation Sans" w:hAnsiTheme="majorHAnsi" w:cs="Liberation Sans"/>
          <w:color w:val="000000" w:themeColor="text1"/>
          <w:sz w:val="24"/>
          <w:szCs w:val="24"/>
        </w:rPr>
        <w:br/>
        <w:t>4.3.1.</w:t>
      </w:r>
      <w:proofErr w:type="gramStart"/>
      <w:r w:rsidRPr="008C33FD">
        <w:rPr>
          <w:rFonts w:asciiTheme="majorHAnsi" w:eastAsia="Liberation Sans" w:hAnsiTheme="majorHAnsi" w:cs="Liberation Sans"/>
          <w:color w:val="000000" w:themeColor="text1"/>
          <w:sz w:val="24"/>
          <w:szCs w:val="24"/>
        </w:rPr>
        <w:t>4.Полным</w:t>
      </w:r>
      <w:proofErr w:type="gramEnd"/>
      <w:r w:rsidRPr="008C33FD">
        <w:rPr>
          <w:rFonts w:asciiTheme="majorHAnsi" w:eastAsia="Liberation Sans" w:hAnsiTheme="majorHAnsi" w:cs="Liberation Sans"/>
          <w:color w:val="000000" w:themeColor="text1"/>
          <w:sz w:val="24"/>
          <w:szCs w:val="24"/>
        </w:rPr>
        <w:t xml:space="preserve"> доспехом считается доспех, который модели</w:t>
      </w:r>
      <w:r w:rsidR="008C33FD">
        <w:rPr>
          <w:rFonts w:asciiTheme="majorHAnsi" w:eastAsia="Liberation Sans" w:hAnsiTheme="majorHAnsi" w:cs="Liberation Sans"/>
          <w:color w:val="000000" w:themeColor="text1"/>
          <w:sz w:val="24"/>
          <w:szCs w:val="24"/>
        </w:rPr>
        <w:t>рует латы и ламеллярный доспех.</w:t>
      </w:r>
      <w:r w:rsidRPr="008C33FD">
        <w:rPr>
          <w:rFonts w:asciiTheme="majorHAnsi" w:eastAsia="Liberation Sans" w:hAnsiTheme="majorHAnsi" w:cs="Liberation Sans"/>
          <w:color w:val="000000" w:themeColor="text1"/>
          <w:sz w:val="24"/>
          <w:szCs w:val="24"/>
        </w:rPr>
        <w:br/>
        <w:t xml:space="preserve">4.3.1.5. Полным доспехом считается доспех, который покрывает 90% и обязательно со шлемом. Игрок на </w:t>
      </w:r>
      <w:proofErr w:type="spellStart"/>
      <w:r w:rsidRPr="008C33FD">
        <w:rPr>
          <w:rFonts w:asciiTheme="majorHAnsi" w:eastAsia="Liberation Sans" w:hAnsiTheme="majorHAnsi" w:cs="Liberation Sans"/>
          <w:color w:val="000000" w:themeColor="text1"/>
          <w:sz w:val="24"/>
          <w:szCs w:val="24"/>
        </w:rPr>
        <w:t>чиповке</w:t>
      </w:r>
      <w:proofErr w:type="spellEnd"/>
      <w:r w:rsidRPr="008C33FD">
        <w:rPr>
          <w:rFonts w:asciiTheme="majorHAnsi" w:eastAsia="Liberation Sans" w:hAnsiTheme="majorHAnsi" w:cs="Liberation Sans"/>
          <w:color w:val="000000" w:themeColor="text1"/>
          <w:sz w:val="24"/>
          <w:szCs w:val="24"/>
        </w:rPr>
        <w:t xml:space="preserve"> должен быть в доспехе.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color w:val="000000" w:themeColor="text1"/>
          <w:sz w:val="24"/>
          <w:szCs w:val="24"/>
        </w:rPr>
      </w:pPr>
      <w:r w:rsidRPr="008C33FD">
        <w:rPr>
          <w:rFonts w:asciiTheme="majorHAnsi" w:eastAsia="Liberation Sans" w:hAnsiTheme="majorHAnsi" w:cs="Liberation Sans"/>
          <w:color w:val="000000" w:themeColor="text1"/>
          <w:sz w:val="24"/>
          <w:szCs w:val="24"/>
        </w:rPr>
        <w:t>4.3.1.6. У бойцов в армии всегда 3 хита.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4.3.2. Дополнительные хиты у игроков от Лёгкого, Тяжёлого или Полного доспеха действуют только при условии, что игрок облачен в соответствующий доспех.</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4.3.3. Игрок, потерявший один или более, но не все хиты, после боевого столкновения считается легко раненым. Действия легко раненого игрока ничем </w:t>
      </w:r>
      <w:proofErr w:type="gramStart"/>
      <w:r w:rsidRPr="008C33FD">
        <w:rPr>
          <w:rFonts w:asciiTheme="majorHAnsi" w:eastAsia="Liberation Sans" w:hAnsiTheme="majorHAnsi" w:cs="Liberation Sans"/>
          <w:color w:val="000000" w:themeColor="text1"/>
          <w:sz w:val="24"/>
          <w:szCs w:val="24"/>
        </w:rPr>
        <w:t>не ограничены</w:t>
      </w:r>
      <w:proofErr w:type="gramEnd"/>
      <w:r w:rsidRPr="008C33FD">
        <w:rPr>
          <w:rFonts w:asciiTheme="majorHAnsi" w:eastAsia="Liberation Sans" w:hAnsiTheme="majorHAnsi" w:cs="Liberation Sans"/>
          <w:color w:val="000000" w:themeColor="text1"/>
          <w:sz w:val="24"/>
          <w:szCs w:val="24"/>
        </w:rPr>
        <w:t xml:space="preserve"> и он может совершать все то же самое, что и здоровый игрок.</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 xml:space="preserve">4.3.4. Легко раненый игрок в отсутствии медицинской помощи </w:t>
      </w:r>
      <w:r w:rsidR="00463591">
        <w:rPr>
          <w:rFonts w:asciiTheme="majorHAnsi" w:eastAsia="Liberation Sans" w:hAnsiTheme="majorHAnsi" w:cs="Liberation Sans"/>
          <w:color w:val="000000" w:themeColor="text1"/>
          <w:sz w:val="24"/>
          <w:szCs w:val="24"/>
        </w:rPr>
        <w:t>те</w:t>
      </w:r>
      <w:r w:rsidR="00463591" w:rsidRPr="008C33FD">
        <w:rPr>
          <w:rFonts w:asciiTheme="majorHAnsi" w:eastAsia="Liberation Sans" w:hAnsiTheme="majorHAnsi" w:cs="Liberation Sans"/>
          <w:color w:val="000000" w:themeColor="text1"/>
          <w:sz w:val="24"/>
          <w:szCs w:val="24"/>
        </w:rPr>
        <w:t>р</w:t>
      </w:r>
      <w:r w:rsidR="00463591">
        <w:rPr>
          <w:rFonts w:asciiTheme="majorHAnsi" w:eastAsia="Liberation Sans" w:hAnsiTheme="majorHAnsi" w:cs="Liberation Sans"/>
          <w:color w:val="000000" w:themeColor="text1"/>
          <w:sz w:val="24"/>
          <w:szCs w:val="24"/>
        </w:rPr>
        <w:t>яет 1 хит каждые 15 минут</w:t>
      </w:r>
      <w:r w:rsidRPr="008C33FD">
        <w:rPr>
          <w:rFonts w:asciiTheme="majorHAnsi" w:eastAsia="Liberation Sans" w:hAnsiTheme="majorHAnsi" w:cs="Liberation Sans"/>
          <w:color w:val="000000" w:themeColor="text1"/>
          <w:sz w:val="24"/>
          <w:szCs w:val="24"/>
        </w:rPr>
        <w:t>. Медицинскую помощь может оказать игрок с соответствующим умением (</w:t>
      </w:r>
      <w:r w:rsidRPr="008C33FD">
        <w:rPr>
          <w:rFonts w:asciiTheme="majorHAnsi" w:eastAsia="Liberation Sans" w:hAnsiTheme="majorHAnsi" w:cs="Liberation Sans"/>
          <w:sz w:val="24"/>
          <w:szCs w:val="24"/>
        </w:rPr>
        <w:t>см. Правила по медицине)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4.3.5. Потеря всех хитов приводит к тяжёлому ранению.</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4.3.6. Тяжелораненый персонаж должен сразу по получению этого состояния упасть на землю или (если это не безопасно) сесть на 1 колено, поднять над головой своё оружие, удерживаемое за боевую часть и оставаться на месте. В случае получения его персонажем тяжёлого ранения в условиях давки (бой в воротах и прочие подобные условия) игрок должен, пригибаясь, как можно быстрее покинуть бой на безопасное состояние.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4.3.7. Игрок, персонаж которого тяжело ранен, не может вступать в игровые взаимодействия, громко разговаривать, ходить. При наличии оружия тяжело раненый игрок может совершить самоубийство. Процесс совершения самоубийства в состояние тяжелого ранение не должен занимать менее 10 секунд. Тяжело раненый игрок может ползти, стонать и шептать. Может передвигаться медленным шагом, опираясь на плечо другого игрока. Умирает через 30 мин., самостоятельно снимая «браслет жизни», если персонаж не был перевязан. Если персонаж не был перевязан в течение 15 минут, он получает </w:t>
      </w:r>
      <w:proofErr w:type="spellStart"/>
      <w:r w:rsidRPr="008C33FD">
        <w:rPr>
          <w:rFonts w:asciiTheme="majorHAnsi" w:eastAsia="Liberation Sans" w:hAnsiTheme="majorHAnsi" w:cs="Liberation Sans"/>
          <w:color w:val="000000" w:themeColor="text1"/>
          <w:sz w:val="24"/>
          <w:szCs w:val="24"/>
        </w:rPr>
        <w:t>Дебаф</w:t>
      </w:r>
      <w:proofErr w:type="spellEnd"/>
      <w:r w:rsidRPr="008C33FD">
        <w:rPr>
          <w:rFonts w:asciiTheme="majorHAnsi" w:eastAsia="Liberation Sans" w:hAnsiTheme="majorHAnsi" w:cs="Liberation Sans"/>
          <w:color w:val="000000" w:themeColor="text1"/>
          <w:sz w:val="24"/>
          <w:szCs w:val="24"/>
        </w:rPr>
        <w:t xml:space="preserve"> - “Воспаление” (</w:t>
      </w:r>
      <w:hyperlink r:id="rId15" w:tooltip="https://vk.com/@antivancrows-pravila-po-medicine" w:history="1">
        <w:r w:rsidRPr="008C33FD">
          <w:rPr>
            <w:rStyle w:val="a4"/>
            <w:rFonts w:asciiTheme="majorHAnsi" w:eastAsia="Liberation Sans" w:hAnsiTheme="majorHAnsi" w:cs="Liberation Sans"/>
            <w:color w:val="000000" w:themeColor="text1"/>
            <w:sz w:val="24"/>
            <w:szCs w:val="24"/>
          </w:rPr>
          <w:t>см. Правила по медицине</w:t>
        </w:r>
      </w:hyperlink>
      <w:r w:rsidRPr="008C33FD">
        <w:rPr>
          <w:rFonts w:asciiTheme="majorHAnsi" w:eastAsia="Liberation Sans" w:hAnsiTheme="majorHAnsi" w:cs="Liberation Sans"/>
          <w:color w:val="000000" w:themeColor="text1"/>
          <w:sz w:val="24"/>
          <w:szCs w:val="24"/>
        </w:rPr>
        <w:t>), если не перевязан в течение 30 минут - персонаж умирает.</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4.4.</w:t>
      </w:r>
      <w:r w:rsidRPr="008C33FD">
        <w:rPr>
          <w:rFonts w:asciiTheme="majorHAnsi" w:eastAsia="Liberation Sans" w:hAnsiTheme="majorHAnsi" w:cs="Liberation Sans"/>
          <w:b/>
          <w:color w:val="000000" w:themeColor="text1"/>
          <w:sz w:val="24"/>
          <w:szCs w:val="24"/>
        </w:rPr>
        <w:t xml:space="preserve"> Смерть персонажа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4.4.1. Смерть игрока считается наступившей только после снятия «браслета жизни».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4.4.2. «Браслет жизни» снимается игроком самостоятельно в случае смерти от болезни, ран и иных действий, приводящих к смерти.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4.4.3. Добивание игрока считается специальным взаимодействием и регулируется следующими правилами: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«Браслет жизни» снимается игроком самостоятельно при добивании тяжело раненого персонажа. Добивание производится только вне активной боевой ситуации.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Для этого необходимо подойти к нему и громко и чётко объявив: «Добиваю» изобразить добивающий удар (или иное действие, наносящее игровые повреждения) и потребовать его браслет. Категорически запрещено совершать это в грубой форме и, тем более, пытаться снять браслет с другого игрока самостоятельно.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color w:val="000000" w:themeColor="text1"/>
          <w:sz w:val="24"/>
          <w:szCs w:val="24"/>
        </w:rPr>
      </w:pPr>
      <w:r w:rsidRPr="008C33FD">
        <w:rPr>
          <w:rFonts w:asciiTheme="majorHAnsi" w:eastAsia="Liberation Sans" w:hAnsiTheme="majorHAnsi" w:cs="Liberation Sans"/>
          <w:color w:val="000000" w:themeColor="text1"/>
          <w:sz w:val="24"/>
          <w:szCs w:val="24"/>
        </w:rPr>
        <w:t>4.4.4. Если игрок потерял «браслет жизни», он обязан в кратчайший срок долож</w:t>
      </w:r>
      <w:r w:rsidR="008C33FD">
        <w:rPr>
          <w:rFonts w:asciiTheme="majorHAnsi" w:eastAsia="Liberation Sans" w:hAnsiTheme="majorHAnsi" w:cs="Liberation Sans"/>
          <w:color w:val="000000" w:themeColor="text1"/>
          <w:sz w:val="24"/>
          <w:szCs w:val="24"/>
        </w:rPr>
        <w:t>ить об этом ближайшему мастеру.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5.</w:t>
      </w:r>
      <w:r w:rsidRPr="008C33FD">
        <w:rPr>
          <w:rFonts w:asciiTheme="majorHAnsi" w:eastAsia="Liberation Sans" w:hAnsiTheme="majorHAnsi" w:cs="Liberation Sans"/>
          <w:b/>
          <w:color w:val="000000" w:themeColor="text1"/>
          <w:sz w:val="24"/>
          <w:szCs w:val="24"/>
        </w:rPr>
        <w:t xml:space="preserve"> Осадные хиты и осадный урон</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5.1. Осадными хитами обладают укрепления локаций, укреплённые строения, осадное вооружение и все игровые здания. Количество осадных хитов присваивается мастером по боевым взаимодействиям при допуске и прописывается на сертификате или чипе допуска.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5.2. Осадные хиты с укреплений локаций снимаются при объявлении штурма. Осадные хиты с укреплённых строений снимаются в любой момент. Осадные хиты снимаются тараном, а также монстрами, имеющими такую возможность исключительно по времени (в формате Х хитов за минуту) и </w:t>
      </w:r>
      <w:proofErr w:type="spellStart"/>
      <w:r w:rsidRPr="008C33FD">
        <w:rPr>
          <w:rFonts w:asciiTheme="majorHAnsi" w:eastAsia="Liberation Sans" w:hAnsiTheme="majorHAnsi" w:cs="Liberation Sans"/>
          <w:color w:val="000000" w:themeColor="text1"/>
          <w:sz w:val="24"/>
          <w:szCs w:val="24"/>
        </w:rPr>
        <w:t>фаерболами</w:t>
      </w:r>
      <w:proofErr w:type="spellEnd"/>
      <w:r w:rsidRPr="008C33FD">
        <w:rPr>
          <w:rFonts w:asciiTheme="majorHAnsi" w:eastAsia="Liberation Sans" w:hAnsiTheme="majorHAnsi" w:cs="Liberation Sans"/>
          <w:color w:val="000000" w:themeColor="text1"/>
          <w:sz w:val="24"/>
          <w:szCs w:val="24"/>
        </w:rPr>
        <w:t xml:space="preserve"> и специальными магическими заклинаниями (моментально), взрывчат</w:t>
      </w:r>
      <w:r w:rsidR="008C33FD">
        <w:rPr>
          <w:rFonts w:asciiTheme="majorHAnsi" w:eastAsia="Liberation Sans" w:hAnsiTheme="majorHAnsi" w:cs="Liberation Sans"/>
          <w:color w:val="000000" w:themeColor="text1"/>
          <w:sz w:val="24"/>
          <w:szCs w:val="24"/>
        </w:rPr>
        <w:t>кой.</w:t>
      </w:r>
      <w:r w:rsidRPr="008C33FD">
        <w:rPr>
          <w:rFonts w:asciiTheme="majorHAnsi" w:eastAsia="Liberation Sans" w:hAnsiTheme="majorHAnsi" w:cs="Liberation Sans"/>
          <w:color w:val="000000" w:themeColor="text1"/>
          <w:sz w:val="24"/>
          <w:szCs w:val="24"/>
        </w:rPr>
        <w:br/>
        <w:t xml:space="preserve">5.2.1. Каждое укреплённое строение может иметь дверь(хиты двери присваиваются отдельно, в зависимости от </w:t>
      </w:r>
      <w:proofErr w:type="spellStart"/>
      <w:r w:rsidRPr="008C33FD">
        <w:rPr>
          <w:rFonts w:asciiTheme="majorHAnsi" w:eastAsia="Liberation Sans" w:hAnsiTheme="majorHAnsi" w:cs="Liberation Sans"/>
          <w:color w:val="000000" w:themeColor="text1"/>
          <w:sz w:val="24"/>
          <w:szCs w:val="24"/>
        </w:rPr>
        <w:t>анутражности</w:t>
      </w:r>
      <w:proofErr w:type="spellEnd"/>
      <w:r w:rsidRPr="008C33FD">
        <w:rPr>
          <w:rFonts w:asciiTheme="majorHAnsi" w:eastAsia="Liberation Sans" w:hAnsiTheme="majorHAnsi" w:cs="Liberation Sans"/>
          <w:color w:val="000000" w:themeColor="text1"/>
          <w:sz w:val="24"/>
          <w:szCs w:val="24"/>
        </w:rPr>
        <w:t xml:space="preserve"> двери, дверь должна быть дверью, моделирование через застёжки, </w:t>
      </w:r>
      <w:proofErr w:type="spellStart"/>
      <w:r w:rsidRPr="008C33FD">
        <w:rPr>
          <w:rFonts w:asciiTheme="majorHAnsi" w:eastAsia="Liberation Sans" w:hAnsiTheme="majorHAnsi" w:cs="Liberation Sans"/>
          <w:color w:val="000000" w:themeColor="text1"/>
          <w:sz w:val="24"/>
          <w:szCs w:val="24"/>
        </w:rPr>
        <w:t>нетканку</w:t>
      </w:r>
      <w:proofErr w:type="spellEnd"/>
      <w:r w:rsidRPr="008C33FD">
        <w:rPr>
          <w:rFonts w:asciiTheme="majorHAnsi" w:eastAsia="Liberation Sans" w:hAnsiTheme="majorHAnsi" w:cs="Liberation Sans"/>
          <w:color w:val="000000" w:themeColor="text1"/>
          <w:sz w:val="24"/>
          <w:szCs w:val="24"/>
        </w:rPr>
        <w:t xml:space="preserve"> не допускается), дверь может запираться на </w:t>
      </w:r>
      <w:r w:rsidRPr="008C33FD">
        <w:rPr>
          <w:rFonts w:asciiTheme="majorHAnsi" w:eastAsia="Liberation Sans" w:hAnsiTheme="majorHAnsi" w:cs="Liberation Sans"/>
          <w:color w:val="000000" w:themeColor="text1"/>
          <w:sz w:val="24"/>
          <w:szCs w:val="24"/>
        </w:rPr>
        <w:lastRenderedPageBreak/>
        <w:t xml:space="preserve">засов изнутри, на замок(выдается МГ) снаружи. Замки могут взламывать только разбойники. Выбить дверь можно путём снятия хитов осадным оружием, взрывчаткой, магией и ударами </w:t>
      </w:r>
      <w:proofErr w:type="gramStart"/>
      <w:r w:rsidRPr="008C33FD">
        <w:rPr>
          <w:rFonts w:asciiTheme="majorHAnsi" w:eastAsia="Liberation Sans" w:hAnsiTheme="majorHAnsi" w:cs="Liberation Sans"/>
          <w:color w:val="000000" w:themeColor="text1"/>
          <w:sz w:val="24"/>
          <w:szCs w:val="24"/>
        </w:rPr>
        <w:t>оружия(</w:t>
      </w:r>
      <w:proofErr w:type="gramEnd"/>
      <w:r w:rsidRPr="008C33FD">
        <w:rPr>
          <w:rFonts w:asciiTheme="majorHAnsi" w:eastAsia="Liberation Sans" w:hAnsiTheme="majorHAnsi" w:cs="Liberation Sans"/>
          <w:color w:val="000000" w:themeColor="text1"/>
          <w:sz w:val="24"/>
          <w:szCs w:val="24"/>
        </w:rPr>
        <w:t>моделируется путём ударов в металлический лист (выдается МГ) рядом или на двери, 5 ударов — -1 хит). Также монстры могут выбивать двери.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5.2.2. Таран, находящийся в момент отыгрыша удара по воротам не более, чем в 1 метре от закрытых створок ворот локации или укреплённого строения и удерживаемый при этом не менее чем 6 игроками снимает осадные хиты с укреплений локации или укреплённых строений. Таран снимает с укреплений локации или с указанного оператором укреплённого строения 1 осадный хит за 1 минуту. За высокий уровень антуража </w:t>
      </w:r>
      <w:proofErr w:type="spellStart"/>
      <w:r w:rsidRPr="008C33FD">
        <w:rPr>
          <w:rFonts w:asciiTheme="majorHAnsi" w:eastAsia="Liberation Sans" w:hAnsiTheme="majorHAnsi" w:cs="Liberation Sans"/>
          <w:color w:val="000000" w:themeColor="text1"/>
          <w:sz w:val="24"/>
          <w:szCs w:val="24"/>
        </w:rPr>
        <w:t>хитосъём</w:t>
      </w:r>
      <w:proofErr w:type="spellEnd"/>
      <w:r w:rsidRPr="008C33FD">
        <w:rPr>
          <w:rFonts w:asciiTheme="majorHAnsi" w:eastAsia="Liberation Sans" w:hAnsiTheme="majorHAnsi" w:cs="Liberation Sans"/>
          <w:color w:val="000000" w:themeColor="text1"/>
          <w:sz w:val="24"/>
          <w:szCs w:val="24"/>
        </w:rPr>
        <w:t xml:space="preserve"> тарана может быть увеличен допускающим мастером, но не более чем до 3 хитов в минуту.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5.2.3. Монстры, имеющие, согласно своим умениям, возможность снимать осадные хиты и находящиеся не более чем в 1 метре от ворот локации или укреплённого строения и отыгрывающие их разрушение (любым образом, но силовое физическое воздействие на ворота и прочие элементы конструкции с целью их реального разрушения запрещено), снимают осадные хиты с укреплений локации или укреплённого строения.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5.3. </w:t>
      </w:r>
      <w:proofErr w:type="spellStart"/>
      <w:r w:rsidRPr="008C33FD">
        <w:rPr>
          <w:rFonts w:asciiTheme="majorHAnsi" w:eastAsia="Liberation Sans" w:hAnsiTheme="majorHAnsi" w:cs="Liberation Sans"/>
          <w:color w:val="000000" w:themeColor="text1"/>
          <w:sz w:val="24"/>
          <w:szCs w:val="24"/>
        </w:rPr>
        <w:t>Файерболы</w:t>
      </w:r>
      <w:proofErr w:type="spellEnd"/>
      <w:r w:rsidRPr="008C33FD">
        <w:rPr>
          <w:rFonts w:asciiTheme="majorHAnsi" w:eastAsia="Liberation Sans" w:hAnsiTheme="majorHAnsi" w:cs="Liberation Sans"/>
          <w:color w:val="000000" w:themeColor="text1"/>
          <w:sz w:val="24"/>
          <w:szCs w:val="24"/>
        </w:rPr>
        <w:t xml:space="preserve"> снимают попаданием 1 осадный хит. Осадный </w:t>
      </w:r>
      <w:proofErr w:type="spellStart"/>
      <w:r w:rsidRPr="008C33FD">
        <w:rPr>
          <w:rFonts w:asciiTheme="majorHAnsi" w:eastAsia="Liberation Sans" w:hAnsiTheme="majorHAnsi" w:cs="Liberation Sans"/>
          <w:color w:val="000000" w:themeColor="text1"/>
          <w:sz w:val="24"/>
          <w:szCs w:val="24"/>
        </w:rPr>
        <w:t>хитосьём</w:t>
      </w:r>
      <w:proofErr w:type="spellEnd"/>
      <w:r w:rsidRPr="008C33FD">
        <w:rPr>
          <w:rFonts w:asciiTheme="majorHAnsi" w:eastAsia="Liberation Sans" w:hAnsiTheme="majorHAnsi" w:cs="Liberation Sans"/>
          <w:color w:val="000000" w:themeColor="text1"/>
          <w:sz w:val="24"/>
          <w:szCs w:val="24"/>
        </w:rPr>
        <w:t xml:space="preserve"> прочих заклинаний указан в их описании (при наличии). Осадные хиты, снимаемые воздействием магии (заклинанием или </w:t>
      </w:r>
      <w:proofErr w:type="spellStart"/>
      <w:r w:rsidRPr="008C33FD">
        <w:rPr>
          <w:rFonts w:asciiTheme="majorHAnsi" w:eastAsia="Liberation Sans" w:hAnsiTheme="majorHAnsi" w:cs="Liberation Sans"/>
          <w:color w:val="000000" w:themeColor="text1"/>
          <w:sz w:val="24"/>
          <w:szCs w:val="24"/>
        </w:rPr>
        <w:t>файерболом</w:t>
      </w:r>
      <w:proofErr w:type="spellEnd"/>
      <w:r w:rsidRPr="008C33FD">
        <w:rPr>
          <w:rFonts w:asciiTheme="majorHAnsi" w:eastAsia="Liberation Sans" w:hAnsiTheme="majorHAnsi" w:cs="Liberation Sans"/>
          <w:color w:val="000000" w:themeColor="text1"/>
          <w:sz w:val="24"/>
          <w:szCs w:val="24"/>
        </w:rPr>
        <w:t>), отнимаются от осадных хитов укреплений локации, укреплённого строения, военной машины или осадного вооружения единоразово и моментально.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5.4. Осадные хиты осадного вооружения снимаются снарядами осадного вооружения, монстрами, взрывчаткой и магическими обрядами исключительно по факту поражения. Также возможно обычным взаимодействием вывести из строя игроков, взаимодействующих с осадным вооружением.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5.4.1. Осадный </w:t>
      </w:r>
      <w:proofErr w:type="spellStart"/>
      <w:r w:rsidRPr="008C33FD">
        <w:rPr>
          <w:rFonts w:asciiTheme="majorHAnsi" w:eastAsia="Liberation Sans" w:hAnsiTheme="majorHAnsi" w:cs="Liberation Sans"/>
          <w:color w:val="000000" w:themeColor="text1"/>
          <w:sz w:val="24"/>
          <w:szCs w:val="24"/>
        </w:rPr>
        <w:t>хитосъём</w:t>
      </w:r>
      <w:proofErr w:type="spellEnd"/>
      <w:r w:rsidRPr="008C33FD">
        <w:rPr>
          <w:rFonts w:asciiTheme="majorHAnsi" w:eastAsia="Liberation Sans" w:hAnsiTheme="majorHAnsi" w:cs="Liberation Sans"/>
          <w:color w:val="000000" w:themeColor="text1"/>
          <w:sz w:val="24"/>
          <w:szCs w:val="24"/>
        </w:rPr>
        <w:t xml:space="preserve"> монстров и заклинаний указан в их умениях и описании.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color w:val="000000" w:themeColor="text1"/>
          <w:sz w:val="24"/>
          <w:szCs w:val="24"/>
        </w:rPr>
      </w:pPr>
      <w:r w:rsidRPr="008C33FD">
        <w:rPr>
          <w:rFonts w:asciiTheme="majorHAnsi" w:eastAsia="Liberation Sans" w:hAnsiTheme="majorHAnsi" w:cs="Liberation Sans"/>
          <w:color w:val="000000" w:themeColor="text1"/>
          <w:sz w:val="24"/>
          <w:szCs w:val="24"/>
        </w:rPr>
        <w:t>5.5. Осадные хиты укреплений и строений после боя можно восстановить с помощью инженера. Починка подразумевает затраты нужных ресурсов и времени для восстановления всех хитов, необходим</w:t>
      </w:r>
      <w:r w:rsidR="008C33FD">
        <w:rPr>
          <w:rFonts w:asciiTheme="majorHAnsi" w:eastAsia="Liberation Sans" w:hAnsiTheme="majorHAnsi" w:cs="Liberation Sans"/>
          <w:color w:val="000000" w:themeColor="text1"/>
          <w:sz w:val="24"/>
          <w:szCs w:val="24"/>
        </w:rPr>
        <w:t xml:space="preserve"> отыгрыш ремонта.</w:t>
      </w:r>
      <w:r w:rsidRPr="008C33FD">
        <w:rPr>
          <w:rFonts w:asciiTheme="majorHAnsi" w:eastAsia="Liberation Sans" w:hAnsiTheme="majorHAnsi" w:cs="Liberation Sans"/>
          <w:color w:val="000000" w:themeColor="text1"/>
          <w:sz w:val="24"/>
          <w:szCs w:val="24"/>
        </w:rPr>
        <w:br/>
        <w:t>5.5.1. Дополнительные осадные хиты, полученные за счёт инженерных и магических улучшений, восстанавливаются инжен</w:t>
      </w:r>
      <w:r w:rsidR="008C33FD">
        <w:rPr>
          <w:rFonts w:asciiTheme="majorHAnsi" w:eastAsia="Liberation Sans" w:hAnsiTheme="majorHAnsi" w:cs="Liberation Sans"/>
          <w:color w:val="000000" w:themeColor="text1"/>
          <w:sz w:val="24"/>
          <w:szCs w:val="24"/>
        </w:rPr>
        <w:t>ером за дополнительные ресурсы.</w:t>
      </w:r>
      <w:r w:rsidRPr="008C33FD">
        <w:rPr>
          <w:rFonts w:asciiTheme="majorHAnsi" w:eastAsia="Liberation Sans" w:hAnsiTheme="majorHAnsi" w:cs="Liberation Sans"/>
          <w:color w:val="000000" w:themeColor="text1"/>
          <w:sz w:val="24"/>
          <w:szCs w:val="24"/>
        </w:rPr>
        <w:br/>
        <w:t>5.5.2. Система улучшений зданий узнаётся у инженеров на игре, может включать в себя иммунитет к разрушению, увели</w:t>
      </w:r>
      <w:r w:rsidR="008C33FD">
        <w:rPr>
          <w:rFonts w:asciiTheme="majorHAnsi" w:eastAsia="Liberation Sans" w:hAnsiTheme="majorHAnsi" w:cs="Liberation Sans"/>
          <w:color w:val="000000" w:themeColor="text1"/>
          <w:sz w:val="24"/>
          <w:szCs w:val="24"/>
        </w:rPr>
        <w:t>чение хитов и прочие улучшения.</w:t>
      </w:r>
      <w:r w:rsidRPr="008C33FD">
        <w:rPr>
          <w:rFonts w:asciiTheme="majorHAnsi" w:eastAsia="Liberation Sans" w:hAnsiTheme="majorHAnsi" w:cs="Liberation Sans"/>
          <w:color w:val="000000" w:themeColor="text1"/>
          <w:sz w:val="24"/>
          <w:szCs w:val="24"/>
        </w:rPr>
        <w:br/>
        <w:t xml:space="preserve">5.6. Осадное вооружение нельзя создать на игре, оно требует досмотра и </w:t>
      </w:r>
      <w:proofErr w:type="spellStart"/>
      <w:r w:rsidRPr="008C33FD">
        <w:rPr>
          <w:rFonts w:asciiTheme="majorHAnsi" w:eastAsia="Liberation Sans" w:hAnsiTheme="majorHAnsi" w:cs="Liberation Sans"/>
          <w:color w:val="000000" w:themeColor="text1"/>
          <w:sz w:val="24"/>
          <w:szCs w:val="24"/>
        </w:rPr>
        <w:t>чиповки</w:t>
      </w:r>
      <w:proofErr w:type="spellEnd"/>
      <w:r w:rsidRPr="008C33FD">
        <w:rPr>
          <w:rFonts w:asciiTheme="majorHAnsi" w:eastAsia="Liberation Sans" w:hAnsiTheme="majorHAnsi" w:cs="Liberation Sans"/>
          <w:color w:val="000000" w:themeColor="text1"/>
          <w:sz w:val="24"/>
          <w:szCs w:val="24"/>
        </w:rPr>
        <w:t xml:space="preserve"> до игры.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w:t>
      </w:r>
      <w:r w:rsidRPr="008C33FD">
        <w:rPr>
          <w:rFonts w:asciiTheme="majorHAnsi" w:eastAsia="Liberation Sans" w:hAnsiTheme="majorHAnsi" w:cs="Liberation Sans"/>
          <w:b/>
          <w:color w:val="000000" w:themeColor="text1"/>
          <w:sz w:val="24"/>
          <w:szCs w:val="24"/>
        </w:rPr>
        <w:t xml:space="preserve"> </w:t>
      </w:r>
      <w:proofErr w:type="spellStart"/>
      <w:r w:rsidRPr="008C33FD">
        <w:rPr>
          <w:rFonts w:asciiTheme="majorHAnsi" w:eastAsia="Liberation Sans" w:hAnsiTheme="majorHAnsi" w:cs="Liberation Sans"/>
          <w:b/>
          <w:color w:val="000000" w:themeColor="text1"/>
          <w:sz w:val="24"/>
          <w:szCs w:val="24"/>
        </w:rPr>
        <w:t>Хитовка</w:t>
      </w:r>
      <w:proofErr w:type="spellEnd"/>
      <w:r w:rsidRPr="008C33FD">
        <w:rPr>
          <w:rFonts w:asciiTheme="majorHAnsi" w:eastAsia="Liberation Sans" w:hAnsiTheme="majorHAnsi" w:cs="Liberation Sans"/>
          <w:b/>
          <w:color w:val="000000" w:themeColor="text1"/>
          <w:sz w:val="24"/>
          <w:szCs w:val="24"/>
        </w:rPr>
        <w:t xml:space="preserve"> осадного вооружения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6.1. Все осадное вооружение, а также мантелеты, имеют определенное количество осадных хитов. Осадные хиты присваиваются мастером по </w:t>
      </w:r>
      <w:proofErr w:type="spellStart"/>
      <w:r w:rsidRPr="008C33FD">
        <w:rPr>
          <w:rFonts w:asciiTheme="majorHAnsi" w:eastAsia="Liberation Sans" w:hAnsiTheme="majorHAnsi" w:cs="Liberation Sans"/>
          <w:color w:val="000000" w:themeColor="text1"/>
          <w:sz w:val="24"/>
          <w:szCs w:val="24"/>
        </w:rPr>
        <w:t>боевке</w:t>
      </w:r>
      <w:proofErr w:type="spellEnd"/>
      <w:r w:rsidRPr="008C33FD">
        <w:rPr>
          <w:rFonts w:asciiTheme="majorHAnsi" w:eastAsia="Liberation Sans" w:hAnsiTheme="majorHAnsi" w:cs="Liberation Sans"/>
          <w:color w:val="000000" w:themeColor="text1"/>
          <w:sz w:val="24"/>
          <w:szCs w:val="24"/>
        </w:rPr>
        <w:t xml:space="preserve"> в зависимости от антуража и конструкции. Осадное вооружение поражается только тяжелым оружием, другим осадным оружием, магическими заклинаниями или взрывчаткой. Хиты с осадного вооружения снимаются по правилам снятия осадных хитов (см. выше).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6.2. Осадное вооружение (баллиста, катапульта, </w:t>
      </w:r>
      <w:proofErr w:type="spellStart"/>
      <w:r w:rsidRPr="008C33FD">
        <w:rPr>
          <w:rFonts w:asciiTheme="majorHAnsi" w:eastAsia="Liberation Sans" w:hAnsiTheme="majorHAnsi" w:cs="Liberation Sans"/>
          <w:color w:val="000000" w:themeColor="text1"/>
          <w:sz w:val="24"/>
          <w:szCs w:val="24"/>
        </w:rPr>
        <w:t>требушет</w:t>
      </w:r>
      <w:proofErr w:type="spellEnd"/>
      <w:r w:rsidRPr="008C33FD">
        <w:rPr>
          <w:rFonts w:asciiTheme="majorHAnsi" w:eastAsia="Liberation Sans" w:hAnsiTheme="majorHAnsi" w:cs="Liberation Sans"/>
          <w:color w:val="000000" w:themeColor="text1"/>
          <w:sz w:val="24"/>
          <w:szCs w:val="24"/>
        </w:rPr>
        <w:t>, таран), в зависимости от антуража имеет от 5 до 15 осадных хитов.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6.2.1. После снятия с военной машины всех осадных хитов она считается повреждённой и более в этом бою не используется.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6.2.2. Военную машину может починить инженер. Починка подразумевает затраты нужных ресурсов и времени для восстановления всех хитов, необходим отыгрыш ремонта.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6.2.3. При этом дополнительные осадные хиты и осадный </w:t>
      </w:r>
      <w:proofErr w:type="spellStart"/>
      <w:r w:rsidRPr="008C33FD">
        <w:rPr>
          <w:rFonts w:asciiTheme="majorHAnsi" w:eastAsia="Liberation Sans" w:hAnsiTheme="majorHAnsi" w:cs="Liberation Sans"/>
          <w:color w:val="000000" w:themeColor="text1"/>
          <w:sz w:val="24"/>
          <w:szCs w:val="24"/>
        </w:rPr>
        <w:t>хитосъём</w:t>
      </w:r>
      <w:proofErr w:type="spellEnd"/>
      <w:r w:rsidRPr="008C33FD">
        <w:rPr>
          <w:rFonts w:asciiTheme="majorHAnsi" w:eastAsia="Liberation Sans" w:hAnsiTheme="majorHAnsi" w:cs="Liberation Sans"/>
          <w:color w:val="000000" w:themeColor="text1"/>
          <w:sz w:val="24"/>
          <w:szCs w:val="24"/>
        </w:rPr>
        <w:t>, полученные за счёт инженерных и магических улучшений, не восстанавливаются инженером за дополнительные ресурсы.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6.3. Таран может использоваться не менее чем 6 игроками.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6.3.3. Таран снимает осадные хиты со строений согласно приложенного сертификата;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6.4. Мантелет, в зависимости от антуража, имеет от 1 до 5 осадных хитов.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6.4.1. Мантелеты запрещено переносить в ближнем бою: при приближении противника с контактным оружием </w:t>
      </w:r>
      <w:proofErr w:type="gramStart"/>
      <w:r w:rsidRPr="008C33FD">
        <w:rPr>
          <w:rFonts w:asciiTheme="majorHAnsi" w:eastAsia="Liberation Sans" w:hAnsiTheme="majorHAnsi" w:cs="Liberation Sans"/>
          <w:color w:val="000000" w:themeColor="text1"/>
          <w:sz w:val="24"/>
          <w:szCs w:val="24"/>
        </w:rPr>
        <w:t>ближе</w:t>
      </w:r>
      <w:proofErr w:type="gramEnd"/>
      <w:r w:rsidRPr="008C33FD">
        <w:rPr>
          <w:rFonts w:asciiTheme="majorHAnsi" w:eastAsia="Liberation Sans" w:hAnsiTheme="majorHAnsi" w:cs="Liberation Sans"/>
          <w:color w:val="000000" w:themeColor="text1"/>
          <w:sz w:val="24"/>
          <w:szCs w:val="24"/>
        </w:rPr>
        <w:t xml:space="preserve"> чем на 5 метров переноска мантелета запрещена;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6.4.2. Запрещается размещать мантелеты в боевой зоне локации </w:t>
      </w:r>
      <w:proofErr w:type="gramStart"/>
      <w:r w:rsidRPr="008C33FD">
        <w:rPr>
          <w:rFonts w:asciiTheme="majorHAnsi" w:eastAsia="Liberation Sans" w:hAnsiTheme="majorHAnsi" w:cs="Liberation Sans"/>
          <w:color w:val="000000" w:themeColor="text1"/>
          <w:sz w:val="24"/>
          <w:szCs w:val="24"/>
        </w:rPr>
        <w:t>ближе</w:t>
      </w:r>
      <w:proofErr w:type="gramEnd"/>
      <w:r w:rsidRPr="008C33FD">
        <w:rPr>
          <w:rFonts w:asciiTheme="majorHAnsi" w:eastAsia="Liberation Sans" w:hAnsiTheme="majorHAnsi" w:cs="Liberation Sans"/>
          <w:color w:val="000000" w:themeColor="text1"/>
          <w:sz w:val="24"/>
          <w:szCs w:val="24"/>
        </w:rPr>
        <w:t xml:space="preserve"> чем в 10 метрах от проёма ворот;</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6.4.3. Перелезать через мантелеты и пытаться свалить силой мантелеты категорически запрещается;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6.4.4. После снятия с мантелета всех осадных хитов он кладется на землю (при необходимости убирается в сторону) и более в этом бою не используется;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6.4.5. Мантелет после боя самовосстанавливается.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6.5. Взрывчатка — моделируется бруском пенопласта с воткнутым в него бенгальским огнём. Динамит производят инженеры.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6.5.1. Взрывчатка имеет </w:t>
      </w:r>
      <w:proofErr w:type="spellStart"/>
      <w:r w:rsidRPr="008C33FD">
        <w:rPr>
          <w:rFonts w:asciiTheme="majorHAnsi" w:eastAsia="Liberation Sans" w:hAnsiTheme="majorHAnsi" w:cs="Liberation Sans"/>
          <w:color w:val="000000" w:themeColor="text1"/>
          <w:sz w:val="24"/>
          <w:szCs w:val="24"/>
        </w:rPr>
        <w:t>хитосъем</w:t>
      </w:r>
      <w:proofErr w:type="spellEnd"/>
      <w:r w:rsidRPr="008C33FD">
        <w:rPr>
          <w:rFonts w:asciiTheme="majorHAnsi" w:eastAsia="Liberation Sans" w:hAnsiTheme="majorHAnsi" w:cs="Liberation Sans"/>
          <w:color w:val="000000" w:themeColor="text1"/>
          <w:sz w:val="24"/>
          <w:szCs w:val="24"/>
        </w:rPr>
        <w:t xml:space="preserve"> 10 хитов в радиусе 5 метров от него. Для активации динамита необходимо поджечь воткнутый в брусок бенгальский огонь.</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6.5.2. Взрывчатку могут закладывать только инженеры. </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6.5.3. Взрывчатка закладывается только в присутствии мастера/</w:t>
      </w:r>
      <w:proofErr w:type="spellStart"/>
      <w:r w:rsidRPr="008C33FD">
        <w:rPr>
          <w:rFonts w:asciiTheme="majorHAnsi" w:eastAsia="Liberation Sans" w:hAnsiTheme="majorHAnsi" w:cs="Liberation Sans"/>
          <w:color w:val="000000" w:themeColor="text1"/>
          <w:sz w:val="24"/>
          <w:szCs w:val="24"/>
        </w:rPr>
        <w:t>региональщика</w:t>
      </w:r>
      <w:proofErr w:type="spellEnd"/>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6.5.4. Звуковой Маркер взрыва динамита — Хлопок лопнувшего воздушного шара (делается мастером).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6.5.5. На игре могут встретиться другие взрывчатые вещества, процесс моделирования взрыва которых аналогичен динамиту.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w:t>
      </w:r>
      <w:r w:rsidRPr="008C33FD">
        <w:rPr>
          <w:rFonts w:asciiTheme="majorHAnsi" w:eastAsia="Liberation Sans" w:hAnsiTheme="majorHAnsi" w:cs="Liberation Sans"/>
          <w:b/>
          <w:color w:val="000000" w:themeColor="text1"/>
          <w:sz w:val="24"/>
          <w:szCs w:val="24"/>
        </w:rPr>
        <w:t xml:space="preserve"> Штурмы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7.1. Штурм – это открытое силовое проникновение в локацию с разрушением её укреплений.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7.2. Объявить штурм локации может группа игроков готовых к штурму.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7.3. Боевое игровое взаимодействие при штурме возможно только через штурмовую стену (ограждение).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7.3.1. Стрелковое оружие применяется без ограничений во всех типах локаций. При этом, засовывать руки с оружием через бойницы и через стены крепостей запрещается.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7.3.2. Взаимодействие оружием ближнего боя при штурме Крепости возможно только через проём ворот, наносить удары оружием ближнего боя как со стены вниз, так и наоборот, запрещено. Взбираться, перелезать и повисать на стене запрещено.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7.3.3. При штурме Укреплённого лагеря, боевое взаимодействие (в том числе и оружием ближнего боя) разрешено через любое место штурмового ограждения. При этом перелезать, проползать под ним или протискиваться между элементов его конструкции или повреждать его строго запрещено.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7.3.4. Лагерь считается укрепленным при наличии кругового ограждения по периметру и наличии ярко выраженного сегмента ограждения.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7.3.5. При штурме Стоянки боевое взаимодействие разрешено в проходах и боевой зоне локации.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7.4. После объявления штурма и до разрушения (открытия) ворот противоборствующие стороны могут обмениваться снарядами дистанционного оружия и магическими ударами.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7.5. После разрушения ворот (или если они открыты по иным причинам), ворота должны быть распахнуты настежь и закреплены в этом положении. После этого схватка происходит по общим правилам общей </w:t>
      </w:r>
      <w:proofErr w:type="spellStart"/>
      <w:r w:rsidRPr="008C33FD">
        <w:rPr>
          <w:rFonts w:asciiTheme="majorHAnsi" w:eastAsia="Liberation Sans" w:hAnsiTheme="majorHAnsi" w:cs="Liberation Sans"/>
          <w:color w:val="000000" w:themeColor="text1"/>
          <w:sz w:val="24"/>
          <w:szCs w:val="24"/>
        </w:rPr>
        <w:t>боёвки</w:t>
      </w:r>
      <w:proofErr w:type="spellEnd"/>
      <w:r w:rsidRPr="008C33FD">
        <w:rPr>
          <w:rFonts w:asciiTheme="majorHAnsi" w:eastAsia="Liberation Sans" w:hAnsiTheme="majorHAnsi" w:cs="Liberation Sans"/>
          <w:color w:val="000000" w:themeColor="text1"/>
          <w:sz w:val="24"/>
          <w:szCs w:val="24"/>
        </w:rPr>
        <w:t xml:space="preserve"> до тех пор, пока либо не будут уничтожены (находиться в состоянии тяжёлого ранения) или не убегут все нападающие или все защитники (см. п. 10).</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7.5.1. Штурм считается полностью завершённым только в случае, если были уничтожены или выведены из строя все защитники. В случае, если нападавшие, после разрушения ворот, не смогли нейтрализовать защитников и отступили, ворота могут быть закрыты и у них сразу же восстанавливается 1 осадный хит.</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7.5.2. После снятия всех осадных хитов с укреплённого строения все находящиеся внутри обязаны в течении минуты покинуть его или оказаться в состоянии тяжёлого ранения.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7.5.3. Укрепления локации восстанавливаются при этом по общим правилам (см. пункт 5.5.).</w:t>
      </w:r>
      <w:r w:rsidRPr="008C33FD">
        <w:rPr>
          <w:rFonts w:asciiTheme="majorHAnsi" w:eastAsia="Liberation Sans" w:hAnsiTheme="majorHAnsi" w:cs="Liberation Sans"/>
          <w:color w:val="000000" w:themeColor="text1"/>
          <w:sz w:val="24"/>
          <w:szCs w:val="24"/>
        </w:rPr>
        <w:br/>
        <w:t>7.5. Во время штурма стражники перестают возрождаться в караульной.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8. </w:t>
      </w:r>
      <w:r w:rsidRPr="008C33FD">
        <w:rPr>
          <w:rFonts w:asciiTheme="majorHAnsi" w:eastAsia="Liberation Sans" w:hAnsiTheme="majorHAnsi" w:cs="Liberation Sans"/>
          <w:b/>
          <w:color w:val="000000" w:themeColor="text1"/>
          <w:sz w:val="24"/>
          <w:szCs w:val="24"/>
        </w:rPr>
        <w:t>Подкоп и тайный ход.</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8.1. Попадание в локацию групп не более 5 человек возможно через подкоп. Время создания подкопа 15 минут в зоне не менее 20 метров от ворот и не ближе 5 м от стены, отдается на отыгрыш игрокам (например, 5 игроков поочередно создают видимость копания). Подкоп делается в любое время суток и без дополнительных ограничений. Подкоп должен зарегистрировать мастер-</w:t>
      </w:r>
      <w:proofErr w:type="spellStart"/>
      <w:r w:rsidRPr="008C33FD">
        <w:rPr>
          <w:rFonts w:asciiTheme="majorHAnsi" w:eastAsia="Liberation Sans" w:hAnsiTheme="majorHAnsi" w:cs="Liberation Sans"/>
          <w:color w:val="000000" w:themeColor="text1"/>
          <w:sz w:val="24"/>
          <w:szCs w:val="24"/>
        </w:rPr>
        <w:t>региональщик</w:t>
      </w:r>
      <w:proofErr w:type="spellEnd"/>
      <w:r w:rsidRPr="008C33FD">
        <w:rPr>
          <w:rFonts w:asciiTheme="majorHAnsi" w:eastAsia="Liberation Sans" w:hAnsiTheme="majorHAnsi" w:cs="Liberation Sans"/>
          <w:color w:val="000000" w:themeColor="text1"/>
          <w:sz w:val="24"/>
          <w:szCs w:val="24"/>
        </w:rPr>
        <w:t xml:space="preserve">. Проход в локацию после подкопа осуществляется в месте, которое укажет </w:t>
      </w:r>
      <w:proofErr w:type="spellStart"/>
      <w:r w:rsidRPr="008C33FD">
        <w:rPr>
          <w:rFonts w:asciiTheme="majorHAnsi" w:eastAsia="Liberation Sans" w:hAnsiTheme="majorHAnsi" w:cs="Liberation Sans"/>
          <w:color w:val="000000" w:themeColor="text1"/>
          <w:sz w:val="24"/>
          <w:szCs w:val="24"/>
        </w:rPr>
        <w:t>региональщик</w:t>
      </w:r>
      <w:proofErr w:type="spellEnd"/>
      <w:r w:rsidRPr="008C33FD">
        <w:rPr>
          <w:rFonts w:asciiTheme="majorHAnsi" w:eastAsia="Liberation Sans" w:hAnsiTheme="majorHAnsi" w:cs="Liberation Sans"/>
          <w:color w:val="000000" w:themeColor="text1"/>
          <w:sz w:val="24"/>
          <w:szCs w:val="24"/>
        </w:rPr>
        <w:t>. На месте подкопа оставляется маркер-чип «Подкоп».</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8.2. Попадание в локацию групп не более 5 человек возможно через тайных ход. Для этого необходим игрок, обладающий знанием тайного хода. Тайные ходы генерируются </w:t>
      </w:r>
      <w:proofErr w:type="spellStart"/>
      <w:r w:rsidRPr="008C33FD">
        <w:rPr>
          <w:rFonts w:asciiTheme="majorHAnsi" w:eastAsia="Liberation Sans" w:hAnsiTheme="majorHAnsi" w:cs="Liberation Sans"/>
          <w:color w:val="000000" w:themeColor="text1"/>
          <w:sz w:val="24"/>
          <w:szCs w:val="24"/>
        </w:rPr>
        <w:t>региональщиком</w:t>
      </w:r>
      <w:proofErr w:type="spellEnd"/>
      <w:r w:rsidRPr="008C33FD">
        <w:rPr>
          <w:rFonts w:asciiTheme="majorHAnsi" w:eastAsia="Liberation Sans" w:hAnsiTheme="majorHAnsi" w:cs="Liberation Sans"/>
          <w:color w:val="000000" w:themeColor="text1"/>
          <w:sz w:val="24"/>
          <w:szCs w:val="24"/>
        </w:rPr>
        <w:t>. Тайный ход случайно обнаружить нельзя.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9. </w:t>
      </w:r>
      <w:r w:rsidRPr="008C33FD">
        <w:rPr>
          <w:rFonts w:asciiTheme="majorHAnsi" w:eastAsia="Liberation Sans" w:hAnsiTheme="majorHAnsi" w:cs="Liberation Sans"/>
          <w:b/>
          <w:color w:val="000000" w:themeColor="text1"/>
          <w:sz w:val="24"/>
          <w:szCs w:val="24"/>
        </w:rPr>
        <w:t>Оглушение, кулуарное убийство, связывание, обыск, переноска раненых</w:t>
      </w:r>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9.1. Оглушение производится касанием плеча сзади рукоятью оружия и произнесением слова «оглушен». Оглушенный опускается на землю и не может производить никаких действий в течение 5 минут (можно неторопливо досчитать до 320). Можно вывести человека из состояния оглушения, похлопав по щекам или плечу или нанеся ему урон оружием. Людей в шлемах можно глушить только двуручным или одноручным дробящим оружием. Персонажи могут иметь иммунитет к оглушению от классов и улучшений.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9.2. Кулуарное убийство доступно некоторым классам теневого блока (</w:t>
      </w:r>
      <w:r w:rsidRPr="008C33FD">
        <w:rPr>
          <w:rFonts w:asciiTheme="majorHAnsi" w:eastAsia="Liberation Sans" w:hAnsiTheme="majorHAnsi" w:cs="Liberation Sans"/>
          <w:sz w:val="24"/>
          <w:szCs w:val="24"/>
        </w:rPr>
        <w:t>см. правила по теневому блоку</w:t>
      </w:r>
      <w:r w:rsidRPr="008C33FD">
        <w:rPr>
          <w:rFonts w:asciiTheme="majorHAnsi" w:eastAsia="Liberation Sans" w:hAnsiTheme="majorHAnsi" w:cs="Liberation Sans"/>
          <w:color w:val="000000" w:themeColor="text1"/>
          <w:sz w:val="24"/>
          <w:szCs w:val="24"/>
        </w:rPr>
        <w:t>), если жертва стоит к нему спиной.</w:t>
      </w:r>
      <w:r w:rsidRPr="008C33FD">
        <w:rPr>
          <w:rFonts w:asciiTheme="majorHAnsi" w:eastAsia="Liberation Sans" w:hAnsiTheme="majorHAnsi" w:cs="Liberation Sans"/>
          <w:color w:val="000000" w:themeColor="text1"/>
          <w:sz w:val="24"/>
          <w:szCs w:val="24"/>
        </w:rPr>
        <w:br/>
        <w:t>Необходимо быть со спины жертвы, провести по спине лёгким клинковым оружием и сказать игроку - «убит» (работает в бою и на монстров). Навык</w:t>
      </w:r>
      <w:r w:rsidR="008C33FD">
        <w:rPr>
          <w:rFonts w:asciiTheme="majorHAnsi" w:eastAsia="Liberation Sans" w:hAnsiTheme="majorHAnsi" w:cs="Liberation Sans"/>
          <w:color w:val="000000" w:themeColor="text1"/>
          <w:sz w:val="24"/>
          <w:szCs w:val="24"/>
        </w:rPr>
        <w:t xml:space="preserve"> игнорирует тип доспеха и шлем.</w:t>
      </w:r>
      <w:r w:rsidRPr="008C33FD">
        <w:rPr>
          <w:rFonts w:asciiTheme="majorHAnsi" w:eastAsia="Liberation Sans" w:hAnsiTheme="majorHAnsi" w:cs="Liberation Sans"/>
          <w:color w:val="000000" w:themeColor="text1"/>
          <w:sz w:val="24"/>
          <w:szCs w:val="24"/>
        </w:rPr>
        <w:br/>
        <w:t xml:space="preserve">9.3. Связывание производится «по игре» не туго завязанной веревкой. Со связанными руками сзади невозможно </w:t>
      </w:r>
      <w:proofErr w:type="gramStart"/>
      <w:r w:rsidRPr="008C33FD">
        <w:rPr>
          <w:rFonts w:asciiTheme="majorHAnsi" w:eastAsia="Liberation Sans" w:hAnsiTheme="majorHAnsi" w:cs="Liberation Sans"/>
          <w:color w:val="000000" w:themeColor="text1"/>
          <w:sz w:val="24"/>
          <w:szCs w:val="24"/>
        </w:rPr>
        <w:t>воевать</w:t>
      </w:r>
      <w:proofErr w:type="gramEnd"/>
      <w:r w:rsidRPr="008C33FD">
        <w:rPr>
          <w:rFonts w:asciiTheme="majorHAnsi" w:eastAsia="Liberation Sans" w:hAnsiTheme="majorHAnsi" w:cs="Liberation Sans"/>
          <w:color w:val="000000" w:themeColor="text1"/>
          <w:sz w:val="24"/>
          <w:szCs w:val="24"/>
        </w:rPr>
        <w:t xml:space="preserve"> но можно “освободится”. Со связанными руками спереди можно воевать. Со связанными ногами невозможно ходить, но можно ползти, стоять, </w:t>
      </w:r>
      <w:r w:rsidRPr="008C33FD">
        <w:rPr>
          <w:rFonts w:asciiTheme="majorHAnsi" w:eastAsia="Liberation Sans" w:hAnsiTheme="majorHAnsi" w:cs="Liberation Sans"/>
          <w:color w:val="000000" w:themeColor="text1"/>
          <w:sz w:val="24"/>
          <w:szCs w:val="24"/>
        </w:rPr>
        <w:lastRenderedPageBreak/>
        <w:t xml:space="preserve">прыгать. Можно освободиться самостоятельно или с </w:t>
      </w:r>
      <w:proofErr w:type="gramStart"/>
      <w:r w:rsidRPr="008C33FD">
        <w:rPr>
          <w:rFonts w:asciiTheme="majorHAnsi" w:eastAsia="Liberation Sans" w:hAnsiTheme="majorHAnsi" w:cs="Liberation Sans"/>
          <w:color w:val="000000" w:themeColor="text1"/>
          <w:sz w:val="24"/>
          <w:szCs w:val="24"/>
        </w:rPr>
        <w:t>чьей либо</w:t>
      </w:r>
      <w:proofErr w:type="gramEnd"/>
      <w:r w:rsidRPr="008C33FD">
        <w:rPr>
          <w:rFonts w:asciiTheme="majorHAnsi" w:eastAsia="Liberation Sans" w:hAnsiTheme="majorHAnsi" w:cs="Liberation Sans"/>
          <w:color w:val="000000" w:themeColor="text1"/>
          <w:sz w:val="24"/>
          <w:szCs w:val="24"/>
        </w:rPr>
        <w:t xml:space="preserve"> помощью, «перерезав» веревки игровым оружием.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9.4. Обыск персонажа производится «по игре». Обыскивающий объявляет обыск (словесный маркер: “я провожу обыск”). Если обыскиваемый не может оказать сопротивление, то он обязан показать все укрываемые игровые предметы. Если у игрока нет игровых предметов, то он произносит словесный маркер “Обыск ничего не дал” и обыск не удался.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9.5. Переноска персонажа, неспособного к самостоятельному перемещению по тем или иным причинам, осуществляется одним человеком (закидываем руку на плечо, идем шагом).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10. </w:t>
      </w:r>
      <w:r w:rsidRPr="008C33FD">
        <w:rPr>
          <w:rFonts w:asciiTheme="majorHAnsi" w:eastAsia="Liberation Sans" w:hAnsiTheme="majorHAnsi" w:cs="Liberation Sans"/>
          <w:b/>
          <w:color w:val="000000" w:themeColor="text1"/>
          <w:sz w:val="24"/>
          <w:szCs w:val="24"/>
        </w:rPr>
        <w:t>Стража и патрули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color w:val="000000" w:themeColor="text1"/>
          <w:sz w:val="24"/>
          <w:szCs w:val="24"/>
        </w:rPr>
      </w:pPr>
      <w:r w:rsidRPr="008C33FD">
        <w:rPr>
          <w:rFonts w:asciiTheme="majorHAnsi" w:eastAsia="Liberation Sans" w:hAnsiTheme="majorHAnsi" w:cs="Liberation Sans"/>
          <w:color w:val="000000" w:themeColor="text1"/>
          <w:sz w:val="24"/>
          <w:szCs w:val="24"/>
        </w:rPr>
        <w:t>10.1 В городах и населенных пунктах моделируется стража. Стража отвечает за порядок в</w:t>
      </w:r>
      <w:r w:rsidR="008C33FD">
        <w:rPr>
          <w:rFonts w:asciiTheme="majorHAnsi" w:eastAsia="Liberation Sans" w:hAnsiTheme="majorHAnsi" w:cs="Liberation Sans"/>
          <w:color w:val="000000" w:themeColor="text1"/>
          <w:sz w:val="24"/>
          <w:szCs w:val="24"/>
        </w:rPr>
        <w:t xml:space="preserve"> городе, имеет капитана стражи.</w:t>
      </w:r>
      <w:r w:rsidRPr="008C33FD">
        <w:rPr>
          <w:rFonts w:asciiTheme="majorHAnsi" w:eastAsia="Liberation Sans" w:hAnsiTheme="majorHAnsi" w:cs="Liberation Sans"/>
          <w:color w:val="000000" w:themeColor="text1"/>
          <w:sz w:val="24"/>
          <w:szCs w:val="24"/>
        </w:rPr>
        <w:br/>
        <w:t>10.1.1. Стражникам необходимо здание караульной. Караульная должна выглядеть как отдельное здание с надписью «Стража». Стража должна носить синие нательные ленты, капитан ст</w:t>
      </w:r>
      <w:r w:rsidR="008C33FD">
        <w:rPr>
          <w:rFonts w:asciiTheme="majorHAnsi" w:eastAsia="Liberation Sans" w:hAnsiTheme="majorHAnsi" w:cs="Liberation Sans"/>
          <w:color w:val="000000" w:themeColor="text1"/>
          <w:sz w:val="24"/>
          <w:szCs w:val="24"/>
        </w:rPr>
        <w:t>ражи — красную нательную ленту.</w:t>
      </w:r>
      <w:r w:rsidRPr="008C33FD">
        <w:rPr>
          <w:rFonts w:asciiTheme="majorHAnsi" w:eastAsia="Liberation Sans" w:hAnsiTheme="majorHAnsi" w:cs="Liberation Sans"/>
          <w:color w:val="000000" w:themeColor="text1"/>
          <w:sz w:val="24"/>
          <w:szCs w:val="24"/>
        </w:rPr>
        <w:br/>
        <w:t xml:space="preserve">10.1.2. Стражник не может умереть как персонаж, он обязан, после смерти, вернуться в караулку и подождать 2 минуты перед </w:t>
      </w:r>
      <w:proofErr w:type="gramStart"/>
      <w:r w:rsidRPr="008C33FD">
        <w:rPr>
          <w:rFonts w:asciiTheme="majorHAnsi" w:eastAsia="Liberation Sans" w:hAnsiTheme="majorHAnsi" w:cs="Liberation Sans"/>
          <w:color w:val="000000" w:themeColor="text1"/>
          <w:sz w:val="24"/>
          <w:szCs w:val="24"/>
        </w:rPr>
        <w:t>тем</w:t>
      </w:r>
      <w:proofErr w:type="gramEnd"/>
      <w:r w:rsidRPr="008C33FD">
        <w:rPr>
          <w:rFonts w:asciiTheme="majorHAnsi" w:eastAsia="Liberation Sans" w:hAnsiTheme="majorHAnsi" w:cs="Liberation Sans"/>
          <w:color w:val="000000" w:themeColor="text1"/>
          <w:sz w:val="24"/>
          <w:szCs w:val="24"/>
        </w:rPr>
        <w:t xml:space="preserve"> как выйти в игру. Стражника после смерти находится минуту на месте, если не заявлено перетаскивание тела. Стражник умирает </w:t>
      </w:r>
      <w:r w:rsidR="008C33FD">
        <w:rPr>
          <w:rFonts w:asciiTheme="majorHAnsi" w:eastAsia="Liberation Sans" w:hAnsiTheme="majorHAnsi" w:cs="Liberation Sans"/>
          <w:color w:val="000000" w:themeColor="text1"/>
          <w:sz w:val="24"/>
          <w:szCs w:val="24"/>
        </w:rPr>
        <w:t>после снятия с него всех хитов.</w:t>
      </w:r>
      <w:r w:rsidRPr="008C33FD">
        <w:rPr>
          <w:rFonts w:asciiTheme="majorHAnsi" w:eastAsia="Liberation Sans" w:hAnsiTheme="majorHAnsi" w:cs="Liberation Sans"/>
          <w:color w:val="000000" w:themeColor="text1"/>
          <w:sz w:val="24"/>
          <w:szCs w:val="24"/>
        </w:rPr>
        <w:br/>
        <w:t>10.1.3. Капитан стражи является полноценным игровым персонажем. Капитан стражи может умереть как персонаж. Капитан стражи может быт обыскан. У Капитана стражи, можно украсть оружие. Капитан стражи может быть одет в</w:t>
      </w:r>
      <w:r w:rsidR="008C33FD">
        <w:rPr>
          <w:rFonts w:asciiTheme="majorHAnsi" w:eastAsia="Liberation Sans" w:hAnsiTheme="majorHAnsi" w:cs="Liberation Sans"/>
          <w:color w:val="000000" w:themeColor="text1"/>
          <w:sz w:val="24"/>
          <w:szCs w:val="24"/>
        </w:rPr>
        <w:t xml:space="preserve"> свой доспех со всеми бонусами.</w:t>
      </w:r>
      <w:r w:rsidRPr="008C33FD">
        <w:rPr>
          <w:rFonts w:asciiTheme="majorHAnsi" w:eastAsia="Liberation Sans" w:hAnsiTheme="majorHAnsi" w:cs="Liberation Sans"/>
          <w:color w:val="000000" w:themeColor="text1"/>
          <w:sz w:val="24"/>
          <w:szCs w:val="24"/>
        </w:rPr>
        <w:br/>
        <w:t xml:space="preserve">10.1.4. Стражник обязан быть, как минимум, в лёгком доспехе и шлеме. Стражник не имеет бонусов от доспеха или оружия. Обыскивать стражника нельзя. Воровать оружие у стражника нельзя. Стражу и Капитана можно оглушать (См. выше). Кулуарно убить стражника и капитана можно. У Стражника </w:t>
      </w:r>
      <w:r w:rsidR="008C33FD">
        <w:rPr>
          <w:rFonts w:asciiTheme="majorHAnsi" w:eastAsia="Liberation Sans" w:hAnsiTheme="majorHAnsi" w:cs="Liberation Sans"/>
          <w:color w:val="000000" w:themeColor="text1"/>
          <w:sz w:val="24"/>
          <w:szCs w:val="24"/>
        </w:rPr>
        <w:t>не может быть больше 3-х хитов.</w:t>
      </w:r>
      <w:r w:rsidRPr="008C33FD">
        <w:rPr>
          <w:rFonts w:asciiTheme="majorHAnsi" w:eastAsia="Liberation Sans" w:hAnsiTheme="majorHAnsi" w:cs="Liberation Sans"/>
          <w:color w:val="000000" w:themeColor="text1"/>
          <w:sz w:val="24"/>
          <w:szCs w:val="24"/>
        </w:rPr>
        <w:br/>
        <w:t>10.1.5. Во время осады и</w:t>
      </w:r>
      <w:r w:rsidR="008C33FD">
        <w:rPr>
          <w:rFonts w:asciiTheme="majorHAnsi" w:eastAsia="Liberation Sans" w:hAnsiTheme="majorHAnsi" w:cs="Liberation Sans"/>
          <w:color w:val="000000" w:themeColor="text1"/>
          <w:sz w:val="24"/>
          <w:szCs w:val="24"/>
        </w:rPr>
        <w:t xml:space="preserve"> штурма стража не возрождается.</w:t>
      </w:r>
      <w:r w:rsidRPr="008C33FD">
        <w:rPr>
          <w:rFonts w:asciiTheme="majorHAnsi" w:eastAsia="Liberation Sans" w:hAnsiTheme="majorHAnsi" w:cs="Liberation Sans"/>
          <w:color w:val="000000" w:themeColor="text1"/>
          <w:sz w:val="24"/>
          <w:szCs w:val="24"/>
        </w:rPr>
        <w:br/>
        <w:t>10.1.6. Стражник действует в пределах городской зоны и в радиусе 5 ме</w:t>
      </w:r>
      <w:r w:rsidR="008C33FD">
        <w:rPr>
          <w:rFonts w:asciiTheme="majorHAnsi" w:eastAsia="Liberation Sans" w:hAnsiTheme="majorHAnsi" w:cs="Liberation Sans"/>
          <w:color w:val="000000" w:themeColor="text1"/>
          <w:sz w:val="24"/>
          <w:szCs w:val="24"/>
        </w:rPr>
        <w:t>тров за стеной.</w:t>
      </w:r>
      <w:r w:rsidRPr="008C33FD">
        <w:rPr>
          <w:rFonts w:asciiTheme="majorHAnsi" w:eastAsia="Liberation Sans" w:hAnsiTheme="majorHAnsi" w:cs="Liberation Sans"/>
          <w:color w:val="000000" w:themeColor="text1"/>
          <w:sz w:val="24"/>
          <w:szCs w:val="24"/>
        </w:rPr>
        <w:br/>
        <w:t>10.2. Патрули и дозорные в лагерях подчиняются правилам общих боевых взаимодействий.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color w:val="000000" w:themeColor="text1"/>
          <w:sz w:val="24"/>
          <w:szCs w:val="24"/>
        </w:rPr>
      </w:pPr>
      <w:r w:rsidRPr="008C33FD">
        <w:rPr>
          <w:rFonts w:asciiTheme="majorHAnsi" w:eastAsia="Liberation Sans" w:hAnsiTheme="majorHAnsi" w:cs="Liberation Sans"/>
          <w:color w:val="000000" w:themeColor="text1"/>
          <w:sz w:val="24"/>
          <w:szCs w:val="24"/>
        </w:rPr>
        <w:t xml:space="preserve">11. </w:t>
      </w:r>
      <w:r w:rsidRPr="008C33FD">
        <w:rPr>
          <w:rFonts w:asciiTheme="majorHAnsi" w:eastAsia="Liberation Sans" w:hAnsiTheme="majorHAnsi" w:cs="Liberation Sans"/>
          <w:b/>
          <w:bCs/>
          <w:color w:val="000000" w:themeColor="text1"/>
          <w:sz w:val="24"/>
          <w:szCs w:val="24"/>
        </w:rPr>
        <w:t>Правила по Армии</w:t>
      </w:r>
      <w:r w:rsidRPr="008C33FD">
        <w:rPr>
          <w:rFonts w:asciiTheme="majorHAnsi" w:eastAsia="Liberation Sans" w:hAnsiTheme="majorHAnsi" w:cs="Liberation Sans"/>
          <w:color w:val="000000" w:themeColor="text1"/>
          <w:sz w:val="24"/>
          <w:szCs w:val="24"/>
        </w:rPr>
        <w:br/>
        <w:t>11.1. Игроки могут сформировать армию уплатив определённое количество ресурсов. Армия работает по правилам лент. Армия может состоять из персонажей. У армии должен быть генерал. Минимальное количество человек для формирования армии — 10, без учёта генерала</w:t>
      </w:r>
      <w:r w:rsidR="008C33FD">
        <w:rPr>
          <w:rFonts w:asciiTheme="majorHAnsi" w:eastAsia="Liberation Sans" w:hAnsiTheme="majorHAnsi" w:cs="Liberation Sans"/>
          <w:color w:val="000000" w:themeColor="text1"/>
          <w:sz w:val="24"/>
          <w:szCs w:val="24"/>
        </w:rPr>
        <w:t>.</w:t>
      </w:r>
      <w:r w:rsidRPr="008C33FD">
        <w:rPr>
          <w:rFonts w:asciiTheme="majorHAnsi" w:eastAsia="Liberation Sans" w:hAnsiTheme="majorHAnsi" w:cs="Liberation Sans"/>
          <w:color w:val="000000" w:themeColor="text1"/>
          <w:sz w:val="24"/>
          <w:szCs w:val="24"/>
        </w:rPr>
        <w:br/>
        <w:t>11.1.2. Дешёвый способ сформировать армию, набрать добровольцев с минимальным ресурсным сбором. Игрок вступает в армию, как персонаж. Вне зависимости от типа доспеха, армия получает одну ленту. При уничтожении Армии — умирает персонаж, необходимо идти в</w:t>
      </w:r>
      <w:r w:rsidR="008C33FD">
        <w:rPr>
          <w:rFonts w:asciiTheme="majorHAnsi" w:eastAsia="Liberation Sans" w:hAnsiTheme="majorHAnsi" w:cs="Liberation Sans"/>
          <w:color w:val="000000" w:themeColor="text1"/>
          <w:sz w:val="24"/>
          <w:szCs w:val="24"/>
        </w:rPr>
        <w:t xml:space="preserve"> мертвяк. Способ называется «»</w:t>
      </w:r>
      <w:r w:rsidRPr="008C33FD">
        <w:rPr>
          <w:rFonts w:asciiTheme="majorHAnsi" w:eastAsia="Liberation Sans" w:hAnsiTheme="majorHAnsi" w:cs="Liberation Sans"/>
          <w:color w:val="000000" w:themeColor="text1"/>
          <w:sz w:val="24"/>
          <w:szCs w:val="24"/>
        </w:rPr>
        <w:br/>
        <w:t>11.1.3. Дорогой способ сформировать армию, набрать регулярную армию с максимальным ресурсным сбором. В зависимости от типа доспеха армия получает ленту за бойца + 1 дополнительную ленту за лёгкий доспех, +2 дополнительные ленты за тяжёлый доспех, +3 ленты за полный доспех. Всего с игрока армия может получить максимально 4 ленты. При уничтожении армии персонаж не умирает, а возвращается в свою локацию откуда убыл.</w:t>
      </w:r>
      <w:r w:rsidRPr="008C33FD">
        <w:rPr>
          <w:rFonts w:asciiTheme="majorHAnsi" w:eastAsia="Liberation Sans" w:hAnsiTheme="majorHAnsi" w:cs="Liberation Sans"/>
          <w:color w:val="000000" w:themeColor="text1"/>
          <w:sz w:val="24"/>
          <w:szCs w:val="24"/>
        </w:rPr>
        <w:br/>
      </w:r>
      <w:r w:rsidRPr="008C33FD">
        <w:rPr>
          <w:rFonts w:asciiTheme="majorHAnsi" w:eastAsia="Liberation Sans" w:hAnsiTheme="majorHAnsi" w:cs="Liberation Sans"/>
          <w:color w:val="000000" w:themeColor="text1"/>
          <w:sz w:val="24"/>
          <w:szCs w:val="24"/>
        </w:rPr>
        <w:lastRenderedPageBreak/>
        <w:br/>
        <w:t>11.1.4. Генерал армии всегда персонаж, имеет особую ленту. Генерал армии имеет количество хитов, зависящее от типа доспеха. При смерти генера</w:t>
      </w:r>
      <w:r w:rsidR="008C33FD">
        <w:rPr>
          <w:rFonts w:asciiTheme="majorHAnsi" w:eastAsia="Liberation Sans" w:hAnsiTheme="majorHAnsi" w:cs="Liberation Sans"/>
          <w:color w:val="000000" w:themeColor="text1"/>
          <w:sz w:val="24"/>
          <w:szCs w:val="24"/>
        </w:rPr>
        <w:t>ла, армия теряет половину лент.</w:t>
      </w:r>
      <w:r w:rsidRPr="008C33FD">
        <w:rPr>
          <w:rFonts w:asciiTheme="majorHAnsi" w:eastAsia="Liberation Sans" w:hAnsiTheme="majorHAnsi" w:cs="Liberation Sans"/>
          <w:color w:val="000000" w:themeColor="text1"/>
          <w:sz w:val="24"/>
          <w:szCs w:val="24"/>
        </w:rPr>
        <w:br/>
        <w:t xml:space="preserve">11.2. Армия должна иметь знамя. Знамя </w:t>
      </w:r>
      <w:proofErr w:type="spellStart"/>
      <w:r w:rsidRPr="008C33FD">
        <w:rPr>
          <w:rFonts w:asciiTheme="majorHAnsi" w:eastAsia="Liberation Sans" w:hAnsiTheme="majorHAnsi" w:cs="Liberation Sans"/>
          <w:color w:val="000000" w:themeColor="text1"/>
          <w:sz w:val="24"/>
          <w:szCs w:val="24"/>
        </w:rPr>
        <w:t>чипуется</w:t>
      </w:r>
      <w:proofErr w:type="spellEnd"/>
      <w:r w:rsidRPr="008C33FD">
        <w:rPr>
          <w:rFonts w:asciiTheme="majorHAnsi" w:eastAsia="Liberation Sans" w:hAnsiTheme="majorHAnsi" w:cs="Liberation Sans"/>
          <w:color w:val="000000" w:themeColor="text1"/>
          <w:sz w:val="24"/>
          <w:szCs w:val="24"/>
        </w:rPr>
        <w:t xml:space="preserve"> отдельно, чип знамени </w:t>
      </w:r>
      <w:proofErr w:type="spellStart"/>
      <w:r w:rsidRPr="008C33FD">
        <w:rPr>
          <w:rFonts w:asciiTheme="majorHAnsi" w:eastAsia="Liberation Sans" w:hAnsiTheme="majorHAnsi" w:cs="Liberation Sans"/>
          <w:color w:val="000000" w:themeColor="text1"/>
          <w:sz w:val="24"/>
          <w:szCs w:val="24"/>
        </w:rPr>
        <w:t>побираем</w:t>
      </w:r>
      <w:proofErr w:type="spellEnd"/>
      <w:r w:rsidRPr="008C33FD">
        <w:rPr>
          <w:rFonts w:asciiTheme="majorHAnsi" w:eastAsia="Liberation Sans" w:hAnsiTheme="majorHAnsi" w:cs="Liberation Sans"/>
          <w:color w:val="000000" w:themeColor="text1"/>
          <w:sz w:val="24"/>
          <w:szCs w:val="24"/>
        </w:rPr>
        <w:t xml:space="preserve">, при краже </w:t>
      </w:r>
      <w:r w:rsidR="008C33FD">
        <w:rPr>
          <w:rFonts w:asciiTheme="majorHAnsi" w:eastAsia="Liberation Sans" w:hAnsiTheme="majorHAnsi" w:cs="Liberation Sans"/>
          <w:color w:val="000000" w:themeColor="text1"/>
          <w:sz w:val="24"/>
          <w:szCs w:val="24"/>
        </w:rPr>
        <w:t>чипа, армия расформировывается.</w:t>
      </w:r>
      <w:r w:rsidRPr="008C33FD">
        <w:rPr>
          <w:rFonts w:asciiTheme="majorHAnsi" w:eastAsia="Liberation Sans" w:hAnsiTheme="majorHAnsi" w:cs="Liberation Sans"/>
          <w:color w:val="000000" w:themeColor="text1"/>
          <w:sz w:val="24"/>
          <w:szCs w:val="24"/>
        </w:rPr>
        <w:br/>
        <w:t>11.3. В боевое взаимодействие с армией могут вступать только другие армии. При отдельной взаимной договорённости, персонажи вне армии могут взаимодействовать по правилам — У Армии количество лент, у персонажей 1 жизнь. У всех сторон вне зависимости от типа доспехов и класса — 3</w:t>
      </w:r>
      <w:r w:rsidR="008C33FD">
        <w:rPr>
          <w:rFonts w:asciiTheme="majorHAnsi" w:eastAsia="Liberation Sans" w:hAnsiTheme="majorHAnsi" w:cs="Liberation Sans"/>
          <w:color w:val="000000" w:themeColor="text1"/>
          <w:sz w:val="24"/>
          <w:szCs w:val="24"/>
        </w:rPr>
        <w:t xml:space="preserve"> хита.</w:t>
      </w:r>
      <w:r w:rsidRPr="008C33FD">
        <w:rPr>
          <w:rFonts w:asciiTheme="majorHAnsi" w:eastAsia="Liberation Sans" w:hAnsiTheme="majorHAnsi" w:cs="Liberation Sans"/>
          <w:color w:val="000000" w:themeColor="text1"/>
          <w:sz w:val="24"/>
          <w:szCs w:val="24"/>
        </w:rPr>
        <w:br/>
        <w:t>11.4. Радиус действия правил Армии для бойца — 20 метров вокруг знамени. При покидании этого радиуса, персонаж считается дезертиром и не может обратно вернуться в армию. Если это боец, то игроку необходимо вернуться</w:t>
      </w:r>
      <w:r w:rsidR="008C33FD">
        <w:rPr>
          <w:rFonts w:asciiTheme="majorHAnsi" w:eastAsia="Liberation Sans" w:hAnsiTheme="majorHAnsi" w:cs="Liberation Sans"/>
          <w:color w:val="000000" w:themeColor="text1"/>
          <w:sz w:val="24"/>
          <w:szCs w:val="24"/>
        </w:rPr>
        <w:t xml:space="preserve"> в локацию, где был сбор армии.</w:t>
      </w:r>
      <w:r w:rsidRPr="008C33FD">
        <w:rPr>
          <w:rFonts w:asciiTheme="majorHAnsi" w:eastAsia="Liberation Sans" w:hAnsiTheme="majorHAnsi" w:cs="Liberation Sans"/>
          <w:color w:val="000000" w:themeColor="text1"/>
          <w:sz w:val="24"/>
          <w:szCs w:val="24"/>
        </w:rPr>
        <w:br/>
        <w:t>11.5. Стратегические точки интереса можно захватить только армией.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color w:val="000000" w:themeColor="text1"/>
          <w:sz w:val="24"/>
          <w:szCs w:val="24"/>
        </w:rPr>
      </w:pPr>
      <w:r w:rsidRPr="008C33FD">
        <w:rPr>
          <w:rFonts w:asciiTheme="majorHAnsi" w:eastAsia="Liberation Sans" w:hAnsiTheme="majorHAnsi" w:cs="Liberation Sans"/>
          <w:color w:val="000000" w:themeColor="text1"/>
          <w:sz w:val="24"/>
          <w:szCs w:val="24"/>
        </w:rPr>
        <w:t xml:space="preserve">11.6. Армия может перемещаться только в присутствии маршала или мастера по боевым взаимодействиям. Армии могут взаимодействовать по принципу сходок, управляемых </w:t>
      </w:r>
      <w:proofErr w:type="spellStart"/>
      <w:r w:rsidRPr="008C33FD">
        <w:rPr>
          <w:rFonts w:asciiTheme="majorHAnsi" w:eastAsia="Liberation Sans" w:hAnsiTheme="majorHAnsi" w:cs="Liberation Sans"/>
          <w:color w:val="000000" w:themeColor="text1"/>
          <w:sz w:val="24"/>
          <w:szCs w:val="24"/>
        </w:rPr>
        <w:t>маршаллами</w:t>
      </w:r>
      <w:proofErr w:type="spellEnd"/>
      <w:r w:rsidRPr="008C33FD">
        <w:rPr>
          <w:rFonts w:asciiTheme="majorHAnsi" w:eastAsia="Liberation Sans" w:hAnsiTheme="majorHAnsi" w:cs="Liberation Sans"/>
          <w:color w:val="000000" w:themeColor="text1"/>
          <w:sz w:val="24"/>
          <w:szCs w:val="24"/>
        </w:rPr>
        <w:t xml:space="preserve"> и по принципу: добежал, сорвал ленту, вернулся в бой.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b/>
          <w:color w:val="000000" w:themeColor="text1"/>
          <w:sz w:val="24"/>
          <w:szCs w:val="24"/>
        </w:rPr>
        <w:t>Правила по допуску осадного вооружения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b/>
          <w:color w:val="000000" w:themeColor="text1"/>
          <w:sz w:val="24"/>
          <w:szCs w:val="24"/>
        </w:rPr>
        <w:t>12. Общие положения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Допуск каждой военной машины осуществляется только после тестового испытания на полигоне мастером по </w:t>
      </w:r>
      <w:proofErr w:type="spellStart"/>
      <w:r w:rsidRPr="008C33FD">
        <w:rPr>
          <w:rFonts w:asciiTheme="majorHAnsi" w:eastAsia="Liberation Sans" w:hAnsiTheme="majorHAnsi" w:cs="Liberation Sans"/>
          <w:color w:val="000000" w:themeColor="text1"/>
          <w:sz w:val="24"/>
          <w:szCs w:val="24"/>
        </w:rPr>
        <w:t>боевке</w:t>
      </w:r>
      <w:proofErr w:type="spellEnd"/>
      <w:r w:rsidRPr="008C33FD">
        <w:rPr>
          <w:rFonts w:asciiTheme="majorHAnsi" w:eastAsia="Liberation Sans" w:hAnsiTheme="majorHAnsi" w:cs="Liberation Sans"/>
          <w:color w:val="000000" w:themeColor="text1"/>
          <w:sz w:val="24"/>
          <w:szCs w:val="24"/>
        </w:rPr>
        <w:t xml:space="preserve"> и/или его помощниками комплексом «машина-заряд-снаряд». Модернизация машины с целью повышения силы выстрела, использование более мощных зарядов или снарядов, чем испытанные при допуске, будет расцениваться как злостное нарушение правил игры, и повлечет за собой немедленные санкции со стороны мастерской группы.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b/>
          <w:color w:val="000000" w:themeColor="text1"/>
          <w:sz w:val="24"/>
          <w:szCs w:val="24"/>
        </w:rPr>
        <w:t>13. Метательные орудия.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13.1. Метательные машины разделяются по принципу действия на </w:t>
      </w:r>
      <w:proofErr w:type="spellStart"/>
      <w:r w:rsidRPr="008C33FD">
        <w:rPr>
          <w:rFonts w:asciiTheme="majorHAnsi" w:eastAsia="Liberation Sans" w:hAnsiTheme="majorHAnsi" w:cs="Liberation Sans"/>
          <w:color w:val="000000" w:themeColor="text1"/>
          <w:sz w:val="24"/>
          <w:szCs w:val="24"/>
        </w:rPr>
        <w:t>тенсионные</w:t>
      </w:r>
      <w:proofErr w:type="spellEnd"/>
      <w:r w:rsidRPr="008C33FD">
        <w:rPr>
          <w:rFonts w:asciiTheme="majorHAnsi" w:eastAsia="Liberation Sans" w:hAnsiTheme="majorHAnsi" w:cs="Liberation Sans"/>
          <w:color w:val="000000" w:themeColor="text1"/>
          <w:sz w:val="24"/>
          <w:szCs w:val="24"/>
        </w:rPr>
        <w:t xml:space="preserve">, торсионные и гравитационные. Все типы метательных машин должны быть снабжены </w:t>
      </w:r>
      <w:proofErr w:type="spellStart"/>
      <w:r w:rsidRPr="008C33FD">
        <w:rPr>
          <w:rFonts w:asciiTheme="majorHAnsi" w:eastAsia="Liberation Sans" w:hAnsiTheme="majorHAnsi" w:cs="Liberation Sans"/>
          <w:color w:val="000000" w:themeColor="text1"/>
          <w:sz w:val="24"/>
          <w:szCs w:val="24"/>
        </w:rPr>
        <w:t>палиспастными</w:t>
      </w:r>
      <w:proofErr w:type="spellEnd"/>
      <w:r w:rsidRPr="008C33FD">
        <w:rPr>
          <w:rFonts w:asciiTheme="majorHAnsi" w:eastAsia="Liberation Sans" w:hAnsiTheme="majorHAnsi" w:cs="Liberation Sans"/>
          <w:color w:val="000000" w:themeColor="text1"/>
          <w:sz w:val="24"/>
          <w:szCs w:val="24"/>
        </w:rPr>
        <w:t xml:space="preserve">, реечными или иными имеющими исторические или </w:t>
      </w:r>
      <w:proofErr w:type="spellStart"/>
      <w:r w:rsidRPr="008C33FD">
        <w:rPr>
          <w:rFonts w:asciiTheme="majorHAnsi" w:eastAsia="Liberation Sans" w:hAnsiTheme="majorHAnsi" w:cs="Liberation Sans"/>
          <w:color w:val="000000" w:themeColor="text1"/>
          <w:sz w:val="24"/>
          <w:szCs w:val="24"/>
        </w:rPr>
        <w:t>бэковые</w:t>
      </w:r>
      <w:proofErr w:type="spellEnd"/>
      <w:r w:rsidRPr="008C33FD">
        <w:rPr>
          <w:rFonts w:asciiTheme="majorHAnsi" w:eastAsia="Liberation Sans" w:hAnsiTheme="majorHAnsi" w:cs="Liberation Sans"/>
          <w:color w:val="000000" w:themeColor="text1"/>
          <w:sz w:val="24"/>
          <w:szCs w:val="24"/>
        </w:rPr>
        <w:t xml:space="preserve"> аналоги механизмами взвода и спуска.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13.2. Исходя из предыдущего пункта, допускаются машины, посылающие снаряд за счет энергии разгиба плеча, </w:t>
      </w:r>
      <w:proofErr w:type="spellStart"/>
      <w:r w:rsidRPr="008C33FD">
        <w:rPr>
          <w:rFonts w:asciiTheme="majorHAnsi" w:eastAsia="Liberation Sans" w:hAnsiTheme="majorHAnsi" w:cs="Liberation Sans"/>
          <w:color w:val="000000" w:themeColor="text1"/>
          <w:sz w:val="24"/>
          <w:szCs w:val="24"/>
        </w:rPr>
        <w:t>рычагового</w:t>
      </w:r>
      <w:proofErr w:type="spellEnd"/>
      <w:r w:rsidRPr="008C33FD">
        <w:rPr>
          <w:rFonts w:asciiTheme="majorHAnsi" w:eastAsia="Liberation Sans" w:hAnsiTheme="majorHAnsi" w:cs="Liberation Sans"/>
          <w:color w:val="000000" w:themeColor="text1"/>
          <w:sz w:val="24"/>
          <w:szCs w:val="24"/>
        </w:rPr>
        <w:t xml:space="preserve"> зарядного механизма или силы тяжести противовеса.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Данные правила не ставят свой целью описание всех существующих разновидностей метательных машин, при создании моделей оных следует руководствоваться следующими основными ограничениями и рекомендациями: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13.3. Орудие типа «Баллиста»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орудие типа «баллиста» должно иметь собственную опору: ноги или рама.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 размер </w:t>
      </w:r>
      <w:proofErr w:type="spellStart"/>
      <w:r w:rsidRPr="008C33FD">
        <w:rPr>
          <w:rFonts w:asciiTheme="majorHAnsi" w:eastAsia="Liberation Sans" w:hAnsiTheme="majorHAnsi" w:cs="Liberation Sans"/>
          <w:color w:val="000000" w:themeColor="text1"/>
          <w:sz w:val="24"/>
          <w:szCs w:val="24"/>
        </w:rPr>
        <w:t>плечей</w:t>
      </w:r>
      <w:proofErr w:type="spellEnd"/>
      <w:r w:rsidRPr="008C33FD">
        <w:rPr>
          <w:rFonts w:asciiTheme="majorHAnsi" w:eastAsia="Liberation Sans" w:hAnsiTheme="majorHAnsi" w:cs="Liberation Sans"/>
          <w:color w:val="000000" w:themeColor="text1"/>
          <w:sz w:val="24"/>
          <w:szCs w:val="24"/>
        </w:rPr>
        <w:t xml:space="preserve"> (размах дуги) – от 1,5 до 1,7 метров.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 материал </w:t>
      </w:r>
      <w:proofErr w:type="spellStart"/>
      <w:r w:rsidRPr="008C33FD">
        <w:rPr>
          <w:rFonts w:asciiTheme="majorHAnsi" w:eastAsia="Liberation Sans" w:hAnsiTheme="majorHAnsi" w:cs="Liberation Sans"/>
          <w:color w:val="000000" w:themeColor="text1"/>
          <w:sz w:val="24"/>
          <w:szCs w:val="24"/>
        </w:rPr>
        <w:t>плечей</w:t>
      </w:r>
      <w:proofErr w:type="spellEnd"/>
      <w:r w:rsidRPr="008C33FD">
        <w:rPr>
          <w:rFonts w:asciiTheme="majorHAnsi" w:eastAsia="Liberation Sans" w:hAnsiTheme="majorHAnsi" w:cs="Liberation Sans"/>
          <w:color w:val="000000" w:themeColor="text1"/>
          <w:sz w:val="24"/>
          <w:szCs w:val="24"/>
        </w:rPr>
        <w:t>: стеклопластик, дерево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 снаряд: стрела или камень. Стрела может быть выполнена из дерева или пластика (полая трубка) диаметром от 1,5 см, должна иметь поверхностное смягчение по всей длине и хорошо закрепленный </w:t>
      </w:r>
      <w:proofErr w:type="spellStart"/>
      <w:r w:rsidRPr="008C33FD">
        <w:rPr>
          <w:rFonts w:asciiTheme="majorHAnsi" w:eastAsia="Liberation Sans" w:hAnsiTheme="majorHAnsi" w:cs="Liberation Sans"/>
          <w:color w:val="000000" w:themeColor="text1"/>
          <w:sz w:val="24"/>
          <w:szCs w:val="24"/>
        </w:rPr>
        <w:t>гуманизатор</w:t>
      </w:r>
      <w:proofErr w:type="spellEnd"/>
      <w:r w:rsidRPr="008C33FD">
        <w:rPr>
          <w:rFonts w:asciiTheme="majorHAnsi" w:eastAsia="Liberation Sans" w:hAnsiTheme="majorHAnsi" w:cs="Liberation Sans"/>
          <w:color w:val="000000" w:themeColor="text1"/>
          <w:sz w:val="24"/>
          <w:szCs w:val="24"/>
        </w:rPr>
        <w:t xml:space="preserve"> в качестве </w:t>
      </w:r>
      <w:proofErr w:type="spellStart"/>
      <w:r w:rsidRPr="008C33FD">
        <w:rPr>
          <w:rFonts w:asciiTheme="majorHAnsi" w:eastAsia="Liberation Sans" w:hAnsiTheme="majorHAnsi" w:cs="Liberation Sans"/>
          <w:color w:val="000000" w:themeColor="text1"/>
          <w:sz w:val="24"/>
          <w:szCs w:val="24"/>
        </w:rPr>
        <w:t>навершия</w:t>
      </w:r>
      <w:proofErr w:type="spellEnd"/>
      <w:r w:rsidRPr="008C33FD">
        <w:rPr>
          <w:rFonts w:asciiTheme="majorHAnsi" w:eastAsia="Liberation Sans" w:hAnsiTheme="majorHAnsi" w:cs="Liberation Sans"/>
          <w:color w:val="000000" w:themeColor="text1"/>
          <w:sz w:val="24"/>
          <w:szCs w:val="24"/>
        </w:rPr>
        <w:t xml:space="preserve"> диаметром не менее 70 мм. Каменный снаряд имитируется тканевым мешком, набитым мягким материалом, или </w:t>
      </w:r>
      <w:proofErr w:type="spellStart"/>
      <w:r w:rsidRPr="008C33FD">
        <w:rPr>
          <w:rFonts w:asciiTheme="majorHAnsi" w:eastAsia="Liberation Sans" w:hAnsiTheme="majorHAnsi" w:cs="Liberation Sans"/>
          <w:color w:val="000000" w:themeColor="text1"/>
          <w:sz w:val="24"/>
          <w:szCs w:val="24"/>
        </w:rPr>
        <w:t>фомовым</w:t>
      </w:r>
      <w:proofErr w:type="spellEnd"/>
      <w:r w:rsidRPr="008C33FD">
        <w:rPr>
          <w:rFonts w:asciiTheme="majorHAnsi" w:eastAsia="Liberation Sans" w:hAnsiTheme="majorHAnsi" w:cs="Liberation Sans"/>
          <w:color w:val="000000" w:themeColor="text1"/>
          <w:sz w:val="24"/>
          <w:szCs w:val="24"/>
        </w:rPr>
        <w:t xml:space="preserve"> (резиновым) мячом диаметром до 200 мм и весом не более 200гр.</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13.4. Орудие типа «Катапульта»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орудие типа «катапульта» должно иметь раму в качестве собственной опоры.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длина рычага от 1,7 до 2,5 метров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материал для изготовления рычага не регламентирован</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 снаряд: камень. Каменный снаряд имитируется тканевым мешком, набитым мягким материалом, или </w:t>
      </w:r>
      <w:proofErr w:type="spellStart"/>
      <w:r w:rsidRPr="008C33FD">
        <w:rPr>
          <w:rFonts w:asciiTheme="majorHAnsi" w:eastAsia="Liberation Sans" w:hAnsiTheme="majorHAnsi" w:cs="Liberation Sans"/>
          <w:color w:val="000000" w:themeColor="text1"/>
          <w:sz w:val="24"/>
          <w:szCs w:val="24"/>
        </w:rPr>
        <w:t>фомовым</w:t>
      </w:r>
      <w:proofErr w:type="spellEnd"/>
      <w:r w:rsidRPr="008C33FD">
        <w:rPr>
          <w:rFonts w:asciiTheme="majorHAnsi" w:eastAsia="Liberation Sans" w:hAnsiTheme="majorHAnsi" w:cs="Liberation Sans"/>
          <w:color w:val="000000" w:themeColor="text1"/>
          <w:sz w:val="24"/>
          <w:szCs w:val="24"/>
        </w:rPr>
        <w:t xml:space="preserve"> (резиновым) мячом весом не более 300гр. При использовании снарядов диаметром более 200 мм требуется вести стрельбу по «навесной» траектории.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13.5. Орудие типа «</w:t>
      </w:r>
      <w:proofErr w:type="spellStart"/>
      <w:r w:rsidRPr="008C33FD">
        <w:rPr>
          <w:rFonts w:asciiTheme="majorHAnsi" w:eastAsia="Liberation Sans" w:hAnsiTheme="majorHAnsi" w:cs="Liberation Sans"/>
          <w:color w:val="000000" w:themeColor="text1"/>
          <w:sz w:val="24"/>
          <w:szCs w:val="24"/>
        </w:rPr>
        <w:t>Требюше</w:t>
      </w:r>
      <w:proofErr w:type="spellEnd"/>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орудие типа «</w:t>
      </w:r>
      <w:proofErr w:type="spellStart"/>
      <w:r w:rsidRPr="008C33FD">
        <w:rPr>
          <w:rFonts w:asciiTheme="majorHAnsi" w:eastAsia="Liberation Sans" w:hAnsiTheme="majorHAnsi" w:cs="Liberation Sans"/>
          <w:color w:val="000000" w:themeColor="text1"/>
          <w:sz w:val="24"/>
          <w:szCs w:val="24"/>
        </w:rPr>
        <w:t>требюше</w:t>
      </w:r>
      <w:proofErr w:type="spellEnd"/>
      <w:r w:rsidRPr="008C33FD">
        <w:rPr>
          <w:rFonts w:asciiTheme="majorHAnsi" w:eastAsia="Liberation Sans" w:hAnsiTheme="majorHAnsi" w:cs="Liberation Sans"/>
          <w:color w:val="000000" w:themeColor="text1"/>
          <w:sz w:val="24"/>
          <w:szCs w:val="24"/>
        </w:rPr>
        <w:t>» должно иметь раму в качестве собственной опоры.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не имеет гибких элементов. Рычаг приводится в действие противовесом.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см. те же ограничения и рекомендации, что и для катапульты.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b/>
          <w:color w:val="000000" w:themeColor="text1"/>
          <w:sz w:val="24"/>
          <w:szCs w:val="24"/>
        </w:rPr>
        <w:t>14. Осадное вооружение.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14.1. К осадным орудиям относятся тараны, камни, бревна и мантелеты.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14.2. Тараны моделируются бревном с не менее чем с 3 перекладинами и приспособлены для использования не менее чем 6 игроками.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14.3. Возможно изготовление таранов, оборудованных защитным навесом на колесах. Методы выведения из строя такого тарана регулируются правилами по мобильной технике. Осадный урон такого тарана определяется ответственным мастером и прямо зависит от степени </w:t>
      </w:r>
      <w:proofErr w:type="spellStart"/>
      <w:r w:rsidRPr="008C33FD">
        <w:rPr>
          <w:rFonts w:asciiTheme="majorHAnsi" w:eastAsia="Liberation Sans" w:hAnsiTheme="majorHAnsi" w:cs="Liberation Sans"/>
          <w:color w:val="000000" w:themeColor="text1"/>
          <w:sz w:val="24"/>
          <w:szCs w:val="24"/>
        </w:rPr>
        <w:t>антуражности</w:t>
      </w:r>
      <w:proofErr w:type="spellEnd"/>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14.4. Камни моделируются </w:t>
      </w:r>
      <w:proofErr w:type="spellStart"/>
      <w:r w:rsidRPr="008C33FD">
        <w:rPr>
          <w:rFonts w:asciiTheme="majorHAnsi" w:eastAsia="Liberation Sans" w:hAnsiTheme="majorHAnsi" w:cs="Liberation Sans"/>
          <w:color w:val="000000" w:themeColor="text1"/>
          <w:sz w:val="24"/>
          <w:szCs w:val="24"/>
        </w:rPr>
        <w:t>антуражными</w:t>
      </w:r>
      <w:proofErr w:type="spellEnd"/>
      <w:r w:rsidRPr="008C33FD">
        <w:rPr>
          <w:rFonts w:asciiTheme="majorHAnsi" w:eastAsia="Liberation Sans" w:hAnsiTheme="majorHAnsi" w:cs="Liberation Sans"/>
          <w:color w:val="000000" w:themeColor="text1"/>
          <w:sz w:val="24"/>
          <w:szCs w:val="24"/>
        </w:rPr>
        <w:t xml:space="preserve"> безопасными моделями условно круглой формы диаметром не менее 40 см или иной формы аналогичного объёма. Допускаются модели из эластичного </w:t>
      </w:r>
      <w:proofErr w:type="spellStart"/>
      <w:r w:rsidRPr="008C33FD">
        <w:rPr>
          <w:rFonts w:asciiTheme="majorHAnsi" w:eastAsia="Liberation Sans" w:hAnsiTheme="majorHAnsi" w:cs="Liberation Sans"/>
          <w:color w:val="000000" w:themeColor="text1"/>
          <w:sz w:val="24"/>
          <w:szCs w:val="24"/>
        </w:rPr>
        <w:t>пенополимера</w:t>
      </w:r>
      <w:proofErr w:type="spellEnd"/>
      <w:r w:rsidRPr="008C33FD">
        <w:rPr>
          <w:rFonts w:asciiTheme="majorHAnsi" w:eastAsia="Liberation Sans" w:hAnsiTheme="majorHAnsi" w:cs="Liberation Sans"/>
          <w:color w:val="000000" w:themeColor="text1"/>
          <w:sz w:val="24"/>
          <w:szCs w:val="24"/>
        </w:rPr>
        <w:t xml:space="preserve"> или мягкого чехла, наполненного лёгкими и мягкими материалом (сено, минеральная вата и т.п.). Твёрдые элементы конструкции “камня” не должны прощупываться даже при сильном нажатии. Вес игрового “камня” должен быть не более 1 килограмм.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14.4. Бревна моделируются </w:t>
      </w:r>
      <w:proofErr w:type="spellStart"/>
      <w:r w:rsidRPr="008C33FD">
        <w:rPr>
          <w:rFonts w:asciiTheme="majorHAnsi" w:eastAsia="Liberation Sans" w:hAnsiTheme="majorHAnsi" w:cs="Liberation Sans"/>
          <w:color w:val="000000" w:themeColor="text1"/>
          <w:sz w:val="24"/>
          <w:szCs w:val="24"/>
        </w:rPr>
        <w:t>антуражными</w:t>
      </w:r>
      <w:proofErr w:type="spellEnd"/>
      <w:r w:rsidRPr="008C33FD">
        <w:rPr>
          <w:rFonts w:asciiTheme="majorHAnsi" w:eastAsia="Liberation Sans" w:hAnsiTheme="majorHAnsi" w:cs="Liberation Sans"/>
          <w:color w:val="000000" w:themeColor="text1"/>
          <w:sz w:val="24"/>
          <w:szCs w:val="24"/>
        </w:rPr>
        <w:t xml:space="preserve"> безопасными моделями цилиндрической формы, диаметром не менее 20 см, и длинной не более 50 см. Допускаются модели из эластичных </w:t>
      </w:r>
      <w:proofErr w:type="spellStart"/>
      <w:r w:rsidRPr="008C33FD">
        <w:rPr>
          <w:rFonts w:asciiTheme="majorHAnsi" w:eastAsia="Liberation Sans" w:hAnsiTheme="majorHAnsi" w:cs="Liberation Sans"/>
          <w:color w:val="000000" w:themeColor="text1"/>
          <w:sz w:val="24"/>
          <w:szCs w:val="24"/>
        </w:rPr>
        <w:t>пенополимеров</w:t>
      </w:r>
      <w:proofErr w:type="spellEnd"/>
      <w:r w:rsidRPr="008C33FD">
        <w:rPr>
          <w:rFonts w:asciiTheme="majorHAnsi" w:eastAsia="Liberation Sans" w:hAnsiTheme="majorHAnsi" w:cs="Liberation Sans"/>
          <w:color w:val="000000" w:themeColor="text1"/>
          <w:sz w:val="24"/>
          <w:szCs w:val="24"/>
        </w:rPr>
        <w:t xml:space="preserve"> или иной сходной безопасной моделью покрытой </w:t>
      </w:r>
      <w:proofErr w:type="spellStart"/>
      <w:r w:rsidRPr="008C33FD">
        <w:rPr>
          <w:rFonts w:asciiTheme="majorHAnsi" w:eastAsia="Liberation Sans" w:hAnsiTheme="majorHAnsi" w:cs="Liberation Sans"/>
          <w:color w:val="000000" w:themeColor="text1"/>
          <w:sz w:val="24"/>
          <w:szCs w:val="24"/>
        </w:rPr>
        <w:t>антуражно</w:t>
      </w:r>
      <w:proofErr w:type="spellEnd"/>
      <w:r w:rsidRPr="008C33FD">
        <w:rPr>
          <w:rFonts w:asciiTheme="majorHAnsi" w:eastAsia="Liberation Sans" w:hAnsiTheme="majorHAnsi" w:cs="Liberation Sans"/>
          <w:color w:val="000000" w:themeColor="text1"/>
          <w:sz w:val="24"/>
          <w:szCs w:val="24"/>
        </w:rPr>
        <w:t xml:space="preserve"> выполненным чехлом, имитирующим фактуру дерева с внутренним утяжелением. Твёрдые элементы конструкции “бревна” не должны прощупываться даже при сильном нажатии. Вес игрового “бревна” должен быть не более 1 килограмма.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14.5. Мантелеты моделируются большими </w:t>
      </w:r>
      <w:proofErr w:type="spellStart"/>
      <w:r w:rsidRPr="008C33FD">
        <w:rPr>
          <w:rFonts w:asciiTheme="majorHAnsi" w:eastAsia="Liberation Sans" w:hAnsiTheme="majorHAnsi" w:cs="Liberation Sans"/>
          <w:color w:val="000000" w:themeColor="text1"/>
          <w:sz w:val="24"/>
          <w:szCs w:val="24"/>
        </w:rPr>
        <w:t>антуражными</w:t>
      </w:r>
      <w:proofErr w:type="spellEnd"/>
      <w:r w:rsidRPr="008C33FD">
        <w:rPr>
          <w:rFonts w:asciiTheme="majorHAnsi" w:eastAsia="Liberation Sans" w:hAnsiTheme="majorHAnsi" w:cs="Liberation Sans"/>
          <w:color w:val="000000" w:themeColor="text1"/>
          <w:sz w:val="24"/>
          <w:szCs w:val="24"/>
        </w:rPr>
        <w:t xml:space="preserve"> щитами из твёрдых материалов (окрашенная фанера не менее 6 мм, доски)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14.6. Размеры мантелета должны быть не менее чем 150 см в высоту и 200 см в ширину.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14.7. Осадные камни моделируются легким полым предметом весом до 300 грамм и диаметром до 60см, обмотанный 30 Евой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b/>
          <w:color w:val="000000" w:themeColor="text1"/>
          <w:sz w:val="24"/>
          <w:szCs w:val="24"/>
        </w:rPr>
        <w:t>Правила по допуску дистанционного оружия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15.</w:t>
      </w:r>
      <w:r w:rsidRPr="008C33FD">
        <w:rPr>
          <w:rFonts w:asciiTheme="majorHAnsi" w:eastAsia="Liberation Sans" w:hAnsiTheme="majorHAnsi" w:cs="Liberation Sans"/>
          <w:b/>
          <w:color w:val="000000" w:themeColor="text1"/>
          <w:sz w:val="24"/>
          <w:szCs w:val="24"/>
        </w:rPr>
        <w:t xml:space="preserve"> Луки и арбалеты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15.1. На игру допускаются луки с натяжением до 14 кг (=31 фунт) и скоростью полета стрелы не более 33 м/с (=110 </w:t>
      </w:r>
      <w:proofErr w:type="spellStart"/>
      <w:r w:rsidRPr="008C33FD">
        <w:rPr>
          <w:rFonts w:asciiTheme="majorHAnsi" w:eastAsia="Liberation Sans" w:hAnsiTheme="majorHAnsi" w:cs="Liberation Sans"/>
          <w:color w:val="000000" w:themeColor="text1"/>
          <w:sz w:val="24"/>
          <w:szCs w:val="24"/>
        </w:rPr>
        <w:t>fps</w:t>
      </w:r>
      <w:proofErr w:type="spellEnd"/>
      <w:r w:rsidRPr="008C33FD">
        <w:rPr>
          <w:rFonts w:asciiTheme="majorHAnsi" w:eastAsia="Liberation Sans" w:hAnsiTheme="majorHAnsi" w:cs="Liberation Sans"/>
          <w:color w:val="000000" w:themeColor="text1"/>
          <w:sz w:val="24"/>
          <w:szCs w:val="24"/>
        </w:rPr>
        <w:t xml:space="preserve">). При допуске лук будет натягиваться на всю длину стрелы, до </w:t>
      </w:r>
      <w:proofErr w:type="spellStart"/>
      <w:r w:rsidRPr="008C33FD">
        <w:rPr>
          <w:rFonts w:asciiTheme="majorHAnsi" w:eastAsia="Liberation Sans" w:hAnsiTheme="majorHAnsi" w:cs="Liberation Sans"/>
          <w:color w:val="000000" w:themeColor="text1"/>
          <w:sz w:val="24"/>
          <w:szCs w:val="24"/>
        </w:rPr>
        <w:t>гуманизатора</w:t>
      </w:r>
      <w:proofErr w:type="spellEnd"/>
      <w:r w:rsidRPr="008C33FD">
        <w:rPr>
          <w:rFonts w:asciiTheme="majorHAnsi" w:eastAsia="Liberation Sans" w:hAnsiTheme="majorHAnsi" w:cs="Liberation Sans"/>
          <w:color w:val="000000" w:themeColor="text1"/>
          <w:sz w:val="24"/>
          <w:szCs w:val="24"/>
        </w:rPr>
        <w:t xml:space="preserve">. Ограничители хода тетивы при замерах не учитываются. Изменение длины тетивы не допускается. Луки со стрелами длиннее 75см до </w:t>
      </w:r>
      <w:proofErr w:type="spellStart"/>
      <w:r w:rsidRPr="008C33FD">
        <w:rPr>
          <w:rFonts w:asciiTheme="majorHAnsi" w:eastAsia="Liberation Sans" w:hAnsiTheme="majorHAnsi" w:cs="Liberation Sans"/>
          <w:color w:val="000000" w:themeColor="text1"/>
          <w:sz w:val="24"/>
          <w:szCs w:val="24"/>
        </w:rPr>
        <w:t>гуманизатора</w:t>
      </w:r>
      <w:proofErr w:type="spellEnd"/>
      <w:r w:rsidRPr="008C33FD">
        <w:rPr>
          <w:rFonts w:asciiTheme="majorHAnsi" w:eastAsia="Liberation Sans" w:hAnsiTheme="majorHAnsi" w:cs="Liberation Sans"/>
          <w:color w:val="000000" w:themeColor="text1"/>
          <w:sz w:val="24"/>
          <w:szCs w:val="24"/>
        </w:rPr>
        <w:t xml:space="preserve"> являются объектом особого внимания, с возможным пристрастием при допуске.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 xml:space="preserve">15.2. Не допускаются спортивные луки, луки с “окном” и пистолетной/анатомической рукояткой и блочные луки. Не допускаются луки и </w:t>
      </w:r>
      <w:proofErr w:type="gramStart"/>
      <w:r w:rsidRPr="008C33FD">
        <w:rPr>
          <w:rFonts w:asciiTheme="majorHAnsi" w:eastAsia="Liberation Sans" w:hAnsiTheme="majorHAnsi" w:cs="Liberation Sans"/>
          <w:color w:val="000000" w:themeColor="text1"/>
          <w:sz w:val="24"/>
          <w:szCs w:val="24"/>
        </w:rPr>
        <w:t>арбалеты</w:t>
      </w:r>
      <w:proofErr w:type="gramEnd"/>
      <w:r w:rsidRPr="008C33FD">
        <w:rPr>
          <w:rFonts w:asciiTheme="majorHAnsi" w:eastAsia="Liberation Sans" w:hAnsiTheme="majorHAnsi" w:cs="Liberation Sans"/>
          <w:color w:val="000000" w:themeColor="text1"/>
          <w:sz w:val="24"/>
          <w:szCs w:val="24"/>
        </w:rPr>
        <w:t xml:space="preserve"> имевшие поломку которая не была полностью устранена.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16.</w:t>
      </w:r>
      <w:r w:rsidRPr="008C33FD">
        <w:rPr>
          <w:rFonts w:asciiTheme="majorHAnsi" w:eastAsia="Liberation Sans" w:hAnsiTheme="majorHAnsi" w:cs="Liberation Sans"/>
          <w:b/>
          <w:color w:val="000000" w:themeColor="text1"/>
          <w:sz w:val="24"/>
          <w:szCs w:val="24"/>
        </w:rPr>
        <w:t xml:space="preserve"> Стрелы и болты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16.1. На игру допускаются ТОЛЬКО ГУМАНИЗАТОРЫ диаметра 50мм и более показанные далее. </w:t>
      </w:r>
      <w:proofErr w:type="spellStart"/>
      <w:r w:rsidRPr="008C33FD">
        <w:rPr>
          <w:rFonts w:asciiTheme="majorHAnsi" w:eastAsia="Liberation Sans" w:hAnsiTheme="majorHAnsi" w:cs="Liberation Sans"/>
          <w:color w:val="000000" w:themeColor="text1"/>
          <w:sz w:val="24"/>
          <w:szCs w:val="24"/>
        </w:rPr>
        <w:t>Гуманизатор</w:t>
      </w:r>
      <w:proofErr w:type="spellEnd"/>
      <w:r w:rsidRPr="008C33FD">
        <w:rPr>
          <w:rFonts w:asciiTheme="majorHAnsi" w:eastAsia="Liberation Sans" w:hAnsiTheme="majorHAnsi" w:cs="Liberation Sans"/>
          <w:color w:val="000000" w:themeColor="text1"/>
          <w:sz w:val="24"/>
          <w:szCs w:val="24"/>
        </w:rPr>
        <w:t xml:space="preserve"> должен быть прочно зафиксирован на древке, с упором в закладной элемент, исключающим соскальзывание древка. </w:t>
      </w:r>
      <w:proofErr w:type="spellStart"/>
      <w:r w:rsidRPr="008C33FD">
        <w:rPr>
          <w:rFonts w:asciiTheme="majorHAnsi" w:eastAsia="Liberation Sans" w:hAnsiTheme="majorHAnsi" w:cs="Liberation Sans"/>
          <w:color w:val="000000" w:themeColor="text1"/>
          <w:sz w:val="24"/>
          <w:szCs w:val="24"/>
        </w:rPr>
        <w:t>Гуманизатор</w:t>
      </w:r>
      <w:proofErr w:type="spellEnd"/>
      <w:r w:rsidRPr="008C33FD">
        <w:rPr>
          <w:rFonts w:asciiTheme="majorHAnsi" w:eastAsia="Liberation Sans" w:hAnsiTheme="majorHAnsi" w:cs="Liberation Sans"/>
          <w:color w:val="000000" w:themeColor="text1"/>
          <w:sz w:val="24"/>
          <w:szCs w:val="24"/>
        </w:rPr>
        <w:t xml:space="preserve"> должен быть достаточно мягким. Через </w:t>
      </w:r>
      <w:proofErr w:type="spellStart"/>
      <w:r w:rsidRPr="008C33FD">
        <w:rPr>
          <w:rFonts w:asciiTheme="majorHAnsi" w:eastAsia="Liberation Sans" w:hAnsiTheme="majorHAnsi" w:cs="Liberation Sans"/>
          <w:color w:val="000000" w:themeColor="text1"/>
          <w:sz w:val="24"/>
          <w:szCs w:val="24"/>
        </w:rPr>
        <w:t>гуманизатор</w:t>
      </w:r>
      <w:proofErr w:type="spellEnd"/>
      <w:r w:rsidRPr="008C33FD">
        <w:rPr>
          <w:rFonts w:asciiTheme="majorHAnsi" w:eastAsia="Liberation Sans" w:hAnsiTheme="majorHAnsi" w:cs="Liberation Sans"/>
          <w:color w:val="000000" w:themeColor="text1"/>
          <w:sz w:val="24"/>
          <w:szCs w:val="24"/>
        </w:rPr>
        <w:t xml:space="preserve"> не должно прощупываться древко.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16.2. Древки игровых стрел должны быть ровными и иметь в поперечном сечении круглую форму, не иметь заноз, трещин, сколов и заусениц. Допускаются деревянные древки не тоньше 8мм или </w:t>
      </w:r>
      <w:proofErr w:type="spellStart"/>
      <w:r w:rsidRPr="008C33FD">
        <w:rPr>
          <w:rFonts w:asciiTheme="majorHAnsi" w:eastAsia="Liberation Sans" w:hAnsiTheme="majorHAnsi" w:cs="Liberation Sans"/>
          <w:color w:val="000000" w:themeColor="text1"/>
          <w:sz w:val="24"/>
          <w:szCs w:val="24"/>
        </w:rPr>
        <w:t>фибергласовые</w:t>
      </w:r>
      <w:proofErr w:type="spellEnd"/>
      <w:r w:rsidRPr="008C33FD">
        <w:rPr>
          <w:rFonts w:asciiTheme="majorHAnsi" w:eastAsia="Liberation Sans" w:hAnsiTheme="majorHAnsi" w:cs="Liberation Sans"/>
          <w:color w:val="000000" w:themeColor="text1"/>
          <w:sz w:val="24"/>
          <w:szCs w:val="24"/>
        </w:rPr>
        <w:t xml:space="preserve"> (НЕ карбоновые)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длины от наконечника) и весить не больше 67 грамм. Болты должны иметь хотя бы парное оперение. Стрелы должны иметь тройное (или большее) оперение и быть не короче 65см. Древки под резьбовые </w:t>
      </w:r>
      <w:proofErr w:type="spellStart"/>
      <w:r w:rsidRPr="008C33FD">
        <w:rPr>
          <w:rFonts w:asciiTheme="majorHAnsi" w:eastAsia="Liberation Sans" w:hAnsiTheme="majorHAnsi" w:cs="Liberation Sans"/>
          <w:color w:val="000000" w:themeColor="text1"/>
          <w:sz w:val="24"/>
          <w:szCs w:val="24"/>
        </w:rPr>
        <w:t>гуманизаторы</w:t>
      </w:r>
      <w:proofErr w:type="spellEnd"/>
      <w:r w:rsidRPr="008C33FD">
        <w:rPr>
          <w:rFonts w:asciiTheme="majorHAnsi" w:eastAsia="Liberation Sans" w:hAnsiTheme="majorHAnsi" w:cs="Liberation Sans"/>
          <w:color w:val="000000" w:themeColor="text1"/>
          <w:sz w:val="24"/>
          <w:szCs w:val="24"/>
        </w:rPr>
        <w:t xml:space="preserve"> должны быть укреплены в месте возможного </w:t>
      </w:r>
      <w:proofErr w:type="spellStart"/>
      <w:r w:rsidRPr="008C33FD">
        <w:rPr>
          <w:rFonts w:asciiTheme="majorHAnsi" w:eastAsia="Liberation Sans" w:hAnsiTheme="majorHAnsi" w:cs="Liberation Sans"/>
          <w:color w:val="000000" w:themeColor="text1"/>
          <w:sz w:val="24"/>
          <w:szCs w:val="24"/>
        </w:rPr>
        <w:t>выламывания</w:t>
      </w:r>
      <w:proofErr w:type="spellEnd"/>
      <w:r w:rsidRPr="008C33FD">
        <w:rPr>
          <w:rFonts w:asciiTheme="majorHAnsi" w:eastAsia="Liberation Sans" w:hAnsiTheme="majorHAnsi" w:cs="Liberation Sans"/>
          <w:color w:val="000000" w:themeColor="text1"/>
          <w:sz w:val="24"/>
          <w:szCs w:val="24"/>
        </w:rPr>
        <w:t xml:space="preserve"> </w:t>
      </w:r>
      <w:proofErr w:type="spellStart"/>
      <w:r w:rsidRPr="008C33FD">
        <w:rPr>
          <w:rFonts w:asciiTheme="majorHAnsi" w:eastAsia="Liberation Sans" w:hAnsiTheme="majorHAnsi" w:cs="Liberation Sans"/>
          <w:color w:val="000000" w:themeColor="text1"/>
          <w:sz w:val="24"/>
          <w:szCs w:val="24"/>
        </w:rPr>
        <w:t>инсерта</w:t>
      </w:r>
      <w:proofErr w:type="spellEnd"/>
      <w:r w:rsidRPr="008C33FD">
        <w:rPr>
          <w:rFonts w:asciiTheme="majorHAnsi" w:eastAsia="Liberation Sans" w:hAnsiTheme="majorHAnsi" w:cs="Liberation Sans"/>
          <w:color w:val="000000" w:themeColor="text1"/>
          <w:sz w:val="24"/>
          <w:szCs w:val="24"/>
        </w:rPr>
        <w:t xml:space="preserve">. Не допускаются стрелы и </w:t>
      </w:r>
      <w:proofErr w:type="gramStart"/>
      <w:r w:rsidRPr="008C33FD">
        <w:rPr>
          <w:rFonts w:asciiTheme="majorHAnsi" w:eastAsia="Liberation Sans" w:hAnsiTheme="majorHAnsi" w:cs="Liberation Sans"/>
          <w:color w:val="000000" w:themeColor="text1"/>
          <w:sz w:val="24"/>
          <w:szCs w:val="24"/>
        </w:rPr>
        <w:t>болты с древками</w:t>
      </w:r>
      <w:proofErr w:type="gramEnd"/>
      <w:r w:rsidRPr="008C33FD">
        <w:rPr>
          <w:rFonts w:asciiTheme="majorHAnsi" w:eastAsia="Liberation Sans" w:hAnsiTheme="majorHAnsi" w:cs="Liberation Sans"/>
          <w:color w:val="000000" w:themeColor="text1"/>
          <w:sz w:val="24"/>
          <w:szCs w:val="24"/>
        </w:rPr>
        <w:t xml:space="preserve"> имевшими поломку.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16.3. Боевые наконечники у стрел должны отсутствовать. Не закрываться, а быть спиленными.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17.</w:t>
      </w:r>
      <w:r w:rsidRPr="008C33FD">
        <w:rPr>
          <w:rFonts w:asciiTheme="majorHAnsi" w:eastAsia="Liberation Sans" w:hAnsiTheme="majorHAnsi" w:cs="Liberation Sans"/>
          <w:b/>
          <w:color w:val="000000" w:themeColor="text1"/>
          <w:sz w:val="24"/>
          <w:szCs w:val="24"/>
        </w:rPr>
        <w:t xml:space="preserve"> Запреты и ограничения для луков и арбалетов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17.1. Стрелковое оружие допускается комплексно (</w:t>
      </w:r>
      <w:proofErr w:type="spellStart"/>
      <w:r w:rsidRPr="008C33FD">
        <w:rPr>
          <w:rFonts w:asciiTheme="majorHAnsi" w:eastAsia="Liberation Sans" w:hAnsiTheme="majorHAnsi" w:cs="Liberation Sans"/>
          <w:color w:val="000000" w:themeColor="text1"/>
          <w:sz w:val="24"/>
          <w:szCs w:val="24"/>
        </w:rPr>
        <w:t>лук+стрелы</w:t>
      </w:r>
      <w:proofErr w:type="spellEnd"/>
      <w:r w:rsidRPr="008C33FD">
        <w:rPr>
          <w:rFonts w:asciiTheme="majorHAnsi" w:eastAsia="Liberation Sans" w:hAnsiTheme="majorHAnsi" w:cs="Liberation Sans"/>
          <w:color w:val="000000" w:themeColor="text1"/>
          <w:sz w:val="24"/>
          <w:szCs w:val="24"/>
        </w:rPr>
        <w:t>/</w:t>
      </w:r>
      <w:proofErr w:type="spellStart"/>
      <w:r w:rsidRPr="008C33FD">
        <w:rPr>
          <w:rFonts w:asciiTheme="majorHAnsi" w:eastAsia="Liberation Sans" w:hAnsiTheme="majorHAnsi" w:cs="Liberation Sans"/>
          <w:color w:val="000000" w:themeColor="text1"/>
          <w:sz w:val="24"/>
          <w:szCs w:val="24"/>
        </w:rPr>
        <w:t>арбалет+болты</w:t>
      </w:r>
      <w:proofErr w:type="spellEnd"/>
      <w:r w:rsidRPr="008C33FD">
        <w:rPr>
          <w:rFonts w:asciiTheme="majorHAnsi" w:eastAsia="Liberation Sans" w:hAnsiTheme="majorHAnsi" w:cs="Liberation Sans"/>
          <w:color w:val="000000" w:themeColor="text1"/>
          <w:sz w:val="24"/>
          <w:szCs w:val="24"/>
        </w:rPr>
        <w:t>), пользоваться чужими стрелами запрещено.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17.2. НЕ ленитесь проверять состояние своих </w:t>
      </w:r>
      <w:proofErr w:type="spellStart"/>
      <w:r w:rsidRPr="008C33FD">
        <w:rPr>
          <w:rFonts w:asciiTheme="majorHAnsi" w:eastAsia="Liberation Sans" w:hAnsiTheme="majorHAnsi" w:cs="Liberation Sans"/>
          <w:color w:val="000000" w:themeColor="text1"/>
          <w:sz w:val="24"/>
          <w:szCs w:val="24"/>
        </w:rPr>
        <w:t>гуманизаторов</w:t>
      </w:r>
      <w:proofErr w:type="spellEnd"/>
      <w:r w:rsidRPr="008C33FD">
        <w:rPr>
          <w:rFonts w:asciiTheme="majorHAnsi" w:eastAsia="Liberation Sans" w:hAnsiTheme="majorHAnsi" w:cs="Liberation Sans"/>
          <w:color w:val="000000" w:themeColor="text1"/>
          <w:sz w:val="24"/>
          <w:szCs w:val="24"/>
        </w:rPr>
        <w:t xml:space="preserve"> после КАЖДОГО выстрела. Ресурс </w:t>
      </w:r>
      <w:proofErr w:type="spellStart"/>
      <w:r w:rsidRPr="008C33FD">
        <w:rPr>
          <w:rFonts w:asciiTheme="majorHAnsi" w:eastAsia="Liberation Sans" w:hAnsiTheme="majorHAnsi" w:cs="Liberation Sans"/>
          <w:color w:val="000000" w:themeColor="text1"/>
          <w:sz w:val="24"/>
          <w:szCs w:val="24"/>
        </w:rPr>
        <w:t>гуманизаторов</w:t>
      </w:r>
      <w:proofErr w:type="spellEnd"/>
      <w:r w:rsidRPr="008C33FD">
        <w:rPr>
          <w:rFonts w:asciiTheme="majorHAnsi" w:eastAsia="Liberation Sans" w:hAnsiTheme="majorHAnsi" w:cs="Liberation Sans"/>
          <w:color w:val="000000" w:themeColor="text1"/>
          <w:sz w:val="24"/>
          <w:szCs w:val="24"/>
        </w:rPr>
        <w:t xml:space="preserve"> НЕ вечен, рано или поздно они МОГУТ СЛОМАТЬСЯ! </w:t>
      </w:r>
      <w:proofErr w:type="gramStart"/>
      <w:r w:rsidRPr="008C33FD">
        <w:rPr>
          <w:rFonts w:asciiTheme="majorHAnsi" w:eastAsia="Liberation Sans" w:hAnsiTheme="majorHAnsi" w:cs="Liberation Sans"/>
          <w:color w:val="000000" w:themeColor="text1"/>
          <w:sz w:val="24"/>
          <w:szCs w:val="24"/>
        </w:rPr>
        <w:t>Кажется</w:t>
      </w:r>
      <w:proofErr w:type="gramEnd"/>
      <w:r w:rsidRPr="008C33FD">
        <w:rPr>
          <w:rFonts w:asciiTheme="majorHAnsi" w:eastAsia="Liberation Sans" w:hAnsiTheme="majorHAnsi" w:cs="Liberation Sans"/>
          <w:color w:val="000000" w:themeColor="text1"/>
          <w:sz w:val="24"/>
          <w:szCs w:val="24"/>
        </w:rPr>
        <w:t xml:space="preserve"> что внутри есть какой-то люфт – отложите в сторону. Внутренние поломки вы не увидите, а при использовании уже поломанного </w:t>
      </w:r>
      <w:proofErr w:type="spellStart"/>
      <w:r w:rsidRPr="008C33FD">
        <w:rPr>
          <w:rFonts w:asciiTheme="majorHAnsi" w:eastAsia="Liberation Sans" w:hAnsiTheme="majorHAnsi" w:cs="Liberation Sans"/>
          <w:color w:val="000000" w:themeColor="text1"/>
          <w:sz w:val="24"/>
          <w:szCs w:val="24"/>
        </w:rPr>
        <w:t>гуманизатора</w:t>
      </w:r>
      <w:proofErr w:type="spellEnd"/>
      <w:r w:rsidRPr="008C33FD">
        <w:rPr>
          <w:rFonts w:asciiTheme="majorHAnsi" w:eastAsia="Liberation Sans" w:hAnsiTheme="majorHAnsi" w:cs="Liberation Sans"/>
          <w:color w:val="000000" w:themeColor="text1"/>
          <w:sz w:val="24"/>
          <w:szCs w:val="24"/>
        </w:rPr>
        <w:t xml:space="preserve"> можете нанести травму.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Использование сломанного </w:t>
      </w:r>
      <w:proofErr w:type="spellStart"/>
      <w:r w:rsidRPr="008C33FD">
        <w:rPr>
          <w:rFonts w:asciiTheme="majorHAnsi" w:eastAsia="Liberation Sans" w:hAnsiTheme="majorHAnsi" w:cs="Liberation Sans"/>
          <w:color w:val="000000" w:themeColor="text1"/>
          <w:sz w:val="24"/>
          <w:szCs w:val="24"/>
        </w:rPr>
        <w:t>гуманизатора</w:t>
      </w:r>
      <w:proofErr w:type="spellEnd"/>
      <w:r w:rsidRPr="008C33FD">
        <w:rPr>
          <w:rFonts w:asciiTheme="majorHAnsi" w:eastAsia="Liberation Sans" w:hAnsiTheme="majorHAnsi" w:cs="Liberation Sans"/>
          <w:color w:val="000000" w:themeColor="text1"/>
          <w:sz w:val="24"/>
          <w:szCs w:val="24"/>
        </w:rPr>
        <w:t xml:space="preserve"> (стрела/болт на тетиве или в колчане) приравнивается к нанесению травмы.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17.3. СТРЕЛЬБА В УПОР ЗАПРЕЩЕНА! Если вы не осознаете </w:t>
      </w:r>
      <w:proofErr w:type="gramStart"/>
      <w:r w:rsidRPr="008C33FD">
        <w:rPr>
          <w:rFonts w:asciiTheme="majorHAnsi" w:eastAsia="Liberation Sans" w:hAnsiTheme="majorHAnsi" w:cs="Liberation Sans"/>
          <w:color w:val="000000" w:themeColor="text1"/>
          <w:sz w:val="24"/>
          <w:szCs w:val="24"/>
        </w:rPr>
        <w:t>удар</w:t>
      </w:r>
      <w:proofErr w:type="gramEnd"/>
      <w:r w:rsidRPr="008C33FD">
        <w:rPr>
          <w:rFonts w:asciiTheme="majorHAnsi" w:eastAsia="Liberation Sans" w:hAnsiTheme="majorHAnsi" w:cs="Liberation Sans"/>
          <w:color w:val="000000" w:themeColor="text1"/>
          <w:sz w:val="24"/>
          <w:szCs w:val="24"/>
        </w:rPr>
        <w:t xml:space="preserve"> который ваше игровое снаряжение наносит человеку с нескольких метров – то возможно отскочивший болт/стрела научит вас уму-разуму.</w:t>
      </w:r>
    </w:p>
    <w:p w:rsidR="001F2C20" w:rsidRPr="008C33FD" w:rsidRDefault="008C33FD" w:rsidP="008C33FD">
      <w:pPr>
        <w:pBdr>
          <w:top w:val="none" w:sz="4" w:space="0" w:color="000000"/>
          <w:left w:val="none" w:sz="4" w:space="0" w:color="000000"/>
          <w:bottom w:val="none" w:sz="4" w:space="0" w:color="000000"/>
          <w:right w:val="none" w:sz="4" w:space="0" w:color="000000"/>
        </w:pBdr>
        <w:spacing w:after="0"/>
        <w:rPr>
          <w:rFonts w:asciiTheme="majorHAnsi" w:eastAsia="Liberation Sans" w:hAnsiTheme="majorHAnsi" w:cs="Liberation Sans"/>
          <w:b/>
          <w:bCs/>
          <w:color w:val="000000" w:themeColor="text1"/>
          <w:sz w:val="24"/>
          <w:szCs w:val="24"/>
        </w:rPr>
      </w:pPr>
      <w:r>
        <w:rPr>
          <w:rFonts w:asciiTheme="majorHAnsi" w:eastAsia="Liberation Sans" w:hAnsiTheme="majorHAnsi" w:cs="Liberation Sans"/>
          <w:b/>
          <w:color w:val="000000" w:themeColor="text1"/>
          <w:sz w:val="24"/>
          <w:szCs w:val="24"/>
        </w:rPr>
        <w:t>Правила по допуску доспехов</w:t>
      </w:r>
      <w:r w:rsidR="001F2C20" w:rsidRPr="008C33FD">
        <w:rPr>
          <w:rFonts w:asciiTheme="majorHAnsi" w:eastAsia="Liberation Sans" w:hAnsiTheme="majorHAnsi" w:cs="Liberation Sans"/>
          <w:b/>
          <w:color w:val="000000" w:themeColor="text1"/>
          <w:sz w:val="24"/>
          <w:szCs w:val="24"/>
        </w:rPr>
        <w:br/>
      </w:r>
      <w:r w:rsidR="001F2C20" w:rsidRPr="008C33FD">
        <w:rPr>
          <w:rFonts w:asciiTheme="majorHAnsi" w:eastAsia="Liberation Sans" w:hAnsiTheme="majorHAnsi" w:cs="Liberation Sans"/>
          <w:color w:val="000000" w:themeColor="text1"/>
          <w:sz w:val="24"/>
          <w:szCs w:val="24"/>
        </w:rPr>
        <w:t>18. </w:t>
      </w:r>
      <w:r w:rsidR="001F2C20" w:rsidRPr="008C33FD">
        <w:rPr>
          <w:rFonts w:asciiTheme="majorHAnsi" w:eastAsia="Liberation Sans" w:hAnsiTheme="majorHAnsi" w:cs="Liberation Sans"/>
          <w:b/>
          <w:color w:val="000000" w:themeColor="text1"/>
          <w:sz w:val="24"/>
          <w:szCs w:val="24"/>
        </w:rPr>
        <w:t>Общие положения (доп. </w:t>
      </w:r>
      <w:hyperlink r:id="rId16" w:tooltip="https://vk.com/@antivancrows-pravila-po-anturazhu" w:history="1">
        <w:r w:rsidR="001F2C20" w:rsidRPr="008C33FD">
          <w:rPr>
            <w:rStyle w:val="a4"/>
            <w:rFonts w:asciiTheme="majorHAnsi" w:eastAsia="Liberation Sans" w:hAnsiTheme="majorHAnsi" w:cs="Liberation Sans"/>
            <w:b/>
            <w:color w:val="000000" w:themeColor="text1"/>
            <w:sz w:val="24"/>
            <w:szCs w:val="24"/>
          </w:rPr>
          <w:t>См. правила по антуражу</w:t>
        </w:r>
      </w:hyperlink>
      <w:r w:rsidR="001F2C20" w:rsidRPr="008C33FD">
        <w:rPr>
          <w:rFonts w:asciiTheme="majorHAnsi" w:eastAsia="Liberation Sans" w:hAnsiTheme="majorHAnsi" w:cs="Liberation Sans"/>
          <w:b/>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18.1. Доспехом является часть антуража игрока, моделирующая защитное вооружение и дающая игроку дополнительные хиты и свойства защиты (например, иммунитет к оглушению и т.п.)</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18.2. Доспех могут носить только игроки, персонажи которых могут это по роли.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18.3. Игроки подбирают доспехи в соответствии с Правилами по антуражу.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19.</w:t>
      </w:r>
      <w:r w:rsidRPr="008C33FD">
        <w:rPr>
          <w:rFonts w:asciiTheme="majorHAnsi" w:eastAsia="Liberation Sans" w:hAnsiTheme="majorHAnsi" w:cs="Liberation Sans"/>
          <w:b/>
          <w:color w:val="000000" w:themeColor="text1"/>
          <w:sz w:val="24"/>
          <w:szCs w:val="24"/>
        </w:rPr>
        <w:t xml:space="preserve"> Материалы изготовления доспехов и шлемов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19.1. Латные элементы могут быть изготовлены из стали, латуни и бронзы, а </w:t>
      </w:r>
      <w:proofErr w:type="gramStart"/>
      <w:r w:rsidRPr="008C33FD">
        <w:rPr>
          <w:rFonts w:asciiTheme="majorHAnsi" w:eastAsia="Liberation Sans" w:hAnsiTheme="majorHAnsi" w:cs="Liberation Sans"/>
          <w:color w:val="000000" w:themeColor="text1"/>
          <w:sz w:val="24"/>
          <w:szCs w:val="24"/>
        </w:rPr>
        <w:t>так же</w:t>
      </w:r>
      <w:proofErr w:type="gramEnd"/>
      <w:r w:rsidRPr="008C33FD">
        <w:rPr>
          <w:rFonts w:asciiTheme="majorHAnsi" w:eastAsia="Liberation Sans" w:hAnsiTheme="majorHAnsi" w:cs="Liberation Sans"/>
          <w:color w:val="000000" w:themeColor="text1"/>
          <w:sz w:val="24"/>
          <w:szCs w:val="24"/>
        </w:rPr>
        <w:t xml:space="preserve"> качественно окрашенных под них алюминиевых сплавов, пластика, толстой кожи и </w:t>
      </w:r>
      <w:proofErr w:type="spellStart"/>
      <w:r w:rsidRPr="008C33FD">
        <w:rPr>
          <w:rFonts w:asciiTheme="majorHAnsi" w:eastAsia="Liberation Sans" w:hAnsiTheme="majorHAnsi" w:cs="Liberation Sans"/>
          <w:color w:val="000000" w:themeColor="text1"/>
          <w:sz w:val="24"/>
          <w:szCs w:val="24"/>
        </w:rPr>
        <w:t>пенополимеров</w:t>
      </w:r>
      <w:proofErr w:type="spellEnd"/>
      <w:r w:rsidRPr="008C33FD">
        <w:rPr>
          <w:rFonts w:asciiTheme="majorHAnsi" w:eastAsia="Liberation Sans" w:hAnsiTheme="majorHAnsi" w:cs="Liberation Sans"/>
          <w:color w:val="000000" w:themeColor="text1"/>
          <w:sz w:val="24"/>
          <w:szCs w:val="24"/>
        </w:rPr>
        <w:t>. Использование неокрашенных пластиковых элементов, моделирующих латные доспехи на данной игре ЗАПРЕЩЕНО.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 xml:space="preserve">19.2. Для изготовления кожаных элементов можно использовать кожу и качественный </w:t>
      </w:r>
      <w:proofErr w:type="spellStart"/>
      <w:r w:rsidRPr="008C33FD">
        <w:rPr>
          <w:rFonts w:asciiTheme="majorHAnsi" w:eastAsia="Liberation Sans" w:hAnsiTheme="majorHAnsi" w:cs="Liberation Sans"/>
          <w:color w:val="000000" w:themeColor="text1"/>
          <w:sz w:val="24"/>
          <w:szCs w:val="24"/>
        </w:rPr>
        <w:t>кожезаменитель</w:t>
      </w:r>
      <w:proofErr w:type="spellEnd"/>
      <w:r w:rsidRPr="008C33FD">
        <w:rPr>
          <w:rFonts w:asciiTheme="majorHAnsi" w:eastAsia="Liberation Sans" w:hAnsiTheme="majorHAnsi" w:cs="Liberation Sans"/>
          <w:color w:val="000000" w:themeColor="text1"/>
          <w:sz w:val="24"/>
          <w:szCs w:val="24"/>
        </w:rPr>
        <w:t>. Имитацию деталей из очень толстой кожи можно изготовить путём наклейки слоя тонкой кожи поверх прочной основы.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19.3. Кольчужные элементы могут быть из любых колец (сталь, латунь, медь, алюминиевый сплав, пластик), скрепленных любым способом (сведённые, сварные, клёпанные).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19.4. </w:t>
      </w:r>
      <w:proofErr w:type="spellStart"/>
      <w:r w:rsidRPr="008C33FD">
        <w:rPr>
          <w:rFonts w:asciiTheme="majorHAnsi" w:eastAsia="Liberation Sans" w:hAnsiTheme="majorHAnsi" w:cs="Liberation Sans"/>
          <w:color w:val="000000" w:themeColor="text1"/>
          <w:sz w:val="24"/>
          <w:szCs w:val="24"/>
        </w:rPr>
        <w:t>Бригантные</w:t>
      </w:r>
      <w:proofErr w:type="spellEnd"/>
      <w:r w:rsidRPr="008C33FD">
        <w:rPr>
          <w:rFonts w:asciiTheme="majorHAnsi" w:eastAsia="Liberation Sans" w:hAnsiTheme="majorHAnsi" w:cs="Liberation Sans"/>
          <w:color w:val="000000" w:themeColor="text1"/>
          <w:sz w:val="24"/>
          <w:szCs w:val="24"/>
        </w:rPr>
        <w:t xml:space="preserve"> доспехи обязательно должны иметь в своей основе твёрдые пластины, материал которых не регламентирован.</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19.5. Для изготовления особо массивных доспехов рекомендуется использование эластичных </w:t>
      </w:r>
      <w:proofErr w:type="spellStart"/>
      <w:r w:rsidRPr="008C33FD">
        <w:rPr>
          <w:rFonts w:asciiTheme="majorHAnsi" w:eastAsia="Liberation Sans" w:hAnsiTheme="majorHAnsi" w:cs="Liberation Sans"/>
          <w:color w:val="000000" w:themeColor="text1"/>
          <w:sz w:val="24"/>
          <w:szCs w:val="24"/>
        </w:rPr>
        <w:t>пенополимеров</w:t>
      </w:r>
      <w:proofErr w:type="spellEnd"/>
      <w:r w:rsidRPr="008C33FD">
        <w:rPr>
          <w:rFonts w:asciiTheme="majorHAnsi" w:eastAsia="Liberation Sans" w:hAnsiTheme="majorHAnsi" w:cs="Liberation Sans"/>
          <w:color w:val="000000" w:themeColor="text1"/>
          <w:sz w:val="24"/>
          <w:szCs w:val="24"/>
        </w:rPr>
        <w:t>, покрытых латексом с красителем.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19.6. Шлем обязан быть только из стали, латуни и бронзы, а </w:t>
      </w:r>
      <w:proofErr w:type="gramStart"/>
      <w:r w:rsidRPr="008C33FD">
        <w:rPr>
          <w:rFonts w:asciiTheme="majorHAnsi" w:eastAsia="Liberation Sans" w:hAnsiTheme="majorHAnsi" w:cs="Liberation Sans"/>
          <w:color w:val="000000" w:themeColor="text1"/>
          <w:sz w:val="24"/>
          <w:szCs w:val="24"/>
        </w:rPr>
        <w:t>так же</w:t>
      </w:r>
      <w:proofErr w:type="gramEnd"/>
      <w:r w:rsidRPr="008C33FD">
        <w:rPr>
          <w:rFonts w:asciiTheme="majorHAnsi" w:eastAsia="Liberation Sans" w:hAnsiTheme="majorHAnsi" w:cs="Liberation Sans"/>
          <w:color w:val="000000" w:themeColor="text1"/>
          <w:sz w:val="24"/>
          <w:szCs w:val="24"/>
        </w:rPr>
        <w:t xml:space="preserve"> качественно окрашенных под них алюминиевых сплавов, пластика, толстой кожи. (Шлема из Евы не допускаются.)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20.</w:t>
      </w:r>
      <w:r w:rsidRPr="008C33FD">
        <w:rPr>
          <w:rFonts w:asciiTheme="majorHAnsi" w:eastAsia="Liberation Sans" w:hAnsiTheme="majorHAnsi" w:cs="Liberation Sans"/>
          <w:b/>
          <w:color w:val="000000" w:themeColor="text1"/>
          <w:sz w:val="24"/>
          <w:szCs w:val="24"/>
        </w:rPr>
        <w:t xml:space="preserve"> Безопасность доспеха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20.1. Все элементы доспехов и шлемов должны быть изготовлены качественно.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20.2. 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w:t>
      </w:r>
      <w:proofErr w:type="spellStart"/>
      <w:r w:rsidRPr="008C33FD">
        <w:rPr>
          <w:rFonts w:asciiTheme="majorHAnsi" w:eastAsia="Liberation Sans" w:hAnsiTheme="majorHAnsi" w:cs="Liberation Sans"/>
          <w:color w:val="000000" w:themeColor="text1"/>
          <w:sz w:val="24"/>
          <w:szCs w:val="24"/>
        </w:rPr>
        <w:t>отбортовка</w:t>
      </w:r>
      <w:proofErr w:type="spellEnd"/>
      <w:r w:rsidRPr="008C33FD">
        <w:rPr>
          <w:rFonts w:asciiTheme="majorHAnsi" w:eastAsia="Liberation Sans" w:hAnsiTheme="majorHAnsi" w:cs="Liberation Sans"/>
          <w:color w:val="000000" w:themeColor="text1"/>
          <w:sz w:val="24"/>
          <w:szCs w:val="24"/>
        </w:rPr>
        <w:t xml:space="preserve"> не менее 2 мм толщиной).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20.3. Кольчужные кольца не должны иметь опасных заусениц.</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20.4. Шипы, рога, нашлемные фигуры и т.п. элементы доспехов и </w:t>
      </w:r>
      <w:proofErr w:type="spellStart"/>
      <w:r w:rsidRPr="008C33FD">
        <w:rPr>
          <w:rFonts w:asciiTheme="majorHAnsi" w:eastAsia="Liberation Sans" w:hAnsiTheme="majorHAnsi" w:cs="Liberation Sans"/>
          <w:color w:val="000000" w:themeColor="text1"/>
          <w:sz w:val="24"/>
          <w:szCs w:val="24"/>
        </w:rPr>
        <w:t>шлмов</w:t>
      </w:r>
      <w:proofErr w:type="spellEnd"/>
      <w:r w:rsidRPr="008C33FD">
        <w:rPr>
          <w:rFonts w:asciiTheme="majorHAnsi" w:eastAsia="Liberation Sans" w:hAnsiTheme="majorHAnsi" w:cs="Liberation Sans"/>
          <w:color w:val="000000" w:themeColor="text1"/>
          <w:sz w:val="24"/>
          <w:szCs w:val="24"/>
        </w:rPr>
        <w:t xml:space="preserve"> должны быть мягкими и безопасными.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20.5. Для стальных шлемов обязательно наличие подшлемника.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b/>
          <w:color w:val="000000" w:themeColor="text1"/>
          <w:sz w:val="24"/>
          <w:szCs w:val="24"/>
        </w:rPr>
        <w:t>ПРАВИЛА ПО ДОПУСКУ ОРУЖИЯ БЛИЖНЕГО БОЯ И ЩИТОВ</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21.</w:t>
      </w:r>
      <w:r w:rsidRPr="008C33FD">
        <w:rPr>
          <w:rFonts w:asciiTheme="majorHAnsi" w:eastAsia="Liberation Sans" w:hAnsiTheme="majorHAnsi" w:cs="Liberation Sans"/>
          <w:b/>
          <w:color w:val="000000" w:themeColor="text1"/>
          <w:sz w:val="24"/>
          <w:szCs w:val="24"/>
        </w:rPr>
        <w:t xml:space="preserve"> Общие положения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21.1. К применению допускается исключительно </w:t>
      </w:r>
      <w:proofErr w:type="spellStart"/>
      <w:r w:rsidRPr="008C33FD">
        <w:rPr>
          <w:rFonts w:asciiTheme="majorHAnsi" w:eastAsia="Liberation Sans" w:hAnsiTheme="majorHAnsi" w:cs="Liberation Sans"/>
          <w:color w:val="000000" w:themeColor="text1"/>
          <w:sz w:val="24"/>
          <w:szCs w:val="24"/>
        </w:rPr>
        <w:t>Протектированное</w:t>
      </w:r>
      <w:proofErr w:type="spellEnd"/>
      <w:r w:rsidRPr="008C33FD">
        <w:rPr>
          <w:rFonts w:asciiTheme="majorHAnsi" w:eastAsia="Liberation Sans" w:hAnsiTheme="majorHAnsi" w:cs="Liberation Sans"/>
          <w:color w:val="000000" w:themeColor="text1"/>
          <w:sz w:val="24"/>
          <w:szCs w:val="24"/>
        </w:rPr>
        <w:t xml:space="preserve"> Оружие (далее ПО) – оружие, изготовленное из прочного и гибкого пластикового сердечника, заключённого в толстый кожух из лёгкого и прочного эластичного </w:t>
      </w:r>
      <w:proofErr w:type="spellStart"/>
      <w:r w:rsidRPr="008C33FD">
        <w:rPr>
          <w:rFonts w:asciiTheme="majorHAnsi" w:eastAsia="Liberation Sans" w:hAnsiTheme="majorHAnsi" w:cs="Liberation Sans"/>
          <w:color w:val="000000" w:themeColor="text1"/>
          <w:sz w:val="24"/>
          <w:szCs w:val="24"/>
        </w:rPr>
        <w:t>пенополимера</w:t>
      </w:r>
      <w:proofErr w:type="spellEnd"/>
      <w:r w:rsidRPr="008C33FD">
        <w:rPr>
          <w:rFonts w:asciiTheme="majorHAnsi" w:eastAsia="Liberation Sans" w:hAnsiTheme="majorHAnsi" w:cs="Liberation Sans"/>
          <w:color w:val="000000" w:themeColor="text1"/>
          <w:sz w:val="24"/>
          <w:szCs w:val="24"/>
        </w:rPr>
        <w:t xml:space="preserve"> (далее ЭП) и покрытого сверху реалистично окрашенным эластичным покрытием.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21.2. К использованию на данной игре не допускаются следующие технические решения: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21.2.1. </w:t>
      </w:r>
      <w:proofErr w:type="spellStart"/>
      <w:r w:rsidRPr="008C33FD">
        <w:rPr>
          <w:rFonts w:asciiTheme="majorHAnsi" w:eastAsia="Liberation Sans" w:hAnsiTheme="majorHAnsi" w:cs="Liberation Sans"/>
          <w:color w:val="000000" w:themeColor="text1"/>
          <w:sz w:val="24"/>
          <w:szCs w:val="24"/>
        </w:rPr>
        <w:t>Бофферы</w:t>
      </w:r>
      <w:proofErr w:type="spellEnd"/>
      <w:r w:rsidRPr="008C33FD">
        <w:rPr>
          <w:rFonts w:asciiTheme="majorHAnsi" w:eastAsia="Liberation Sans" w:hAnsiTheme="majorHAnsi" w:cs="Liberation Sans"/>
          <w:color w:val="000000" w:themeColor="text1"/>
          <w:sz w:val="24"/>
          <w:szCs w:val="24"/>
        </w:rPr>
        <w:t xml:space="preserve">, </w:t>
      </w:r>
      <w:proofErr w:type="spellStart"/>
      <w:r w:rsidRPr="008C33FD">
        <w:rPr>
          <w:rFonts w:asciiTheme="majorHAnsi" w:eastAsia="Liberation Sans" w:hAnsiTheme="majorHAnsi" w:cs="Liberation Sans"/>
          <w:color w:val="000000" w:themeColor="text1"/>
          <w:sz w:val="24"/>
          <w:szCs w:val="24"/>
        </w:rPr>
        <w:t>тямбары</w:t>
      </w:r>
      <w:proofErr w:type="spellEnd"/>
      <w:r w:rsidRPr="008C33FD">
        <w:rPr>
          <w:rFonts w:asciiTheme="majorHAnsi" w:eastAsia="Liberation Sans" w:hAnsiTheme="majorHAnsi" w:cs="Liberation Sans"/>
          <w:color w:val="000000" w:themeColor="text1"/>
          <w:sz w:val="24"/>
          <w:szCs w:val="24"/>
        </w:rPr>
        <w:t xml:space="preserve">, щиты для </w:t>
      </w:r>
      <w:proofErr w:type="spellStart"/>
      <w:r w:rsidRPr="008C33FD">
        <w:rPr>
          <w:rFonts w:asciiTheme="majorHAnsi" w:eastAsia="Liberation Sans" w:hAnsiTheme="majorHAnsi" w:cs="Liberation Sans"/>
          <w:color w:val="000000" w:themeColor="text1"/>
          <w:sz w:val="24"/>
          <w:szCs w:val="24"/>
        </w:rPr>
        <w:t>спортмеча</w:t>
      </w:r>
      <w:proofErr w:type="spellEnd"/>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21.2.2. Плоские щиты, </w:t>
      </w:r>
      <w:proofErr w:type="spellStart"/>
      <w:r w:rsidRPr="008C33FD">
        <w:rPr>
          <w:rFonts w:asciiTheme="majorHAnsi" w:eastAsia="Liberation Sans" w:hAnsiTheme="majorHAnsi" w:cs="Liberation Sans"/>
          <w:color w:val="000000" w:themeColor="text1"/>
          <w:sz w:val="24"/>
          <w:szCs w:val="24"/>
        </w:rPr>
        <w:t>неантуражно</w:t>
      </w:r>
      <w:proofErr w:type="spellEnd"/>
      <w:r w:rsidRPr="008C33FD">
        <w:rPr>
          <w:rFonts w:asciiTheme="majorHAnsi" w:eastAsia="Liberation Sans" w:hAnsiTheme="majorHAnsi" w:cs="Liberation Sans"/>
          <w:color w:val="000000" w:themeColor="text1"/>
          <w:sz w:val="24"/>
          <w:szCs w:val="24"/>
        </w:rPr>
        <w:t xml:space="preserve"> обтянутые тканью без канта;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21.2.3. Древковое оружие, длиной более 170 см, имеющее в основе гибкую </w:t>
      </w:r>
      <w:proofErr w:type="spellStart"/>
      <w:r w:rsidRPr="008C33FD">
        <w:rPr>
          <w:rFonts w:asciiTheme="majorHAnsi" w:eastAsia="Liberation Sans" w:hAnsiTheme="majorHAnsi" w:cs="Liberation Sans"/>
          <w:color w:val="000000" w:themeColor="text1"/>
          <w:sz w:val="24"/>
          <w:szCs w:val="24"/>
        </w:rPr>
        <w:t>пенопропиленовую</w:t>
      </w:r>
      <w:proofErr w:type="spellEnd"/>
      <w:r w:rsidRPr="008C33FD">
        <w:rPr>
          <w:rFonts w:asciiTheme="majorHAnsi" w:eastAsia="Liberation Sans" w:hAnsiTheme="majorHAnsi" w:cs="Liberation Sans"/>
          <w:color w:val="000000" w:themeColor="text1"/>
          <w:sz w:val="24"/>
          <w:szCs w:val="24"/>
        </w:rPr>
        <w:t xml:space="preserve"> трубу, болтающееся при махах под собственным весом;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21.2.4. Древковое оружие, древко которого </w:t>
      </w:r>
      <w:proofErr w:type="spellStart"/>
      <w:r w:rsidRPr="008C33FD">
        <w:rPr>
          <w:rFonts w:asciiTheme="majorHAnsi" w:eastAsia="Liberation Sans" w:hAnsiTheme="majorHAnsi" w:cs="Liberation Sans"/>
          <w:color w:val="000000" w:themeColor="text1"/>
          <w:sz w:val="24"/>
          <w:szCs w:val="24"/>
        </w:rPr>
        <w:t>протектировано</w:t>
      </w:r>
      <w:proofErr w:type="spellEnd"/>
      <w:r w:rsidRPr="008C33FD">
        <w:rPr>
          <w:rFonts w:asciiTheme="majorHAnsi" w:eastAsia="Liberation Sans" w:hAnsiTheme="majorHAnsi" w:cs="Liberation Sans"/>
          <w:color w:val="000000" w:themeColor="text1"/>
          <w:sz w:val="24"/>
          <w:szCs w:val="24"/>
        </w:rPr>
        <w:t xml:space="preserve"> неармированным утеплителем для труб.</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21.2.5. Древковое рубящее оружие на тяжёлом и жёстком древке (дерево более 30мм диаметром и т.п.)</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20.2.6. Оружие, для покрытия которого использован неокрашенный силиконовый или акриловый герметик.</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21.3. Всё оружие проходит </w:t>
      </w:r>
      <w:proofErr w:type="spellStart"/>
      <w:r w:rsidRPr="008C33FD">
        <w:rPr>
          <w:rFonts w:asciiTheme="majorHAnsi" w:eastAsia="Liberation Sans" w:hAnsiTheme="majorHAnsi" w:cs="Liberation Sans"/>
          <w:color w:val="000000" w:themeColor="text1"/>
          <w:sz w:val="24"/>
          <w:szCs w:val="24"/>
        </w:rPr>
        <w:t>предыгровой</w:t>
      </w:r>
      <w:proofErr w:type="spellEnd"/>
      <w:r w:rsidRPr="008C33FD">
        <w:rPr>
          <w:rFonts w:asciiTheme="majorHAnsi" w:eastAsia="Liberation Sans" w:hAnsiTheme="majorHAnsi" w:cs="Liberation Sans"/>
          <w:color w:val="000000" w:themeColor="text1"/>
          <w:sz w:val="24"/>
          <w:szCs w:val="24"/>
        </w:rPr>
        <w:t xml:space="preserve"> контроль и должно быть допущено к игре, о чём свидетельствует чип допуска. Оружие, имеющее повреждения, влияющие на его безопасность и эстетику, к игре не допускаются.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21.4. Колющим оружием на данной игре является любое оружие, допущенное мастером и имеющие специальную маркировку.</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21.5. На игре есть только данные типы вооружения: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21.5.1. Оружие ближнего боя: Мечи, Топоры, Булавы, Большие мечи, Большие топоры</w:t>
      </w:r>
      <w:r w:rsidR="008C33FD">
        <w:rPr>
          <w:rFonts w:asciiTheme="majorHAnsi" w:eastAsia="Liberation Sans" w:hAnsiTheme="majorHAnsi" w:cs="Liberation Sans"/>
          <w:color w:val="000000" w:themeColor="text1"/>
          <w:sz w:val="24"/>
          <w:szCs w:val="24"/>
        </w:rPr>
        <w:t>, Молоты, Кинжалы, Пики, Копья.</w:t>
      </w:r>
      <w:r w:rsidRPr="008C33FD">
        <w:rPr>
          <w:rFonts w:asciiTheme="majorHAnsi" w:eastAsia="Liberation Sans" w:hAnsiTheme="majorHAnsi" w:cs="Liberation Sans"/>
          <w:color w:val="000000" w:themeColor="text1"/>
          <w:sz w:val="24"/>
          <w:szCs w:val="24"/>
        </w:rPr>
        <w:br/>
        <w:t>21.5.2. Оружи</w:t>
      </w:r>
      <w:r w:rsidR="008C33FD">
        <w:rPr>
          <w:rFonts w:asciiTheme="majorHAnsi" w:eastAsia="Liberation Sans" w:hAnsiTheme="majorHAnsi" w:cs="Liberation Sans"/>
          <w:color w:val="000000" w:themeColor="text1"/>
          <w:sz w:val="24"/>
          <w:szCs w:val="24"/>
        </w:rPr>
        <w:t>е дальнего боя: Луки, Арбалеты.</w:t>
      </w:r>
      <w:r w:rsidRPr="008C33FD">
        <w:rPr>
          <w:rFonts w:asciiTheme="majorHAnsi" w:eastAsia="Liberation Sans" w:hAnsiTheme="majorHAnsi" w:cs="Liberation Sans"/>
          <w:color w:val="000000" w:themeColor="text1"/>
          <w:sz w:val="24"/>
          <w:szCs w:val="24"/>
        </w:rPr>
        <w:br/>
        <w:t>21.5.3. Легкое оружие может быть любое от ножей, до дубинок. Специфическое оружие в виде сельхоз вил, лопат и прочего работает по правилам легкого оружия. Посох мага также является легким оружием, при его соответствии правилам допуска.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w:t>
      </w:r>
      <w:r w:rsidRPr="008C33FD">
        <w:rPr>
          <w:rFonts w:asciiTheme="majorHAnsi" w:eastAsia="Liberation Sans" w:hAnsiTheme="majorHAnsi" w:cs="Liberation Sans"/>
          <w:b/>
          <w:color w:val="000000" w:themeColor="text1"/>
          <w:sz w:val="24"/>
          <w:szCs w:val="24"/>
        </w:rPr>
        <w:t xml:space="preserve"> Общие требования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22.1. Все применяемое на игре ПО (</w:t>
      </w:r>
      <w:proofErr w:type="spellStart"/>
      <w:r w:rsidRPr="008C33FD">
        <w:rPr>
          <w:rFonts w:asciiTheme="majorHAnsi" w:eastAsia="Liberation Sans" w:hAnsiTheme="majorHAnsi" w:cs="Liberation Sans"/>
          <w:color w:val="000000" w:themeColor="text1"/>
          <w:sz w:val="24"/>
          <w:szCs w:val="24"/>
        </w:rPr>
        <w:t>Протектированное</w:t>
      </w:r>
      <w:proofErr w:type="spellEnd"/>
      <w:r w:rsidRPr="008C33FD">
        <w:rPr>
          <w:rFonts w:asciiTheme="majorHAnsi" w:eastAsia="Liberation Sans" w:hAnsiTheme="majorHAnsi" w:cs="Liberation Sans"/>
          <w:color w:val="000000" w:themeColor="text1"/>
          <w:sz w:val="24"/>
          <w:szCs w:val="24"/>
        </w:rPr>
        <w:t xml:space="preserve"> Оружие) должно быть выполнено аккуратно и эстетично – по внешнему виду походить на оружие мира «</w:t>
      </w:r>
      <w:proofErr w:type="spellStart"/>
      <w:r w:rsidRPr="008C33FD">
        <w:rPr>
          <w:rFonts w:asciiTheme="majorHAnsi" w:eastAsia="Liberation Sans" w:hAnsiTheme="majorHAnsi" w:cs="Liberation Sans"/>
          <w:color w:val="000000" w:themeColor="text1"/>
          <w:sz w:val="24"/>
          <w:szCs w:val="24"/>
        </w:rPr>
        <w:t>Elder</w:t>
      </w:r>
      <w:proofErr w:type="spellEnd"/>
      <w:r w:rsidRPr="008C33FD">
        <w:rPr>
          <w:rFonts w:asciiTheme="majorHAnsi" w:eastAsia="Liberation Sans" w:hAnsiTheme="majorHAnsi" w:cs="Liberation Sans"/>
          <w:color w:val="000000" w:themeColor="text1"/>
          <w:sz w:val="24"/>
          <w:szCs w:val="24"/>
        </w:rPr>
        <w:t xml:space="preserve"> </w:t>
      </w:r>
      <w:proofErr w:type="spellStart"/>
      <w:r w:rsidRPr="008C33FD">
        <w:rPr>
          <w:rFonts w:asciiTheme="majorHAnsi" w:eastAsia="Liberation Sans" w:hAnsiTheme="majorHAnsi" w:cs="Liberation Sans"/>
          <w:color w:val="000000" w:themeColor="text1"/>
          <w:sz w:val="24"/>
          <w:szCs w:val="24"/>
        </w:rPr>
        <w:t>Scrolls</w:t>
      </w:r>
      <w:proofErr w:type="spellEnd"/>
      <w:r w:rsidRPr="008C33FD">
        <w:rPr>
          <w:rFonts w:asciiTheme="majorHAnsi" w:eastAsia="Liberation Sans" w:hAnsiTheme="majorHAnsi" w:cs="Liberation Sans"/>
          <w:color w:val="000000" w:themeColor="text1"/>
          <w:sz w:val="24"/>
          <w:szCs w:val="24"/>
        </w:rPr>
        <w:t>». Если Вы не уверены в эстетике изготовленного Вами образца – заранее свяжитесь с профильным мастером.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22.2. Боевая часть ПО должна быть полностью </w:t>
      </w:r>
      <w:proofErr w:type="spellStart"/>
      <w:r w:rsidRPr="008C33FD">
        <w:rPr>
          <w:rFonts w:asciiTheme="majorHAnsi" w:eastAsia="Liberation Sans" w:hAnsiTheme="majorHAnsi" w:cs="Liberation Sans"/>
          <w:color w:val="000000" w:themeColor="text1"/>
          <w:sz w:val="24"/>
          <w:szCs w:val="24"/>
        </w:rPr>
        <w:t>обмягчена</w:t>
      </w:r>
      <w:proofErr w:type="spellEnd"/>
      <w:r w:rsidRPr="008C33FD">
        <w:rPr>
          <w:rFonts w:asciiTheme="majorHAnsi" w:eastAsia="Liberation Sans" w:hAnsiTheme="majorHAnsi" w:cs="Liberation Sans"/>
          <w:color w:val="000000" w:themeColor="text1"/>
          <w:sz w:val="24"/>
          <w:szCs w:val="24"/>
        </w:rPr>
        <w:t xml:space="preserve"> ЭП.</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22.3. На любом участке боевых частей оружия твёрдые детали внутреннего каркаса не должны чётко прощупываться при нажатии на поверхность ПО.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22.4. Максимальная твёрдость поверхности ПО на любом участке боевой части оружия – 30А по </w:t>
      </w:r>
      <w:proofErr w:type="spellStart"/>
      <w:r w:rsidRPr="008C33FD">
        <w:rPr>
          <w:rFonts w:asciiTheme="majorHAnsi" w:eastAsia="Liberation Sans" w:hAnsiTheme="majorHAnsi" w:cs="Liberation Sans"/>
          <w:color w:val="000000" w:themeColor="text1"/>
          <w:sz w:val="24"/>
          <w:szCs w:val="24"/>
        </w:rPr>
        <w:t>Шору</w:t>
      </w:r>
      <w:proofErr w:type="spellEnd"/>
      <w:r w:rsidRPr="008C33FD">
        <w:rPr>
          <w:rFonts w:asciiTheme="majorHAnsi" w:eastAsia="Liberation Sans" w:hAnsiTheme="majorHAnsi" w:cs="Liberation Sans"/>
          <w:color w:val="000000" w:themeColor="text1"/>
          <w:sz w:val="24"/>
          <w:szCs w:val="24"/>
        </w:rPr>
        <w:t xml:space="preserve">. На древках инерционного оружия, кромках и поверхности щитов – 35А по </w:t>
      </w:r>
      <w:proofErr w:type="spellStart"/>
      <w:r w:rsidRPr="008C33FD">
        <w:rPr>
          <w:rFonts w:asciiTheme="majorHAnsi" w:eastAsia="Liberation Sans" w:hAnsiTheme="majorHAnsi" w:cs="Liberation Sans"/>
          <w:color w:val="000000" w:themeColor="text1"/>
          <w:sz w:val="24"/>
          <w:szCs w:val="24"/>
        </w:rPr>
        <w:t>Шору</w:t>
      </w:r>
      <w:proofErr w:type="spellEnd"/>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22.5. Максимальный вес оружия в соотношении с его длиной – 800 грамм на метр длины.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22.6. Общий вес оружия не должен превышать 2000 грамм. К образцам тяжелее 1500 грамм будут предъявляться повышенные требования по безопасности.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22.7. Допуск оружия производится по совокупности всех его параметров: твёрдости, веса, упругости материала исполнения, длины и распределения центра тяжести. Все образцы, не соответствующие некоторым максимальным параметрам, описанным выше, будут допущены или не допущены индивидуально на усмотрение допускающего мастера.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22.8. Оружие, твёрдость или вес которого на 50% и более превосходит любой из предельно допустимых параметров, либо все эти параметры, однозначно не будет допущено.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22.9. К оружию, размеры которого превышают максимально рекомендуемые, будут предъявляться повышенные требования по эстетике и безопасности.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23.</w:t>
      </w:r>
      <w:r w:rsidRPr="008C33FD">
        <w:rPr>
          <w:rFonts w:asciiTheme="majorHAnsi" w:eastAsia="Liberation Sans" w:hAnsiTheme="majorHAnsi" w:cs="Liberation Sans"/>
          <w:b/>
          <w:color w:val="000000" w:themeColor="text1"/>
          <w:sz w:val="24"/>
          <w:szCs w:val="24"/>
        </w:rPr>
        <w:t xml:space="preserve"> Клинковое оружие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23.1. Клинки должны быть гибкими и прочными. Клинок должен выдерживать сильный изгиб без треска в стержне и самостоятельно возвращаться в первоначальное состояние. При этом он не должен быть излишне гибким и склонным к «</w:t>
      </w:r>
      <w:proofErr w:type="spellStart"/>
      <w:r w:rsidRPr="008C33FD">
        <w:rPr>
          <w:rFonts w:asciiTheme="majorHAnsi" w:eastAsia="Liberation Sans" w:hAnsiTheme="majorHAnsi" w:cs="Liberation Sans"/>
          <w:color w:val="000000" w:themeColor="text1"/>
          <w:sz w:val="24"/>
          <w:szCs w:val="24"/>
        </w:rPr>
        <w:t>захлёсту</w:t>
      </w:r>
      <w:proofErr w:type="spellEnd"/>
      <w:r w:rsidRPr="008C33FD">
        <w:rPr>
          <w:rFonts w:asciiTheme="majorHAnsi" w:eastAsia="Liberation Sans" w:hAnsiTheme="majorHAnsi" w:cs="Liberation Sans"/>
          <w:color w:val="000000" w:themeColor="text1"/>
          <w:sz w:val="24"/>
          <w:szCs w:val="24"/>
        </w:rPr>
        <w:t>». Такие образцы допущены не будут.</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23.2. Для клинкового оружия малой длины (ножи и кинжалы общей длиной до 30 см) допустимо изготовление без стержня. При этом оружие не должно провисать под собственным весом и быть излишне мягким.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22.3. 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из металла или твёрдого пластика в гарде недопустимо.</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23.4. Максимальная длина клинкового оружия: не более 2 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24.</w:t>
      </w:r>
      <w:r w:rsidRPr="008C33FD">
        <w:rPr>
          <w:rFonts w:asciiTheme="majorHAnsi" w:eastAsia="Liberation Sans" w:hAnsiTheme="majorHAnsi" w:cs="Liberation Sans"/>
          <w:b/>
          <w:color w:val="000000" w:themeColor="text1"/>
          <w:sz w:val="24"/>
          <w:szCs w:val="24"/>
        </w:rPr>
        <w:t xml:space="preserve"> Инерционное оружие (топоры, молоты, булавы и прочее оружие, в котором центр тяжести смещён к боевой части оружия).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24.1. 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8C33FD">
        <w:rPr>
          <w:rFonts w:asciiTheme="majorHAnsi" w:eastAsia="Liberation Sans" w:hAnsiTheme="majorHAnsi" w:cs="Liberation Sans"/>
          <w:color w:val="000000" w:themeColor="text1"/>
          <w:sz w:val="24"/>
          <w:szCs w:val="24"/>
        </w:rPr>
        <w:t>захлёсту</w:t>
      </w:r>
      <w:proofErr w:type="spellEnd"/>
      <w:r w:rsidRPr="008C33FD">
        <w:rPr>
          <w:rFonts w:asciiTheme="majorHAnsi" w:eastAsia="Liberation Sans" w:hAnsiTheme="majorHAnsi" w:cs="Liberation Sans"/>
          <w:color w:val="000000" w:themeColor="text1"/>
          <w:sz w:val="24"/>
          <w:szCs w:val="24"/>
        </w:rPr>
        <w:t>», могут быть не допущены.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24.2. Кожух из ЭП на ударных частях инерционного оружия (рубящих кромках топоров, ударных частях дубинок и т.д.) должен быть не менее 20 мм толщиной. На боевых частях оружия, не предназначенных для удара (плоскость лезвия топоров и т.д.), слой ЭП должен быть не менее 5 мм.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24.3. Древко инерционного оружия должно быть надёжно </w:t>
      </w:r>
      <w:proofErr w:type="spellStart"/>
      <w:r w:rsidRPr="008C33FD">
        <w:rPr>
          <w:rFonts w:asciiTheme="majorHAnsi" w:eastAsia="Liberation Sans" w:hAnsiTheme="majorHAnsi" w:cs="Liberation Sans"/>
          <w:color w:val="000000" w:themeColor="text1"/>
          <w:sz w:val="24"/>
          <w:szCs w:val="24"/>
        </w:rPr>
        <w:t>протектировано</w:t>
      </w:r>
      <w:proofErr w:type="spellEnd"/>
      <w:r w:rsidRPr="008C33FD">
        <w:rPr>
          <w:rFonts w:asciiTheme="majorHAnsi" w:eastAsia="Liberation Sans" w:hAnsiTheme="majorHAnsi" w:cs="Liberation Sans"/>
          <w:color w:val="000000" w:themeColor="text1"/>
          <w:sz w:val="24"/>
          <w:szCs w:val="24"/>
        </w:rPr>
        <w:t xml:space="preserve"> полностью, за исключением рукояти, за которую удерживается оружие.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24.4. Ударные части инерционного оружия не должны прокручиваться или ёрзать на стержне.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24.5. К материалу изготовления ударных частей инерционного оружия предъявляются повышенные требования в плане мягкости и лёгкости ударной части.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24.6. У различных цепных модификаций инерционного оружия: кистеней, цепных </w:t>
      </w:r>
      <w:proofErr w:type="spellStart"/>
      <w:r w:rsidRPr="008C33FD">
        <w:rPr>
          <w:rFonts w:asciiTheme="majorHAnsi" w:eastAsia="Liberation Sans" w:hAnsiTheme="majorHAnsi" w:cs="Liberation Sans"/>
          <w:color w:val="000000" w:themeColor="text1"/>
          <w:sz w:val="24"/>
          <w:szCs w:val="24"/>
        </w:rPr>
        <w:t>моргенштернов</w:t>
      </w:r>
      <w:proofErr w:type="spellEnd"/>
      <w:r w:rsidRPr="008C33FD">
        <w:rPr>
          <w:rFonts w:asciiTheme="majorHAnsi" w:eastAsia="Liberation Sans" w:hAnsiTheme="majorHAnsi" w:cs="Liberation Sans"/>
          <w:color w:val="000000" w:themeColor="text1"/>
          <w:sz w:val="24"/>
          <w:szCs w:val="24"/>
        </w:rPr>
        <w:t xml:space="preserve"> и цепов – цепь также должна быть мягкой.</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24.7. Максимальная длина инерционного оружия: не более 1,7 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25.</w:t>
      </w:r>
      <w:r w:rsidRPr="008C33FD">
        <w:rPr>
          <w:rFonts w:asciiTheme="majorHAnsi" w:eastAsia="Liberation Sans" w:hAnsiTheme="majorHAnsi" w:cs="Liberation Sans"/>
          <w:b/>
          <w:color w:val="000000" w:themeColor="text1"/>
          <w:sz w:val="24"/>
          <w:szCs w:val="24"/>
        </w:rPr>
        <w:t xml:space="preserve"> Древковое оружие и посохи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25.1. Из-за большой длины древкового оружия необходимо использовать более жёсткие и прочные стержни. Излишне гибкие образцы, склонные к «</w:t>
      </w:r>
      <w:proofErr w:type="spellStart"/>
      <w:r w:rsidRPr="008C33FD">
        <w:rPr>
          <w:rFonts w:asciiTheme="majorHAnsi" w:eastAsia="Liberation Sans" w:hAnsiTheme="majorHAnsi" w:cs="Liberation Sans"/>
          <w:color w:val="000000" w:themeColor="text1"/>
          <w:sz w:val="24"/>
          <w:szCs w:val="24"/>
        </w:rPr>
        <w:t>захлёсту</w:t>
      </w:r>
      <w:proofErr w:type="spellEnd"/>
      <w:r w:rsidRPr="008C33FD">
        <w:rPr>
          <w:rFonts w:asciiTheme="majorHAnsi" w:eastAsia="Liberation Sans" w:hAnsiTheme="majorHAnsi" w:cs="Liberation Sans"/>
          <w:color w:val="000000" w:themeColor="text1"/>
          <w:sz w:val="24"/>
          <w:szCs w:val="24"/>
        </w:rPr>
        <w:t>», могут быть не допущены. При этом, использование негибких сердечников (типа дерева более 25 мм толщиной) для древков также не допускается.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25.2. Кожух из ЭП на ударных частях древкового оружия должен быть не менее 20 мм толщиной. На боевых частях оружия, не предназначенных для удара </w:t>
      </w:r>
      <w:proofErr w:type="gramStart"/>
      <w:r w:rsidRPr="008C33FD">
        <w:rPr>
          <w:rFonts w:asciiTheme="majorHAnsi" w:eastAsia="Liberation Sans" w:hAnsiTheme="majorHAnsi" w:cs="Liberation Sans"/>
          <w:color w:val="000000" w:themeColor="text1"/>
          <w:sz w:val="24"/>
          <w:szCs w:val="24"/>
        </w:rPr>
        <w:t>слой ЭП</w:t>
      </w:r>
      <w:proofErr w:type="gramEnd"/>
      <w:r w:rsidRPr="008C33FD">
        <w:rPr>
          <w:rFonts w:asciiTheme="majorHAnsi" w:eastAsia="Liberation Sans" w:hAnsiTheme="majorHAnsi" w:cs="Liberation Sans"/>
          <w:color w:val="000000" w:themeColor="text1"/>
          <w:sz w:val="24"/>
          <w:szCs w:val="24"/>
        </w:rPr>
        <w:t xml:space="preserve"> должен быть не менее 5 мм.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25.3. Древко древкового оружия должно быть надёжно и эстетично </w:t>
      </w:r>
      <w:proofErr w:type="spellStart"/>
      <w:r w:rsidRPr="008C33FD">
        <w:rPr>
          <w:rFonts w:asciiTheme="majorHAnsi" w:eastAsia="Liberation Sans" w:hAnsiTheme="majorHAnsi" w:cs="Liberation Sans"/>
          <w:color w:val="000000" w:themeColor="text1"/>
          <w:sz w:val="24"/>
          <w:szCs w:val="24"/>
        </w:rPr>
        <w:t>протектировано</w:t>
      </w:r>
      <w:proofErr w:type="spellEnd"/>
      <w:r w:rsidRPr="008C33FD">
        <w:rPr>
          <w:rFonts w:asciiTheme="majorHAnsi" w:eastAsia="Liberation Sans" w:hAnsiTheme="majorHAnsi" w:cs="Liberation Sans"/>
          <w:color w:val="000000" w:themeColor="text1"/>
          <w:sz w:val="24"/>
          <w:szCs w:val="24"/>
        </w:rPr>
        <w:t xml:space="preserve"> полностью, за исключением рукояти, за которую удерживается оружие, не менее чем на 100 см, считая длину наконечника.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25.4. Толщина </w:t>
      </w:r>
      <w:proofErr w:type="spellStart"/>
      <w:r w:rsidRPr="008C33FD">
        <w:rPr>
          <w:rFonts w:asciiTheme="majorHAnsi" w:eastAsia="Liberation Sans" w:hAnsiTheme="majorHAnsi" w:cs="Liberation Sans"/>
          <w:color w:val="000000" w:themeColor="text1"/>
          <w:sz w:val="24"/>
          <w:szCs w:val="24"/>
        </w:rPr>
        <w:t>протектирующего</w:t>
      </w:r>
      <w:proofErr w:type="spellEnd"/>
      <w:r w:rsidRPr="008C33FD">
        <w:rPr>
          <w:rFonts w:asciiTheme="majorHAnsi" w:eastAsia="Liberation Sans" w:hAnsiTheme="majorHAnsi" w:cs="Liberation Sans"/>
          <w:color w:val="000000" w:themeColor="text1"/>
          <w:sz w:val="24"/>
          <w:szCs w:val="24"/>
        </w:rPr>
        <w:t xml:space="preserve"> слоя на древках топоров и прочего ударного и древкового оружия не должна быть меньше 10 мм. Твёрдый каркас древка не должен прощупываться через </w:t>
      </w:r>
      <w:proofErr w:type="spellStart"/>
      <w:r w:rsidRPr="008C33FD">
        <w:rPr>
          <w:rFonts w:asciiTheme="majorHAnsi" w:eastAsia="Liberation Sans" w:hAnsiTheme="majorHAnsi" w:cs="Liberation Sans"/>
          <w:color w:val="000000" w:themeColor="text1"/>
          <w:sz w:val="24"/>
          <w:szCs w:val="24"/>
        </w:rPr>
        <w:t>протектирующий</w:t>
      </w:r>
      <w:proofErr w:type="spellEnd"/>
      <w:r w:rsidRPr="008C33FD">
        <w:rPr>
          <w:rFonts w:asciiTheme="majorHAnsi" w:eastAsia="Liberation Sans" w:hAnsiTheme="majorHAnsi" w:cs="Liberation Sans"/>
          <w:color w:val="000000" w:themeColor="text1"/>
          <w:sz w:val="24"/>
          <w:szCs w:val="24"/>
        </w:rPr>
        <w:t xml:space="preserve"> слой даже при сильном нажатии.</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25.5. Максимальная длина древкового оружия: не более 3 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25.6. Посохи на данной игре являются легким оружием ближнего боя, при использовании заклинаний мага, может стать двуручным оружием (</w:t>
      </w:r>
      <w:r w:rsidRPr="008C33FD">
        <w:rPr>
          <w:rFonts w:asciiTheme="majorHAnsi" w:eastAsia="Liberation Sans" w:hAnsiTheme="majorHAnsi" w:cs="Liberation Sans"/>
          <w:sz w:val="24"/>
          <w:szCs w:val="24"/>
        </w:rPr>
        <w:t>См. Правила по магии</w:t>
      </w:r>
      <w:r w:rsidRPr="008C33FD">
        <w:rPr>
          <w:rFonts w:asciiTheme="majorHAnsi" w:eastAsia="Liberation Sans" w:hAnsiTheme="majorHAnsi" w:cs="Liberation Sans"/>
          <w:color w:val="000000" w:themeColor="text1"/>
          <w:sz w:val="24"/>
          <w:szCs w:val="24"/>
        </w:rPr>
        <w:t xml:space="preserve">). Посохами можно блокировать удары. Посохи являются необязательным, (но рекомендованным мастером по </w:t>
      </w:r>
      <w:proofErr w:type="spellStart"/>
      <w:r w:rsidRPr="008C33FD">
        <w:rPr>
          <w:rFonts w:asciiTheme="majorHAnsi" w:eastAsia="Liberation Sans" w:hAnsiTheme="majorHAnsi" w:cs="Liberation Sans"/>
          <w:color w:val="000000" w:themeColor="text1"/>
          <w:sz w:val="24"/>
          <w:szCs w:val="24"/>
        </w:rPr>
        <w:t>боёвым</w:t>
      </w:r>
      <w:proofErr w:type="spellEnd"/>
      <w:r w:rsidRPr="008C33FD">
        <w:rPr>
          <w:rFonts w:asciiTheme="majorHAnsi" w:eastAsia="Liberation Sans" w:hAnsiTheme="majorHAnsi" w:cs="Liberation Sans"/>
          <w:color w:val="000000" w:themeColor="text1"/>
          <w:sz w:val="24"/>
          <w:szCs w:val="24"/>
        </w:rPr>
        <w:t xml:space="preserve"> взаимодействиям) оружием магов, если не указано иного мастером.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26.</w:t>
      </w:r>
      <w:r w:rsidRPr="008C33FD">
        <w:rPr>
          <w:rFonts w:asciiTheme="majorHAnsi" w:eastAsia="Liberation Sans" w:hAnsiTheme="majorHAnsi" w:cs="Liberation Sans"/>
          <w:b/>
          <w:color w:val="000000" w:themeColor="text1"/>
          <w:sz w:val="24"/>
          <w:szCs w:val="24"/>
        </w:rPr>
        <w:t xml:space="preserve"> Щиты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26.1. Щиты должны быть мягкими, лёгкими и прочными. На тыльной стороне щита не должно быть торчащих болтов, шурупов и прочих деталей крепежа, которые могут нанести травму или повредить оружие.</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26.2. К игре допускаются только щиты, полностью </w:t>
      </w:r>
      <w:proofErr w:type="spellStart"/>
      <w:r w:rsidRPr="008C33FD">
        <w:rPr>
          <w:rFonts w:asciiTheme="majorHAnsi" w:eastAsia="Liberation Sans" w:hAnsiTheme="majorHAnsi" w:cs="Liberation Sans"/>
          <w:color w:val="000000" w:themeColor="text1"/>
          <w:sz w:val="24"/>
          <w:szCs w:val="24"/>
        </w:rPr>
        <w:t>протектированные</w:t>
      </w:r>
      <w:proofErr w:type="spellEnd"/>
      <w:r w:rsidRPr="008C33FD">
        <w:rPr>
          <w:rFonts w:asciiTheme="majorHAnsi" w:eastAsia="Liberation Sans" w:hAnsiTheme="majorHAnsi" w:cs="Liberation Sans"/>
          <w:color w:val="000000" w:themeColor="text1"/>
          <w:sz w:val="24"/>
          <w:szCs w:val="24"/>
        </w:rPr>
        <w:t xml:space="preserve"> с наружной стороны: плоскость, кромки и </w:t>
      </w:r>
      <w:proofErr w:type="spellStart"/>
      <w:r w:rsidRPr="008C33FD">
        <w:rPr>
          <w:rFonts w:asciiTheme="majorHAnsi" w:eastAsia="Liberation Sans" w:hAnsiTheme="majorHAnsi" w:cs="Liberation Sans"/>
          <w:color w:val="000000" w:themeColor="text1"/>
          <w:sz w:val="24"/>
          <w:szCs w:val="24"/>
        </w:rPr>
        <w:t>умбон</w:t>
      </w:r>
      <w:proofErr w:type="spellEnd"/>
      <w:r w:rsidRPr="008C33FD">
        <w:rPr>
          <w:rFonts w:asciiTheme="majorHAnsi" w:eastAsia="Liberation Sans" w:hAnsiTheme="majorHAnsi" w:cs="Liberation Sans"/>
          <w:color w:val="000000" w:themeColor="text1"/>
          <w:sz w:val="24"/>
          <w:szCs w:val="24"/>
        </w:rPr>
        <w:t xml:space="preserve"> (если он есть) 30 Евой. Внутренняя стороны щита может быть не </w:t>
      </w:r>
      <w:proofErr w:type="spellStart"/>
      <w:r w:rsidRPr="008C33FD">
        <w:rPr>
          <w:rFonts w:asciiTheme="majorHAnsi" w:eastAsia="Liberation Sans" w:hAnsiTheme="majorHAnsi" w:cs="Liberation Sans"/>
          <w:color w:val="000000" w:themeColor="text1"/>
          <w:sz w:val="24"/>
          <w:szCs w:val="24"/>
        </w:rPr>
        <w:t>протектированной</w:t>
      </w:r>
      <w:proofErr w:type="spellEnd"/>
      <w:r w:rsidRPr="008C33FD">
        <w:rPr>
          <w:rFonts w:asciiTheme="majorHAnsi" w:eastAsia="Liberation Sans" w:hAnsiTheme="majorHAnsi" w:cs="Liberation Sans"/>
          <w:color w:val="000000" w:themeColor="text1"/>
          <w:sz w:val="24"/>
          <w:szCs w:val="24"/>
        </w:rPr>
        <w:t>.</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lastRenderedPageBreak/>
        <w:t xml:space="preserve">26.3. Толщина </w:t>
      </w:r>
      <w:proofErr w:type="spellStart"/>
      <w:r w:rsidRPr="008C33FD">
        <w:rPr>
          <w:rFonts w:asciiTheme="majorHAnsi" w:eastAsia="Liberation Sans" w:hAnsiTheme="majorHAnsi" w:cs="Liberation Sans"/>
          <w:color w:val="000000" w:themeColor="text1"/>
          <w:sz w:val="24"/>
          <w:szCs w:val="24"/>
        </w:rPr>
        <w:t>протектирующего</w:t>
      </w:r>
      <w:proofErr w:type="spellEnd"/>
      <w:r w:rsidRPr="008C33FD">
        <w:rPr>
          <w:rFonts w:asciiTheme="majorHAnsi" w:eastAsia="Liberation Sans" w:hAnsiTheme="majorHAnsi" w:cs="Liberation Sans"/>
          <w:color w:val="000000" w:themeColor="text1"/>
          <w:sz w:val="24"/>
          <w:szCs w:val="24"/>
        </w:rPr>
        <w:t xml:space="preserve"> слоя на кромках щита должна быть не менее 2 см. При этом даже при сильном нажатии пальцем на </w:t>
      </w:r>
      <w:proofErr w:type="spellStart"/>
      <w:r w:rsidRPr="008C33FD">
        <w:rPr>
          <w:rFonts w:asciiTheme="majorHAnsi" w:eastAsia="Liberation Sans" w:hAnsiTheme="majorHAnsi" w:cs="Liberation Sans"/>
          <w:color w:val="000000" w:themeColor="text1"/>
          <w:sz w:val="24"/>
          <w:szCs w:val="24"/>
        </w:rPr>
        <w:t>протектирующий</w:t>
      </w:r>
      <w:proofErr w:type="spellEnd"/>
      <w:r w:rsidRPr="008C33FD">
        <w:rPr>
          <w:rFonts w:asciiTheme="majorHAnsi" w:eastAsia="Liberation Sans" w:hAnsiTheme="majorHAnsi" w:cs="Liberation Sans"/>
          <w:color w:val="000000" w:themeColor="text1"/>
          <w:sz w:val="24"/>
          <w:szCs w:val="24"/>
        </w:rPr>
        <w:t xml:space="preserve"> слой кромки щита твёрдый внутренний каркас щита не должен прощупываться.</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 xml:space="preserve">26.4. Толщина </w:t>
      </w:r>
      <w:proofErr w:type="spellStart"/>
      <w:r w:rsidRPr="008C33FD">
        <w:rPr>
          <w:rFonts w:asciiTheme="majorHAnsi" w:eastAsia="Liberation Sans" w:hAnsiTheme="majorHAnsi" w:cs="Liberation Sans"/>
          <w:color w:val="000000" w:themeColor="text1"/>
          <w:sz w:val="24"/>
          <w:szCs w:val="24"/>
        </w:rPr>
        <w:t>протектирующего</w:t>
      </w:r>
      <w:proofErr w:type="spellEnd"/>
      <w:r w:rsidRPr="008C33FD">
        <w:rPr>
          <w:rFonts w:asciiTheme="majorHAnsi" w:eastAsia="Liberation Sans" w:hAnsiTheme="majorHAnsi" w:cs="Liberation Sans"/>
          <w:color w:val="000000" w:themeColor="text1"/>
          <w:sz w:val="24"/>
          <w:szCs w:val="24"/>
        </w:rPr>
        <w:t xml:space="preserve"> слоя на плоскости щита должна быть не менее 8 мм.</w:t>
      </w:r>
      <w:r w:rsidRPr="008C33FD">
        <w:rPr>
          <w:rFonts w:asciiTheme="majorHAnsi" w:eastAsia="Liberation Sans" w:hAnsiTheme="majorHAnsi" w:cs="Liberation Sans"/>
          <w:color w:val="000000" w:themeColor="text1"/>
          <w:sz w:val="24"/>
          <w:szCs w:val="24"/>
        </w:rPr>
        <w:br/>
        <w:t xml:space="preserve">26.5. </w:t>
      </w:r>
      <w:proofErr w:type="spellStart"/>
      <w:r w:rsidRPr="008C33FD">
        <w:rPr>
          <w:rFonts w:asciiTheme="majorHAnsi" w:eastAsia="Liberation Sans" w:hAnsiTheme="majorHAnsi" w:cs="Liberation Sans"/>
          <w:color w:val="000000" w:themeColor="text1"/>
          <w:sz w:val="24"/>
          <w:szCs w:val="24"/>
        </w:rPr>
        <w:t>Умбон</w:t>
      </w:r>
      <w:proofErr w:type="spellEnd"/>
      <w:r w:rsidRPr="008C33FD">
        <w:rPr>
          <w:rFonts w:asciiTheme="majorHAnsi" w:eastAsia="Liberation Sans" w:hAnsiTheme="majorHAnsi" w:cs="Liberation Sans"/>
          <w:color w:val="000000" w:themeColor="text1"/>
          <w:sz w:val="24"/>
          <w:szCs w:val="24"/>
        </w:rPr>
        <w:t xml:space="preserve"> должен быть полностью мягким: изготовленным из ЭП или пустотелым из мягкой резины.</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26.6. Масса щита не должна превышать 6 кг на 1м*2 защитной поверхности щита.</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26.7. Размеры щитов не должны превышать прямоугольника 140 см в высоту и 70 см в ширину или круга диаметром в 80 см.</w:t>
      </w:r>
    </w:p>
    <w:p w:rsidR="001F2C20" w:rsidRPr="008C33FD" w:rsidRDefault="001F2C20" w:rsidP="008C33FD">
      <w:pPr>
        <w:pBdr>
          <w:top w:val="none" w:sz="4" w:space="0" w:color="000000"/>
          <w:left w:val="none" w:sz="4" w:space="0" w:color="000000"/>
          <w:bottom w:val="none" w:sz="4" w:space="0" w:color="000000"/>
          <w:right w:val="none" w:sz="4" w:space="0" w:color="000000"/>
        </w:pBdr>
        <w:spacing w:after="0"/>
        <w:rPr>
          <w:rFonts w:asciiTheme="majorHAnsi" w:hAnsiTheme="majorHAnsi"/>
          <w:color w:val="000000" w:themeColor="text1"/>
          <w:sz w:val="24"/>
          <w:szCs w:val="24"/>
        </w:rPr>
      </w:pPr>
      <w:r w:rsidRPr="008C33FD">
        <w:rPr>
          <w:rFonts w:asciiTheme="majorHAnsi" w:eastAsia="Liberation Sans" w:hAnsiTheme="majorHAnsi" w:cs="Liberation Sans"/>
          <w:color w:val="000000" w:themeColor="text1"/>
          <w:sz w:val="24"/>
          <w:szCs w:val="24"/>
        </w:rPr>
        <w:t>26.8. Щиты делятся на деревянные и стальные, должны визуально отличаться. Стальные щиты защищают от стрел. Стальной щит мо</w:t>
      </w:r>
      <w:r w:rsidR="008C33FD">
        <w:rPr>
          <w:rFonts w:asciiTheme="majorHAnsi" w:eastAsia="Liberation Sans" w:hAnsiTheme="majorHAnsi" w:cs="Liberation Sans"/>
          <w:color w:val="000000" w:themeColor="text1"/>
          <w:sz w:val="24"/>
          <w:szCs w:val="24"/>
        </w:rPr>
        <w:t>жет иметь только класс «Рыцарь»</w:t>
      </w:r>
      <w:r w:rsidRPr="008C33FD">
        <w:rPr>
          <w:rFonts w:asciiTheme="majorHAnsi" w:eastAsia="Liberation Sans" w:hAnsiTheme="majorHAnsi" w:cs="Liberation Sans"/>
          <w:color w:val="000000" w:themeColor="text1"/>
          <w:sz w:val="24"/>
          <w:szCs w:val="24"/>
        </w:rPr>
        <w:br/>
      </w:r>
      <w:r w:rsidRPr="008C33FD">
        <w:rPr>
          <w:rFonts w:asciiTheme="majorHAnsi" w:eastAsia="Liberation Sans" w:hAnsiTheme="majorHAnsi" w:cs="Liberation Sans"/>
          <w:b/>
          <w:color w:val="000000" w:themeColor="text1"/>
          <w:sz w:val="24"/>
          <w:szCs w:val="24"/>
        </w:rPr>
        <w:t>27. Позиция мас</w:t>
      </w:r>
      <w:r w:rsidR="008C33FD">
        <w:rPr>
          <w:rFonts w:asciiTheme="majorHAnsi" w:eastAsia="Liberation Sans" w:hAnsiTheme="majorHAnsi" w:cs="Liberation Sans"/>
          <w:b/>
          <w:color w:val="000000" w:themeColor="text1"/>
          <w:sz w:val="24"/>
          <w:szCs w:val="24"/>
        </w:rPr>
        <w:t xml:space="preserve">тера по </w:t>
      </w:r>
      <w:proofErr w:type="spellStart"/>
      <w:r w:rsidR="008C33FD">
        <w:rPr>
          <w:rFonts w:asciiTheme="majorHAnsi" w:eastAsia="Liberation Sans" w:hAnsiTheme="majorHAnsi" w:cs="Liberation Sans"/>
          <w:b/>
          <w:color w:val="000000" w:themeColor="text1"/>
          <w:sz w:val="24"/>
          <w:szCs w:val="24"/>
        </w:rPr>
        <w:t>боёвым</w:t>
      </w:r>
      <w:proofErr w:type="spellEnd"/>
      <w:r w:rsidR="008C33FD">
        <w:rPr>
          <w:rFonts w:asciiTheme="majorHAnsi" w:eastAsia="Liberation Sans" w:hAnsiTheme="majorHAnsi" w:cs="Liberation Sans"/>
          <w:b/>
          <w:color w:val="000000" w:themeColor="text1"/>
          <w:sz w:val="24"/>
          <w:szCs w:val="24"/>
        </w:rPr>
        <w:t xml:space="preserve"> взаимодействиям.</w:t>
      </w:r>
      <w:r w:rsidRPr="008C33FD">
        <w:rPr>
          <w:rFonts w:asciiTheme="majorHAnsi" w:eastAsia="Liberation Sans" w:hAnsiTheme="majorHAnsi" w:cs="Liberation Sans"/>
          <w:b/>
          <w:color w:val="000000" w:themeColor="text1"/>
          <w:sz w:val="24"/>
          <w:szCs w:val="24"/>
        </w:rPr>
        <w:br/>
      </w:r>
      <w:r w:rsidRPr="008C33FD">
        <w:rPr>
          <w:rFonts w:asciiTheme="majorHAnsi" w:eastAsia="Liberation Sans" w:hAnsiTheme="majorHAnsi" w:cs="Liberation Sans"/>
          <w:color w:val="000000" w:themeColor="text1"/>
          <w:sz w:val="24"/>
          <w:szCs w:val="24"/>
        </w:rPr>
        <w:t>27.1. Уважайте друг друга, не старайтесь любой ценой</w:t>
      </w:r>
      <w:r w:rsidR="008C33FD">
        <w:rPr>
          <w:rFonts w:asciiTheme="majorHAnsi" w:eastAsia="Liberation Sans" w:hAnsiTheme="majorHAnsi" w:cs="Liberation Sans"/>
          <w:color w:val="000000" w:themeColor="text1"/>
          <w:sz w:val="24"/>
          <w:szCs w:val="24"/>
        </w:rPr>
        <w:t xml:space="preserve"> ударить посильнее и побольнее.</w:t>
      </w:r>
      <w:r w:rsidRPr="008C33FD">
        <w:rPr>
          <w:rFonts w:asciiTheme="majorHAnsi" w:eastAsia="Liberation Sans" w:hAnsiTheme="majorHAnsi" w:cs="Liberation Sans"/>
          <w:color w:val="000000" w:themeColor="text1"/>
          <w:sz w:val="24"/>
          <w:szCs w:val="24"/>
        </w:rPr>
        <w:br/>
        <w:t>27.2. Многие пункты имеют общее описание характеристик и свойств. Сделано это специально, чтобы по внешним признакам не всегда было видно маркеры, чтобы игроки заранее не пр</w:t>
      </w:r>
      <w:r w:rsidR="008C33FD">
        <w:rPr>
          <w:rFonts w:asciiTheme="majorHAnsi" w:eastAsia="Liberation Sans" w:hAnsiTheme="majorHAnsi" w:cs="Liberation Sans"/>
          <w:color w:val="000000" w:themeColor="text1"/>
          <w:sz w:val="24"/>
          <w:szCs w:val="24"/>
        </w:rPr>
        <w:t xml:space="preserve">одумывали себе </w:t>
      </w:r>
      <w:proofErr w:type="spellStart"/>
      <w:r w:rsidR="008C33FD">
        <w:rPr>
          <w:rFonts w:asciiTheme="majorHAnsi" w:eastAsia="Liberation Sans" w:hAnsiTheme="majorHAnsi" w:cs="Liberation Sans"/>
          <w:color w:val="000000" w:themeColor="text1"/>
          <w:sz w:val="24"/>
          <w:szCs w:val="24"/>
        </w:rPr>
        <w:t>убербилды</w:t>
      </w:r>
      <w:proofErr w:type="spellEnd"/>
      <w:r w:rsidR="008C33FD">
        <w:rPr>
          <w:rFonts w:asciiTheme="majorHAnsi" w:eastAsia="Liberation Sans" w:hAnsiTheme="majorHAnsi" w:cs="Liberation Sans"/>
          <w:color w:val="000000" w:themeColor="text1"/>
          <w:sz w:val="24"/>
          <w:szCs w:val="24"/>
        </w:rPr>
        <w:t>.</w:t>
      </w:r>
      <w:r w:rsidRPr="008C33FD">
        <w:rPr>
          <w:rFonts w:asciiTheme="majorHAnsi" w:eastAsia="Liberation Sans" w:hAnsiTheme="majorHAnsi" w:cs="Liberation Sans"/>
          <w:color w:val="000000" w:themeColor="text1"/>
          <w:sz w:val="24"/>
          <w:szCs w:val="24"/>
        </w:rPr>
        <w:br/>
        <w:t>27.3. Многие пункты по улучшениям, крафту и прочему необходимо узнавать на игре, по игре и к</w:t>
      </w:r>
      <w:r w:rsidR="008C33FD">
        <w:rPr>
          <w:rFonts w:asciiTheme="majorHAnsi" w:eastAsia="Liberation Sans" w:hAnsiTheme="majorHAnsi" w:cs="Liberation Sans"/>
          <w:color w:val="000000" w:themeColor="text1"/>
          <w:sz w:val="24"/>
          <w:szCs w:val="24"/>
        </w:rPr>
        <w:t>ак персонажи.</w:t>
      </w:r>
      <w:r w:rsidRPr="008C33FD">
        <w:rPr>
          <w:rFonts w:asciiTheme="majorHAnsi" w:eastAsia="Liberation Sans" w:hAnsiTheme="majorHAnsi" w:cs="Liberation Sans"/>
          <w:color w:val="000000" w:themeColor="text1"/>
          <w:sz w:val="24"/>
          <w:szCs w:val="24"/>
        </w:rPr>
        <w:br/>
        <w:t xml:space="preserve">27.4. Если что-то не совсем понятно, всегда задавайте вопросы мастеру по </w:t>
      </w:r>
      <w:proofErr w:type="spellStart"/>
      <w:r w:rsidRPr="008C33FD">
        <w:rPr>
          <w:rFonts w:asciiTheme="majorHAnsi" w:eastAsia="Liberation Sans" w:hAnsiTheme="majorHAnsi" w:cs="Liberation Sans"/>
          <w:color w:val="000000" w:themeColor="text1"/>
          <w:sz w:val="24"/>
          <w:szCs w:val="24"/>
        </w:rPr>
        <w:t>боёвым</w:t>
      </w:r>
      <w:proofErr w:type="spellEnd"/>
      <w:r w:rsidRPr="008C33FD">
        <w:rPr>
          <w:rFonts w:asciiTheme="majorHAnsi" w:eastAsia="Liberation Sans" w:hAnsiTheme="majorHAnsi" w:cs="Liberation Sans"/>
          <w:color w:val="000000" w:themeColor="text1"/>
          <w:sz w:val="24"/>
          <w:szCs w:val="24"/>
        </w:rPr>
        <w:t xml:space="preserve"> взаимодействиям.</w:t>
      </w:r>
    </w:p>
    <w:p w:rsidR="001F2C20" w:rsidRPr="003F65FD" w:rsidRDefault="001F2C20" w:rsidP="008C33FD">
      <w:pPr>
        <w:pBdr>
          <w:top w:val="none" w:sz="4" w:space="0" w:color="000000"/>
          <w:left w:val="none" w:sz="4" w:space="0" w:color="000000"/>
          <w:bottom w:val="none" w:sz="4" w:space="0" w:color="000000"/>
          <w:right w:val="none" w:sz="4" w:space="0" w:color="000000"/>
        </w:pBdr>
        <w:spacing w:after="0"/>
        <w:rPr>
          <w:rFonts w:ascii="Cambria" w:hAnsi="Cambria"/>
          <w:color w:val="000000" w:themeColor="text1"/>
        </w:rPr>
      </w:pPr>
      <w:r w:rsidRPr="008C33FD">
        <w:rPr>
          <w:rFonts w:asciiTheme="majorHAnsi" w:eastAsia="Liberation Sans" w:hAnsiTheme="majorHAnsi" w:cs="Liberation Sans"/>
          <w:color w:val="000000" w:themeColor="text1"/>
          <w:sz w:val="24"/>
          <w:szCs w:val="24"/>
        </w:rPr>
        <w:t xml:space="preserve">P.S. Мастер по боевым взаимодействиям имеет право последнего слова на любой пункт правил. </w:t>
      </w:r>
      <w:proofErr w:type="gramStart"/>
      <w:r w:rsidRPr="008C33FD">
        <w:rPr>
          <w:rFonts w:asciiTheme="majorHAnsi" w:eastAsia="Liberation Sans" w:hAnsiTheme="majorHAnsi" w:cs="Liberation Sans"/>
          <w:color w:val="000000" w:themeColor="text1"/>
          <w:sz w:val="24"/>
          <w:szCs w:val="24"/>
        </w:rPr>
        <w:t>Все решения</w:t>
      </w:r>
      <w:proofErr w:type="gramEnd"/>
      <w:r w:rsidRPr="008C33FD">
        <w:rPr>
          <w:rFonts w:asciiTheme="majorHAnsi" w:eastAsia="Liberation Sans" w:hAnsiTheme="majorHAnsi" w:cs="Liberation Sans"/>
          <w:color w:val="000000" w:themeColor="text1"/>
          <w:sz w:val="24"/>
          <w:szCs w:val="24"/>
        </w:rPr>
        <w:t xml:space="preserve"> принятые дополнительно — окончательны и обжалованию не подлежат.</w:t>
      </w:r>
      <w:r w:rsidRPr="008C33FD">
        <w:rPr>
          <w:rFonts w:asciiTheme="majorHAnsi" w:eastAsia="Liberation Sans" w:hAnsiTheme="majorHAnsi" w:cs="Liberation Sans"/>
          <w:color w:val="000000" w:themeColor="text1"/>
          <w:sz w:val="24"/>
          <w:szCs w:val="24"/>
        </w:rPr>
        <w:br/>
        <w:t>Допуск оружия, в некоторых спорных случаях, осуществляется испытанием этого оружия, мастером по боевым взаимодействиям, на владельце оружия</w:t>
      </w:r>
      <w:r w:rsidRPr="003F65FD">
        <w:rPr>
          <w:rFonts w:ascii="Cambria" w:eastAsia="Liberation Sans" w:hAnsi="Cambria" w:cs="Liberation Sans"/>
          <w:color w:val="000000" w:themeColor="text1"/>
          <w:sz w:val="29"/>
        </w:rPr>
        <w:t>.</w:t>
      </w:r>
    </w:p>
    <w:p w:rsidR="001F2C20" w:rsidRDefault="001F2C20"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Default="008C33FD" w:rsidP="001F2C20">
      <w:pPr>
        <w:rPr>
          <w:rFonts w:ascii="Cambria" w:hAnsi="Cambria"/>
        </w:rPr>
      </w:pPr>
    </w:p>
    <w:p w:rsidR="008C33FD" w:rsidRPr="003F65FD" w:rsidRDefault="008C33FD" w:rsidP="001F2C20">
      <w:pPr>
        <w:rPr>
          <w:rFonts w:ascii="Cambria" w:hAnsi="Cambria"/>
        </w:rPr>
      </w:pPr>
    </w:p>
    <w:p w:rsidR="00387E36" w:rsidRDefault="00387E36" w:rsidP="001060B5">
      <w:pPr>
        <w:spacing w:after="0" w:line="240" w:lineRule="auto"/>
        <w:ind w:left="-20"/>
        <w:outlineLvl w:val="0"/>
        <w:rPr>
          <w:rFonts w:asciiTheme="majorHAnsi" w:eastAsia="Times New Roman" w:hAnsiTheme="majorHAnsi" w:cs="Arial"/>
          <w:b/>
          <w:bCs/>
          <w:kern w:val="36"/>
          <w:sz w:val="40"/>
          <w:szCs w:val="24"/>
        </w:rPr>
      </w:pPr>
    </w:p>
    <w:p w:rsidR="001060B5" w:rsidRPr="001060B5"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9" w:name="_Toc142015344"/>
      <w:r w:rsidRPr="001060B5">
        <w:rPr>
          <w:rFonts w:asciiTheme="majorHAnsi" w:eastAsia="Times New Roman" w:hAnsiTheme="majorHAnsi" w:cs="Arial"/>
          <w:b/>
          <w:bCs/>
          <w:kern w:val="36"/>
          <w:sz w:val="40"/>
          <w:szCs w:val="24"/>
        </w:rPr>
        <w:lastRenderedPageBreak/>
        <w:t>Боевые классы.</w:t>
      </w:r>
      <w:bookmarkEnd w:id="9"/>
    </w:p>
    <w:p w:rsidR="001060B5" w:rsidRPr="001060B5" w:rsidRDefault="001060B5" w:rsidP="001060B5">
      <w:pPr>
        <w:numPr>
          <w:ilvl w:val="0"/>
          <w:numId w:val="8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Общие положения.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Использовать оружие, щиты и доспехи могут лишь персонажи, изучившие умения, дающие доступ к данному оружию / снаряжению.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1.2. Мирные персонажи могут использовать только обычное или легкое оружие: одноручные мечи, кинжалы, ножи или сельскохозяйственный инвентарь (вилы, скалки, сковородки и прочее). Лёгкое оружие не подлежит улучшениям с помощью </w:t>
      </w:r>
      <w:proofErr w:type="spellStart"/>
      <w:r w:rsidRPr="001060B5">
        <w:rPr>
          <w:rFonts w:asciiTheme="majorHAnsi" w:eastAsia="Times New Roman" w:hAnsiTheme="majorHAnsi" w:cs="Times New Roman"/>
          <w:sz w:val="24"/>
          <w:szCs w:val="24"/>
        </w:rPr>
        <w:t>зачарования</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Без улучшений одноручное оружие всегда снимает 1 хит, с улучшением максимум 2 хита.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1.4. На старте двуручное оружие может </w:t>
      </w:r>
      <w:proofErr w:type="spellStart"/>
      <w:r w:rsidRPr="001060B5">
        <w:rPr>
          <w:rFonts w:asciiTheme="majorHAnsi" w:eastAsia="Times New Roman" w:hAnsiTheme="majorHAnsi" w:cs="Times New Roman"/>
          <w:sz w:val="24"/>
          <w:szCs w:val="24"/>
        </w:rPr>
        <w:t>чиповаться</w:t>
      </w:r>
      <w:proofErr w:type="spellEnd"/>
      <w:r w:rsidRPr="001060B5">
        <w:rPr>
          <w:rFonts w:asciiTheme="majorHAnsi" w:eastAsia="Times New Roman" w:hAnsiTheme="majorHAnsi" w:cs="Times New Roman"/>
          <w:sz w:val="24"/>
          <w:szCs w:val="24"/>
        </w:rPr>
        <w:t xml:space="preserve"> на снятие 2 хитов и улучшаться до снятия 3 хитов.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1.5. Улучшать оружие и доспехи (в том числе доспехи мага) можно с помощью: алхимии, ремесла, религии, магии.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1.6. Улучшать щиты можно только с помощью кузнечества.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1.7. Каждый персонаж может получить только 1 улучшение на дополнительные хиты и 1 на снятие хитов.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1.8. Не боевые персонажи могут получать улучшения на хиты и иммунитеты с помощью алхимии, религии и магии.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1.9. Оружие делиться на обычное, лёгкое и тяжёлое (подробнее см. Правила по боевым взаимодействиям).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Обычное - любое военное одноручное оружие длиннее 60 см, и другое оружие, не попадающие под описание Лёгкого или </w:t>
      </w:r>
      <w:proofErr w:type="gramStart"/>
      <w:r w:rsidRPr="001060B5">
        <w:rPr>
          <w:rFonts w:asciiTheme="majorHAnsi" w:eastAsia="Times New Roman" w:hAnsiTheme="majorHAnsi" w:cs="Times New Roman"/>
          <w:sz w:val="24"/>
          <w:szCs w:val="24"/>
        </w:rPr>
        <w:t>Тяжелого..</w:t>
      </w:r>
      <w:proofErr w:type="gram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Лёгкое – ножи, дубинки, утварь.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Тяжёлое - двуручные мечи более 130 см длиной, с рукоятью для хвата двумя руками, двуручные топоры и молоты длиной более 110 см.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1.10. Копьё до 230 см считается обычным оружием, а пика, что длиннее 230 см — тяжёлым.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1.11. Доспехи делятся на лёгкие, тяжёлые и полные.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1.12. Подробнее об оружии и доспехах (допуск, урон и защита, особенности применения и др.) - смотри Правила по боевым взаимодействиям.</w:t>
      </w:r>
    </w:p>
    <w:p w:rsidR="001060B5" w:rsidRPr="001060B5" w:rsidRDefault="001060B5" w:rsidP="001060B5">
      <w:pPr>
        <w:numPr>
          <w:ilvl w:val="0"/>
          <w:numId w:val="8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Умения боевых классов.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Таблица прокачки:</w:t>
      </w:r>
    </w:p>
    <w:p w:rsidR="001060B5" w:rsidRPr="001060B5" w:rsidRDefault="001060B5" w:rsidP="001060B5">
      <w:pPr>
        <w:spacing w:after="0" w:line="240" w:lineRule="auto"/>
        <w:ind w:left="-1500"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3975735"/>
            <wp:effectExtent l="19050" t="0" r="1270" b="0"/>
            <wp:docPr id="7" name="Рисунок 7" descr="Боевые классы.,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оевые классы., изображение №1"/>
                    <pic:cNvPicPr>
                      <a:picLocks noChangeAspect="1" noChangeArrowheads="1"/>
                    </pic:cNvPicPr>
                  </pic:nvPicPr>
                  <pic:blipFill>
                    <a:blip r:embed="rId17"/>
                    <a:srcRect/>
                    <a:stretch>
                      <a:fillRect/>
                    </a:stretch>
                  </pic:blipFill>
                  <pic:spPr bwMode="auto">
                    <a:xfrm>
                      <a:off x="0" y="0"/>
                      <a:ext cx="5732780" cy="397573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 Умение "Парное оружие": позволяет использовать два одноручных оружия одновременно. Каждое оружие является отдельной единицей со своими </w:t>
      </w:r>
      <w:proofErr w:type="spellStart"/>
      <w:r w:rsidRPr="001060B5">
        <w:rPr>
          <w:rFonts w:asciiTheme="majorHAnsi" w:eastAsia="Times New Roman" w:hAnsiTheme="majorHAnsi" w:cs="Times New Roman"/>
          <w:sz w:val="24"/>
          <w:szCs w:val="24"/>
        </w:rPr>
        <w:t>хитосъёмом</w:t>
      </w:r>
      <w:proofErr w:type="spellEnd"/>
      <w:r w:rsidRPr="001060B5">
        <w:rPr>
          <w:rFonts w:asciiTheme="majorHAnsi" w:eastAsia="Times New Roman" w:hAnsiTheme="majorHAnsi" w:cs="Times New Roman"/>
          <w:sz w:val="24"/>
          <w:szCs w:val="24"/>
        </w:rPr>
        <w:t>, со всеми своим улучшениями и особенностями.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Умение "Двуручное оружие": позволяет использовать оружие длина которого превышает 130 см и имеет рукоять для хвата двумя руками. Также умение позволяет улучшать такое оружие любыми доступными на игре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 Умение "Копейщик": позволяет использовать пики и копья. Также умение позволяет улучшать такое оружие любыми доступными на игре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2.5. Умение "Одноручное оружие": позволяет улучшать лёгкое оружие любыми доступными на игре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2.6. Умение "Стрелок": позволяет использовать луки и арбалеты. Также умение позволяет улучшать такое оружие любыми доступными на игре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 Умение "Лёгкий доспех": позволяет носить лёгкий доспех, добавляющий +1 хита. Также умение позволяет улучшать такой доспех любыми доступными на игре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 Умение "Тяжёлый доспех": позволяет носить тяжёлый доспех, добавляющий +2 хита. Также умение позволяет улучшать такой доспех любыми доступными на игре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2.9. Умение "Полный доспех": позволяет носить доспех, добавляющий +3 хита. Также умение позволяет улучшать такой доспех любыми доступными на игре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2.10. Если персонаж прокачал тяжёлый или полный доспех, то он автоматически может пользоваться лёгким доспехом.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2.11. Умение "Допрос": позволяет боевому классу «Инквизитор» задать 3 вопроса персонажу. Стоимость: 1 мана. Всего персонажу даётся 3 маны в цикл. Более 3х единиц маны у персонажа на данном уровне быть не может. Ману можно восполнить с помощью зелий. При допросе игрок, которого допрашивают, должен быть зафиксирован </w:t>
      </w:r>
      <w:r w:rsidRPr="001060B5">
        <w:rPr>
          <w:rFonts w:asciiTheme="majorHAnsi" w:eastAsia="Times New Roman" w:hAnsiTheme="majorHAnsi" w:cs="Times New Roman"/>
          <w:b/>
          <w:bCs/>
          <w:sz w:val="24"/>
          <w:szCs w:val="24"/>
        </w:rPr>
        <w:t xml:space="preserve">по игре </w:t>
      </w:r>
      <w:r w:rsidRPr="001060B5">
        <w:rPr>
          <w:rFonts w:asciiTheme="majorHAnsi" w:eastAsia="Times New Roman" w:hAnsiTheme="majorHAnsi" w:cs="Times New Roman"/>
          <w:sz w:val="24"/>
          <w:szCs w:val="24"/>
        </w:rPr>
        <w:t>(связан, удерживается и т.п.). Инквизитор бросает кубик D6, так, чтобы его видел и допрашиваемый. Значения на кубе: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1-2: допрашиваемый должен дать правдивый ответ.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 3-4: допрашиваемый теряет </w:t>
      </w:r>
      <w:proofErr w:type="gramStart"/>
      <w:r w:rsidRPr="001060B5">
        <w:rPr>
          <w:rFonts w:asciiTheme="majorHAnsi" w:eastAsia="Times New Roman" w:hAnsiTheme="majorHAnsi" w:cs="Times New Roman"/>
          <w:sz w:val="24"/>
          <w:szCs w:val="24"/>
        </w:rPr>
        <w:t>сознание</w:t>
      </w:r>
      <w:proofErr w:type="gramEnd"/>
      <w:r w:rsidRPr="001060B5">
        <w:rPr>
          <w:rFonts w:asciiTheme="majorHAnsi" w:eastAsia="Times New Roman" w:hAnsiTheme="majorHAnsi" w:cs="Times New Roman"/>
          <w:sz w:val="24"/>
          <w:szCs w:val="24"/>
        </w:rPr>
        <w:t xml:space="preserve"> не ответив и получает лёгкое ранение. Считается за 1 попытку. Если допрашиваемый не был перевязан, то при повторном выпадении данных значений он получает тяжёлое ранение и не может больше отвечать на вопросы (допрос окончен).</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5-6: допрашиваемый теряет </w:t>
      </w:r>
      <w:proofErr w:type="gramStart"/>
      <w:r w:rsidRPr="001060B5">
        <w:rPr>
          <w:rFonts w:asciiTheme="majorHAnsi" w:eastAsia="Times New Roman" w:hAnsiTheme="majorHAnsi" w:cs="Times New Roman"/>
          <w:sz w:val="24"/>
          <w:szCs w:val="24"/>
        </w:rPr>
        <w:t>сознание</w:t>
      </w:r>
      <w:proofErr w:type="gramEnd"/>
      <w:r w:rsidRPr="001060B5">
        <w:rPr>
          <w:rFonts w:asciiTheme="majorHAnsi" w:eastAsia="Times New Roman" w:hAnsiTheme="majorHAnsi" w:cs="Times New Roman"/>
          <w:sz w:val="24"/>
          <w:szCs w:val="24"/>
        </w:rPr>
        <w:t xml:space="preserve"> не ответив и получает тяжёлое ранение. Не может больше отвечать на вопросы (допрос окончен).</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2.12. Умение "Защитник людей": позволяет Инквизитору определить нежить. Стоимость: 1 мана, всего персонажу даётся 6 маны в цикл. Ману можно восполнить с помощью зелий. Игрок, применивший умение, в присутствии мастера, указывает на другого игрока, после чего мастер говорит, является тот нежитью, или нет.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2.13. Умение "Молчание": оглушает персонажа на 5 минут (счёт до 320). Действует в бою. Инквизитор раз в цикл может дважды дистанционно оглушить персонажа. Отыгрывается теннисным мячом (или аналогом, готовят игроки), окрашенным в белый цвет, которым необходимо попасть в оглушаемого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2.14. Умение "Тяжёлая рука": позволяет оглушать людей в шлемах любым оружиям. </w:t>
      </w:r>
      <w:r w:rsidRPr="001060B5">
        <w:rPr>
          <w:rFonts w:asciiTheme="majorHAnsi" w:eastAsia="Times New Roman" w:hAnsiTheme="majorHAnsi" w:cs="Times New Roman"/>
          <w:b/>
          <w:bCs/>
          <w:sz w:val="24"/>
          <w:szCs w:val="24"/>
        </w:rPr>
        <w:t>Не позволяет</w:t>
      </w:r>
      <w:r w:rsidRPr="001060B5">
        <w:rPr>
          <w:rFonts w:asciiTheme="majorHAnsi" w:eastAsia="Times New Roman" w:hAnsiTheme="majorHAnsi" w:cs="Times New Roman"/>
          <w:sz w:val="24"/>
          <w:szCs w:val="24"/>
        </w:rPr>
        <w:t xml:space="preserve"> оглушать персонажей с иммунитетом к оглушению.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2.15. Умение "Ярость": добавляет +1 к урону на любые топоры или секиры (на парном оружии по +1 урон на каждое оружие). Работает только тогда, когда находится в руках у Варвара с соответствующим умением.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2.16. Умение "Защитник": Варвар, вступив в армию, получает +1 дополнительную ленту (без затраты ресурсов).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2.17. Умение "Щит": позволяет Рыцарю использовать щит в бою. Щит защищает от оружия ближнего боя и снижает урон от оружия дальнего боя (попадание – 1 хит). </w:t>
      </w:r>
      <w:r w:rsidRPr="001060B5">
        <w:rPr>
          <w:rFonts w:asciiTheme="majorHAnsi" w:eastAsia="Times New Roman" w:hAnsiTheme="majorHAnsi" w:cs="Times New Roman"/>
          <w:b/>
          <w:bCs/>
          <w:sz w:val="24"/>
          <w:szCs w:val="24"/>
        </w:rPr>
        <w:t>Не блокирует</w:t>
      </w:r>
      <w:r w:rsidRPr="001060B5">
        <w:rPr>
          <w:rFonts w:asciiTheme="majorHAnsi" w:eastAsia="Times New Roman" w:hAnsiTheme="majorHAnsi" w:cs="Times New Roman"/>
          <w:sz w:val="24"/>
          <w:szCs w:val="24"/>
        </w:rPr>
        <w:t xml:space="preserve"> магический урон.</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2.18. Умение "Стальной щит": позволяет Рыцарю использовать стальной щит в бою. Блокирует весь физический урон от любого оружия кроме взрывов и осадных машин. При попадании снаряда осадной машины в стальной щит – персонаж не умирает, а получает тяжёлое ранение. </w:t>
      </w:r>
      <w:r w:rsidRPr="001060B5">
        <w:rPr>
          <w:rFonts w:asciiTheme="majorHAnsi" w:eastAsia="Times New Roman" w:hAnsiTheme="majorHAnsi" w:cs="Times New Roman"/>
          <w:b/>
          <w:bCs/>
          <w:sz w:val="24"/>
          <w:szCs w:val="24"/>
        </w:rPr>
        <w:t>Не блокирует</w:t>
      </w:r>
      <w:r w:rsidRPr="001060B5">
        <w:rPr>
          <w:rFonts w:asciiTheme="majorHAnsi" w:eastAsia="Times New Roman" w:hAnsiTheme="majorHAnsi" w:cs="Times New Roman"/>
          <w:sz w:val="24"/>
          <w:szCs w:val="24"/>
        </w:rPr>
        <w:t xml:space="preserve"> магический урон.</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2.19. Умение "Дуэль": рыцарь кидает вызов любому оппоненту, который не может отказаться и должен принять бой. Дуэль проходит 1 на 1, вмешиваться в неё запрещено в любом виде, до момента победы одного из противников. Вызванный на дуэль оппонент должен быть вооружён. Дуэлянты используют то оружие и доспехи, которые находятся в их распоряжении на момент использования умения. Потеря хитов и ранения происходят по общим правилам.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2.20. Умение "Помощник": когда Воин вступает в армию, одна из его лент не требует затраты ресурсов.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2.21. Умение "Установка ловушек": позволяет использовать растяжки с хлопушками. При взрыве ловушки персонаж оглушается на 5 минут (счёт до 320) и получает -1 хит. Растяжка отыгрывается ниткой, натянутой между двух хлопушек. Ловушки заранее готовят игроки (хлопушки должны быть </w:t>
      </w:r>
      <w:r w:rsidRPr="001060B5">
        <w:rPr>
          <w:rFonts w:asciiTheme="majorHAnsi" w:eastAsia="Times New Roman" w:hAnsiTheme="majorHAnsi" w:cs="Times New Roman"/>
          <w:b/>
          <w:bCs/>
          <w:sz w:val="24"/>
          <w:szCs w:val="24"/>
        </w:rPr>
        <w:t>без</w:t>
      </w:r>
      <w:r w:rsidRPr="001060B5">
        <w:rPr>
          <w:rFonts w:asciiTheme="majorHAnsi" w:eastAsia="Times New Roman" w:hAnsiTheme="majorHAnsi" w:cs="Times New Roman"/>
          <w:sz w:val="24"/>
          <w:szCs w:val="24"/>
        </w:rPr>
        <w:t xml:space="preserve"> конфетти, за консультацией обращаться к Мастеру по </w:t>
      </w:r>
      <w:proofErr w:type="spellStart"/>
      <w:r w:rsidRPr="001060B5">
        <w:rPr>
          <w:rFonts w:asciiTheme="majorHAnsi" w:eastAsia="Times New Roman" w:hAnsiTheme="majorHAnsi" w:cs="Times New Roman"/>
          <w:sz w:val="24"/>
          <w:szCs w:val="24"/>
        </w:rPr>
        <w:t>боёвке</w:t>
      </w:r>
      <w:proofErr w:type="spellEnd"/>
      <w:r w:rsidRPr="001060B5">
        <w:rPr>
          <w:rFonts w:asciiTheme="majorHAnsi" w:eastAsia="Times New Roman" w:hAnsiTheme="majorHAnsi" w:cs="Times New Roman"/>
          <w:sz w:val="24"/>
          <w:szCs w:val="24"/>
        </w:rPr>
        <w:t>). Ловушка считается сработавшей, только если сработала хотя бы одна из хлопушек. Можно устанавливать не более 5 ловушек в 1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2.22. Умение «Маскировка»: когда Разведчика никто не видит, он может стать невидимым (если кто-то видел, как игрок применяет данное умение, то для него он не невидим). Для этого игрок приседает и накрывается белой вуалью. В таком состоянии он не может передвигаться и совершать активные действия (бой, активная жестикуляция, разговор и т.п.), иначе невидимость спадает.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2.23. Умение "Добытчик": позволяет Разведчику получить в лесу или </w:t>
      </w:r>
      <w:proofErr w:type="spellStart"/>
      <w:r w:rsidRPr="001060B5">
        <w:rPr>
          <w:rFonts w:asciiTheme="majorHAnsi" w:eastAsia="Times New Roman" w:hAnsiTheme="majorHAnsi" w:cs="Times New Roman"/>
          <w:sz w:val="24"/>
          <w:szCs w:val="24"/>
        </w:rPr>
        <w:t>данже</w:t>
      </w:r>
      <w:proofErr w:type="spellEnd"/>
      <w:r w:rsidRPr="001060B5">
        <w:rPr>
          <w:rFonts w:asciiTheme="majorHAnsi" w:eastAsia="Times New Roman" w:hAnsiTheme="majorHAnsi" w:cs="Times New Roman"/>
          <w:sz w:val="24"/>
          <w:szCs w:val="24"/>
        </w:rPr>
        <w:t xml:space="preserve"> +1 дополнительный ресурс раз в цикл.</w:t>
      </w:r>
    </w:p>
    <w:p w:rsidR="001060B5" w:rsidRPr="001060B5" w:rsidRDefault="001060B5" w:rsidP="001060B5">
      <w:pPr>
        <w:numPr>
          <w:ilvl w:val="0"/>
          <w:numId w:val="8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Получение опыта и прокачка.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3.1. На старте все персонажи первого уровня.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3.2. Получение опыта для всех боевых классов:</w:t>
      </w:r>
    </w:p>
    <w:p w:rsidR="001060B5" w:rsidRPr="001060B5" w:rsidRDefault="001060B5" w:rsidP="001060B5">
      <w:pPr>
        <w:spacing w:after="0" w:line="240" w:lineRule="auto"/>
        <w:ind w:left="-1500"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2941955"/>
            <wp:effectExtent l="19050" t="0" r="1270" b="0"/>
            <wp:docPr id="8" name="Рисунок 8" descr="Боевые классы.,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оевые классы., изображение №2"/>
                    <pic:cNvPicPr>
                      <a:picLocks noChangeAspect="1" noChangeArrowheads="1"/>
                    </pic:cNvPicPr>
                  </pic:nvPicPr>
                  <pic:blipFill>
                    <a:blip r:embed="rId18"/>
                    <a:srcRect/>
                    <a:stretch>
                      <a:fillRect/>
                    </a:stretch>
                  </pic:blipFill>
                  <pic:spPr bwMode="auto">
                    <a:xfrm>
                      <a:off x="0" y="0"/>
                      <a:ext cx="5732780" cy="294195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Перед, либо после (в зависимости от действия и игровой ситуации), выполнения какого-либо действия из таблицы, для получения опыта необходимо обратиться к мастеру </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xml:space="preserve"> или профильному мастеру и предоставить ему доказательства трудов. Мастер делает отметку в листе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3.3.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3.4.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3.5. При получении уровня персонаж выбирает и изучает одно умение бесплатно. Для прокачки другого умения необходимо потратить 2 очка опыта. 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3.6. Полностью прокачав свой боевой класс, игрок может за свободный опыт прокачивать любые умения 1го уровня других боевых классов.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3.7.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3.8.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класс, вместе со всеми достижениями.</w:t>
      </w: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1060B5" w:rsidRPr="00BD65D2"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0" w:name="_Toc142015345"/>
      <w:r w:rsidRPr="00BD65D2">
        <w:rPr>
          <w:rFonts w:asciiTheme="majorHAnsi" w:eastAsia="Times New Roman" w:hAnsiTheme="majorHAnsi" w:cs="Arial"/>
          <w:b/>
          <w:bCs/>
          <w:kern w:val="36"/>
          <w:sz w:val="40"/>
          <w:szCs w:val="24"/>
        </w:rPr>
        <w:lastRenderedPageBreak/>
        <w:t>Правила по библиотекам и архивам.</w:t>
      </w:r>
      <w:bookmarkEnd w:id="10"/>
    </w:p>
    <w:p w:rsidR="001060B5" w:rsidRPr="001060B5" w:rsidRDefault="001060B5" w:rsidP="001060B5">
      <w:pPr>
        <w:numPr>
          <w:ilvl w:val="0"/>
          <w:numId w:val="8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 одном здании не может быть одновременно библиотека, архив и/или личная библиотека.</w:t>
      </w:r>
    </w:p>
    <w:p w:rsidR="001060B5" w:rsidRPr="001060B5" w:rsidRDefault="001060B5" w:rsidP="001060B5">
      <w:pPr>
        <w:numPr>
          <w:ilvl w:val="0"/>
          <w:numId w:val="8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Знания из библиотек и архивов не могут быть украдены физически, т.е. нельзя прийти и унести с собой свитки.</w:t>
      </w:r>
    </w:p>
    <w:p w:rsidR="001060B5" w:rsidRPr="001060B5" w:rsidRDefault="001060B5" w:rsidP="001060B5">
      <w:pPr>
        <w:numPr>
          <w:ilvl w:val="0"/>
          <w:numId w:val="8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Знания могут быть похищены ворами с помощью чипов «Похищение» (см. «Правила по теневому взаимодействию»).</w:t>
      </w:r>
    </w:p>
    <w:p w:rsidR="001060B5" w:rsidRPr="001060B5" w:rsidRDefault="001060B5" w:rsidP="001060B5">
      <w:pPr>
        <w:numPr>
          <w:ilvl w:val="0"/>
          <w:numId w:val="8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Копирование знаний из библиотек и архивов происходит следующим образом – персонаж переписывает все данные из свитка, вместе с владельцем подходит к </w:t>
      </w:r>
      <w:proofErr w:type="spellStart"/>
      <w:r w:rsidRPr="001060B5">
        <w:rPr>
          <w:rFonts w:asciiTheme="majorHAnsi" w:eastAsia="Times New Roman" w:hAnsiTheme="majorHAnsi" w:cs="Times New Roman"/>
          <w:sz w:val="24"/>
          <w:szCs w:val="24"/>
        </w:rPr>
        <w:t>регу</w:t>
      </w:r>
      <w:proofErr w:type="spellEnd"/>
      <w:r w:rsidRPr="001060B5">
        <w:rPr>
          <w:rFonts w:asciiTheme="majorHAnsi" w:eastAsia="Times New Roman" w:hAnsiTheme="majorHAnsi" w:cs="Times New Roman"/>
          <w:sz w:val="24"/>
          <w:szCs w:val="24"/>
        </w:rPr>
        <w:t>, показывает оригинальный свиток и получает на копию мастерскую печать.</w:t>
      </w:r>
    </w:p>
    <w:p w:rsidR="001060B5" w:rsidRPr="001060B5" w:rsidRDefault="001060B5" w:rsidP="001060B5">
      <w:pPr>
        <w:numPr>
          <w:ilvl w:val="0"/>
          <w:numId w:val="8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Если игрок на месте не </w:t>
      </w:r>
      <w:proofErr w:type="spellStart"/>
      <w:r w:rsidRPr="001060B5">
        <w:rPr>
          <w:rFonts w:asciiTheme="majorHAnsi" w:eastAsia="Times New Roman" w:hAnsiTheme="majorHAnsi" w:cs="Times New Roman"/>
          <w:sz w:val="24"/>
          <w:szCs w:val="24"/>
        </w:rPr>
        <w:t>зачиповал</w:t>
      </w:r>
      <w:proofErr w:type="spellEnd"/>
      <w:r w:rsidRPr="001060B5">
        <w:rPr>
          <w:rFonts w:asciiTheme="majorHAnsi" w:eastAsia="Times New Roman" w:hAnsiTheme="majorHAnsi" w:cs="Times New Roman"/>
          <w:sz w:val="24"/>
          <w:szCs w:val="24"/>
        </w:rPr>
        <w:t xml:space="preserve"> свои знания, предъявив оригинал, то ни в одной другой локации ему новые знания не </w:t>
      </w:r>
      <w:proofErr w:type="spellStart"/>
      <w:r w:rsidRPr="001060B5">
        <w:rPr>
          <w:rFonts w:asciiTheme="majorHAnsi" w:eastAsia="Times New Roman" w:hAnsiTheme="majorHAnsi" w:cs="Times New Roman"/>
          <w:sz w:val="24"/>
          <w:szCs w:val="24"/>
        </w:rPr>
        <w:t>зачипуют</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9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Владелец библиотеки или архива может самостоятельно создавать копии свитков и торговать ими, не позволяя другим персонажам создавать свои копии.</w:t>
      </w:r>
    </w:p>
    <w:p w:rsidR="001060B5" w:rsidRPr="001060B5" w:rsidRDefault="001060B5" w:rsidP="001060B5">
      <w:pPr>
        <w:numPr>
          <w:ilvl w:val="0"/>
          <w:numId w:val="9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Библиотеки и архивы не являются ПИТ, улучшаются инженером по общим правилам для обычных зданий, если являются отдельно стоящей постройкой (см. «Правила по ремеслу»).</w:t>
      </w:r>
    </w:p>
    <w:p w:rsidR="001060B5" w:rsidRPr="001060B5" w:rsidRDefault="001060B5" w:rsidP="001060B5">
      <w:pPr>
        <w:numPr>
          <w:ilvl w:val="0"/>
          <w:numId w:val="9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Библиотека</w:t>
      </w:r>
      <w:r w:rsidRPr="001060B5">
        <w:rPr>
          <w:rFonts w:asciiTheme="majorHAnsi" w:eastAsia="Times New Roman" w:hAnsiTheme="majorHAnsi" w:cs="Times New Roman"/>
          <w:sz w:val="24"/>
          <w:szCs w:val="24"/>
        </w:rPr>
        <w:t>– содержит свитки со знаниями, исследовательские и экспедиционные отчёты.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8.1. Одна на город. Может находиться в научном или исследовательском квартале, здании Великого Дома, Гильдии или быть обособленным строением.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8.2. Библиотека получает стартовые знания от МГ и может накапливать новые во время игры.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8.3. Все выдаваемые МГ свитки со знаниями являются игровыми или </w:t>
      </w:r>
      <w:proofErr w:type="spellStart"/>
      <w:r w:rsidRPr="001060B5">
        <w:rPr>
          <w:rFonts w:asciiTheme="majorHAnsi" w:eastAsia="Times New Roman" w:hAnsiTheme="majorHAnsi" w:cs="Times New Roman"/>
          <w:sz w:val="24"/>
          <w:szCs w:val="24"/>
        </w:rPr>
        <w:t>квестовыми</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8.4. Библиотека должна быть отдельной комнатой (минимум 3х3 метра) со стеллажами и столом.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8.5. Владелец библиотеки </w:t>
      </w:r>
      <w:r w:rsidRPr="001060B5">
        <w:rPr>
          <w:rFonts w:asciiTheme="majorHAnsi" w:eastAsia="Times New Roman" w:hAnsiTheme="majorHAnsi" w:cs="Times New Roman"/>
          <w:b/>
          <w:bCs/>
          <w:sz w:val="24"/>
          <w:szCs w:val="24"/>
        </w:rPr>
        <w:t>не может</w:t>
      </w:r>
      <w:r w:rsidRPr="001060B5">
        <w:rPr>
          <w:rFonts w:asciiTheme="majorHAnsi" w:eastAsia="Times New Roman" w:hAnsiTheme="majorHAnsi" w:cs="Times New Roman"/>
          <w:sz w:val="24"/>
          <w:szCs w:val="24"/>
        </w:rPr>
        <w:t xml:space="preserve"> закрывать доступ в неё, изымать или скрывать знания. Однако может взимать 1 монету за пользование библиотекой, имеет право вести учёт посетителей и изучаемых ими свитков, предоставлять услуги по копированию документов.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8.6. Когда в библиотеке накапливается 5 новых знаний, то свершается </w:t>
      </w:r>
      <w:proofErr w:type="gramStart"/>
      <w:r w:rsidRPr="001060B5">
        <w:rPr>
          <w:rFonts w:asciiTheme="majorHAnsi" w:eastAsia="Times New Roman" w:hAnsiTheme="majorHAnsi" w:cs="Times New Roman"/>
          <w:sz w:val="24"/>
          <w:szCs w:val="24"/>
        </w:rPr>
        <w:t>открытие</w:t>
      </w:r>
      <w:proofErr w:type="gramEnd"/>
      <w:r w:rsidRPr="001060B5">
        <w:rPr>
          <w:rFonts w:asciiTheme="majorHAnsi" w:eastAsia="Times New Roman" w:hAnsiTheme="majorHAnsi" w:cs="Times New Roman"/>
          <w:sz w:val="24"/>
          <w:szCs w:val="24"/>
        </w:rPr>
        <w:t xml:space="preserve"> и владелец может получить у мастера свиток с новыми знаниями.</w:t>
      </w:r>
    </w:p>
    <w:p w:rsidR="001060B5" w:rsidRPr="001060B5" w:rsidRDefault="001060B5" w:rsidP="001060B5">
      <w:pPr>
        <w:numPr>
          <w:ilvl w:val="0"/>
          <w:numId w:val="9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Архив</w:t>
      </w:r>
      <w:r w:rsidRPr="001060B5">
        <w:rPr>
          <w:rFonts w:asciiTheme="majorHAnsi" w:eastAsia="Times New Roman" w:hAnsiTheme="majorHAnsi" w:cs="Times New Roman"/>
          <w:sz w:val="24"/>
          <w:szCs w:val="24"/>
        </w:rPr>
        <w:t xml:space="preserve"> – содержит исторические сводки, документы с показаниями, городские приказы, секретную информацию.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9.1. Один на город. Может находиться в казарме, караулке стражи, ратуше, Гильдии, здании Великого дома.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9.2. Архив получает стартовые документы от МГ и может накапливать новые во время игры.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9.3. Все выдаваемые МГ документы являются игровыми или </w:t>
      </w:r>
      <w:proofErr w:type="spellStart"/>
      <w:r w:rsidRPr="001060B5">
        <w:rPr>
          <w:rFonts w:asciiTheme="majorHAnsi" w:eastAsia="Times New Roman" w:hAnsiTheme="majorHAnsi" w:cs="Times New Roman"/>
          <w:sz w:val="24"/>
          <w:szCs w:val="24"/>
        </w:rPr>
        <w:t>квестовыми</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9.4. Архив может быть либо отдельной комнатой (минимум 1,5х1,5 метра), либо стеллажом или сундуком в кабинете.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9.5. Владелец архива </w:t>
      </w:r>
      <w:r w:rsidRPr="001060B5">
        <w:rPr>
          <w:rFonts w:asciiTheme="majorHAnsi" w:eastAsia="Times New Roman" w:hAnsiTheme="majorHAnsi" w:cs="Times New Roman"/>
          <w:b/>
          <w:bCs/>
          <w:sz w:val="24"/>
          <w:szCs w:val="24"/>
        </w:rPr>
        <w:t>может</w:t>
      </w:r>
      <w:r w:rsidRPr="001060B5">
        <w:rPr>
          <w:rFonts w:asciiTheme="majorHAnsi" w:eastAsia="Times New Roman" w:hAnsiTheme="majorHAnsi" w:cs="Times New Roman"/>
          <w:sz w:val="24"/>
          <w:szCs w:val="24"/>
        </w:rPr>
        <w:t xml:space="preserve"> закрыть доступ к нему всем, </w:t>
      </w:r>
      <w:r w:rsidRPr="001060B5">
        <w:rPr>
          <w:rFonts w:asciiTheme="majorHAnsi" w:eastAsia="Times New Roman" w:hAnsiTheme="majorHAnsi" w:cs="Times New Roman"/>
          <w:b/>
          <w:bCs/>
          <w:sz w:val="24"/>
          <w:szCs w:val="24"/>
        </w:rPr>
        <w:t xml:space="preserve">кроме </w:t>
      </w:r>
      <w:r w:rsidRPr="001060B5">
        <w:rPr>
          <w:rFonts w:asciiTheme="majorHAnsi" w:eastAsia="Times New Roman" w:hAnsiTheme="majorHAnsi" w:cs="Times New Roman"/>
          <w:sz w:val="24"/>
          <w:szCs w:val="24"/>
        </w:rPr>
        <w:t>представителей власти.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9.6. Не получают новые документы при накоплении информации от других игроков.</w:t>
      </w:r>
    </w:p>
    <w:p w:rsidR="001060B5" w:rsidRPr="001060B5" w:rsidRDefault="001060B5" w:rsidP="001060B5">
      <w:pPr>
        <w:numPr>
          <w:ilvl w:val="0"/>
          <w:numId w:val="9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Личная библиотека</w:t>
      </w:r>
      <w:r w:rsidRPr="001060B5">
        <w:rPr>
          <w:rFonts w:asciiTheme="majorHAnsi" w:eastAsia="Times New Roman" w:hAnsiTheme="majorHAnsi" w:cs="Times New Roman"/>
          <w:sz w:val="24"/>
          <w:szCs w:val="24"/>
        </w:rPr>
        <w:t xml:space="preserve"> – собирается персонажем на игре. Должна включать все знания по текущей профессии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10.1. Одна личная библиотека на помещение.</w:t>
      </w:r>
    </w:p>
    <w:p w:rsidR="001060B5" w:rsidRPr="008C33FD" w:rsidRDefault="001060B5" w:rsidP="008C33FD">
      <w:pPr>
        <w:ind w:left="993"/>
        <w:rPr>
          <w:rFonts w:asciiTheme="majorHAnsi" w:hAnsiTheme="majorHAnsi"/>
          <w:i/>
          <w:sz w:val="24"/>
        </w:rPr>
      </w:pPr>
      <w:r w:rsidRPr="008C33FD">
        <w:rPr>
          <w:rFonts w:asciiTheme="majorHAnsi" w:hAnsiTheme="majorHAnsi"/>
          <w:i/>
          <w:sz w:val="24"/>
        </w:rPr>
        <w:t>Если в лаборатории 3 алхимика, то личная библиотека может быть только одна, даже если у каждого персонажа есть свой кабинет.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10.2. Личная библиотека может быть заявлена до игры или на игре.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10.3. Может быть как отдельной комнатой (минимум 1,5х1,5 метра) или зданием, так и являться стеллажами в кабинете, лаборатории, приёмном покое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10.4. Не получает стартовых знаний от МГ, но получает награду за полную комплектацию личной библиотеки знаниями по своему профилю.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10.5. Когда в личной библиотеке накапливается 5 новых знаний, то свершается </w:t>
      </w:r>
      <w:proofErr w:type="gramStart"/>
      <w:r w:rsidRPr="001060B5">
        <w:rPr>
          <w:rFonts w:asciiTheme="majorHAnsi" w:eastAsia="Times New Roman" w:hAnsiTheme="majorHAnsi" w:cs="Times New Roman"/>
          <w:sz w:val="24"/>
          <w:szCs w:val="24"/>
        </w:rPr>
        <w:t>открытие</w:t>
      </w:r>
      <w:proofErr w:type="gramEnd"/>
      <w:r w:rsidRPr="001060B5">
        <w:rPr>
          <w:rFonts w:asciiTheme="majorHAnsi" w:eastAsia="Times New Roman" w:hAnsiTheme="majorHAnsi" w:cs="Times New Roman"/>
          <w:sz w:val="24"/>
          <w:szCs w:val="24"/>
        </w:rPr>
        <w:t xml:space="preserve"> и владелец может получить у мастера свиток с новыми профильными знаниями.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10.6. Владелец личной библиотеки </w:t>
      </w:r>
      <w:r w:rsidRPr="001060B5">
        <w:rPr>
          <w:rFonts w:asciiTheme="majorHAnsi" w:eastAsia="Times New Roman" w:hAnsiTheme="majorHAnsi" w:cs="Times New Roman"/>
          <w:b/>
          <w:bCs/>
          <w:sz w:val="24"/>
          <w:szCs w:val="24"/>
        </w:rPr>
        <w:t>может</w:t>
      </w:r>
      <w:r w:rsidRPr="001060B5">
        <w:rPr>
          <w:rFonts w:asciiTheme="majorHAnsi" w:eastAsia="Times New Roman" w:hAnsiTheme="majorHAnsi" w:cs="Times New Roman"/>
          <w:sz w:val="24"/>
          <w:szCs w:val="24"/>
        </w:rPr>
        <w:t xml:space="preserve"> закрыть доступ в неё любому персонажу, вопрос с властями решает в игровом порядке.</w:t>
      </w: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1060B5" w:rsidRPr="00BD65D2"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1" w:name="_Toc142015346"/>
      <w:r w:rsidRPr="00BD65D2">
        <w:rPr>
          <w:rFonts w:asciiTheme="majorHAnsi" w:eastAsia="Times New Roman" w:hAnsiTheme="majorHAnsi" w:cs="Arial"/>
          <w:b/>
          <w:bCs/>
          <w:kern w:val="36"/>
          <w:sz w:val="40"/>
          <w:szCs w:val="24"/>
        </w:rPr>
        <w:lastRenderedPageBreak/>
        <w:t>Правила по кабакам, мастерским, игровым заведениям и торговцам.</w:t>
      </w:r>
      <w:bookmarkEnd w:id="11"/>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 Кабаки.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В каждой локации будет кабак, который кормит за игровые. Можно вводить абонементы и/или еду за рубли по желанию.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При торговле за рубли, никаких дополнительных сборов с кабака не взимается.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Кабак является не боевой зоной. Всё, что находится на и за стойкой кабака не может быть украдено.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 Компенсация на кабак составляет 40 000 руб. – 50% до игры, 50% после игры (вечер субботы и утро воскресенья).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1.5. Три работника кабака едут на игру бесплатно, четвёртый и до шестого работника - по сниженному взносу 1 500 руб., 7+ человек - за полноценный взнос.</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1.6. Никаких сборов при торговле за рубли с кабаков не взимается.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1.7. Кабак может продавать алкогольные напитки, крепостью не более 20°.</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1.8. До игры кабак должен предоставить: меню, стоимость абонемента, стоимость питания за рубли и смету на закупки. После игры – все чеки.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1.9. Стоимость еды за игровые деньги устанавливает МГ (предварительно 3 меди за 1 порцию еды, 1 медный за напиток).</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1.10. 80% выручки за игровые деньги отдаётся мастеру </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остальными кабак может распоряжаться на своё усмотрение.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1.11. В каждом кабаке в течение игры будут питаться живущие поблизости мастера и </w:t>
      </w:r>
      <w:proofErr w:type="spellStart"/>
      <w:r w:rsidRPr="001060B5">
        <w:rPr>
          <w:rFonts w:asciiTheme="majorHAnsi" w:eastAsia="Times New Roman" w:hAnsiTheme="majorHAnsi" w:cs="Times New Roman"/>
          <w:sz w:val="24"/>
          <w:szCs w:val="24"/>
        </w:rPr>
        <w:t>игротехи</w:t>
      </w:r>
      <w:proofErr w:type="spellEnd"/>
      <w:r w:rsidRPr="001060B5">
        <w:rPr>
          <w:rFonts w:asciiTheme="majorHAnsi" w:eastAsia="Times New Roman" w:hAnsiTheme="majorHAnsi" w:cs="Times New Roman"/>
          <w:sz w:val="24"/>
          <w:szCs w:val="24"/>
        </w:rPr>
        <w:t xml:space="preserve"> (8-12 человек).</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1.12. Все работники кабака имеют специальные браслеты.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1.13. При желании, работники кабака могут принимать участие в социальных взаимодействиях с игроками (формат необходимо согласовать с сюжетной группой).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2) Игровые заведения (кофейни, наливайки, кальянные).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Данные заведения являются игровыми территориями, организованные силами игроков. Могут быть обворованы.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 В каждом городе может быть не более двух заведений, попадающих под компенсацию.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Компенсация на заведение составляет 5 000 руб. –до игры производится закупка и по чекам компенсируются затраты.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 Вместо компенсации возможно частично сокращение взносов (не менее чем двум и не более чем пяти игрокам).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2.5. До игры заведение, претендующее на компенсацию, должно предоставить меню и смету на закупки.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2.6. Заведения, которые вывозят игроки, оставляют всю заработанную игровую валюту у себя, цены устанавливают на своё усмотрение.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 Нельзя торговать крепкими алкогольными напитками. Вообще. Ни как. Нельзя. Только напитки не крепче 20°.</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2.8. Можно продавать абонементы до игры. Торговать за рубли на игре – запрещено (до игры, </w:t>
      </w:r>
      <w:proofErr w:type="gramStart"/>
      <w:r w:rsidRPr="001060B5">
        <w:rPr>
          <w:rFonts w:asciiTheme="majorHAnsi" w:eastAsia="Times New Roman" w:hAnsiTheme="majorHAnsi" w:cs="Times New Roman"/>
          <w:sz w:val="24"/>
          <w:szCs w:val="24"/>
        </w:rPr>
        <w:t>во время</w:t>
      </w:r>
      <w:proofErr w:type="gram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строяка</w:t>
      </w:r>
      <w:proofErr w:type="spellEnd"/>
      <w:r w:rsidRPr="001060B5">
        <w:rPr>
          <w:rFonts w:asciiTheme="majorHAnsi" w:eastAsia="Times New Roman" w:hAnsiTheme="majorHAnsi" w:cs="Times New Roman"/>
          <w:sz w:val="24"/>
          <w:szCs w:val="24"/>
        </w:rPr>
        <w:t>, можно).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2.9. (ВОЗМОЖНО! Компенсация будет увеличена ближе к весне. Возможно – это значит «не точно», «может быть», «МГ это не гарантирует», «МГ это не обещает» и т.п.).</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3) Торговцы.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 Торговцы могут быть как полноценными игроками, так и частично играющими (см. пункт 4 «Мастерские»).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3.2. Торговец может до игры заявить своё желание торговать чем-либо за игровую валюту у </w:t>
      </w:r>
      <w:proofErr w:type="spellStart"/>
      <w:r w:rsidRPr="001060B5">
        <w:rPr>
          <w:rFonts w:asciiTheme="majorHAnsi" w:eastAsia="Times New Roman" w:hAnsiTheme="majorHAnsi" w:cs="Times New Roman"/>
          <w:sz w:val="24"/>
          <w:szCs w:val="24"/>
        </w:rPr>
        <w:t>ГМа</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3.3. Ассортимент для торговли должен соответствовать миру игры или около средневековому / фантазийному.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3.4. На данный момент полноценной компенсации для торговцев нет, но есть уменьшение взноса до гостевого – 1 500 руб.</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3.5. Игровую валюту торговец оставляет себе, цены назначает сам.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3.6. Находясь в игровой зоне, торговцам запрещено торговать за рубли.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3.7. Торговец может быть ограблен на игровые ценности.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3.8. (ВОЗМОЖНО! Компенсация появится ближе к весне. Возможно – это значит «не точно», «может быть», «МГ это не гарантирует», «МГ это не обещает» и т.п.).</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3.9. (Мастерские торговцы уже есть, заявки на них не принимаются).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4) Мастерские.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4.1. Любая мастерская может согласовать торговлю и ассортимент для оной у </w:t>
      </w:r>
      <w:proofErr w:type="spellStart"/>
      <w:r w:rsidRPr="001060B5">
        <w:rPr>
          <w:rFonts w:asciiTheme="majorHAnsi" w:eastAsia="Times New Roman" w:hAnsiTheme="majorHAnsi" w:cs="Times New Roman"/>
          <w:sz w:val="24"/>
          <w:szCs w:val="24"/>
        </w:rPr>
        <w:t>ГМа</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4.2. Мастерские стоят в неигровой зоне (рядом с </w:t>
      </w:r>
      <w:proofErr w:type="spellStart"/>
      <w:r w:rsidRPr="001060B5">
        <w:rPr>
          <w:rFonts w:asciiTheme="majorHAnsi" w:eastAsia="Times New Roman" w:hAnsiTheme="majorHAnsi" w:cs="Times New Roman"/>
          <w:sz w:val="24"/>
          <w:szCs w:val="24"/>
        </w:rPr>
        <w:t>мастеркой</w:t>
      </w:r>
      <w:proofErr w:type="spellEnd"/>
      <w:r w:rsidRPr="001060B5">
        <w:rPr>
          <w:rFonts w:asciiTheme="majorHAnsi" w:eastAsia="Times New Roman" w:hAnsiTheme="majorHAnsi" w:cs="Times New Roman"/>
          <w:sz w:val="24"/>
          <w:szCs w:val="24"/>
        </w:rPr>
        <w:t>), не являются частью игрового процесса, торгуют за рубли.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4.3. Платят гостевой взнос – 1 500 руб. с человека. Иные сборы не взимаются.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4.4. При оплате полноценного игрового взноса – могут выходить играть.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4.5. Если есть желание могут торговать чем-либо из согласованного ассортимента за игровые деньги.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4.6. Стоя </w:t>
      </w:r>
      <w:proofErr w:type="gramStart"/>
      <w:r w:rsidRPr="001060B5">
        <w:rPr>
          <w:rFonts w:asciiTheme="majorHAnsi" w:eastAsia="Times New Roman" w:hAnsiTheme="majorHAnsi" w:cs="Times New Roman"/>
          <w:sz w:val="24"/>
          <w:szCs w:val="24"/>
        </w:rPr>
        <w:t>в локации</w:t>
      </w:r>
      <w:proofErr w:type="gramEnd"/>
      <w:r w:rsidRPr="001060B5">
        <w:rPr>
          <w:rFonts w:asciiTheme="majorHAnsi" w:eastAsia="Times New Roman" w:hAnsiTheme="majorHAnsi" w:cs="Times New Roman"/>
          <w:sz w:val="24"/>
          <w:szCs w:val="24"/>
        </w:rPr>
        <w:t xml:space="preserve"> нельзя торговать за рубли на игре (до игры, во время </w:t>
      </w:r>
      <w:proofErr w:type="spellStart"/>
      <w:r w:rsidRPr="001060B5">
        <w:rPr>
          <w:rFonts w:asciiTheme="majorHAnsi" w:eastAsia="Times New Roman" w:hAnsiTheme="majorHAnsi" w:cs="Times New Roman"/>
          <w:sz w:val="24"/>
          <w:szCs w:val="24"/>
        </w:rPr>
        <w:t>строяка</w:t>
      </w:r>
      <w:proofErr w:type="spellEnd"/>
      <w:r w:rsidRPr="001060B5">
        <w:rPr>
          <w:rFonts w:asciiTheme="majorHAnsi" w:eastAsia="Times New Roman" w:hAnsiTheme="majorHAnsi" w:cs="Times New Roman"/>
          <w:sz w:val="24"/>
          <w:szCs w:val="24"/>
        </w:rPr>
        <w:t>, можно).</w:t>
      </w: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1060B5" w:rsidRPr="00BD65D2"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2" w:name="_Toc142015347"/>
      <w:r w:rsidRPr="00BD65D2">
        <w:rPr>
          <w:rFonts w:asciiTheme="majorHAnsi" w:eastAsia="Times New Roman" w:hAnsiTheme="majorHAnsi" w:cs="Arial"/>
          <w:b/>
          <w:bCs/>
          <w:kern w:val="36"/>
          <w:sz w:val="40"/>
          <w:szCs w:val="24"/>
        </w:rPr>
        <w:lastRenderedPageBreak/>
        <w:t>Правила по магии.</w:t>
      </w:r>
      <w:bookmarkEnd w:id="12"/>
    </w:p>
    <w:p w:rsidR="001060B5" w:rsidRPr="001060B5" w:rsidRDefault="001060B5" w:rsidP="001060B5">
      <w:pPr>
        <w:numPr>
          <w:ilvl w:val="0"/>
          <w:numId w:val="9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Школы магии и заклинания.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У всех магов обязательно должна быть книга, куда будут записываться полученные заклинания (</w:t>
      </w:r>
      <w:proofErr w:type="spellStart"/>
      <w:r w:rsidRPr="001060B5">
        <w:rPr>
          <w:rFonts w:asciiTheme="majorHAnsi" w:eastAsia="Times New Roman" w:hAnsiTheme="majorHAnsi" w:cs="Times New Roman"/>
          <w:sz w:val="24"/>
          <w:szCs w:val="24"/>
        </w:rPr>
        <w:t>антуражный</w:t>
      </w:r>
      <w:proofErr w:type="spellEnd"/>
      <w:r w:rsidRPr="001060B5">
        <w:rPr>
          <w:rFonts w:asciiTheme="majorHAnsi" w:eastAsia="Times New Roman" w:hAnsiTheme="majorHAnsi" w:cs="Times New Roman"/>
          <w:sz w:val="24"/>
          <w:szCs w:val="24"/>
        </w:rPr>
        <w:t xml:space="preserve"> блокнот / книга с пустыми листами, размером не менее А5 и не более А4).</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Маг может быть трёх уровней. На каждом уровне магу доступны соответствующие заклинания и определённое количество маны (про ману см. п.2.1 – 2.4).</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На игре присутствуют 6 школ магии: «Восстановление», «Изменение», «Колдовство», «Иллюзия», «Мистицизм», «Разрушение». Игрок-маг должен выбрать для себя две приоритетные школы магии и качать их в соответствии с требованиями, указанными в главе 3 настоящих правил. МГ рекомендует игрокам подготовить антураж, соответствующий выбранным школам магии.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 Каждое заклинание при использовании требует: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затраты маны, если не указано другого;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использование физического и/или звукового маркера.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1.5 В качестве физических маркеров используются теннисные мячи, ленты и вуали, определённого цвета: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Красный мяч - наносит урон по персонажу или строению;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Белый мяч - запрещает цели использовать магические умения (см. таблицу 1.10);</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Фиолетовый мяч - проклятья и болезни.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Белая вуаль - невидимость;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Синяя вуаль - левитация;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Зелёная лента - увеличение хитов;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Красная лента - увеличение </w:t>
      </w:r>
      <w:proofErr w:type="spellStart"/>
      <w:r w:rsidRPr="001060B5">
        <w:rPr>
          <w:rFonts w:asciiTheme="majorHAnsi" w:eastAsia="Times New Roman" w:hAnsiTheme="majorHAnsi" w:cs="Times New Roman"/>
          <w:sz w:val="24"/>
          <w:szCs w:val="24"/>
        </w:rPr>
        <w:t>хитосъёма</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Фиолетовая лента - на персонажа действует проклятье или подчинение;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Белая лента - персонаж не может </w:t>
      </w:r>
      <w:proofErr w:type="spellStart"/>
      <w:r w:rsidRPr="001060B5">
        <w:rPr>
          <w:rFonts w:asciiTheme="majorHAnsi" w:eastAsia="Times New Roman" w:hAnsiTheme="majorHAnsi" w:cs="Times New Roman"/>
          <w:sz w:val="24"/>
          <w:szCs w:val="24"/>
        </w:rPr>
        <w:t>сотворять</w:t>
      </w:r>
      <w:proofErr w:type="spellEnd"/>
      <w:r w:rsidRPr="001060B5">
        <w:rPr>
          <w:rFonts w:asciiTheme="majorHAnsi" w:eastAsia="Times New Roman" w:hAnsiTheme="majorHAnsi" w:cs="Times New Roman"/>
          <w:sz w:val="24"/>
          <w:szCs w:val="24"/>
        </w:rPr>
        <w:t xml:space="preserve"> заклинания.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1.6 Мячи и вуали игроки закупают и привозят сами, </w:t>
      </w:r>
      <w:proofErr w:type="spellStart"/>
      <w:r w:rsidRPr="001060B5">
        <w:rPr>
          <w:rFonts w:asciiTheme="majorHAnsi" w:eastAsia="Times New Roman" w:hAnsiTheme="majorHAnsi" w:cs="Times New Roman"/>
          <w:sz w:val="24"/>
          <w:szCs w:val="24"/>
        </w:rPr>
        <w:t>антуражат</w:t>
      </w:r>
      <w:proofErr w:type="spellEnd"/>
      <w:r w:rsidRPr="001060B5">
        <w:rPr>
          <w:rFonts w:asciiTheme="majorHAnsi" w:eastAsia="Times New Roman" w:hAnsiTheme="majorHAnsi" w:cs="Times New Roman"/>
          <w:sz w:val="24"/>
          <w:szCs w:val="24"/>
        </w:rPr>
        <w:t xml:space="preserve"> на своё усмотрение (допустимо использование только не пачкающихся материалов). Ленты выдаются мастерской группой.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1.7 В качестве словесных маркеров используются названия заклинаний или эффект от заклинаний.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1.8 Заклинания могут быть боевыми и не боевые. Боевые заклинания можно использовать вне боевой обстановки, не боевые заклинания не используются во время сражений.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1.9 Таблица заклинаний:</w:t>
      </w:r>
    </w:p>
    <w:p w:rsidR="001060B5" w:rsidRDefault="001060B5" w:rsidP="00EC35F7">
      <w:pPr>
        <w:spacing w:after="0" w:line="240" w:lineRule="auto"/>
        <w:ind w:left="-993"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2313940"/>
            <wp:effectExtent l="19050" t="0" r="1270" b="0"/>
            <wp:docPr id="9" name="Рисунок 9" descr="Правила по магии.,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равила по магии., изображение №1"/>
                    <pic:cNvPicPr>
                      <a:picLocks noChangeAspect="1" noChangeArrowheads="1"/>
                    </pic:cNvPicPr>
                  </pic:nvPicPr>
                  <pic:blipFill>
                    <a:blip r:embed="rId19"/>
                    <a:srcRect/>
                    <a:stretch>
                      <a:fillRect/>
                    </a:stretch>
                  </pic:blipFill>
                  <pic:spPr bwMode="auto">
                    <a:xfrm>
                      <a:off x="0" y="0"/>
                      <a:ext cx="5732780" cy="2313940"/>
                    </a:xfrm>
                    <a:prstGeom prst="rect">
                      <a:avLst/>
                    </a:prstGeom>
                    <a:noFill/>
                    <a:ln w="9525">
                      <a:noFill/>
                      <a:miter lim="800000"/>
                      <a:headEnd/>
                      <a:tailEnd/>
                    </a:ln>
                  </pic:spPr>
                </pic:pic>
              </a:graphicData>
            </a:graphic>
          </wp:inline>
        </w:drawing>
      </w:r>
      <w:r w:rsidRPr="001060B5">
        <w:rPr>
          <w:rFonts w:asciiTheme="majorHAnsi" w:eastAsia="Times New Roman" w:hAnsiTheme="majorHAnsi" w:cs="Times New Roman"/>
          <w:noProof/>
          <w:sz w:val="24"/>
          <w:szCs w:val="24"/>
          <w:bdr w:val="none" w:sz="0" w:space="0" w:color="auto" w:frame="1"/>
        </w:rPr>
        <w:drawing>
          <wp:inline distT="0" distB="0" distL="0" distR="0">
            <wp:extent cx="5732780" cy="2409190"/>
            <wp:effectExtent l="19050" t="0" r="1270" b="0"/>
            <wp:docPr id="10" name="Рисунок 10" descr="Правила по магии.,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авила по магии., изображение №2"/>
                    <pic:cNvPicPr>
                      <a:picLocks noChangeAspect="1" noChangeArrowheads="1"/>
                    </pic:cNvPicPr>
                  </pic:nvPicPr>
                  <pic:blipFill>
                    <a:blip r:embed="rId20"/>
                    <a:srcRect/>
                    <a:stretch>
                      <a:fillRect/>
                    </a:stretch>
                  </pic:blipFill>
                  <pic:spPr bwMode="auto">
                    <a:xfrm>
                      <a:off x="0" y="0"/>
                      <a:ext cx="5732780" cy="2409190"/>
                    </a:xfrm>
                    <a:prstGeom prst="rect">
                      <a:avLst/>
                    </a:prstGeom>
                    <a:noFill/>
                    <a:ln w="9525">
                      <a:noFill/>
                      <a:miter lim="800000"/>
                      <a:headEnd/>
                      <a:tailEnd/>
                    </a:ln>
                  </pic:spPr>
                </pic:pic>
              </a:graphicData>
            </a:graphic>
          </wp:inline>
        </w:drawing>
      </w:r>
      <w:r w:rsidRPr="001060B5">
        <w:rPr>
          <w:rFonts w:asciiTheme="majorHAnsi" w:eastAsia="Times New Roman" w:hAnsiTheme="majorHAnsi" w:cs="Times New Roman"/>
          <w:noProof/>
          <w:sz w:val="24"/>
          <w:szCs w:val="24"/>
          <w:bdr w:val="none" w:sz="0" w:space="0" w:color="auto" w:frame="1"/>
        </w:rPr>
        <w:drawing>
          <wp:inline distT="0" distB="0" distL="0" distR="0">
            <wp:extent cx="5732780" cy="1637665"/>
            <wp:effectExtent l="19050" t="0" r="1270" b="0"/>
            <wp:docPr id="14" name="Рисунок 14" descr="Правила по магии., 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равила по магии., изображение №6"/>
                    <pic:cNvPicPr>
                      <a:picLocks noChangeAspect="1" noChangeArrowheads="1"/>
                    </pic:cNvPicPr>
                  </pic:nvPicPr>
                  <pic:blipFill>
                    <a:blip r:embed="rId21"/>
                    <a:srcRect/>
                    <a:stretch>
                      <a:fillRect/>
                    </a:stretch>
                  </pic:blipFill>
                  <pic:spPr bwMode="auto">
                    <a:xfrm>
                      <a:off x="0" y="0"/>
                      <a:ext cx="5732780" cy="1637665"/>
                    </a:xfrm>
                    <a:prstGeom prst="rect">
                      <a:avLst/>
                    </a:prstGeom>
                    <a:noFill/>
                    <a:ln w="9525">
                      <a:noFill/>
                      <a:miter lim="800000"/>
                      <a:headEnd/>
                      <a:tailEnd/>
                    </a:ln>
                  </pic:spPr>
                </pic:pic>
              </a:graphicData>
            </a:graphic>
          </wp:inline>
        </w:drawing>
      </w:r>
    </w:p>
    <w:p w:rsidR="00EC35F7" w:rsidRDefault="00EC35F7" w:rsidP="00EC35F7">
      <w:pPr>
        <w:spacing w:after="0" w:line="240" w:lineRule="auto"/>
        <w:ind w:left="-993" w:right="-1500"/>
        <w:jc w:val="center"/>
        <w:rPr>
          <w:rFonts w:asciiTheme="majorHAnsi" w:eastAsia="Times New Roman" w:hAnsiTheme="majorHAnsi" w:cs="Times New Roman"/>
          <w:sz w:val="24"/>
          <w:szCs w:val="24"/>
        </w:rPr>
      </w:pPr>
      <w:r>
        <w:rPr>
          <w:rFonts w:asciiTheme="majorHAnsi" w:eastAsia="Times New Roman" w:hAnsiTheme="majorHAnsi" w:cs="Times New Roman"/>
          <w:noProof/>
          <w:sz w:val="24"/>
          <w:szCs w:val="24"/>
        </w:rPr>
        <w:drawing>
          <wp:inline distT="0" distB="0" distL="0" distR="0">
            <wp:extent cx="5829300" cy="2239082"/>
            <wp:effectExtent l="19050" t="0" r="0" b="0"/>
            <wp:docPr id="4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5830031" cy="2239363"/>
                    </a:xfrm>
                    <a:prstGeom prst="rect">
                      <a:avLst/>
                    </a:prstGeom>
                    <a:noFill/>
                  </pic:spPr>
                </pic:pic>
              </a:graphicData>
            </a:graphic>
          </wp:inline>
        </w:drawing>
      </w:r>
    </w:p>
    <w:p w:rsidR="00117B67" w:rsidRDefault="00117B67" w:rsidP="00117B67">
      <w:pPr>
        <w:spacing w:after="0" w:line="240" w:lineRule="auto"/>
        <w:ind w:left="567" w:right="-1500"/>
        <w:rPr>
          <w:rFonts w:asciiTheme="majorHAnsi" w:eastAsia="Times New Roman" w:hAnsiTheme="majorHAnsi" w:cs="Times New Roman"/>
          <w:sz w:val="24"/>
          <w:szCs w:val="24"/>
        </w:rPr>
      </w:pPr>
      <w:r>
        <w:rPr>
          <w:rFonts w:asciiTheme="majorHAnsi" w:eastAsia="Times New Roman" w:hAnsiTheme="majorHAnsi" w:cs="Times New Roman"/>
          <w:noProof/>
          <w:sz w:val="24"/>
          <w:szCs w:val="24"/>
        </w:rPr>
        <w:lastRenderedPageBreak/>
        <w:drawing>
          <wp:inline distT="0" distB="0" distL="0" distR="0">
            <wp:extent cx="5699052" cy="2536933"/>
            <wp:effectExtent l="19050" t="0" r="0" b="0"/>
            <wp:docPr id="2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5700273" cy="2537477"/>
                    </a:xfrm>
                    <a:prstGeom prst="rect">
                      <a:avLst/>
                    </a:prstGeom>
                    <a:noFill/>
                  </pic:spPr>
                </pic:pic>
              </a:graphicData>
            </a:graphic>
          </wp:inline>
        </w:drawing>
      </w:r>
    </w:p>
    <w:p w:rsidR="00AB0F8D" w:rsidRPr="001060B5" w:rsidRDefault="00AB0F8D" w:rsidP="00117B67">
      <w:pPr>
        <w:spacing w:after="0" w:line="240" w:lineRule="auto"/>
        <w:ind w:left="567" w:right="-1500"/>
        <w:rPr>
          <w:rFonts w:asciiTheme="majorHAnsi" w:eastAsia="Times New Roman" w:hAnsiTheme="majorHAnsi" w:cs="Times New Roman"/>
          <w:sz w:val="24"/>
          <w:szCs w:val="24"/>
        </w:rPr>
      </w:pPr>
      <w:r>
        <w:rPr>
          <w:rFonts w:asciiTheme="majorHAnsi" w:eastAsia="Times New Roman" w:hAnsiTheme="majorHAnsi" w:cs="Times New Roman"/>
          <w:noProof/>
          <w:sz w:val="24"/>
          <w:szCs w:val="24"/>
        </w:rPr>
        <w:drawing>
          <wp:inline distT="0" distB="0" distL="0" distR="0">
            <wp:extent cx="5669230" cy="2702805"/>
            <wp:effectExtent l="19050" t="0" r="7670" b="0"/>
            <wp:docPr id="4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rcRect/>
                    <a:stretch>
                      <a:fillRect/>
                    </a:stretch>
                  </pic:blipFill>
                  <pic:spPr bwMode="auto">
                    <a:xfrm>
                      <a:off x="0" y="0"/>
                      <a:ext cx="5669784" cy="2703069"/>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1.10 Уточнения к заклинаниям: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Доминирование (школа Иллюзий).</w:t>
      </w:r>
      <w:r w:rsidRPr="001060B5">
        <w:rPr>
          <w:rFonts w:asciiTheme="majorHAnsi" w:eastAsia="Times New Roman" w:hAnsiTheme="majorHAnsi" w:cs="Times New Roman"/>
          <w:sz w:val="24"/>
          <w:szCs w:val="24"/>
        </w:rPr>
        <w:br/>
        <w:t xml:space="preserve">Приказы должны быть сформулированы 1-2 словами и содержать простое физическое действие, не требующее абстрактного мышления, не нарушающее правил игры и игрового процесса. Например: «пропусти», «открой ворота», «отопри замок» и т.п. Заклинатель не может приказать рассказать о чём-либо, указать на преступника и т.п. Слишком сложное задание попросту не выполняется - </w:t>
      </w:r>
      <w:proofErr w:type="spellStart"/>
      <w:r w:rsidRPr="001060B5">
        <w:rPr>
          <w:rFonts w:asciiTheme="majorHAnsi" w:eastAsia="Times New Roman" w:hAnsiTheme="majorHAnsi" w:cs="Times New Roman"/>
          <w:sz w:val="24"/>
          <w:szCs w:val="24"/>
        </w:rPr>
        <w:t>задоминированный</w:t>
      </w:r>
      <w:proofErr w:type="spellEnd"/>
      <w:r w:rsidRPr="001060B5">
        <w:rPr>
          <w:rFonts w:asciiTheme="majorHAnsi" w:eastAsia="Times New Roman" w:hAnsiTheme="majorHAnsi" w:cs="Times New Roman"/>
          <w:sz w:val="24"/>
          <w:szCs w:val="24"/>
        </w:rPr>
        <w:t xml:space="preserve"> персонаж не понимает, о чем оно. Целью может быть только персонаж другого игрока.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Фаербол</w:t>
      </w:r>
      <w:proofErr w:type="spellEnd"/>
      <w:r w:rsidRPr="001060B5">
        <w:rPr>
          <w:rFonts w:asciiTheme="majorHAnsi" w:eastAsia="Times New Roman" w:hAnsiTheme="majorHAnsi" w:cs="Times New Roman"/>
          <w:sz w:val="24"/>
          <w:szCs w:val="24"/>
        </w:rPr>
        <w:t xml:space="preserve"> (школа Разрушения) отыгрывается броском </w:t>
      </w:r>
      <w:proofErr w:type="spellStart"/>
      <w:r w:rsidRPr="001060B5">
        <w:rPr>
          <w:rFonts w:asciiTheme="majorHAnsi" w:eastAsia="Times New Roman" w:hAnsiTheme="majorHAnsi" w:cs="Times New Roman"/>
          <w:sz w:val="24"/>
          <w:szCs w:val="24"/>
        </w:rPr>
        <w:t>заантураженного</w:t>
      </w:r>
      <w:proofErr w:type="spellEnd"/>
      <w:r w:rsidRPr="001060B5">
        <w:rPr>
          <w:rFonts w:asciiTheme="majorHAnsi" w:eastAsia="Times New Roman" w:hAnsiTheme="majorHAnsi" w:cs="Times New Roman"/>
          <w:sz w:val="24"/>
          <w:szCs w:val="24"/>
        </w:rPr>
        <w:t xml:space="preserve"> теннисного мяча/</w:t>
      </w:r>
      <w:proofErr w:type="spellStart"/>
      <w:r w:rsidRPr="001060B5">
        <w:rPr>
          <w:rFonts w:asciiTheme="majorHAnsi" w:eastAsia="Times New Roman" w:hAnsiTheme="majorHAnsi" w:cs="Times New Roman"/>
          <w:sz w:val="24"/>
          <w:szCs w:val="24"/>
        </w:rPr>
        <w:t>ларпового</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фаербола</w:t>
      </w:r>
      <w:proofErr w:type="spellEnd"/>
      <w:r w:rsidRPr="001060B5">
        <w:rPr>
          <w:rFonts w:asciiTheme="majorHAnsi" w:eastAsia="Times New Roman" w:hAnsiTheme="majorHAnsi" w:cs="Times New Roman"/>
          <w:sz w:val="24"/>
          <w:szCs w:val="24"/>
        </w:rPr>
        <w:t xml:space="preserve"> (красного/желтого/оранжевого цвета). Так как </w:t>
      </w:r>
      <w:proofErr w:type="spellStart"/>
      <w:r w:rsidRPr="001060B5">
        <w:rPr>
          <w:rFonts w:asciiTheme="majorHAnsi" w:eastAsia="Times New Roman" w:hAnsiTheme="majorHAnsi" w:cs="Times New Roman"/>
          <w:sz w:val="24"/>
          <w:szCs w:val="24"/>
        </w:rPr>
        <w:t>фаербол</w:t>
      </w:r>
      <w:proofErr w:type="spellEnd"/>
      <w:r w:rsidRPr="001060B5">
        <w:rPr>
          <w:rFonts w:asciiTheme="majorHAnsi" w:eastAsia="Times New Roman" w:hAnsiTheme="majorHAnsi" w:cs="Times New Roman"/>
          <w:sz w:val="24"/>
          <w:szCs w:val="24"/>
        </w:rPr>
        <w:t xml:space="preserve"> не затрачивает ману – опыт за его применение маг также не получает.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Фамильяр</w:t>
      </w:r>
      <w:proofErr w:type="spellEnd"/>
      <w:r w:rsidRPr="001060B5">
        <w:rPr>
          <w:rFonts w:asciiTheme="majorHAnsi" w:eastAsia="Times New Roman" w:hAnsiTheme="majorHAnsi" w:cs="Times New Roman"/>
          <w:sz w:val="24"/>
          <w:szCs w:val="24"/>
        </w:rPr>
        <w:t xml:space="preserve"> (школа Колдовства) - игровой персонаж, </w:t>
      </w:r>
      <w:proofErr w:type="spellStart"/>
      <w:r w:rsidRPr="001060B5">
        <w:rPr>
          <w:rFonts w:asciiTheme="majorHAnsi" w:eastAsia="Times New Roman" w:hAnsiTheme="majorHAnsi" w:cs="Times New Roman"/>
          <w:sz w:val="24"/>
          <w:szCs w:val="24"/>
        </w:rPr>
        <w:t>ттх</w:t>
      </w:r>
      <w:proofErr w:type="spellEnd"/>
      <w:r w:rsidRPr="001060B5">
        <w:rPr>
          <w:rFonts w:asciiTheme="majorHAnsi" w:eastAsia="Times New Roman" w:hAnsiTheme="majorHAnsi" w:cs="Times New Roman"/>
          <w:sz w:val="24"/>
          <w:szCs w:val="24"/>
        </w:rPr>
        <w:t xml:space="preserve"> соответствуют таблице, антураж заранее согласовывается с мастером по антуражу. Варианта 2: соответственно, если планируете брать Колдовство, то привозите с собой товарища для отыгрыша, либо же привозите антураж, и по мере надобности перекидывайтесь в него.</w:t>
      </w:r>
      <w:r w:rsidRPr="001060B5">
        <w:rPr>
          <w:rFonts w:asciiTheme="majorHAnsi" w:eastAsia="Times New Roman" w:hAnsiTheme="majorHAnsi" w:cs="Times New Roman"/>
          <w:sz w:val="24"/>
          <w:szCs w:val="24"/>
        </w:rPr>
        <w:br/>
      </w:r>
      <w:proofErr w:type="spellStart"/>
      <w:r w:rsidRPr="001060B5">
        <w:rPr>
          <w:rFonts w:asciiTheme="majorHAnsi" w:eastAsia="Times New Roman" w:hAnsiTheme="majorHAnsi" w:cs="Times New Roman"/>
          <w:sz w:val="24"/>
          <w:szCs w:val="24"/>
        </w:rPr>
        <w:t>Фамильяра</w:t>
      </w:r>
      <w:proofErr w:type="spellEnd"/>
      <w:r w:rsidRPr="001060B5">
        <w:rPr>
          <w:rFonts w:asciiTheme="majorHAnsi" w:eastAsia="Times New Roman" w:hAnsiTheme="majorHAnsi" w:cs="Times New Roman"/>
          <w:sz w:val="24"/>
          <w:szCs w:val="24"/>
        </w:rPr>
        <w:t xml:space="preserve"> можно лечить и нельзя </w:t>
      </w:r>
      <w:proofErr w:type="spellStart"/>
      <w:r w:rsidRPr="001060B5">
        <w:rPr>
          <w:rFonts w:asciiTheme="majorHAnsi" w:eastAsia="Times New Roman" w:hAnsiTheme="majorHAnsi" w:cs="Times New Roman"/>
          <w:sz w:val="24"/>
          <w:szCs w:val="24"/>
        </w:rPr>
        <w:t>бафать</w:t>
      </w:r>
      <w:proofErr w:type="spellEnd"/>
      <w:r w:rsidRPr="001060B5">
        <w:rPr>
          <w:rFonts w:asciiTheme="majorHAnsi" w:eastAsia="Times New Roman" w:hAnsiTheme="majorHAnsi" w:cs="Times New Roman"/>
          <w:sz w:val="24"/>
          <w:szCs w:val="24"/>
        </w:rPr>
        <w:t xml:space="preserve"> (но можно проклясть). Он не считается продуктом некромантии (которой на игре всё равно нет</w:t>
      </w:r>
      <w:proofErr w:type="gramStart"/>
      <w:r w:rsidRPr="001060B5">
        <w:rPr>
          <w:rFonts w:asciiTheme="majorHAnsi" w:eastAsia="Times New Roman" w:hAnsiTheme="majorHAnsi" w:cs="Times New Roman"/>
          <w:sz w:val="24"/>
          <w:szCs w:val="24"/>
        </w:rPr>
        <w:t>).</w:t>
      </w:r>
      <w:proofErr w:type="spellStart"/>
      <w:r w:rsidRPr="001060B5">
        <w:rPr>
          <w:rFonts w:asciiTheme="majorHAnsi" w:eastAsia="Times New Roman" w:hAnsiTheme="majorHAnsi" w:cs="Times New Roman"/>
          <w:sz w:val="24"/>
          <w:szCs w:val="24"/>
        </w:rPr>
        <w:t>Фамильяры</w:t>
      </w:r>
      <w:proofErr w:type="spellEnd"/>
      <w:proofErr w:type="gramEnd"/>
      <w:r w:rsidRPr="001060B5">
        <w:rPr>
          <w:rFonts w:asciiTheme="majorHAnsi" w:eastAsia="Times New Roman" w:hAnsiTheme="majorHAnsi" w:cs="Times New Roman"/>
          <w:sz w:val="24"/>
          <w:szCs w:val="24"/>
        </w:rPr>
        <w:t xml:space="preserve"> могут быть: животным, </w:t>
      </w:r>
      <w:proofErr w:type="spellStart"/>
      <w:r w:rsidRPr="001060B5">
        <w:rPr>
          <w:rFonts w:asciiTheme="majorHAnsi" w:eastAsia="Times New Roman" w:hAnsiTheme="majorHAnsi" w:cs="Times New Roman"/>
          <w:sz w:val="24"/>
          <w:szCs w:val="24"/>
        </w:rPr>
        <w:t>дреморой</w:t>
      </w:r>
      <w:proofErr w:type="spellEnd"/>
      <w:r w:rsidRPr="001060B5">
        <w:rPr>
          <w:rFonts w:asciiTheme="majorHAnsi" w:eastAsia="Times New Roman" w:hAnsiTheme="majorHAnsi" w:cs="Times New Roman"/>
          <w:sz w:val="24"/>
          <w:szCs w:val="24"/>
        </w:rPr>
        <w:t xml:space="preserve">, воином-скелетом, духом предков, золотым святым, </w:t>
      </w:r>
      <w:proofErr w:type="spellStart"/>
      <w:r w:rsidRPr="001060B5">
        <w:rPr>
          <w:rFonts w:asciiTheme="majorHAnsi" w:eastAsia="Times New Roman" w:hAnsiTheme="majorHAnsi" w:cs="Times New Roman"/>
          <w:sz w:val="24"/>
          <w:szCs w:val="24"/>
        </w:rPr>
        <w:t>атронахом</w:t>
      </w:r>
      <w:proofErr w:type="spellEnd"/>
      <w:r w:rsidRPr="001060B5">
        <w:rPr>
          <w:rFonts w:asciiTheme="majorHAnsi" w:eastAsia="Times New Roman" w:hAnsiTheme="majorHAnsi" w:cs="Times New Roman"/>
          <w:sz w:val="24"/>
          <w:szCs w:val="24"/>
        </w:rPr>
        <w:t>, крупным трупом или другим существом по предварительному согласованию с МГ.</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1.11 На игре можно создавать заклинания. Делать это могут маги любого уровня и любой школы. Для этого надо: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найти рецепт заклинания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собрать указанные в нём ресурсы или ингредиенты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обратиться к профильному или региональному мастеру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отыграть создание заклинания и потратить 1 ману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записать в книгу и </w:t>
      </w:r>
      <w:proofErr w:type="spellStart"/>
      <w:r w:rsidRPr="001060B5">
        <w:rPr>
          <w:rFonts w:asciiTheme="majorHAnsi" w:eastAsia="Times New Roman" w:hAnsiTheme="majorHAnsi" w:cs="Times New Roman"/>
          <w:sz w:val="24"/>
          <w:szCs w:val="24"/>
        </w:rPr>
        <w:t>прочиповать</w:t>
      </w:r>
      <w:proofErr w:type="spellEnd"/>
      <w:r w:rsidRPr="001060B5">
        <w:rPr>
          <w:rFonts w:asciiTheme="majorHAnsi" w:eastAsia="Times New Roman" w:hAnsiTheme="majorHAnsi" w:cs="Times New Roman"/>
          <w:sz w:val="24"/>
          <w:szCs w:val="24"/>
        </w:rPr>
        <w:t xml:space="preserve"> полученное заклинание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1.12 На игре присутствуют скрытые заклинания, которые игрок может получить различными игровыми способами. Использовать их может маг любого уровня и любой школы.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1.13 Некромантии на игре нет, подобная школа также не моделируется.</w:t>
      </w:r>
    </w:p>
    <w:p w:rsidR="001060B5" w:rsidRPr="001060B5" w:rsidRDefault="001060B5" w:rsidP="001060B5">
      <w:pPr>
        <w:numPr>
          <w:ilvl w:val="0"/>
          <w:numId w:val="9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Применение заклинаний.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Заклинания применяются за счет маны заклинателя.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 В зависимости от уровня, у мага есть определённое количество маны в цикл (</w:t>
      </w:r>
      <w:proofErr w:type="spellStart"/>
      <w:r w:rsidRPr="001060B5">
        <w:rPr>
          <w:rFonts w:asciiTheme="majorHAnsi" w:eastAsia="Times New Roman" w:hAnsiTheme="majorHAnsi" w:cs="Times New Roman"/>
          <w:sz w:val="24"/>
          <w:szCs w:val="24"/>
        </w:rPr>
        <w:t>см.п</w:t>
      </w:r>
      <w:proofErr w:type="spellEnd"/>
      <w:r w:rsidRPr="001060B5">
        <w:rPr>
          <w:rFonts w:asciiTheme="majorHAnsi" w:eastAsia="Times New Roman" w:hAnsiTheme="majorHAnsi" w:cs="Times New Roman"/>
          <w:sz w:val="24"/>
          <w:szCs w:val="24"/>
        </w:rPr>
        <w:t>. 1.3), которую он может потратить на заклинания.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Игрокам, которые используют ману, при регистрации выдаются специальные браслеты, на которых будут наклеены чипы маны. При трате маны, игрок должен сорвать чип с браслета. В начале каждого цикла (либо после любых других игровых действий, восстанавливающих ману) игрок получает недостающие чипы маны у профильного либо регионального мастера. 1 наклейка = 1 мана.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 Мана полностью восполняется в начале цикла. Также ману можно восстановить некоторыми другими игровыми способами. Неиспользованная мана сгорает в конце цикла.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2.5 Применение заклинания выглядит как отыгрыш его сотворения, сопровождаемый громким вербальным маркером с обозначением эффекта. МГ приветствует зрелищный отыгрыш применения заклинаний. Перед сотворением заклинания игрок тратит определённое количество маны (см. п.1.3).</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2.6 В описаниях заклинаний также указано, можно ли применять заклинание на другого персонажа или оно может быть применено заклинателем исключительно на себя. Если ничего не указано, значит, применять можно на кого угодно.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 Все заклинания, если не указано иного, действуют именно при касании (наложением рук на цель). Дистанционные отыгрываются бросанием </w:t>
      </w:r>
      <w:proofErr w:type="spellStart"/>
      <w:r w:rsidRPr="001060B5">
        <w:rPr>
          <w:rFonts w:asciiTheme="majorHAnsi" w:eastAsia="Times New Roman" w:hAnsiTheme="majorHAnsi" w:cs="Times New Roman"/>
          <w:sz w:val="24"/>
          <w:szCs w:val="24"/>
        </w:rPr>
        <w:t>заантураженного</w:t>
      </w:r>
      <w:proofErr w:type="spellEnd"/>
      <w:r w:rsidRPr="001060B5">
        <w:rPr>
          <w:rFonts w:asciiTheme="majorHAnsi" w:eastAsia="Times New Roman" w:hAnsiTheme="majorHAnsi" w:cs="Times New Roman"/>
          <w:sz w:val="24"/>
          <w:szCs w:val="24"/>
        </w:rPr>
        <w:t xml:space="preserve"> меча (изготовлении по аналогии с </w:t>
      </w:r>
      <w:proofErr w:type="spellStart"/>
      <w:r w:rsidRPr="001060B5">
        <w:rPr>
          <w:rFonts w:asciiTheme="majorHAnsi" w:eastAsia="Times New Roman" w:hAnsiTheme="majorHAnsi" w:cs="Times New Roman"/>
          <w:sz w:val="24"/>
          <w:szCs w:val="24"/>
        </w:rPr>
        <w:t>фаерболом</w:t>
      </w:r>
      <w:proofErr w:type="spellEnd"/>
      <w:r w:rsidRPr="001060B5">
        <w:rPr>
          <w:rFonts w:asciiTheme="majorHAnsi" w:eastAsia="Times New Roman" w:hAnsiTheme="majorHAnsi" w:cs="Times New Roman"/>
          <w:sz w:val="24"/>
          <w:szCs w:val="24"/>
        </w:rPr>
        <w:t>, но не красного/желтого/оранжевого цвета).</w:t>
      </w:r>
    </w:p>
    <w:p w:rsidR="001060B5" w:rsidRPr="001060B5" w:rsidRDefault="001060B5" w:rsidP="001060B5">
      <w:pPr>
        <w:numPr>
          <w:ilvl w:val="0"/>
          <w:numId w:val="9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Прокачка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 На старте персонаж считается магом первого уровня. Игрок выбирает себе две школы магии (см. п. 1.3) и берет по 1 заклинанию первого уровня из любой ветки каждой из этих двух школ.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3.2 При получении магом нового уровня, игрок может взять заклинание соответствующего уровня, только если выучил данное заклинание предыдущего уровня. Школы магии прокачиваются в свободном порядке. Как только выучены все заклинания в выбранных школах, персонажу станет доступна возможность прокачать за опыт любые заклинания 1го уровня из других школ магии.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3.3 Если игрок уже начал развивать какую-либо школу магии, то бросить её развитие и перейти к другой нельзя.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3.4 Единственной веткой заклинаний, которую можно не прокачивать, является ветка призыва </w:t>
      </w:r>
      <w:proofErr w:type="spellStart"/>
      <w:r w:rsidRPr="001060B5">
        <w:rPr>
          <w:rFonts w:asciiTheme="majorHAnsi" w:eastAsia="Times New Roman" w:hAnsiTheme="majorHAnsi" w:cs="Times New Roman"/>
          <w:sz w:val="24"/>
          <w:szCs w:val="24"/>
        </w:rPr>
        <w:t>фамильяра</w:t>
      </w:r>
      <w:proofErr w:type="spellEnd"/>
      <w:r w:rsidRPr="001060B5">
        <w:rPr>
          <w:rFonts w:asciiTheme="majorHAnsi" w:eastAsia="Times New Roman" w:hAnsiTheme="majorHAnsi" w:cs="Times New Roman"/>
          <w:sz w:val="24"/>
          <w:szCs w:val="24"/>
        </w:rPr>
        <w:t xml:space="preserve"> в школе Колдовства. Очевидно, не у всех желающих есть возможность привезти </w:t>
      </w:r>
      <w:proofErr w:type="spellStart"/>
      <w:r w:rsidRPr="001060B5">
        <w:rPr>
          <w:rFonts w:asciiTheme="majorHAnsi" w:eastAsia="Times New Roman" w:hAnsiTheme="majorHAnsi" w:cs="Times New Roman"/>
          <w:sz w:val="24"/>
          <w:szCs w:val="24"/>
        </w:rPr>
        <w:t>фамильяра</w:t>
      </w:r>
      <w:proofErr w:type="spellEnd"/>
      <w:r w:rsidRPr="001060B5">
        <w:rPr>
          <w:rFonts w:asciiTheme="majorHAnsi" w:eastAsia="Times New Roman" w:hAnsiTheme="majorHAnsi" w:cs="Times New Roman"/>
          <w:sz w:val="24"/>
          <w:szCs w:val="24"/>
        </w:rPr>
        <w:t xml:space="preserve"> (см. п. 1.4), поэтому развивать школу можно без этой ветке (но в этом случае вы с самого начала не берете её стартовое заклинание).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3.5 Таблица получения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1558290"/>
            <wp:effectExtent l="19050" t="0" r="1270" b="0"/>
            <wp:docPr id="15" name="Рисунок 15" descr="Правила по магии., 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равила по магии., изображение №7"/>
                    <pic:cNvPicPr>
                      <a:picLocks noChangeAspect="1" noChangeArrowheads="1"/>
                    </pic:cNvPicPr>
                  </pic:nvPicPr>
                  <pic:blipFill>
                    <a:blip r:embed="rId25"/>
                    <a:srcRect/>
                    <a:stretch>
                      <a:fillRect/>
                    </a:stretch>
                  </pic:blipFill>
                  <pic:spPr bwMode="auto">
                    <a:xfrm>
                      <a:off x="0" y="0"/>
                      <a:ext cx="5732780" cy="155829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3.6 Для перехода с 1 уровня на 2 уровень нужно 10 опыта, со 2 уровня на 3 уровень - 15 опыта. При получении нового уровня игрок сразу берет одно заклинание этого уровня бесплатно (в соответствии со школами магии, которые прокачивает).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3.7 Стоимость нового заклинания - 2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3.8 Если персонаж погибает, то теряет половину накопленного, но не вкаченного опыта, (если его больше 1 очка). Уже вкаченные уровни и заклинания остаются у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3.9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магом со всеми прокаченными заклинаниями и уровнем, либо может взять другой игровой класс и качать его с нуля, при этом потеряв существующий класс мага вместе со всеми достижениями.</w:t>
      </w: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8C33FD" w:rsidRDefault="008C33FD" w:rsidP="001060B5">
      <w:pPr>
        <w:spacing w:after="0" w:line="240" w:lineRule="auto"/>
        <w:rPr>
          <w:rFonts w:asciiTheme="majorHAnsi" w:eastAsia="Times New Roman" w:hAnsiTheme="majorHAnsi" w:cs="Times New Roman"/>
          <w:b/>
          <w:bCs/>
          <w:sz w:val="40"/>
          <w:szCs w:val="24"/>
        </w:rPr>
      </w:pPr>
    </w:p>
    <w:p w:rsidR="008C33FD" w:rsidRDefault="008C33FD" w:rsidP="001060B5">
      <w:pPr>
        <w:spacing w:after="0" w:line="240" w:lineRule="auto"/>
        <w:rPr>
          <w:rFonts w:asciiTheme="majorHAnsi" w:eastAsia="Times New Roman" w:hAnsiTheme="majorHAnsi" w:cs="Times New Roman"/>
          <w:b/>
          <w:bCs/>
          <w:sz w:val="40"/>
          <w:szCs w:val="24"/>
        </w:rPr>
      </w:pPr>
    </w:p>
    <w:p w:rsidR="008C33FD" w:rsidRDefault="008C33FD" w:rsidP="001060B5">
      <w:pPr>
        <w:spacing w:after="0" w:line="240" w:lineRule="auto"/>
        <w:rPr>
          <w:rFonts w:asciiTheme="majorHAnsi" w:eastAsia="Times New Roman" w:hAnsiTheme="majorHAnsi" w:cs="Times New Roman"/>
          <w:b/>
          <w:bCs/>
          <w:sz w:val="40"/>
          <w:szCs w:val="24"/>
        </w:rPr>
      </w:pPr>
    </w:p>
    <w:p w:rsidR="00BD65D2" w:rsidRDefault="00BD65D2" w:rsidP="001060B5">
      <w:pPr>
        <w:spacing w:after="0" w:line="240" w:lineRule="auto"/>
        <w:rPr>
          <w:rFonts w:asciiTheme="majorHAnsi" w:eastAsia="Times New Roman" w:hAnsiTheme="majorHAnsi" w:cs="Times New Roman"/>
          <w:b/>
          <w:bCs/>
          <w:sz w:val="40"/>
          <w:szCs w:val="24"/>
        </w:rPr>
      </w:pPr>
    </w:p>
    <w:p w:rsidR="001060B5" w:rsidRPr="00BD65D2" w:rsidRDefault="001060B5" w:rsidP="001060B5">
      <w:pPr>
        <w:spacing w:after="0" w:line="240" w:lineRule="auto"/>
        <w:rPr>
          <w:rFonts w:asciiTheme="majorHAnsi" w:eastAsia="Times New Roman" w:hAnsiTheme="majorHAnsi" w:cs="Times New Roman"/>
          <w:sz w:val="40"/>
          <w:szCs w:val="24"/>
        </w:rPr>
      </w:pPr>
      <w:r w:rsidRPr="00BD65D2">
        <w:rPr>
          <w:rFonts w:asciiTheme="majorHAnsi" w:eastAsia="Times New Roman" w:hAnsiTheme="majorHAnsi" w:cs="Times New Roman"/>
          <w:b/>
          <w:bCs/>
          <w:sz w:val="40"/>
          <w:szCs w:val="24"/>
        </w:rPr>
        <w:lastRenderedPageBreak/>
        <w:t>Правила по медицине.</w:t>
      </w:r>
    </w:p>
    <w:p w:rsidR="001060B5" w:rsidRPr="001060B5" w:rsidRDefault="001060B5" w:rsidP="001060B5">
      <w:pPr>
        <w:numPr>
          <w:ilvl w:val="0"/>
          <w:numId w:val="9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Основные понятия.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1.1. Медицина — это система навыков и умений, позволяющая изучать и лечить болезни, выращивать растения и добывать ингредиенты из </w:t>
      </w:r>
      <w:proofErr w:type="spellStart"/>
      <w:r w:rsidRPr="001060B5">
        <w:rPr>
          <w:rFonts w:asciiTheme="majorHAnsi" w:eastAsia="Times New Roman" w:hAnsiTheme="majorHAnsi" w:cs="Times New Roman"/>
          <w:sz w:val="24"/>
          <w:szCs w:val="24"/>
        </w:rPr>
        <w:t>макроресурсов</w:t>
      </w:r>
      <w:proofErr w:type="spellEnd"/>
      <w:r w:rsidRPr="001060B5">
        <w:rPr>
          <w:rFonts w:asciiTheme="majorHAnsi" w:eastAsia="Times New Roman" w:hAnsiTheme="majorHAnsi" w:cs="Times New Roman"/>
          <w:sz w:val="24"/>
          <w:szCs w:val="24"/>
        </w:rPr>
        <w:t>, а также изготавливать лекарства, обладающие особыми игровыми свойствами</w:t>
      </w:r>
      <w:r w:rsidRPr="001060B5">
        <w:rPr>
          <w:rFonts w:asciiTheme="majorHAnsi" w:eastAsia="Times New Roman" w:hAnsiTheme="majorHAnsi" w:cs="Times New Roman"/>
          <w:b/>
          <w:bCs/>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Медик – игровая профессия, позволяющая совершать действия, указанные в п.1.1.</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Подразумевает разделение на две ветки: Лекарь и Аптекарь.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 Медик имеет при себе книгу знаний (</w:t>
      </w:r>
      <w:proofErr w:type="spellStart"/>
      <w:r w:rsidRPr="001060B5">
        <w:rPr>
          <w:rFonts w:asciiTheme="majorHAnsi" w:eastAsia="Times New Roman" w:hAnsiTheme="majorHAnsi" w:cs="Times New Roman"/>
          <w:sz w:val="24"/>
          <w:szCs w:val="24"/>
        </w:rPr>
        <w:t>антуражный</w:t>
      </w:r>
      <w:proofErr w:type="spellEnd"/>
      <w:r w:rsidRPr="001060B5">
        <w:rPr>
          <w:rFonts w:asciiTheme="majorHAnsi" w:eastAsia="Times New Roman" w:hAnsiTheme="majorHAnsi" w:cs="Times New Roman"/>
          <w:sz w:val="24"/>
          <w:szCs w:val="24"/>
        </w:rPr>
        <w:t xml:space="preserve"> блокнот / книга с пустыми листами, размером не менее А5 и не более А4), в которую записывает полученные на игре знания, применяемые в профессии</w:t>
      </w:r>
    </w:p>
    <w:p w:rsidR="001060B5" w:rsidRPr="001060B5" w:rsidRDefault="001060B5" w:rsidP="001060B5">
      <w:pPr>
        <w:numPr>
          <w:ilvl w:val="0"/>
          <w:numId w:val="9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Ветки прокачки и игровой процесс.</w:t>
      </w:r>
    </w:p>
    <w:p w:rsidR="00E4050A"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Медик – это игровая профессия, позволяющая лечить ранения и болезни, а также изготавливать медицинские препараты и проводить исследования. Имеет две ветки прокачки – Лекарь и Аптекарь.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 Таблица прокачки: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2846705"/>
            <wp:effectExtent l="19050" t="0" r="1270" b="0"/>
            <wp:docPr id="16" name="Рисунок 16" descr="Правила по медицине.,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равила по медицине., изображение №1"/>
                    <pic:cNvPicPr>
                      <a:picLocks noChangeAspect="1" noChangeArrowheads="1"/>
                    </pic:cNvPicPr>
                  </pic:nvPicPr>
                  <pic:blipFill>
                    <a:blip r:embed="rId26"/>
                    <a:srcRect/>
                    <a:stretch>
                      <a:fillRect/>
                    </a:stretch>
                  </pic:blipFill>
                  <pic:spPr bwMode="auto">
                    <a:xfrm>
                      <a:off x="0" y="0"/>
                      <a:ext cx="5732780" cy="284670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Лекарь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2.3.1. У Лекаря при себе должен быть определённый набор инструментов: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Книга для записи болезней и рецептов лекарств (не менее А5 и не более А4);</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Средства медицинской защиты: перчатки (могут быть любыми, если соответствуют общему антуражу мира и персонажа) и маска чумного доктора;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Инструменты для операции: скальпель (в любом виде, безопасным для игроков), щипцы (или зажим), нитки и иголка (лучше несколько), пластыри телесного цвета в рулоне;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Бинты для перевязки. Моделируются льняной или хлопковой тканью (</w:t>
      </w:r>
      <w:r w:rsidRPr="001060B5">
        <w:rPr>
          <w:rFonts w:asciiTheme="majorHAnsi" w:eastAsia="Times New Roman" w:hAnsiTheme="majorHAnsi" w:cs="Times New Roman"/>
          <w:b/>
          <w:bCs/>
          <w:sz w:val="24"/>
          <w:szCs w:val="24"/>
        </w:rPr>
        <w:t>НЕ</w:t>
      </w:r>
      <w:r w:rsidRPr="001060B5">
        <w:rPr>
          <w:rFonts w:asciiTheme="majorHAnsi" w:eastAsia="Times New Roman" w:hAnsiTheme="majorHAnsi" w:cs="Times New Roman"/>
          <w:sz w:val="24"/>
          <w:szCs w:val="24"/>
        </w:rPr>
        <w:t xml:space="preserve"> современными бинтами!);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Если Лекарь планирует качать ветку Аптекаря, то ему необходимо дополнительно снаряжение, указанное в п. 2.4.1. (книги для записей и </w:t>
      </w:r>
      <w:proofErr w:type="spellStart"/>
      <w:proofErr w:type="gramStart"/>
      <w:r w:rsidRPr="001060B5">
        <w:rPr>
          <w:rFonts w:asciiTheme="majorHAnsi" w:eastAsia="Times New Roman" w:hAnsiTheme="majorHAnsi" w:cs="Times New Roman"/>
          <w:sz w:val="24"/>
          <w:szCs w:val="24"/>
        </w:rPr>
        <w:t>мед.защиты</w:t>
      </w:r>
      <w:proofErr w:type="spellEnd"/>
      <w:proofErr w:type="gramEnd"/>
      <w:r w:rsidRPr="001060B5">
        <w:rPr>
          <w:rFonts w:asciiTheme="majorHAnsi" w:eastAsia="Times New Roman" w:hAnsiTheme="majorHAnsi" w:cs="Times New Roman"/>
          <w:sz w:val="24"/>
          <w:szCs w:val="24"/>
        </w:rPr>
        <w:t xml:space="preserve"> достаточно в одном экземпляре для всех веток профессии).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2.3.2. Для работы медику необходим Госпиталь. В нём происходит лечение раненых, восстановление хитов, излечение от болезней, а также проводятся операции, вскрытия и исследования. Представляет собой отдельное строение, в котором каждая зона должна быть не менее 2х2 метра. Зоны госпиталя разделены между собой перегородкой (стена, занавеска, дверь).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2.3.3. Госпиталь условно разделён на 3 зоны: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Зона 1: приёмный покой с койками (койки размером не менее 180х50 см, количество не ограничено). В зоне 1 медики проводят первичный осмотр пациентов, а также у персонажей восстанавливаются хиты.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Зона 2: операционная, где проводят медицинскую экспертизу и операции по излечению от некоторых болезней (обычные болезни могут лечиться в любой части госпиталя).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Зона 3: к госпиталю может быть пристроена лаборатория Аптекаря (см. пункт 2.4.6).</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2.3.4. Госпиталь является профильной игровой территорией (ПИТ) и может быть улучшен инженером (см. «Правила по Ремеслу»). На старте все госпитали 1 уровня, и могут быть улучшены дважды (до 2 и 3 уровней). Госпиталь может состоять только из приёмного покоя с койками, но в таком случае он не является ПИТ и не может быть улучшен инженером (в нём будет доступно только восстановление хитов и лечение обычных болезней).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2.3.5. Госпиталь является профильной игровой территорией (ПИТ) и может быть улучшен инженером (см. «Правила по Ремеслу»). На старте все госпитали 1 уровня, и могут быть улучшены дважды (до 2 и 3 уровней). Госпиталь может состоять только из приёмного покоя с койками, но в таком случае он не является ПИТ и не может быть улучшен инженером (в нём будет доступно только восстановление хитов и лечение обычных болезней).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2.3.6. Умение медика «Перевязка» стабилизирует персонажа при кровотечении и любом ранении, останавливая потерю хитов и отсчёт до смерти. Может </w:t>
      </w:r>
      <w:proofErr w:type="gramStart"/>
      <w:r w:rsidRPr="001060B5">
        <w:rPr>
          <w:rFonts w:asciiTheme="majorHAnsi" w:eastAsia="Times New Roman" w:hAnsiTheme="majorHAnsi" w:cs="Times New Roman"/>
          <w:sz w:val="24"/>
          <w:szCs w:val="24"/>
        </w:rPr>
        <w:t>производиться</w:t>
      </w:r>
      <w:proofErr w:type="gramEnd"/>
      <w:r w:rsidRPr="001060B5">
        <w:rPr>
          <w:rFonts w:asciiTheme="majorHAnsi" w:eastAsia="Times New Roman" w:hAnsiTheme="majorHAnsi" w:cs="Times New Roman"/>
          <w:sz w:val="24"/>
          <w:szCs w:val="24"/>
        </w:rPr>
        <w:t xml:space="preserve"> где угодно, моделируется наложением тканевой повязки на место ранения (если ранений несколько, достаточно наложить повязку на одно место). Восстановление хитов в госпитале при лёгком ранении возможно только если персонаж перевязан, лежит на койке и не совершает активных действий. Восстанавливает 1 хит каждые 3 минуты. Умение должно применятся при потере персонажем любых хитов – и </w:t>
      </w:r>
      <w:proofErr w:type="spellStart"/>
      <w:r w:rsidRPr="001060B5">
        <w:rPr>
          <w:rFonts w:asciiTheme="majorHAnsi" w:eastAsia="Times New Roman" w:hAnsiTheme="majorHAnsi" w:cs="Times New Roman"/>
          <w:sz w:val="24"/>
          <w:szCs w:val="24"/>
        </w:rPr>
        <w:t>доспешных</w:t>
      </w:r>
      <w:proofErr w:type="spellEnd"/>
      <w:r w:rsidRPr="001060B5">
        <w:rPr>
          <w:rFonts w:asciiTheme="majorHAnsi" w:eastAsia="Times New Roman" w:hAnsiTheme="majorHAnsi" w:cs="Times New Roman"/>
          <w:sz w:val="24"/>
          <w:szCs w:val="24"/>
        </w:rPr>
        <w:t xml:space="preserve"> и нательных. В случае, если персонаж уйдёт, не дождавшись полного восстановления хитов, то он будет иметь не полное их количество, но не будет их терять, пока не снимет перевязку.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2.3.7. Умение «Давящая повязка» позволяет начать восстановление хитов тяжело-раненному или кровоточащему персонажу. Может производиться только в госпитале (любого уровня). Моделируется обвязыванием повязки вокруг персонажа, снявшего доспех (при его наличии</w:t>
      </w:r>
      <w:proofErr w:type="gramStart"/>
      <w:r w:rsidRPr="001060B5">
        <w:rPr>
          <w:rFonts w:asciiTheme="majorHAnsi" w:eastAsia="Times New Roman" w:hAnsiTheme="majorHAnsi" w:cs="Times New Roman"/>
          <w:sz w:val="24"/>
          <w:szCs w:val="24"/>
        </w:rPr>
        <w:t>).Для</w:t>
      </w:r>
      <w:proofErr w:type="gramEnd"/>
      <w:r w:rsidRPr="001060B5">
        <w:rPr>
          <w:rFonts w:asciiTheme="majorHAnsi" w:eastAsia="Times New Roman" w:hAnsiTheme="majorHAnsi" w:cs="Times New Roman"/>
          <w:sz w:val="24"/>
          <w:szCs w:val="24"/>
        </w:rPr>
        <w:t xml:space="preserve"> восстановления хитов персонаж должен лежать на койке и не совершать активных действий. Восстанавливает 1 хит каждые 3 минуты. Восстанавливаются нательные хиты (в т.ч. которые даются от </w:t>
      </w:r>
      <w:proofErr w:type="spellStart"/>
      <w:r w:rsidRPr="001060B5">
        <w:rPr>
          <w:rFonts w:asciiTheme="majorHAnsi" w:eastAsia="Times New Roman" w:hAnsiTheme="majorHAnsi" w:cs="Times New Roman"/>
          <w:sz w:val="24"/>
          <w:szCs w:val="24"/>
        </w:rPr>
        <w:t>бафов</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доспешные</w:t>
      </w:r>
      <w:proofErr w:type="spellEnd"/>
      <w:r w:rsidRPr="001060B5">
        <w:rPr>
          <w:rFonts w:asciiTheme="majorHAnsi" w:eastAsia="Times New Roman" w:hAnsiTheme="majorHAnsi" w:cs="Times New Roman"/>
          <w:sz w:val="24"/>
          <w:szCs w:val="24"/>
        </w:rPr>
        <w:t xml:space="preserve"> хиты и хиты от </w:t>
      </w:r>
      <w:proofErr w:type="spellStart"/>
      <w:r w:rsidRPr="001060B5">
        <w:rPr>
          <w:rFonts w:asciiTheme="majorHAnsi" w:eastAsia="Times New Roman" w:hAnsiTheme="majorHAnsi" w:cs="Times New Roman"/>
          <w:sz w:val="24"/>
          <w:szCs w:val="24"/>
        </w:rPr>
        <w:t>бафов</w:t>
      </w:r>
      <w:proofErr w:type="spellEnd"/>
      <w:r w:rsidRPr="001060B5">
        <w:rPr>
          <w:rFonts w:asciiTheme="majorHAnsi" w:eastAsia="Times New Roman" w:hAnsiTheme="majorHAnsi" w:cs="Times New Roman"/>
          <w:sz w:val="24"/>
          <w:szCs w:val="24"/>
        </w:rPr>
        <w:t xml:space="preserve"> доспехов восстанавливаются надеванием доспеха после восстановления нательных хитов. В случае, если персонаж уйдёт, не дождавшись полного восстановления хитов, то он будет иметь не полное их количество, но не будет их терять, пока не снимет давящую повязку.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2.3.8. Умения «Начинающий лекарь», «Продвинутый лекарь», «Старший лекарь» - позволяют лечить обычные, особые и моровые болезни соответственно.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Лечение проходит только в госпитале. Уровень госпиталя должен соответствовать уровню умения, которое применяется для излечения болезни, а уровень умения должен соответствовать уровню исцеляемой болезни;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При лечении обязательно должен присутствовать профильный или региональный мастер;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Лекарь берёт готовое и </w:t>
      </w:r>
      <w:proofErr w:type="spellStart"/>
      <w:r w:rsidRPr="001060B5">
        <w:rPr>
          <w:rFonts w:asciiTheme="majorHAnsi" w:eastAsia="Times New Roman" w:hAnsiTheme="majorHAnsi" w:cs="Times New Roman"/>
          <w:sz w:val="24"/>
          <w:szCs w:val="24"/>
        </w:rPr>
        <w:t>зачипованное</w:t>
      </w:r>
      <w:proofErr w:type="spellEnd"/>
      <w:r w:rsidRPr="001060B5">
        <w:rPr>
          <w:rFonts w:asciiTheme="majorHAnsi" w:eastAsia="Times New Roman" w:hAnsiTheme="majorHAnsi" w:cs="Times New Roman"/>
          <w:sz w:val="24"/>
          <w:szCs w:val="24"/>
        </w:rPr>
        <w:t xml:space="preserve"> лекарство;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Лекарь намазывает лекарство на открытый участок кожи больного (допускается намазывание на повязанную на больного медицинскую повязку) и ждёт 1-2 минуты;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Мастер говорит эффект от лекарства (больной вылечен / умер / ничего не произошло);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Если лекарь не обладает знаниями о болезни персонажа и не знает конкретного лекарства, то при успешном излечении каким-либо лекарством получает знание о болезни, при неподходящем лекарстве ничего не происходит.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2.3.9. Некоторые болезни можно вылечить только с помощью умения «Операция». Операция проходит по следующей схеме: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Лекарь, сообщает о своём намерении региональному либо профильному мастеру и проводит операцию в его присутствии;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Больного кладут на стол в операционной госпиталя 2 или 3 уровня;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Если операция под наркозом – то больной </w:t>
      </w:r>
      <w:proofErr w:type="gramStart"/>
      <w:r w:rsidRPr="001060B5">
        <w:rPr>
          <w:rFonts w:asciiTheme="majorHAnsi" w:eastAsia="Times New Roman" w:hAnsiTheme="majorHAnsi" w:cs="Times New Roman"/>
          <w:sz w:val="24"/>
          <w:szCs w:val="24"/>
        </w:rPr>
        <w:t>лежит</w:t>
      </w:r>
      <w:proofErr w:type="gramEnd"/>
      <w:r w:rsidRPr="001060B5">
        <w:rPr>
          <w:rFonts w:asciiTheme="majorHAnsi" w:eastAsia="Times New Roman" w:hAnsiTheme="majorHAnsi" w:cs="Times New Roman"/>
          <w:sz w:val="24"/>
          <w:szCs w:val="24"/>
        </w:rPr>
        <w:t xml:space="preserve"> не двигаясь и никак не реагируя на происходящее вокруг, если операция без наркоза – то больной отыгрывает муки;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Проведение операции: лекарь обеззараживает инструменты (опционально), проводит наркоз (отдельным препаратом, опционально), делает скальпелем надрез, вводит лекарство, зашивает рану (сшивает на больном два пластыря телесного цвета);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 операции могут быть привлечены помощники, которые будут ассистировать в операции (держать больного, подавать инструмент и т.п.). Помощниками могут быть любые лекари, а также маги-целители и алхимики;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После завершения всех манипуляций, мастер даёт лекарю тянуть карты успеха и провала. Из всех карт лекарь в закрытую тянет 5. Стандартно в руке у мастера 5 карточек успеха и 5 карточек провала одинакового номинала: 1,1,2,2,3 очков успеха - 1,1,2,2,3 очков провала.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Результат: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а) 5 и более очков успеха – то операция </w:t>
      </w:r>
      <w:proofErr w:type="gramStart"/>
      <w:r w:rsidRPr="001060B5">
        <w:rPr>
          <w:rFonts w:asciiTheme="majorHAnsi" w:eastAsia="Times New Roman" w:hAnsiTheme="majorHAnsi" w:cs="Times New Roman"/>
          <w:sz w:val="24"/>
          <w:szCs w:val="24"/>
        </w:rPr>
        <w:t>прошла успешно</w:t>
      </w:r>
      <w:proofErr w:type="gramEnd"/>
      <w:r w:rsidRPr="001060B5">
        <w:rPr>
          <w:rFonts w:asciiTheme="majorHAnsi" w:eastAsia="Times New Roman" w:hAnsiTheme="majorHAnsi" w:cs="Times New Roman"/>
          <w:sz w:val="24"/>
          <w:szCs w:val="24"/>
        </w:rPr>
        <w:t xml:space="preserve"> и пациент вылечен.</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б) 3-4 очка успеха, то операция провалена, болезнь не вылечена, но пациент выжил;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 0-2 очка успеха, то болезнь не вылечена, и пациент умер;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Лекарь может повысить или понизить свои шансы на успешную операцию: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а) За отсутствие помощника в операции: + 1 карта провала на 1 очко;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б) За не продезинфицированный инструмент: + 1 карта провала на 1 очко;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 За одного помощника в операции: + 1 карта успеха на 1 очко;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г) За двух помощников в операции: + 1 карта успеха на 1 очко, - 1 карта провала на 1 очко;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е) За использование обезболивающего: - 1 карта провала на 1 очко;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ё) За умение "Профессионал": - 1 карта провала на 2 очка;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ж) За полные знания о болезни и требуемом лекарстве (должны быть записаны в книгу лекаря): + 1 карта шанса на 1 очко, - 1 карта провала на 1 очко;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Пример: лекарь тянет 5 карт: 1 успех – 2 успех – 3 провал – 1 успех – 2 провал. Итого в сумме 4 очка успеха: болезнь не вылечена, но пациент выжил;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В случае, если Лекарь дал больному не подходящее лекарство, по завершению операции он также тянет 5 карт: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а) 3 и более очков успеха – пациент выжил, но не излечился от болезни;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б) 0-3 очка успеха – пациент умер;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При успешной операции с верным лекарством пациент полностью излечивается, и получает иммунитет к вылеченной болезни.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2.3.10. Если под видом лекарства пациенту дают яд – пациент умирает.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2.3.11. Умение «Медицинская экспертиза» позволяет установить причину смерти персонажа (а также </w:t>
      </w:r>
      <w:proofErr w:type="spellStart"/>
      <w:r w:rsidRPr="001060B5">
        <w:rPr>
          <w:rFonts w:asciiTheme="majorHAnsi" w:eastAsia="Times New Roman" w:hAnsiTheme="majorHAnsi" w:cs="Times New Roman"/>
          <w:sz w:val="24"/>
          <w:szCs w:val="24"/>
        </w:rPr>
        <w:t>игротеха</w:t>
      </w:r>
      <w:proofErr w:type="spellEnd"/>
      <w:r w:rsidRPr="001060B5">
        <w:rPr>
          <w:rFonts w:asciiTheme="majorHAnsi" w:eastAsia="Times New Roman" w:hAnsiTheme="majorHAnsi" w:cs="Times New Roman"/>
          <w:sz w:val="24"/>
          <w:szCs w:val="24"/>
        </w:rPr>
        <w:t>), в течении 20 минут после его гибели. Для этого необходимо: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Доставить погибшего персонажа в течении 20 минут после смерти в операционную госпиталя не ниже 2 уровня и позвать регионального либо профильного мастера;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Игрок, чей персонаж погиб, тихо сообщает мастеру (только мастеру!) причину и обстоятельства своей смерти, а мастер дает Лекарю, производящему экспертизу, специальную карточку с закрашенными полями. Далее погибший лежит на операционном столе и никак не реагирует на происходящее;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Карточка содержит три раздела, в каждом из которых по три пункта: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882650"/>
            <wp:effectExtent l="19050" t="0" r="1270" b="0"/>
            <wp:docPr id="17" name="Рисунок 17" descr="Правила по медицине.,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равила по медицине., изображение №2"/>
                    <pic:cNvPicPr>
                      <a:picLocks noChangeAspect="1" noChangeArrowheads="1"/>
                    </pic:cNvPicPr>
                  </pic:nvPicPr>
                  <pic:blipFill>
                    <a:blip r:embed="rId27"/>
                    <a:srcRect/>
                    <a:stretch>
                      <a:fillRect/>
                    </a:stretch>
                  </pic:blipFill>
                  <pic:spPr bwMode="auto">
                    <a:xfrm>
                      <a:off x="0" y="0"/>
                      <a:ext cx="5732780" cy="88265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Под каждым пунктом стираемый слой, под которым может быть подсказка, позволяющая установить причину смерти. Всего подсказок 3 для каждой из причин смерти.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Лекарь может вскрыть 6 полей из 9. Перед открытием каждого поля он заявляет своё действие и проводит отыгрыш этого действия с погибшим (исследование может проводится и без вскрытия, путём пальпации, уколов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После получения всех подсказок, Лекарь озвучивает мастеру предположение о причине смерти. Мастер или подтверждает предположение, или опровергает его.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Вся информация по исследованию смертей является игровой, её можно получить на старте, можно найти в библиотеках и архивах, а также </w:t>
      </w:r>
      <w:proofErr w:type="spellStart"/>
      <w:r w:rsidRPr="001060B5">
        <w:rPr>
          <w:rFonts w:asciiTheme="majorHAnsi" w:eastAsia="Times New Roman" w:hAnsiTheme="majorHAnsi" w:cs="Times New Roman"/>
          <w:sz w:val="24"/>
          <w:szCs w:val="24"/>
        </w:rPr>
        <w:t>данжах</w:t>
      </w:r>
      <w:proofErr w:type="spellEnd"/>
      <w:r w:rsidRPr="001060B5">
        <w:rPr>
          <w:rFonts w:asciiTheme="majorHAnsi" w:eastAsia="Times New Roman" w:hAnsiTheme="majorHAnsi" w:cs="Times New Roman"/>
          <w:sz w:val="24"/>
          <w:szCs w:val="24"/>
        </w:rPr>
        <w:t xml:space="preserve"> и у мастерского торговца.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2.3.12. При достижении 3 уровня прокачки Лекарь может прокачать умение, с помощью которого получит возможность прокачивать ветку Аптекаря (подробнее о прокачке см. п.3, подробнее об Аптекаре см. п. 3.4).</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 Аптекарь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2.4.1. У аптекаря при себе должен быть определённый набор инструментов: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Книга для записи болезней и рецептов лекарств (не менее А5 и не более А4);</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Средства медицинской защиты: перчатки (могут быть любыми, если соответствуют общему антуражу мира и персонажа) и маска чумного доктора;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Каменная ступка с пестиком;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Связующая субстанция для ингредиентов лекарств (любая гипоаллергенная мазь, предпочтительно – вазелин);</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Ёмкости для хранения лекарств;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Если Аптекарь планирует качать ветку Лекаря, то ему необходимо дополнительно снаряжение, указанное в п. 2.3.1. (книги для записей и мед. защиты достаточно в одном экземпляре для всех веток профессии).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2.4.2. Аптекарь выращивает игровые растения и получает с них ингредиенты для производства лекарств. Для посадки игровых растений Аптекарю необходимо смоделировать огород (сад / теплицу / клумбу - на выбор игрока), который будет являться профильной игровой территорией (ПИТ). Огород располагается на улице. Моделируется минимум одной грядкой размером 100х20 см. Максимум грядок для одной ПИТ – 4. На каждой грядке можно посадить не более 5 игровых растений. Теплица (не обязательна) моделируется простой прозрачной конструкцией (можно каркасом) над грядками. Данная ПИТ может быть улучшена инженером и приносить больше ингредиентов с растений. Огород может быть единым для Аптекаря и для Алхимика-Травника.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2.4.3. Посадка растений моделируется размещением их на грядке «корнем» в землю. Выкапывание –извлечение растений с грядки. Растения Аптекарь может получить по игре любым способом, не противоречащим правилам (найти, купить, добыть, украсть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2.4.4. Каждое растение раз в цикл приносит определённое количество ингредиентов. Мастер-</w:t>
      </w:r>
      <w:proofErr w:type="spellStart"/>
      <w:r w:rsidRPr="001060B5">
        <w:rPr>
          <w:rFonts w:asciiTheme="majorHAnsi" w:eastAsia="Times New Roman" w:hAnsiTheme="majorHAnsi" w:cs="Times New Roman"/>
          <w:sz w:val="24"/>
          <w:szCs w:val="24"/>
        </w:rPr>
        <w:t>региональщик</w:t>
      </w:r>
      <w:proofErr w:type="spellEnd"/>
      <w:r w:rsidRPr="001060B5">
        <w:rPr>
          <w:rFonts w:asciiTheme="majorHAnsi" w:eastAsia="Times New Roman" w:hAnsiTheme="majorHAnsi" w:cs="Times New Roman"/>
          <w:sz w:val="24"/>
          <w:szCs w:val="24"/>
        </w:rPr>
        <w:t xml:space="preserve"> в начале каждого цикла фиксирует какие растения и в каком количестве расположены на грядках и выдаёт соответствующее количество ингредиентов.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2.4.5. Растения могут сажать и выкапывать персонажи с навыком Аптекарь (а также Травник, см. «Правила по Алхимии») и прокачанным умением «Выращивание растений» (уровень умения должен соответствовать уровню растения). Делать они это могут в любом огороде, не только своём. Растения не </w:t>
      </w:r>
      <w:proofErr w:type="spellStart"/>
      <w:r w:rsidRPr="001060B5">
        <w:rPr>
          <w:rFonts w:asciiTheme="majorHAnsi" w:eastAsia="Times New Roman" w:hAnsiTheme="majorHAnsi" w:cs="Times New Roman"/>
          <w:sz w:val="24"/>
          <w:szCs w:val="24"/>
        </w:rPr>
        <w:t>побираемы</w:t>
      </w:r>
      <w:proofErr w:type="spellEnd"/>
      <w:r w:rsidRPr="001060B5">
        <w:rPr>
          <w:rFonts w:asciiTheme="majorHAnsi" w:eastAsia="Times New Roman" w:hAnsiTheme="majorHAnsi" w:cs="Times New Roman"/>
          <w:sz w:val="24"/>
          <w:szCs w:val="24"/>
        </w:rPr>
        <w:t xml:space="preserve"> обычными персонажами, однако есть персонажи, которые с помощью определённого навыка могут их выкопать и украсть.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2.4.6. Аптекарь смешивает лекарства в лаборатории, представляющей собой строение не менее 2х2 метра. Может быть отдельно стоящим или пристройкой к госпиталю. Лекарь </w:t>
      </w:r>
      <w:r w:rsidRPr="001060B5">
        <w:rPr>
          <w:rFonts w:asciiTheme="majorHAnsi" w:eastAsia="Times New Roman" w:hAnsiTheme="majorHAnsi" w:cs="Times New Roman"/>
          <w:sz w:val="24"/>
          <w:szCs w:val="24"/>
        </w:rPr>
        <w:lastRenderedPageBreak/>
        <w:t>может работать в лаборатории алхимика (алхимик может работать в лаборатории лекаря только при условии, что она соответствует всем требованиям п. 2.3.1 правил по Алхимии). Является ПИТ, не улучшается инженером.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2.4.7. Чтобы приступить к изготовлению лекарств, Аптекарю необходимо произвести исследования и изучить рецепты. Информация о том, из каких ингредиентов получаются какие лекарства - добывается различными способами по игре (квесты, </w:t>
      </w:r>
      <w:proofErr w:type="spellStart"/>
      <w:r w:rsidRPr="001060B5">
        <w:rPr>
          <w:rFonts w:asciiTheme="majorHAnsi" w:eastAsia="Times New Roman" w:hAnsiTheme="majorHAnsi" w:cs="Times New Roman"/>
          <w:sz w:val="24"/>
          <w:szCs w:val="24"/>
        </w:rPr>
        <w:t>данжы</w:t>
      </w:r>
      <w:proofErr w:type="spellEnd"/>
      <w:r w:rsidRPr="001060B5">
        <w:rPr>
          <w:rFonts w:asciiTheme="majorHAnsi" w:eastAsia="Times New Roman" w:hAnsiTheme="majorHAnsi" w:cs="Times New Roman"/>
          <w:sz w:val="24"/>
          <w:szCs w:val="24"/>
        </w:rPr>
        <w:t xml:space="preserve">, мастерский торговец и иные способы). Также игрок может методом проб и ошибок сам выяснить состав лекарства. Рецепты Аптекарь записывает в свою книгу знаний, где они </w:t>
      </w:r>
      <w:proofErr w:type="spellStart"/>
      <w:r w:rsidRPr="001060B5">
        <w:rPr>
          <w:rFonts w:asciiTheme="majorHAnsi" w:eastAsia="Times New Roman" w:hAnsiTheme="majorHAnsi" w:cs="Times New Roman"/>
          <w:sz w:val="24"/>
          <w:szCs w:val="24"/>
        </w:rPr>
        <w:t>чипуются</w:t>
      </w:r>
      <w:proofErr w:type="spellEnd"/>
      <w:r w:rsidRPr="001060B5">
        <w:rPr>
          <w:rFonts w:asciiTheme="majorHAnsi" w:eastAsia="Times New Roman" w:hAnsiTheme="majorHAnsi" w:cs="Times New Roman"/>
          <w:sz w:val="24"/>
          <w:szCs w:val="24"/>
        </w:rPr>
        <w:t xml:space="preserve"> мастером. Помимо использования рецептов для изготовления лекарств, Аптекарь может распоряжаться знаниями о них в любых игровых целях: делиться, продавать, дезинформировать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2.4.8. Аптекарские (они же алхимические) ингредиенты моделируются специями в </w:t>
      </w:r>
      <w:proofErr w:type="spellStart"/>
      <w:r w:rsidRPr="001060B5">
        <w:rPr>
          <w:rFonts w:asciiTheme="majorHAnsi" w:eastAsia="Times New Roman" w:hAnsiTheme="majorHAnsi" w:cs="Times New Roman"/>
          <w:sz w:val="24"/>
          <w:szCs w:val="24"/>
        </w:rPr>
        <w:t>зип</w:t>
      </w:r>
      <w:proofErr w:type="spellEnd"/>
      <w:r w:rsidRPr="001060B5">
        <w:rPr>
          <w:rFonts w:asciiTheme="majorHAnsi" w:eastAsia="Times New Roman" w:hAnsiTheme="majorHAnsi" w:cs="Times New Roman"/>
          <w:sz w:val="24"/>
          <w:szCs w:val="24"/>
        </w:rPr>
        <w:t xml:space="preserve"> пакетах (выдаются МГ). Ингредиенты не подписаны, игрокам необходимо понять и выучить / записать в книгу, как какой ингредиент выглядит и для чего применяется. В случае использования ингредиентов для неигровых целей, либо их смешивания вне игровых механик – ингредиенты считаются испорченными и выходят из игры.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2.4.9. Изготовление лекарств производится только Аптекарем, имеющим умение «Начинающий фармацевт», «Продвинутый фармацевт» и «Старший фармацевт», в лаборатории. Первый раз, когда Аптекарь готовит каждое отдельное лекарство, это происходит в присутствии профильного мастера либо мастера-</w:t>
      </w:r>
      <w:proofErr w:type="spellStart"/>
      <w:r w:rsidRPr="001060B5">
        <w:rPr>
          <w:rFonts w:asciiTheme="majorHAnsi" w:eastAsia="Times New Roman" w:hAnsiTheme="majorHAnsi" w:cs="Times New Roman"/>
          <w:sz w:val="24"/>
          <w:szCs w:val="24"/>
        </w:rPr>
        <w:t>региональщика</w:t>
      </w:r>
      <w:proofErr w:type="spellEnd"/>
      <w:r w:rsidRPr="001060B5">
        <w:rPr>
          <w:rFonts w:asciiTheme="majorHAnsi" w:eastAsia="Times New Roman" w:hAnsiTheme="majorHAnsi" w:cs="Times New Roman"/>
          <w:sz w:val="24"/>
          <w:szCs w:val="24"/>
        </w:rPr>
        <w:t>. Процесс изготовления лекарств происходит по следующему алгоритму: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Аптекарь показывает мастеру, какие ингредиенты он будет смешивать;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Аптекарь высыпает все ингредиенты в ступку и перемалывает их;</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Затем добавляется связующее звено (любая гипоаллергенная мазь, предпочтительно – вазелин) и всё это перемешивается;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Лекарство необходимо проверить на больном. Сделать это может только Медик ветки Лекарь с изученным умением «Начинающий лекарь» (либо «Продвинутый лекарь», «Старший лекарь»), как сразу, так и позже (на проверку позже обязательно необходимо позвать мастера и сказать, из каких ингредиентов состоит лекарство). Лечение проходит в соответствии с п. 2.3.5.</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На выученные и записанные в книгу Аптекаря рецепты мастер ставит печать и выдаёт за них опыт. Для повторного изготовления лекарств по уже выученным рецептам, Аптекарь показывает мастеру нужные ингредиенты, при нём их смешивает, и получает чип лекарства.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Лекарства можно хранить в любой </w:t>
      </w:r>
      <w:proofErr w:type="spellStart"/>
      <w:r w:rsidRPr="001060B5">
        <w:rPr>
          <w:rFonts w:asciiTheme="majorHAnsi" w:eastAsia="Times New Roman" w:hAnsiTheme="majorHAnsi" w:cs="Times New Roman"/>
          <w:sz w:val="24"/>
          <w:szCs w:val="24"/>
        </w:rPr>
        <w:t>антуражной</w:t>
      </w:r>
      <w:proofErr w:type="spellEnd"/>
      <w:r w:rsidRPr="001060B5">
        <w:rPr>
          <w:rFonts w:asciiTheme="majorHAnsi" w:eastAsia="Times New Roman" w:hAnsiTheme="majorHAnsi" w:cs="Times New Roman"/>
          <w:sz w:val="24"/>
          <w:szCs w:val="24"/>
        </w:rPr>
        <w:t xml:space="preserve"> ёмкости, но вместе с чипом. Срок годности готовых лекарств – не ограничен.</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2.4.10. Умение «Сила знаний» позволяет раз в цикл произвести исследование ингредиента и узнать, какой симптом болезни он лечит. Для этого Аптекарь показывает выученное и </w:t>
      </w:r>
      <w:proofErr w:type="spellStart"/>
      <w:r w:rsidRPr="001060B5">
        <w:rPr>
          <w:rFonts w:asciiTheme="majorHAnsi" w:eastAsia="Times New Roman" w:hAnsiTheme="majorHAnsi" w:cs="Times New Roman"/>
          <w:sz w:val="24"/>
          <w:szCs w:val="24"/>
        </w:rPr>
        <w:t>зачипованное</w:t>
      </w:r>
      <w:proofErr w:type="spellEnd"/>
      <w:r w:rsidRPr="001060B5">
        <w:rPr>
          <w:rFonts w:asciiTheme="majorHAnsi" w:eastAsia="Times New Roman" w:hAnsiTheme="majorHAnsi" w:cs="Times New Roman"/>
          <w:sz w:val="24"/>
          <w:szCs w:val="24"/>
        </w:rPr>
        <w:t xml:space="preserve"> умение мастеру, берёт ингредиент, который хочет исследовать и изучает его путём измельчения в ступке, перемешивания с водой, осмотра на свету, растирания между пальцев, пробы на запах, зарисовки плодоносного цветка и внешнего вида ингредиента в книгу. Мастер говорит игроку, от какого симптома болезней лечит данный ингредиент. После процедуры ингредиент более ни к чему не пригоден.</w:t>
      </w:r>
    </w:p>
    <w:p w:rsidR="00E4050A" w:rsidRPr="00E4050A" w:rsidRDefault="001060B5" w:rsidP="00E4050A">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2.4.11. </w:t>
      </w:r>
      <w:r w:rsidR="00E4050A" w:rsidRPr="00E4050A">
        <w:rPr>
          <w:rFonts w:asciiTheme="majorHAnsi" w:eastAsia="Times New Roman" w:hAnsiTheme="majorHAnsi" w:cs="Times New Roman"/>
          <w:sz w:val="24"/>
          <w:szCs w:val="24"/>
        </w:rPr>
        <w:t xml:space="preserve">Умение «Сила опыта» позволяет два раза в цикл произвести эксперимент над </w:t>
      </w:r>
    </w:p>
    <w:p w:rsidR="00E4050A" w:rsidRPr="00E4050A" w:rsidRDefault="00E4050A" w:rsidP="00E4050A">
      <w:pPr>
        <w:spacing w:after="0" w:line="240" w:lineRule="auto"/>
        <w:rPr>
          <w:rFonts w:asciiTheme="majorHAnsi" w:eastAsia="Times New Roman" w:hAnsiTheme="majorHAnsi" w:cs="Times New Roman"/>
          <w:sz w:val="24"/>
          <w:szCs w:val="24"/>
        </w:rPr>
      </w:pPr>
      <w:r w:rsidRPr="00E4050A">
        <w:rPr>
          <w:rFonts w:asciiTheme="majorHAnsi" w:eastAsia="Times New Roman" w:hAnsiTheme="majorHAnsi" w:cs="Times New Roman"/>
          <w:sz w:val="24"/>
          <w:szCs w:val="24"/>
        </w:rPr>
        <w:t xml:space="preserve">пациентом и узнать название его болезни. Для этого Аптекарь показывает выученное и </w:t>
      </w:r>
    </w:p>
    <w:p w:rsidR="00E4050A" w:rsidRPr="00E4050A" w:rsidRDefault="00E4050A" w:rsidP="00E4050A">
      <w:pPr>
        <w:spacing w:after="0" w:line="240" w:lineRule="auto"/>
        <w:rPr>
          <w:rFonts w:asciiTheme="majorHAnsi" w:eastAsia="Times New Roman" w:hAnsiTheme="majorHAnsi" w:cs="Times New Roman"/>
          <w:sz w:val="24"/>
          <w:szCs w:val="24"/>
        </w:rPr>
      </w:pPr>
      <w:proofErr w:type="spellStart"/>
      <w:r w:rsidRPr="00E4050A">
        <w:rPr>
          <w:rFonts w:asciiTheme="majorHAnsi" w:eastAsia="Times New Roman" w:hAnsiTheme="majorHAnsi" w:cs="Times New Roman"/>
          <w:sz w:val="24"/>
          <w:szCs w:val="24"/>
        </w:rPr>
        <w:t>зачипованное</w:t>
      </w:r>
      <w:proofErr w:type="spellEnd"/>
      <w:r w:rsidRPr="00E4050A">
        <w:rPr>
          <w:rFonts w:asciiTheme="majorHAnsi" w:eastAsia="Times New Roman" w:hAnsiTheme="majorHAnsi" w:cs="Times New Roman"/>
          <w:sz w:val="24"/>
          <w:szCs w:val="24"/>
        </w:rPr>
        <w:t xml:space="preserve"> умение мастеру, производит отыгрыш детального осмотра больного. Мастер </w:t>
      </w:r>
    </w:p>
    <w:p w:rsidR="00E4050A" w:rsidRPr="00E4050A" w:rsidRDefault="00E4050A" w:rsidP="00E4050A">
      <w:pPr>
        <w:spacing w:after="0" w:line="240" w:lineRule="auto"/>
        <w:rPr>
          <w:rFonts w:asciiTheme="majorHAnsi" w:eastAsia="Times New Roman" w:hAnsiTheme="majorHAnsi" w:cs="Times New Roman"/>
          <w:sz w:val="24"/>
          <w:szCs w:val="24"/>
        </w:rPr>
      </w:pPr>
      <w:r w:rsidRPr="00E4050A">
        <w:rPr>
          <w:rFonts w:asciiTheme="majorHAnsi" w:eastAsia="Times New Roman" w:hAnsiTheme="majorHAnsi" w:cs="Times New Roman"/>
          <w:sz w:val="24"/>
          <w:szCs w:val="24"/>
        </w:rPr>
        <w:t xml:space="preserve">называет название болезни, которой болен пациент. После процедуры пациент ещё к </w:t>
      </w:r>
    </w:p>
    <w:p w:rsidR="001060B5" w:rsidRPr="001060B5" w:rsidRDefault="00E4050A" w:rsidP="00E4050A">
      <w:pPr>
        <w:spacing w:after="0" w:line="240" w:lineRule="auto"/>
        <w:rPr>
          <w:rFonts w:asciiTheme="majorHAnsi" w:eastAsia="Times New Roman" w:hAnsiTheme="majorHAnsi" w:cs="Times New Roman"/>
          <w:sz w:val="24"/>
          <w:szCs w:val="24"/>
        </w:rPr>
      </w:pPr>
      <w:r w:rsidRPr="00E4050A">
        <w:rPr>
          <w:rFonts w:asciiTheme="majorHAnsi" w:eastAsia="Times New Roman" w:hAnsiTheme="majorHAnsi" w:cs="Times New Roman"/>
          <w:sz w:val="24"/>
          <w:szCs w:val="24"/>
        </w:rPr>
        <w:t>чему-нибудь пригоден.</w:t>
      </w:r>
    </w:p>
    <w:p w:rsid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2.4.12. При достижении 3 уровня прокачки Аптекарь может прокачать умение, с помощью которого получит возможность прокачивать ветку Лекаря (подробнее о прокачке см. п.3, подробнее об Аптекаре см. п 2.3).</w:t>
      </w:r>
    </w:p>
    <w:p w:rsidR="00E4050A" w:rsidRPr="00E4050A" w:rsidRDefault="00E4050A" w:rsidP="00E4050A">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2.5 </w:t>
      </w:r>
      <w:r w:rsidRPr="00E4050A">
        <w:rPr>
          <w:rFonts w:asciiTheme="majorHAnsi" w:eastAsia="Times New Roman" w:hAnsiTheme="majorHAnsi" w:cs="Times New Roman"/>
          <w:sz w:val="24"/>
          <w:szCs w:val="24"/>
        </w:rPr>
        <w:t xml:space="preserve">Некоторые умения могут использоваться для осуществления уникальных </w:t>
      </w:r>
    </w:p>
    <w:p w:rsidR="00E4050A" w:rsidRPr="001060B5" w:rsidRDefault="00E4050A" w:rsidP="00E4050A">
      <w:pPr>
        <w:spacing w:after="0" w:line="240" w:lineRule="auto"/>
        <w:rPr>
          <w:rFonts w:asciiTheme="majorHAnsi" w:eastAsia="Times New Roman" w:hAnsiTheme="majorHAnsi" w:cs="Times New Roman"/>
          <w:sz w:val="24"/>
          <w:szCs w:val="24"/>
        </w:rPr>
      </w:pPr>
      <w:proofErr w:type="spellStart"/>
      <w:r w:rsidRPr="00E4050A">
        <w:rPr>
          <w:rFonts w:asciiTheme="majorHAnsi" w:eastAsia="Times New Roman" w:hAnsiTheme="majorHAnsi" w:cs="Times New Roman"/>
          <w:sz w:val="24"/>
          <w:szCs w:val="24"/>
        </w:rPr>
        <w:t>квестовых</w:t>
      </w:r>
      <w:proofErr w:type="spellEnd"/>
      <w:r w:rsidRPr="00E4050A">
        <w:rPr>
          <w:rFonts w:asciiTheme="majorHAnsi" w:eastAsia="Times New Roman" w:hAnsiTheme="majorHAnsi" w:cs="Times New Roman"/>
          <w:sz w:val="24"/>
          <w:szCs w:val="24"/>
        </w:rPr>
        <w:t xml:space="preserve"> действий.</w:t>
      </w:r>
    </w:p>
    <w:p w:rsidR="001060B5" w:rsidRPr="001060B5" w:rsidRDefault="001060B5" w:rsidP="001060B5">
      <w:pPr>
        <w:numPr>
          <w:ilvl w:val="0"/>
          <w:numId w:val="10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Болезни и травмы.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 Можно болеть сразу несколькими болезнями.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3.2. Если персонаж болел и вылечился от какой-либо болезни, то он получает к ней иммунитет и больше не может ею заразиться (получает отметку об этом у мастера). Если персонаж умер и возродился персонажем, аналогичным предыдущему (раса, профессия), то иммунитет сохраняется.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3.3. Все болезни имеют симптомы и лечатся именно в соответствии с симптомами. Каждый симптом лечит конкретный ингредиент игрового ресурса.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3.4. Способы лечения болезней – это игровая информация, получить которую игрок может в виде знания на старте игры, либо различными способами на игре. Также на игре присутствуют болезни, информация о которых на старте скрыта от игроков.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3.5. Описание обычных болезней и травм: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7116445"/>
            <wp:effectExtent l="19050" t="0" r="1270" b="0"/>
            <wp:docPr id="18" name="Рисунок 18" descr="Правила по медицине.,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равила по медицине., изображение №3"/>
                    <pic:cNvPicPr>
                      <a:picLocks noChangeAspect="1" noChangeArrowheads="1"/>
                    </pic:cNvPicPr>
                  </pic:nvPicPr>
                  <pic:blipFill>
                    <a:blip r:embed="rId28"/>
                    <a:srcRect/>
                    <a:stretch>
                      <a:fillRect/>
                    </a:stretch>
                  </pic:blipFill>
                  <pic:spPr bwMode="auto">
                    <a:xfrm>
                      <a:off x="0" y="0"/>
                      <a:ext cx="5732780" cy="711644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3.6. У каждой болезни есть два симптома (кроме ранений и кровотечения), которые имеют разную сложность в лечении и свой отдельный отыгрыш. Некоторые симптомы привязаны к типу болезни: обычная, особая, моровая. Всего симптомов восемь, новые на полигоне появляться не будут.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3.7. Болезни могут быть заразными не заразными. При оперативной реакции медиков и властей можно предотвратить эпидемию.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3.8. Часть знаний о симптомах, болезнях и их лечении будет выдана в качестве стартовых знаний игрокам (примерно 40%), часть будет со старта находится в библиотеках и архивах (примерно 40%), а часть можно будет найти только в </w:t>
      </w:r>
      <w:proofErr w:type="spellStart"/>
      <w:r w:rsidRPr="001060B5">
        <w:rPr>
          <w:rFonts w:asciiTheme="majorHAnsi" w:eastAsia="Times New Roman" w:hAnsiTheme="majorHAnsi" w:cs="Times New Roman"/>
          <w:sz w:val="24"/>
          <w:szCs w:val="24"/>
        </w:rPr>
        <w:t>данжах</w:t>
      </w:r>
      <w:proofErr w:type="spellEnd"/>
      <w:r w:rsidRPr="001060B5">
        <w:rPr>
          <w:rFonts w:asciiTheme="majorHAnsi" w:eastAsia="Times New Roman" w:hAnsiTheme="majorHAnsi" w:cs="Times New Roman"/>
          <w:sz w:val="24"/>
          <w:szCs w:val="24"/>
        </w:rPr>
        <w:t xml:space="preserve"> или посредством археологии (20%).</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3.9. У каждой болезни есть свой источник заражения, подхватить их можно работая в Точке Добычи (ТД), </w:t>
      </w:r>
      <w:proofErr w:type="spellStart"/>
      <w:r w:rsidRPr="001060B5">
        <w:rPr>
          <w:rFonts w:asciiTheme="majorHAnsi" w:eastAsia="Times New Roman" w:hAnsiTheme="majorHAnsi" w:cs="Times New Roman"/>
          <w:sz w:val="24"/>
          <w:szCs w:val="24"/>
        </w:rPr>
        <w:t>данже</w:t>
      </w:r>
      <w:proofErr w:type="spellEnd"/>
      <w:r w:rsidRPr="001060B5">
        <w:rPr>
          <w:rFonts w:asciiTheme="majorHAnsi" w:eastAsia="Times New Roman" w:hAnsiTheme="majorHAnsi" w:cs="Times New Roman"/>
          <w:sz w:val="24"/>
          <w:szCs w:val="24"/>
        </w:rPr>
        <w:t>, от монстров, других игроков, проклятия, некоторых предметов.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3.10. Медицинская защита - маска, перчатки, защищает от заразных болезней.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2480945"/>
            <wp:effectExtent l="19050" t="0" r="1270" b="0"/>
            <wp:docPr id="19" name="Рисунок 19" descr="Правила по медицине.,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равила по медицине., изображение №4"/>
                    <pic:cNvPicPr>
                      <a:picLocks noChangeAspect="1" noChangeArrowheads="1"/>
                    </pic:cNvPicPr>
                  </pic:nvPicPr>
                  <pic:blipFill>
                    <a:blip r:embed="rId29"/>
                    <a:srcRect/>
                    <a:stretch>
                      <a:fillRect/>
                    </a:stretch>
                  </pic:blipFill>
                  <pic:spPr bwMode="auto">
                    <a:xfrm>
                      <a:off x="0" y="0"/>
                      <a:ext cx="5732780" cy="2480945"/>
                    </a:xfrm>
                    <a:prstGeom prst="rect">
                      <a:avLst/>
                    </a:prstGeom>
                    <a:noFill/>
                    <a:ln w="9525">
                      <a:noFill/>
                      <a:miter lim="800000"/>
                      <a:headEnd/>
                      <a:tailEnd/>
                    </a:ln>
                  </pic:spPr>
                </pic:pic>
              </a:graphicData>
            </a:graphic>
          </wp:inline>
        </w:drawing>
      </w:r>
    </w:p>
    <w:p w:rsidR="001060B5" w:rsidRPr="001060B5" w:rsidRDefault="001060B5" w:rsidP="001060B5">
      <w:pPr>
        <w:numPr>
          <w:ilvl w:val="0"/>
          <w:numId w:val="10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Получение опыта и прокачка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4.1. У профессии Медик есть две ветки прокачки, в каждой из которой по 3 уровня (см. п. 2.2).</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4.2. На старте все персонажи первого уровня, но могут иметь разное количество знаний.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4.3. Получение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4.3.1. На старте игры персонаж может получить опыт за: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Написание научного трактата до игры («научный» текст о медицине или травах мира TES, список тем в разработке; в случае хорошо написанного текста он может также принести на старте дополнительный ингредиент либо обычное растение) – 1 очко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Личный антураж (на полигоне, по решению мастера) – 1 очко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Антураж ПИТ (на полигоне, по решению мастера) – 1 очко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4.3.2. Получение опыта на игре: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327785"/>
            <wp:effectExtent l="19050" t="0" r="1270" b="0"/>
            <wp:docPr id="20" name="Рисунок 20" descr="Правила по медицине.,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равила по медицине., изображение №5"/>
                    <pic:cNvPicPr>
                      <a:picLocks noChangeAspect="1" noChangeArrowheads="1"/>
                    </pic:cNvPicPr>
                  </pic:nvPicPr>
                  <pic:blipFill>
                    <a:blip r:embed="rId30"/>
                    <a:srcRect/>
                    <a:stretch>
                      <a:fillRect/>
                    </a:stretch>
                  </pic:blipFill>
                  <pic:spPr bwMode="auto">
                    <a:xfrm>
                      <a:off x="0" y="0"/>
                      <a:ext cx="5732780" cy="132778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Перед, либо после (в зависимости от действия и игровой ситуации), выполнения какого-либо действия из таблицы, для получения опыта необходимо обратиться к мастеру-</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xml:space="preserve"> или профильному мастеру и предоставить ему доказательства трудов. Мастер делает пометку в листе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4.4.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4.5.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4.6. При получении уровня персонаж выбирает и изучает одно умение бесплатно. Для прокачки другого умения необходимо потратить 2 очка опыта. 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4.7. Ветки классов прокачиваются последовательно (игрок выбирает одну ветку и качает её, затем, с помощью специального умения, может прокачивать другую ветку профессии).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4.8.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4.9.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класс Лекаря, вместе со всеми достижениями.</w:t>
      </w: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BD65D2" w:rsidRDefault="00BD65D2" w:rsidP="001060B5">
      <w:pPr>
        <w:spacing w:after="0" w:line="240" w:lineRule="auto"/>
        <w:ind w:left="-20"/>
        <w:outlineLvl w:val="0"/>
        <w:rPr>
          <w:rFonts w:asciiTheme="majorHAnsi" w:eastAsia="Times New Roman" w:hAnsiTheme="majorHAnsi" w:cs="Arial"/>
          <w:b/>
          <w:bCs/>
          <w:kern w:val="36"/>
          <w:sz w:val="40"/>
          <w:szCs w:val="24"/>
        </w:rPr>
      </w:pPr>
    </w:p>
    <w:p w:rsidR="001060B5" w:rsidRPr="00BD65D2"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3" w:name="_Toc142015348"/>
      <w:r w:rsidRPr="00BD65D2">
        <w:rPr>
          <w:rFonts w:asciiTheme="majorHAnsi" w:eastAsia="Times New Roman" w:hAnsiTheme="majorHAnsi" w:cs="Arial"/>
          <w:b/>
          <w:bCs/>
          <w:kern w:val="36"/>
          <w:sz w:val="40"/>
          <w:szCs w:val="24"/>
        </w:rPr>
        <w:lastRenderedPageBreak/>
        <w:t>Правила по очкам Влияния.</w:t>
      </w:r>
      <w:bookmarkEnd w:id="13"/>
    </w:p>
    <w:p w:rsidR="001060B5" w:rsidRPr="001060B5" w:rsidRDefault="001060B5" w:rsidP="001060B5">
      <w:pPr>
        <w:numPr>
          <w:ilvl w:val="0"/>
          <w:numId w:val="10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Жетоны Власти и Лояльности - позволяют определить владельцев ТД - Точек Добычи (см. Правила по экономике).</w:t>
      </w:r>
    </w:p>
    <w:p w:rsidR="001060B5" w:rsidRPr="001060B5" w:rsidRDefault="001060B5" w:rsidP="001060B5">
      <w:pPr>
        <w:numPr>
          <w:ilvl w:val="0"/>
          <w:numId w:val="10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 каждом городе есть только одна ТД.</w:t>
      </w:r>
    </w:p>
    <w:p w:rsidR="001060B5" w:rsidRPr="001060B5" w:rsidRDefault="001060B5" w:rsidP="001060B5">
      <w:pPr>
        <w:numPr>
          <w:ilvl w:val="0"/>
          <w:numId w:val="10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Знатные персонажи – власть имущие главы: Великих Домов, Гильдий, Храмов, Имперского Легиона.</w:t>
      </w:r>
    </w:p>
    <w:p w:rsidR="001060B5" w:rsidRPr="001060B5" w:rsidRDefault="001060B5" w:rsidP="001060B5">
      <w:pPr>
        <w:numPr>
          <w:ilvl w:val="0"/>
          <w:numId w:val="10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Знатным персонажем можно стать на игре.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Например, создав свою Гильдию и став её главой.</w:t>
      </w:r>
    </w:p>
    <w:p w:rsidR="001060B5" w:rsidRPr="001060B5" w:rsidRDefault="001060B5" w:rsidP="001060B5">
      <w:pPr>
        <w:numPr>
          <w:ilvl w:val="0"/>
          <w:numId w:val="10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Знатные персонажи могут зарабатывать личные очки - жетоны Власти и только знатные персонажи могут владеть ТД.</w:t>
      </w:r>
    </w:p>
    <w:p w:rsidR="001060B5" w:rsidRPr="001060B5" w:rsidRDefault="001060B5" w:rsidP="001060B5">
      <w:pPr>
        <w:numPr>
          <w:ilvl w:val="0"/>
          <w:numId w:val="10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Точки распределяются в соответствии с количеством очков Влияния на начало цикла - персонажи с наибольшим количеством жетонов Власти и Лояльности получают контроль над ТД.</w:t>
      </w:r>
    </w:p>
    <w:p w:rsidR="001060B5" w:rsidRPr="001060B5" w:rsidRDefault="001060B5" w:rsidP="001060B5">
      <w:pPr>
        <w:numPr>
          <w:ilvl w:val="0"/>
          <w:numId w:val="10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Отобрать точку добычи силой нельзя, только получить за очки (передаётся </w:t>
      </w:r>
      <w:proofErr w:type="gramStart"/>
      <w:r w:rsidRPr="001060B5">
        <w:rPr>
          <w:rFonts w:asciiTheme="majorHAnsi" w:eastAsia="Times New Roman" w:hAnsiTheme="majorHAnsi" w:cs="Times New Roman"/>
          <w:sz w:val="24"/>
          <w:szCs w:val="24"/>
        </w:rPr>
        <w:t>в по</w:t>
      </w:r>
      <w:proofErr w:type="gramEnd"/>
      <w:r w:rsidRPr="001060B5">
        <w:rPr>
          <w:rFonts w:asciiTheme="majorHAnsi" w:eastAsia="Times New Roman" w:hAnsiTheme="majorHAnsi" w:cs="Times New Roman"/>
          <w:sz w:val="24"/>
          <w:szCs w:val="24"/>
        </w:rPr>
        <w:t xml:space="preserve"> наследству в порядке очереди между родственниками или по карьерной лестнице от Главы к заместителям), однако её можно разрушить (восстанавливается инженером, см. Правила по Инженерии).</w:t>
      </w:r>
    </w:p>
    <w:p w:rsidR="001060B5" w:rsidRPr="001060B5" w:rsidRDefault="001060B5" w:rsidP="001060B5">
      <w:pPr>
        <w:numPr>
          <w:ilvl w:val="0"/>
          <w:numId w:val="10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Не знатные персонажи могут зарабатывать жетоны Лояльности и на своё усмотрение отдавать любому знатному персонажу.</w:t>
      </w:r>
    </w:p>
    <w:p w:rsidR="001060B5" w:rsidRPr="001060B5" w:rsidRDefault="001060B5" w:rsidP="001060B5">
      <w:pPr>
        <w:numPr>
          <w:ilvl w:val="0"/>
          <w:numId w:val="10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Знать может получать от простого населения жетоны Лояльности, как проявление народной любви и использовать их для себя. При этом о получении жетонов можно договориться заранее.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Например, претендент на владение шахтой может пообещать бесплатно передать железо кузнецу, а кузнец взамен отдать свои жетоны Лояльности.</w:t>
      </w:r>
    </w:p>
    <w:p w:rsidR="001060B5" w:rsidRPr="001060B5" w:rsidRDefault="001060B5" w:rsidP="001060B5">
      <w:pPr>
        <w:numPr>
          <w:ilvl w:val="0"/>
          <w:numId w:val="10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Жетоны равнозначны 1 жетон Власти = 1 жетон Лояльности.</w:t>
      </w:r>
    </w:p>
    <w:p w:rsidR="001060B5" w:rsidRPr="001060B5" w:rsidRDefault="001060B5" w:rsidP="001060B5">
      <w:pPr>
        <w:numPr>
          <w:ilvl w:val="0"/>
          <w:numId w:val="10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Знатные персонажи могут передавать друг другу жетоны Власти и Лояльности, используя их как политическую валюту или для захвата дополнительных ТД в других городах.</w:t>
      </w:r>
    </w:p>
    <w:p w:rsidR="001060B5" w:rsidRPr="001060B5" w:rsidRDefault="001060B5" w:rsidP="001060B5">
      <w:pPr>
        <w:numPr>
          <w:ilvl w:val="0"/>
          <w:numId w:val="11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Очки Влияния можно получить как за выполнение квестов, улучшение профильной игровой территории, повышение уровня профессии/навыков, прохождение </w:t>
      </w:r>
      <w:proofErr w:type="spellStart"/>
      <w:r w:rsidRPr="001060B5">
        <w:rPr>
          <w:rFonts w:asciiTheme="majorHAnsi" w:eastAsia="Times New Roman" w:hAnsiTheme="majorHAnsi" w:cs="Times New Roman"/>
          <w:sz w:val="24"/>
          <w:szCs w:val="24"/>
        </w:rPr>
        <w:t>данжа</w:t>
      </w:r>
      <w:proofErr w:type="spellEnd"/>
      <w:r w:rsidRPr="001060B5">
        <w:rPr>
          <w:rFonts w:asciiTheme="majorHAnsi" w:eastAsia="Times New Roman" w:hAnsiTheme="majorHAnsi" w:cs="Times New Roman"/>
          <w:sz w:val="24"/>
          <w:szCs w:val="24"/>
        </w:rPr>
        <w:t xml:space="preserve">, так и за совершение социально значимых игровых действий, о которых можно рассказать мастеру </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11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 начале каждого цикла (в первые 15 минут) знатные персонажи передают мастеру </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xml:space="preserve"> жетоны Власти и Лояльности, мастера подсчитывают их и распределяют ТД. Если знатный персонаж не предоставил мастеру очки Влияния на текущий цикл, то не принимает участия в “гонке” за добычу ресурсов.</w:t>
      </w:r>
    </w:p>
    <w:p w:rsidR="001060B5" w:rsidRPr="001060B5" w:rsidRDefault="001060B5" w:rsidP="001060B5">
      <w:pPr>
        <w:numPr>
          <w:ilvl w:val="0"/>
          <w:numId w:val="11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Очки Влияния можно накапливать и не отдавать в текущем цикле, если игрок не считает нужным.</w:t>
      </w:r>
    </w:p>
    <w:p w:rsidR="001060B5" w:rsidRDefault="001060B5" w:rsidP="001060B5">
      <w:pPr>
        <w:numPr>
          <w:ilvl w:val="0"/>
          <w:numId w:val="11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На старте игры каждый персонаж получает по 1 жетону Власти или Лояльности, в зависимости от своего статуса.</w:t>
      </w: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Pr="001060B5" w:rsidRDefault="00DD4494" w:rsidP="00DD4494">
      <w:pPr>
        <w:spacing w:after="0" w:line="240" w:lineRule="auto"/>
        <w:textAlignment w:val="baseline"/>
        <w:rPr>
          <w:rFonts w:asciiTheme="majorHAnsi" w:eastAsia="Times New Roman" w:hAnsiTheme="majorHAnsi" w:cs="Times New Roman"/>
          <w:sz w:val="24"/>
          <w:szCs w:val="24"/>
        </w:rPr>
      </w:pPr>
    </w:p>
    <w:p w:rsidR="001060B5" w:rsidRPr="00DD4494"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4" w:name="_Toc142015349"/>
      <w:r w:rsidRPr="00DD4494">
        <w:rPr>
          <w:rFonts w:asciiTheme="majorHAnsi" w:eastAsia="Times New Roman" w:hAnsiTheme="majorHAnsi" w:cs="Arial"/>
          <w:b/>
          <w:bCs/>
          <w:kern w:val="36"/>
          <w:sz w:val="40"/>
          <w:szCs w:val="24"/>
        </w:rPr>
        <w:lastRenderedPageBreak/>
        <w:t>Правила проведения культурно-массового мероприятия ПРИ «</w:t>
      </w:r>
      <w:proofErr w:type="spellStart"/>
      <w:r w:rsidRPr="00DD4494">
        <w:rPr>
          <w:rFonts w:asciiTheme="majorHAnsi" w:eastAsia="Times New Roman" w:hAnsiTheme="majorHAnsi" w:cs="Arial"/>
          <w:b/>
          <w:bCs/>
          <w:kern w:val="36"/>
          <w:sz w:val="40"/>
          <w:szCs w:val="24"/>
        </w:rPr>
        <w:t>Morrowind</w:t>
      </w:r>
      <w:proofErr w:type="spellEnd"/>
      <w:r w:rsidRPr="00DD4494">
        <w:rPr>
          <w:rFonts w:asciiTheme="majorHAnsi" w:eastAsia="Times New Roman" w:hAnsiTheme="majorHAnsi" w:cs="Arial"/>
          <w:b/>
          <w:bCs/>
          <w:kern w:val="36"/>
          <w:sz w:val="40"/>
          <w:szCs w:val="24"/>
        </w:rPr>
        <w:t xml:space="preserve"> 2023: </w:t>
      </w:r>
      <w:proofErr w:type="spellStart"/>
      <w:r w:rsidRPr="00DD4494">
        <w:rPr>
          <w:rFonts w:asciiTheme="majorHAnsi" w:eastAsia="Times New Roman" w:hAnsiTheme="majorHAnsi" w:cs="Arial"/>
          <w:b/>
          <w:bCs/>
          <w:kern w:val="36"/>
          <w:sz w:val="40"/>
          <w:szCs w:val="24"/>
        </w:rPr>
        <w:t>Ghostfence</w:t>
      </w:r>
      <w:proofErr w:type="spellEnd"/>
      <w:r w:rsidRPr="00DD4494">
        <w:rPr>
          <w:rFonts w:asciiTheme="majorHAnsi" w:eastAsia="Times New Roman" w:hAnsiTheme="majorHAnsi" w:cs="Arial"/>
          <w:b/>
          <w:bCs/>
          <w:kern w:val="36"/>
          <w:sz w:val="40"/>
          <w:szCs w:val="24"/>
        </w:rPr>
        <w:t>».</w:t>
      </w:r>
      <w:bookmarkEnd w:id="14"/>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 Общие правила.</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Все участники ПРИ «</w:t>
      </w:r>
      <w:proofErr w:type="spellStart"/>
      <w:r w:rsidRPr="001060B5">
        <w:rPr>
          <w:rFonts w:asciiTheme="majorHAnsi" w:eastAsia="Times New Roman" w:hAnsiTheme="majorHAnsi" w:cs="Times New Roman"/>
          <w:sz w:val="24"/>
          <w:szCs w:val="24"/>
        </w:rPr>
        <w:t>Morrowind</w:t>
      </w:r>
      <w:proofErr w:type="spellEnd"/>
      <w:r w:rsidRPr="001060B5">
        <w:rPr>
          <w:rFonts w:asciiTheme="majorHAnsi" w:eastAsia="Times New Roman" w:hAnsiTheme="majorHAnsi" w:cs="Times New Roman"/>
          <w:sz w:val="24"/>
          <w:szCs w:val="24"/>
        </w:rPr>
        <w:t xml:space="preserve"> 2023: </w:t>
      </w:r>
      <w:proofErr w:type="spellStart"/>
      <w:r w:rsidRPr="001060B5">
        <w:rPr>
          <w:rFonts w:asciiTheme="majorHAnsi" w:eastAsia="Times New Roman" w:hAnsiTheme="majorHAnsi" w:cs="Times New Roman"/>
          <w:sz w:val="24"/>
          <w:szCs w:val="24"/>
        </w:rPr>
        <w:t>Ghostfence</w:t>
      </w:r>
      <w:proofErr w:type="spellEnd"/>
      <w:r w:rsidRPr="001060B5">
        <w:rPr>
          <w:rFonts w:asciiTheme="majorHAnsi" w:eastAsia="Times New Roman" w:hAnsiTheme="majorHAnsi" w:cs="Times New Roman"/>
          <w:sz w:val="24"/>
          <w:szCs w:val="24"/>
        </w:rPr>
        <w:t xml:space="preserve">» (игроки, </w:t>
      </w:r>
      <w:proofErr w:type="spellStart"/>
      <w:r w:rsidRPr="001060B5">
        <w:rPr>
          <w:rFonts w:asciiTheme="majorHAnsi" w:eastAsia="Times New Roman" w:hAnsiTheme="majorHAnsi" w:cs="Times New Roman"/>
          <w:sz w:val="24"/>
          <w:szCs w:val="24"/>
        </w:rPr>
        <w:t>игротехи</w:t>
      </w:r>
      <w:proofErr w:type="spellEnd"/>
      <w:r w:rsidRPr="001060B5">
        <w:rPr>
          <w:rFonts w:asciiTheme="majorHAnsi" w:eastAsia="Times New Roman" w:hAnsiTheme="majorHAnsi" w:cs="Times New Roman"/>
          <w:sz w:val="24"/>
          <w:szCs w:val="24"/>
        </w:rPr>
        <w:t>, мастерская группа и гости) обязаны соблюдать правила проведения мероприятия.</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Мероприятие происходит на территории Российской Федерации, поэтому соблюдение законодательства оной страны обязательно.</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О возникновении конфликтных или травматических ситуаций необходимо сообщить ближайшему мастеру.</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На игре запрещается эскалировать конфликтные ситуации, и тем более применять насилие по отношению друг к другу.</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При обнаружении забытых вещей их следует передать </w:t>
      </w:r>
      <w:proofErr w:type="gramStart"/>
      <w:r w:rsidRPr="001060B5">
        <w:rPr>
          <w:rFonts w:asciiTheme="majorHAnsi" w:eastAsia="Times New Roman" w:hAnsiTheme="majorHAnsi" w:cs="Times New Roman"/>
          <w:sz w:val="24"/>
          <w:szCs w:val="24"/>
        </w:rPr>
        <w:t>на мастерку</w:t>
      </w:r>
      <w:proofErr w:type="gramEnd"/>
      <w:r w:rsidRPr="001060B5">
        <w:rPr>
          <w:rFonts w:asciiTheme="majorHAnsi" w:eastAsia="Times New Roman" w:hAnsiTheme="majorHAnsi" w:cs="Times New Roman"/>
          <w:sz w:val="24"/>
          <w:szCs w:val="24"/>
        </w:rPr>
        <w:t>.</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При нарушении правил ПРИ «</w:t>
      </w:r>
      <w:proofErr w:type="spellStart"/>
      <w:r w:rsidRPr="001060B5">
        <w:rPr>
          <w:rFonts w:asciiTheme="majorHAnsi" w:eastAsia="Times New Roman" w:hAnsiTheme="majorHAnsi" w:cs="Times New Roman"/>
          <w:sz w:val="24"/>
          <w:szCs w:val="24"/>
        </w:rPr>
        <w:t>Morrowind</w:t>
      </w:r>
      <w:proofErr w:type="spellEnd"/>
      <w:r w:rsidRPr="001060B5">
        <w:rPr>
          <w:rFonts w:asciiTheme="majorHAnsi" w:eastAsia="Times New Roman" w:hAnsiTheme="majorHAnsi" w:cs="Times New Roman"/>
          <w:sz w:val="24"/>
          <w:szCs w:val="24"/>
        </w:rPr>
        <w:t xml:space="preserve"> 2023: </w:t>
      </w:r>
      <w:proofErr w:type="spellStart"/>
      <w:r w:rsidRPr="001060B5">
        <w:rPr>
          <w:rFonts w:asciiTheme="majorHAnsi" w:eastAsia="Times New Roman" w:hAnsiTheme="majorHAnsi" w:cs="Times New Roman"/>
          <w:sz w:val="24"/>
          <w:szCs w:val="24"/>
        </w:rPr>
        <w:t>Ghostfence</w:t>
      </w:r>
      <w:proofErr w:type="spellEnd"/>
      <w:r w:rsidRPr="001060B5">
        <w:rPr>
          <w:rFonts w:asciiTheme="majorHAnsi" w:eastAsia="Times New Roman" w:hAnsiTheme="majorHAnsi" w:cs="Times New Roman"/>
          <w:sz w:val="24"/>
          <w:szCs w:val="24"/>
        </w:rPr>
        <w:t>», мастерская группа может удалить игрока или гостя с полигона (например, за драку, систематическое нарушение игровых правил, неадекватное поведение или нарушение законов РФ).</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Полигон является частной собственностью, его владельцы могут предъявлять дополнительные требования для нахождения на территории - их соблюдение обязательно.</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Въезд транспорта на полигон до и после игры никак не ограничивается. На игре все машины должны быть загнаны на парковку. </w:t>
      </w:r>
      <w:proofErr w:type="gramStart"/>
      <w:r w:rsidRPr="001060B5">
        <w:rPr>
          <w:rFonts w:asciiTheme="majorHAnsi" w:eastAsia="Times New Roman" w:hAnsiTheme="majorHAnsi" w:cs="Times New Roman"/>
          <w:sz w:val="24"/>
          <w:szCs w:val="24"/>
        </w:rPr>
        <w:t>Машины</w:t>
      </w:r>
      <w:proofErr w:type="gramEnd"/>
      <w:r w:rsidRPr="001060B5">
        <w:rPr>
          <w:rFonts w:asciiTheme="majorHAnsi" w:eastAsia="Times New Roman" w:hAnsiTheme="majorHAnsi" w:cs="Times New Roman"/>
          <w:sz w:val="24"/>
          <w:szCs w:val="24"/>
        </w:rPr>
        <w:t xml:space="preserve"> использующиеся кабаками должны быть накрыты или стоять так, чтобы не портить общий вид локации.</w:t>
      </w:r>
    </w:p>
    <w:p w:rsidR="001060B5" w:rsidRPr="001060B5" w:rsidRDefault="001060B5" w:rsidP="001060B5">
      <w:pPr>
        <w:numPr>
          <w:ilvl w:val="0"/>
          <w:numId w:val="11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На полигоне </w:t>
      </w:r>
      <w:r w:rsidRPr="001060B5">
        <w:rPr>
          <w:rFonts w:asciiTheme="majorHAnsi" w:eastAsia="Times New Roman" w:hAnsiTheme="majorHAnsi" w:cs="Times New Roman"/>
          <w:b/>
          <w:bCs/>
          <w:sz w:val="24"/>
          <w:szCs w:val="24"/>
        </w:rPr>
        <w:t>ЗАПРЕЩЕНО МУСОРИТЬ</w:t>
      </w:r>
      <w:r w:rsidRPr="001060B5">
        <w:rPr>
          <w:rFonts w:asciiTheme="majorHAnsi" w:eastAsia="Times New Roman" w:hAnsiTheme="majorHAnsi" w:cs="Times New Roman"/>
          <w:sz w:val="24"/>
          <w:szCs w:val="24"/>
        </w:rPr>
        <w:t xml:space="preserve">, особенно разбрасывать бычки от сигарет. Весь мусор должен собираться в пакеты, которые можно будет взять у мастера </w:t>
      </w:r>
      <w:proofErr w:type="spellStart"/>
      <w:r w:rsidRPr="001060B5">
        <w:rPr>
          <w:rFonts w:asciiTheme="majorHAnsi" w:eastAsia="Times New Roman" w:hAnsiTheme="majorHAnsi" w:cs="Times New Roman"/>
          <w:sz w:val="24"/>
          <w:szCs w:val="24"/>
        </w:rPr>
        <w:t>региональщика</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 xml:space="preserve">2) Игровая и </w:t>
      </w:r>
      <w:proofErr w:type="spellStart"/>
      <w:r w:rsidRPr="001060B5">
        <w:rPr>
          <w:rFonts w:asciiTheme="majorHAnsi" w:eastAsia="Times New Roman" w:hAnsiTheme="majorHAnsi" w:cs="Times New Roman"/>
          <w:b/>
          <w:bCs/>
          <w:sz w:val="24"/>
          <w:szCs w:val="24"/>
        </w:rPr>
        <w:t>пожизнёвая</w:t>
      </w:r>
      <w:proofErr w:type="spellEnd"/>
      <w:r w:rsidRPr="001060B5">
        <w:rPr>
          <w:rFonts w:asciiTheme="majorHAnsi" w:eastAsia="Times New Roman" w:hAnsiTheme="majorHAnsi" w:cs="Times New Roman"/>
          <w:b/>
          <w:bCs/>
          <w:sz w:val="24"/>
          <w:szCs w:val="24"/>
        </w:rPr>
        <w:t xml:space="preserve"> зоны.</w:t>
      </w:r>
    </w:p>
    <w:p w:rsidR="001060B5" w:rsidRPr="001060B5" w:rsidRDefault="001060B5" w:rsidP="001060B5">
      <w:pPr>
        <w:numPr>
          <w:ilvl w:val="0"/>
          <w:numId w:val="11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Все участники мероприятия в игровой зоне должны находится в костюмах.</w:t>
      </w:r>
    </w:p>
    <w:p w:rsidR="001060B5" w:rsidRPr="001060B5" w:rsidRDefault="001060B5" w:rsidP="001060B5">
      <w:pPr>
        <w:numPr>
          <w:ilvl w:val="0"/>
          <w:numId w:val="11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Все палатки, игровые и неигровые строения размещаются в пределах локаций, </w:t>
      </w:r>
      <w:proofErr w:type="gramStart"/>
      <w:r w:rsidRPr="001060B5">
        <w:rPr>
          <w:rFonts w:asciiTheme="majorHAnsi" w:eastAsia="Times New Roman" w:hAnsiTheme="majorHAnsi" w:cs="Times New Roman"/>
          <w:sz w:val="24"/>
          <w:szCs w:val="24"/>
        </w:rPr>
        <w:t>в границах</w:t>
      </w:r>
      <w:proofErr w:type="gramEnd"/>
      <w:r w:rsidRPr="001060B5">
        <w:rPr>
          <w:rFonts w:asciiTheme="majorHAnsi" w:eastAsia="Times New Roman" w:hAnsiTheme="majorHAnsi" w:cs="Times New Roman"/>
          <w:sz w:val="24"/>
          <w:szCs w:val="24"/>
        </w:rPr>
        <w:t xml:space="preserve"> указанных мастерами.</w:t>
      </w:r>
    </w:p>
    <w:p w:rsidR="001060B5" w:rsidRPr="001060B5" w:rsidRDefault="001060B5" w:rsidP="001060B5">
      <w:pPr>
        <w:numPr>
          <w:ilvl w:val="0"/>
          <w:numId w:val="11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Открытый огонь можно разводить в мангалах, полубочках, насыпных кострищах, окопанных кострах или костровых чашах. Расположение костра должно быть согласовано с мастером </w:t>
      </w:r>
      <w:proofErr w:type="spellStart"/>
      <w:r w:rsidRPr="001060B5">
        <w:rPr>
          <w:rFonts w:asciiTheme="majorHAnsi" w:eastAsia="Times New Roman" w:hAnsiTheme="majorHAnsi" w:cs="Times New Roman"/>
          <w:sz w:val="24"/>
          <w:szCs w:val="24"/>
        </w:rPr>
        <w:t>региональщиком</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11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Костры запрещено располагать под тентами/навесами. Костёр должен располагаться на перекопанной земле, рядом с ним должно быть средство для тушения огня. Запрещено оставлять костры без присмотра.</w:t>
      </w:r>
    </w:p>
    <w:p w:rsidR="001060B5" w:rsidRPr="001060B5" w:rsidRDefault="001060B5" w:rsidP="001060B5">
      <w:pPr>
        <w:numPr>
          <w:ilvl w:val="0"/>
          <w:numId w:val="11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На игре запрещено использование открытых источников огня: факелы, </w:t>
      </w:r>
      <w:proofErr w:type="spellStart"/>
      <w:r w:rsidRPr="001060B5">
        <w:rPr>
          <w:rFonts w:asciiTheme="majorHAnsi" w:eastAsia="Times New Roman" w:hAnsiTheme="majorHAnsi" w:cs="Times New Roman"/>
          <w:sz w:val="24"/>
          <w:szCs w:val="24"/>
        </w:rPr>
        <w:t>файеры</w:t>
      </w:r>
      <w:proofErr w:type="spellEnd"/>
      <w:r w:rsidRPr="001060B5">
        <w:rPr>
          <w:rFonts w:asciiTheme="majorHAnsi" w:eastAsia="Times New Roman" w:hAnsiTheme="majorHAnsi" w:cs="Times New Roman"/>
          <w:sz w:val="24"/>
          <w:szCs w:val="24"/>
        </w:rPr>
        <w:t xml:space="preserve">, а также не </w:t>
      </w:r>
      <w:proofErr w:type="spellStart"/>
      <w:r w:rsidRPr="001060B5">
        <w:rPr>
          <w:rFonts w:asciiTheme="majorHAnsi" w:eastAsia="Times New Roman" w:hAnsiTheme="majorHAnsi" w:cs="Times New Roman"/>
          <w:sz w:val="24"/>
          <w:szCs w:val="24"/>
        </w:rPr>
        <w:t>антуражных</w:t>
      </w:r>
      <w:proofErr w:type="spellEnd"/>
      <w:r w:rsidRPr="001060B5">
        <w:rPr>
          <w:rFonts w:asciiTheme="majorHAnsi" w:eastAsia="Times New Roman" w:hAnsiTheme="majorHAnsi" w:cs="Times New Roman"/>
          <w:sz w:val="24"/>
          <w:szCs w:val="24"/>
        </w:rPr>
        <w:t xml:space="preserve"> современных источников света. Спиртовые и керосиновые лампы, свечи можно использовать только в качестве стационарных источников освещения — в зажжённом виде их запрещено переносить и оставлять без присмотра.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4) Строительство игровых зон.</w:t>
      </w:r>
    </w:p>
    <w:p w:rsidR="001060B5" w:rsidRPr="001060B5" w:rsidRDefault="001060B5" w:rsidP="001060B5">
      <w:pPr>
        <w:numPr>
          <w:ilvl w:val="0"/>
          <w:numId w:val="11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Вырубка живых деревьев запрещена.</w:t>
      </w:r>
    </w:p>
    <w:p w:rsidR="001060B5" w:rsidRPr="001060B5" w:rsidRDefault="001060B5" w:rsidP="001060B5">
      <w:pPr>
        <w:numPr>
          <w:ilvl w:val="0"/>
          <w:numId w:val="11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Рыть ямы для строительства можно.</w:t>
      </w:r>
    </w:p>
    <w:p w:rsidR="001060B5" w:rsidRPr="001060B5" w:rsidRDefault="001060B5" w:rsidP="001060B5">
      <w:pPr>
        <w:numPr>
          <w:ilvl w:val="0"/>
          <w:numId w:val="11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 строительстве можно применять живые деревья, используя для крепежа строительный степлер или верёвки. Все строительные скобы из деревьев должны быть извлечены после окончания игры, а верёвки полностью сняты.</w:t>
      </w:r>
    </w:p>
    <w:p w:rsidR="001060B5" w:rsidRPr="001060B5" w:rsidRDefault="001060B5" w:rsidP="001060B5">
      <w:pPr>
        <w:numPr>
          <w:ilvl w:val="0"/>
          <w:numId w:val="11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Туалеты можно копать после согласования расположения с мастером </w:t>
      </w:r>
      <w:proofErr w:type="spellStart"/>
      <w:r w:rsidRPr="001060B5">
        <w:rPr>
          <w:rFonts w:asciiTheme="majorHAnsi" w:eastAsia="Times New Roman" w:hAnsiTheme="majorHAnsi" w:cs="Times New Roman"/>
          <w:sz w:val="24"/>
          <w:szCs w:val="24"/>
        </w:rPr>
        <w:t>региональщиком</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11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Каждая команда может до игры согласовать у МГ своё строение и получить разрешение не разбирать его после игры (требования к строениям будут представлены позже).</w:t>
      </w:r>
    </w:p>
    <w:p w:rsidR="001060B5" w:rsidRPr="001060B5" w:rsidRDefault="001060B5" w:rsidP="001060B5">
      <w:pPr>
        <w:numPr>
          <w:ilvl w:val="0"/>
          <w:numId w:val="11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После игры, каждая команда должна: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6.1. Убрать весь мусор на своих игровых и </w:t>
      </w:r>
      <w:proofErr w:type="spellStart"/>
      <w:r w:rsidRPr="001060B5">
        <w:rPr>
          <w:rFonts w:asciiTheme="majorHAnsi" w:eastAsia="Times New Roman" w:hAnsiTheme="majorHAnsi" w:cs="Times New Roman"/>
          <w:sz w:val="24"/>
          <w:szCs w:val="24"/>
        </w:rPr>
        <w:t>пожизнёвых</w:t>
      </w:r>
      <w:proofErr w:type="spellEnd"/>
      <w:r w:rsidRPr="001060B5">
        <w:rPr>
          <w:rFonts w:asciiTheme="majorHAnsi" w:eastAsia="Times New Roman" w:hAnsiTheme="majorHAnsi" w:cs="Times New Roman"/>
          <w:sz w:val="24"/>
          <w:szCs w:val="24"/>
        </w:rPr>
        <w:t xml:space="preserve"> территориях и отнести его в указанное МГ место;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6.2. Разобрать свои игровые строения, которые не были согласованы как необязательные к разбору;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6.3. Закопать все туалеты и ямы от столбов;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6.4. Изъять все скобы от степлеров из деревьев, а также снять все верёвки.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5) Прочее.</w:t>
      </w:r>
    </w:p>
    <w:p w:rsidR="001060B5" w:rsidRPr="001060B5" w:rsidRDefault="001060B5" w:rsidP="001060B5">
      <w:pPr>
        <w:numPr>
          <w:ilvl w:val="0"/>
          <w:numId w:val="11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На мероприятие допускаются животные только при наличии прививки от бешенства и ветеринарного паспорта и </w:t>
      </w:r>
      <w:r w:rsidRPr="001060B5">
        <w:rPr>
          <w:rFonts w:asciiTheme="majorHAnsi" w:eastAsia="Times New Roman" w:hAnsiTheme="majorHAnsi" w:cs="Times New Roman"/>
          <w:b/>
          <w:bCs/>
          <w:sz w:val="24"/>
          <w:szCs w:val="24"/>
        </w:rPr>
        <w:t>только</w:t>
      </w:r>
      <w:r w:rsidRPr="001060B5">
        <w:rPr>
          <w:rFonts w:asciiTheme="majorHAnsi" w:eastAsia="Times New Roman" w:hAnsiTheme="majorHAnsi" w:cs="Times New Roman"/>
          <w:sz w:val="24"/>
          <w:szCs w:val="24"/>
        </w:rPr>
        <w:t xml:space="preserve"> после согласования с мастером </w:t>
      </w:r>
      <w:proofErr w:type="spellStart"/>
      <w:r w:rsidRPr="001060B5">
        <w:rPr>
          <w:rFonts w:asciiTheme="majorHAnsi" w:eastAsia="Times New Roman" w:hAnsiTheme="majorHAnsi" w:cs="Times New Roman"/>
          <w:sz w:val="24"/>
          <w:szCs w:val="24"/>
        </w:rPr>
        <w:t>региональщиком</w:t>
      </w:r>
      <w:proofErr w:type="spellEnd"/>
      <w:r w:rsidRPr="001060B5">
        <w:rPr>
          <w:rFonts w:asciiTheme="majorHAnsi" w:eastAsia="Times New Roman" w:hAnsiTheme="majorHAnsi" w:cs="Times New Roman"/>
          <w:sz w:val="24"/>
          <w:szCs w:val="24"/>
        </w:rPr>
        <w:t xml:space="preserve"> до приезда на полигон. Агрессивные животные к нахождению на полигоне запрещены.</w:t>
      </w:r>
    </w:p>
    <w:p w:rsidR="001060B5" w:rsidRPr="001060B5" w:rsidRDefault="001060B5" w:rsidP="001060B5">
      <w:pPr>
        <w:numPr>
          <w:ilvl w:val="0"/>
          <w:numId w:val="11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Все собаки всегда должны быть на поводке. Если в локации есть </w:t>
      </w:r>
      <w:proofErr w:type="gramStart"/>
      <w:r w:rsidRPr="001060B5">
        <w:rPr>
          <w:rFonts w:asciiTheme="majorHAnsi" w:eastAsia="Times New Roman" w:hAnsiTheme="majorHAnsi" w:cs="Times New Roman"/>
          <w:sz w:val="24"/>
          <w:szCs w:val="24"/>
        </w:rPr>
        <w:t>участники мероприятия</w:t>
      </w:r>
      <w:proofErr w:type="gramEnd"/>
      <w:r w:rsidRPr="001060B5">
        <w:rPr>
          <w:rFonts w:asciiTheme="majorHAnsi" w:eastAsia="Times New Roman" w:hAnsiTheme="majorHAnsi" w:cs="Times New Roman"/>
          <w:sz w:val="24"/>
          <w:szCs w:val="24"/>
        </w:rPr>
        <w:t xml:space="preserve"> имеющие аллергию или фобии относительно животных, то нахождение животных может быть запрещено где-либо, кроме </w:t>
      </w:r>
      <w:proofErr w:type="spellStart"/>
      <w:r w:rsidRPr="001060B5">
        <w:rPr>
          <w:rFonts w:asciiTheme="majorHAnsi" w:eastAsia="Times New Roman" w:hAnsiTheme="majorHAnsi" w:cs="Times New Roman"/>
          <w:sz w:val="24"/>
          <w:szCs w:val="24"/>
        </w:rPr>
        <w:t>пожизнёвого</w:t>
      </w:r>
      <w:proofErr w:type="spellEnd"/>
      <w:r w:rsidRPr="001060B5">
        <w:rPr>
          <w:rFonts w:asciiTheme="majorHAnsi" w:eastAsia="Times New Roman" w:hAnsiTheme="majorHAnsi" w:cs="Times New Roman"/>
          <w:sz w:val="24"/>
          <w:szCs w:val="24"/>
        </w:rPr>
        <w:t xml:space="preserve"> лагеря.</w:t>
      </w:r>
    </w:p>
    <w:p w:rsidR="001060B5" w:rsidRPr="001060B5" w:rsidRDefault="001060B5" w:rsidP="001060B5">
      <w:pPr>
        <w:numPr>
          <w:ilvl w:val="0"/>
          <w:numId w:val="11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Детям разрешено находится на полигоне в качестве гостя: с 8 до 15 лет только в сопровождении одного из родителей, с 16 до 18 лет по доверенности от родителей. Дети не допускаются в </w:t>
      </w:r>
      <w:proofErr w:type="spellStart"/>
      <w:r w:rsidRPr="001060B5">
        <w:rPr>
          <w:rFonts w:asciiTheme="majorHAnsi" w:eastAsia="Times New Roman" w:hAnsiTheme="majorHAnsi" w:cs="Times New Roman"/>
          <w:sz w:val="24"/>
          <w:szCs w:val="24"/>
        </w:rPr>
        <w:t>боёвку</w:t>
      </w:r>
      <w:proofErr w:type="spellEnd"/>
      <w:r w:rsidRPr="001060B5">
        <w:rPr>
          <w:rFonts w:asciiTheme="majorHAnsi" w:eastAsia="Times New Roman" w:hAnsiTheme="majorHAnsi" w:cs="Times New Roman"/>
          <w:sz w:val="24"/>
          <w:szCs w:val="24"/>
        </w:rPr>
        <w:t xml:space="preserve">, но по согласованию с мастером </w:t>
      </w:r>
      <w:proofErr w:type="spellStart"/>
      <w:r w:rsidRPr="001060B5">
        <w:rPr>
          <w:rFonts w:asciiTheme="majorHAnsi" w:eastAsia="Times New Roman" w:hAnsiTheme="majorHAnsi" w:cs="Times New Roman"/>
          <w:sz w:val="24"/>
          <w:szCs w:val="24"/>
        </w:rPr>
        <w:t>данжа</w:t>
      </w:r>
      <w:proofErr w:type="spellEnd"/>
      <w:r w:rsidRPr="001060B5">
        <w:rPr>
          <w:rFonts w:asciiTheme="majorHAnsi" w:eastAsia="Times New Roman" w:hAnsiTheme="majorHAnsi" w:cs="Times New Roman"/>
          <w:sz w:val="24"/>
          <w:szCs w:val="24"/>
        </w:rPr>
        <w:t xml:space="preserve"> могут участвовать в его прохождении. До игры обязательно поставить в известность мастера </w:t>
      </w:r>
      <w:proofErr w:type="spellStart"/>
      <w:r w:rsidRPr="001060B5">
        <w:rPr>
          <w:rFonts w:asciiTheme="majorHAnsi" w:eastAsia="Times New Roman" w:hAnsiTheme="majorHAnsi" w:cs="Times New Roman"/>
          <w:sz w:val="24"/>
          <w:szCs w:val="24"/>
        </w:rPr>
        <w:t>региональщика</w:t>
      </w:r>
      <w:proofErr w:type="spellEnd"/>
      <w:r w:rsidRPr="001060B5">
        <w:rPr>
          <w:rFonts w:asciiTheme="majorHAnsi" w:eastAsia="Times New Roman" w:hAnsiTheme="majorHAnsi" w:cs="Times New Roman"/>
          <w:sz w:val="24"/>
          <w:szCs w:val="24"/>
        </w:rPr>
        <w:t xml:space="preserve"> о наличии ребёнка до приезда на полигон.</w:t>
      </w:r>
    </w:p>
    <w:p w:rsidR="001060B5" w:rsidRPr="001060B5" w:rsidRDefault="001060B5" w:rsidP="001060B5">
      <w:pPr>
        <w:numPr>
          <w:ilvl w:val="0"/>
          <w:numId w:val="11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Несовершеннолетние дети и подростки должны </w:t>
      </w:r>
      <w:r w:rsidRPr="001060B5">
        <w:rPr>
          <w:rFonts w:asciiTheme="majorHAnsi" w:eastAsia="Times New Roman" w:hAnsiTheme="majorHAnsi" w:cs="Times New Roman"/>
          <w:b/>
          <w:bCs/>
          <w:sz w:val="24"/>
          <w:szCs w:val="24"/>
        </w:rPr>
        <w:t>всегда</w:t>
      </w:r>
      <w:r w:rsidRPr="001060B5">
        <w:rPr>
          <w:rFonts w:asciiTheme="majorHAnsi" w:eastAsia="Times New Roman" w:hAnsiTheme="majorHAnsi" w:cs="Times New Roman"/>
          <w:sz w:val="24"/>
          <w:szCs w:val="24"/>
        </w:rPr>
        <w:t xml:space="preserve"> находится под присмотром ответственного за них лица.</w:t>
      </w: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1060B5" w:rsidRPr="00DD4494"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5" w:name="_Toc142015350"/>
      <w:r w:rsidRPr="00DD4494">
        <w:rPr>
          <w:rFonts w:asciiTheme="majorHAnsi" w:eastAsia="Times New Roman" w:hAnsiTheme="majorHAnsi" w:cs="Arial"/>
          <w:b/>
          <w:bCs/>
          <w:kern w:val="36"/>
          <w:sz w:val="40"/>
          <w:szCs w:val="24"/>
        </w:rPr>
        <w:lastRenderedPageBreak/>
        <w:t xml:space="preserve">Правила по </w:t>
      </w:r>
      <w:proofErr w:type="spellStart"/>
      <w:r w:rsidRPr="00DD4494">
        <w:rPr>
          <w:rFonts w:asciiTheme="majorHAnsi" w:eastAsia="Times New Roman" w:hAnsiTheme="majorHAnsi" w:cs="Arial"/>
          <w:b/>
          <w:bCs/>
          <w:kern w:val="36"/>
          <w:sz w:val="40"/>
          <w:szCs w:val="24"/>
        </w:rPr>
        <w:t>посмертию</w:t>
      </w:r>
      <w:proofErr w:type="spellEnd"/>
      <w:r w:rsidRPr="00DD4494">
        <w:rPr>
          <w:rFonts w:asciiTheme="majorHAnsi" w:eastAsia="Times New Roman" w:hAnsiTheme="majorHAnsi" w:cs="Arial"/>
          <w:b/>
          <w:bCs/>
          <w:kern w:val="36"/>
          <w:sz w:val="40"/>
          <w:szCs w:val="24"/>
        </w:rPr>
        <w:t>.</w:t>
      </w:r>
      <w:bookmarkEnd w:id="15"/>
    </w:p>
    <w:p w:rsidR="001060B5" w:rsidRPr="001060B5" w:rsidRDefault="001060B5" w:rsidP="001060B5">
      <w:pPr>
        <w:numPr>
          <w:ilvl w:val="0"/>
          <w:numId w:val="11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Персонаж считается умершим после того, как потерял все хиты и не получил помощь за время Тяжёлого ранения и Кровотечения (см. «Правила по медицине»).</w:t>
      </w:r>
    </w:p>
    <w:p w:rsidR="001060B5" w:rsidRPr="001060B5" w:rsidRDefault="001060B5" w:rsidP="001060B5">
      <w:pPr>
        <w:numPr>
          <w:ilvl w:val="0"/>
          <w:numId w:val="11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Игрок, персонаж которого умер, должен отправится в </w:t>
      </w:r>
      <w:proofErr w:type="spellStart"/>
      <w:r w:rsidRPr="001060B5">
        <w:rPr>
          <w:rFonts w:asciiTheme="majorHAnsi" w:eastAsia="Times New Roman" w:hAnsiTheme="majorHAnsi" w:cs="Times New Roman"/>
          <w:sz w:val="24"/>
          <w:szCs w:val="24"/>
        </w:rPr>
        <w:t>Мертвятник</w:t>
      </w:r>
      <w:proofErr w:type="spellEnd"/>
      <w:r w:rsidRPr="001060B5">
        <w:rPr>
          <w:rFonts w:asciiTheme="majorHAnsi" w:eastAsia="Times New Roman" w:hAnsiTheme="majorHAnsi" w:cs="Times New Roman"/>
          <w:sz w:val="24"/>
          <w:szCs w:val="24"/>
        </w:rPr>
        <w:t xml:space="preserve"> и поставить отметку о времени смерти персонажа. Время отсидки – 2 часа.</w:t>
      </w:r>
    </w:p>
    <w:p w:rsidR="001060B5" w:rsidRPr="001060B5" w:rsidRDefault="001060B5" w:rsidP="001060B5">
      <w:pPr>
        <w:numPr>
          <w:ilvl w:val="0"/>
          <w:numId w:val="12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Погибшим персонажам запрещены игровые взаимодействия с другими персонажами, кроме погребальных или иных обрядов.</w:t>
      </w:r>
    </w:p>
    <w:p w:rsidR="001060B5" w:rsidRPr="001060B5" w:rsidRDefault="001060B5" w:rsidP="001060B5">
      <w:pPr>
        <w:numPr>
          <w:ilvl w:val="0"/>
          <w:numId w:val="12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Во время смерти персонажа, игрок может: находиться в зоне отдыха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отправится в игровой </w:t>
      </w:r>
      <w:proofErr w:type="spellStart"/>
      <w:r w:rsidRPr="001060B5">
        <w:rPr>
          <w:rFonts w:asciiTheme="majorHAnsi" w:eastAsia="Times New Roman" w:hAnsiTheme="majorHAnsi" w:cs="Times New Roman"/>
          <w:sz w:val="24"/>
          <w:szCs w:val="24"/>
        </w:rPr>
        <w:t>Мертвятник</w:t>
      </w:r>
      <w:proofErr w:type="spellEnd"/>
      <w:r w:rsidRPr="001060B5">
        <w:rPr>
          <w:rFonts w:asciiTheme="majorHAnsi" w:eastAsia="Times New Roman" w:hAnsiTheme="majorHAnsi" w:cs="Times New Roman"/>
          <w:sz w:val="24"/>
          <w:szCs w:val="24"/>
        </w:rPr>
        <w:t xml:space="preserve">, уйти в </w:t>
      </w:r>
      <w:proofErr w:type="spellStart"/>
      <w:r w:rsidRPr="001060B5">
        <w:rPr>
          <w:rFonts w:asciiTheme="majorHAnsi" w:eastAsia="Times New Roman" w:hAnsiTheme="majorHAnsi" w:cs="Times New Roman"/>
          <w:sz w:val="24"/>
          <w:szCs w:val="24"/>
        </w:rPr>
        <w:t>хайратнике</w:t>
      </w:r>
      <w:proofErr w:type="spellEnd"/>
      <w:r w:rsidRPr="001060B5">
        <w:rPr>
          <w:rFonts w:asciiTheme="majorHAnsi" w:eastAsia="Times New Roman" w:hAnsiTheme="majorHAnsi" w:cs="Times New Roman"/>
          <w:sz w:val="24"/>
          <w:szCs w:val="24"/>
        </w:rPr>
        <w:t xml:space="preserve"> в свой </w:t>
      </w:r>
      <w:proofErr w:type="spellStart"/>
      <w:r w:rsidRPr="001060B5">
        <w:rPr>
          <w:rFonts w:asciiTheme="majorHAnsi" w:eastAsia="Times New Roman" w:hAnsiTheme="majorHAnsi" w:cs="Times New Roman"/>
          <w:sz w:val="24"/>
          <w:szCs w:val="24"/>
        </w:rPr>
        <w:t>пожизнёвый</w:t>
      </w:r>
      <w:proofErr w:type="spellEnd"/>
      <w:r w:rsidRPr="001060B5">
        <w:rPr>
          <w:rFonts w:asciiTheme="majorHAnsi" w:eastAsia="Times New Roman" w:hAnsiTheme="majorHAnsi" w:cs="Times New Roman"/>
          <w:sz w:val="24"/>
          <w:szCs w:val="24"/>
        </w:rPr>
        <w:t xml:space="preserve"> лагерь, кабак или Зелёную Зону.</w:t>
      </w:r>
    </w:p>
    <w:p w:rsidR="001060B5" w:rsidRPr="001060B5" w:rsidRDefault="001060B5" w:rsidP="001060B5">
      <w:pPr>
        <w:numPr>
          <w:ilvl w:val="0"/>
          <w:numId w:val="12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 истечению времени отсидки, игрок получает ДК с новым персонажем, браслет жизни и стартовые ценности.</w:t>
      </w:r>
    </w:p>
    <w:p w:rsidR="001060B5" w:rsidRPr="001060B5" w:rsidRDefault="001060B5" w:rsidP="001060B5">
      <w:pPr>
        <w:numPr>
          <w:ilvl w:val="0"/>
          <w:numId w:val="12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у персонажа забирается половина очков не потраченного опыта (с округлением в пользу игрока) и все игровые ценности, если персонаж не был ограблен или обобран после своей гибели.</w:t>
      </w:r>
    </w:p>
    <w:p w:rsidR="001060B5" w:rsidRPr="001060B5" w:rsidRDefault="001060B5" w:rsidP="001060B5">
      <w:pPr>
        <w:numPr>
          <w:ilvl w:val="0"/>
          <w:numId w:val="12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игрок может сменить свой Класс на любой другой – на распределение очков опыта у него останется половина от уже затраченных на текущий класс и половина от нераспределённых (с округление в пользу игрока).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Например. Вы Алхимик 2 уровня, у вас изучено 4 умения и в свободном доступе 5 очков опыта. Вы решили поменять свой Класс на Рыцаря. Вы становитесь Рыцарем 2 уровня, с 3 выученными умениями и 1 не потраченным очком опыта.</w:t>
      </w:r>
    </w:p>
    <w:p w:rsidR="001060B5" w:rsidRPr="001060B5" w:rsidRDefault="001060B5" w:rsidP="001060B5">
      <w:pPr>
        <w:numPr>
          <w:ilvl w:val="0"/>
          <w:numId w:val="12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Время отсидки в </w:t>
      </w:r>
      <w:proofErr w:type="spellStart"/>
      <w:r w:rsidRPr="001060B5">
        <w:rPr>
          <w:rFonts w:asciiTheme="majorHAnsi" w:eastAsia="Times New Roman" w:hAnsiTheme="majorHAnsi" w:cs="Times New Roman"/>
          <w:sz w:val="24"/>
          <w:szCs w:val="24"/>
        </w:rPr>
        <w:t>Мертвятнике</w:t>
      </w:r>
      <w:proofErr w:type="spellEnd"/>
      <w:r w:rsidRPr="001060B5">
        <w:rPr>
          <w:rFonts w:asciiTheme="majorHAnsi" w:eastAsia="Times New Roman" w:hAnsiTheme="majorHAnsi" w:cs="Times New Roman"/>
          <w:sz w:val="24"/>
          <w:szCs w:val="24"/>
        </w:rPr>
        <w:t xml:space="preserve"> можно сократить, если с телом персонажа совершили погребальные или иные ритуалы, либо у персонажа были специальные </w:t>
      </w:r>
      <w:proofErr w:type="spellStart"/>
      <w:r w:rsidRPr="001060B5">
        <w:rPr>
          <w:rFonts w:asciiTheme="majorHAnsi" w:eastAsia="Times New Roman" w:hAnsiTheme="majorHAnsi" w:cs="Times New Roman"/>
          <w:sz w:val="24"/>
          <w:szCs w:val="24"/>
        </w:rPr>
        <w:t>бафы</w:t>
      </w:r>
      <w:proofErr w:type="spellEnd"/>
      <w:r w:rsidRPr="001060B5">
        <w:rPr>
          <w:rFonts w:asciiTheme="majorHAnsi" w:eastAsia="Times New Roman" w:hAnsiTheme="majorHAnsi" w:cs="Times New Roman"/>
          <w:sz w:val="24"/>
          <w:szCs w:val="24"/>
        </w:rPr>
        <w:t xml:space="preserve"> для сокращения времени нахождения в </w:t>
      </w:r>
      <w:proofErr w:type="spellStart"/>
      <w:r w:rsidRPr="001060B5">
        <w:rPr>
          <w:rFonts w:asciiTheme="majorHAnsi" w:eastAsia="Times New Roman" w:hAnsiTheme="majorHAnsi" w:cs="Times New Roman"/>
          <w:sz w:val="24"/>
          <w:szCs w:val="24"/>
        </w:rPr>
        <w:t>посмертии</w:t>
      </w:r>
      <w:proofErr w:type="spellEnd"/>
      <w:r w:rsidRPr="001060B5">
        <w:rPr>
          <w:rFonts w:asciiTheme="majorHAnsi" w:eastAsia="Times New Roman" w:hAnsiTheme="majorHAnsi" w:cs="Times New Roman"/>
          <w:sz w:val="24"/>
          <w:szCs w:val="24"/>
        </w:rPr>
        <w:t>.</w:t>
      </w:r>
    </w:p>
    <w:p w:rsidR="001060B5" w:rsidRPr="001060B5" w:rsidRDefault="001060B5" w:rsidP="001060B5">
      <w:pPr>
        <w:numPr>
          <w:ilvl w:val="0"/>
          <w:numId w:val="12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При совершении погребальных ритуалов игрок, персонаж которого умер, должен проставить отметку о совершении этого действия у регионального мастера в ДК («Заметки» - «Время в </w:t>
      </w:r>
      <w:proofErr w:type="spellStart"/>
      <w:r w:rsidRPr="001060B5">
        <w:rPr>
          <w:rFonts w:asciiTheme="majorHAnsi" w:eastAsia="Times New Roman" w:hAnsiTheme="majorHAnsi" w:cs="Times New Roman"/>
          <w:sz w:val="24"/>
          <w:szCs w:val="24"/>
        </w:rPr>
        <w:t>Мертвятнике</w:t>
      </w:r>
      <w:proofErr w:type="spellEnd"/>
      <w:r w:rsidRPr="001060B5">
        <w:rPr>
          <w:rFonts w:asciiTheme="majorHAnsi" w:eastAsia="Times New Roman" w:hAnsiTheme="majorHAnsi" w:cs="Times New Roman"/>
          <w:sz w:val="24"/>
          <w:szCs w:val="24"/>
        </w:rPr>
        <w:t xml:space="preserve"> -1 час»). На своё усмотрение игрок может принимать или не принимать участие в погребальных или иных ритуалах.</w:t>
      </w:r>
    </w:p>
    <w:p w:rsidR="001060B5" w:rsidRPr="001060B5" w:rsidRDefault="001060B5" w:rsidP="001060B5">
      <w:pPr>
        <w:numPr>
          <w:ilvl w:val="0"/>
          <w:numId w:val="12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Время работы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с 10:00 до 00:00.</w:t>
      </w:r>
    </w:p>
    <w:p w:rsidR="001060B5" w:rsidRDefault="001060B5" w:rsidP="001060B5">
      <w:pPr>
        <w:numPr>
          <w:ilvl w:val="0"/>
          <w:numId w:val="12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Если персонаж умер после 22:10 и до 8:00, то нужно поставить отметку о смерти у ближайшего Мастера и идти в </w:t>
      </w:r>
      <w:proofErr w:type="spellStart"/>
      <w:r w:rsidRPr="001060B5">
        <w:rPr>
          <w:rFonts w:asciiTheme="majorHAnsi" w:eastAsia="Times New Roman" w:hAnsiTheme="majorHAnsi" w:cs="Times New Roman"/>
          <w:sz w:val="24"/>
          <w:szCs w:val="24"/>
        </w:rPr>
        <w:t>Мертвятник</w:t>
      </w:r>
      <w:proofErr w:type="spellEnd"/>
      <w:r w:rsidRPr="001060B5">
        <w:rPr>
          <w:rFonts w:asciiTheme="majorHAnsi" w:eastAsia="Times New Roman" w:hAnsiTheme="majorHAnsi" w:cs="Times New Roman"/>
          <w:sz w:val="24"/>
          <w:szCs w:val="24"/>
        </w:rPr>
        <w:t xml:space="preserve"> к 10:00. Прошедшее время автоматически засчитывается как время отсидки.</w:t>
      </w: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Pr="001060B5" w:rsidRDefault="00DD4494" w:rsidP="00DD4494">
      <w:pPr>
        <w:spacing w:after="0" w:line="240" w:lineRule="auto"/>
        <w:textAlignment w:val="baseline"/>
        <w:rPr>
          <w:rFonts w:asciiTheme="majorHAnsi" w:eastAsia="Times New Roman" w:hAnsiTheme="majorHAnsi" w:cs="Times New Roman"/>
          <w:sz w:val="24"/>
          <w:szCs w:val="24"/>
        </w:rPr>
      </w:pPr>
    </w:p>
    <w:p w:rsidR="001060B5" w:rsidRPr="00DD4494"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6" w:name="_Toc142015351"/>
      <w:r w:rsidRPr="00DD4494">
        <w:rPr>
          <w:rFonts w:asciiTheme="majorHAnsi" w:eastAsia="Times New Roman" w:hAnsiTheme="majorHAnsi" w:cs="Arial"/>
          <w:b/>
          <w:bCs/>
          <w:kern w:val="36"/>
          <w:sz w:val="40"/>
          <w:szCs w:val="24"/>
        </w:rPr>
        <w:lastRenderedPageBreak/>
        <w:t>Правила по прокачке.</w:t>
      </w:r>
      <w:bookmarkEnd w:id="16"/>
    </w:p>
    <w:p w:rsidR="001060B5" w:rsidRPr="001060B5" w:rsidRDefault="001060B5" w:rsidP="00DD4494">
      <w:pPr>
        <w:numPr>
          <w:ilvl w:val="0"/>
          <w:numId w:val="129"/>
        </w:numPr>
        <w:tabs>
          <w:tab w:val="clear" w:pos="720"/>
          <w:tab w:val="num" w:pos="0"/>
        </w:tabs>
        <w:spacing w:after="0" w:line="240" w:lineRule="auto"/>
        <w:ind w:left="0" w:firstLine="0"/>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Каждый игрок на старте игры выбирает один Класс персонажа. Если класс это позволяет, то игрок также выбирает определённые ветки этого Класса. Количество доступных веток в Классе регламентируется Профильными правилами.</w:t>
      </w:r>
    </w:p>
    <w:p w:rsidR="001060B5" w:rsidRPr="001060B5" w:rsidRDefault="001060B5" w:rsidP="001060B5">
      <w:pPr>
        <w:numPr>
          <w:ilvl w:val="0"/>
          <w:numId w:val="13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При выборе Класса игрок автоматически получает 1 уровень и одно умение 1 уровня на своё усмотрение.</w:t>
      </w:r>
    </w:p>
    <w:p w:rsidR="001060B5" w:rsidRPr="001060B5" w:rsidRDefault="001060B5" w:rsidP="001060B5">
      <w:pPr>
        <w:numPr>
          <w:ilvl w:val="0"/>
          <w:numId w:val="13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У каждого Класса есть список заданий, за которые он может получить Очки Опыта, в том числе на старте игры.</w:t>
      </w:r>
    </w:p>
    <w:p w:rsidR="001060B5" w:rsidRPr="001060B5" w:rsidRDefault="001060B5" w:rsidP="001060B5">
      <w:pPr>
        <w:numPr>
          <w:ilvl w:val="0"/>
          <w:numId w:val="13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Очки Опыта можно получить за выполнение: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4.1. Классовых квестов;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4.2. Личных квестов;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4.3. Командных квестов;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4.4. Ежедневных и единоразовых квестов;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4.5. Получение </w:t>
      </w:r>
      <w:proofErr w:type="spellStart"/>
      <w:r w:rsidRPr="001060B5">
        <w:rPr>
          <w:rFonts w:asciiTheme="majorHAnsi" w:eastAsia="Times New Roman" w:hAnsiTheme="majorHAnsi" w:cs="Times New Roman"/>
          <w:sz w:val="24"/>
          <w:szCs w:val="24"/>
        </w:rPr>
        <w:t>перков</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4.6. Участие в ивенте;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4.7. Раскрытии тайн мира (глобальный сюжет);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4.8. Получение новых знаний;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4.9. Археологические исследования;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4.10. Социально значимые действия.</w:t>
      </w:r>
    </w:p>
    <w:p w:rsidR="001060B5" w:rsidRPr="001060B5" w:rsidRDefault="001060B5" w:rsidP="001060B5">
      <w:pPr>
        <w:numPr>
          <w:ilvl w:val="0"/>
          <w:numId w:val="13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Для перехода с 1 уровня на 2 уровень требуется 10 Очков Опыта.</w:t>
      </w:r>
    </w:p>
    <w:p w:rsidR="001060B5" w:rsidRPr="001060B5" w:rsidRDefault="001060B5" w:rsidP="001060B5">
      <w:pPr>
        <w:numPr>
          <w:ilvl w:val="0"/>
          <w:numId w:val="13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Для перехода со 2 уровня на 3 уровень 15 Очков Опыта.</w:t>
      </w:r>
    </w:p>
    <w:p w:rsidR="001060B5" w:rsidRPr="001060B5" w:rsidRDefault="001060B5" w:rsidP="001060B5">
      <w:pPr>
        <w:numPr>
          <w:ilvl w:val="0"/>
          <w:numId w:val="13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При получении нового уровня, персонаж получает 1 умение полученного уровня бесплатно, остальные изучает за 2 Очка Опыта.</w:t>
      </w:r>
    </w:p>
    <w:p w:rsidR="001060B5" w:rsidRPr="001060B5" w:rsidRDefault="001060B5" w:rsidP="001060B5">
      <w:pPr>
        <w:numPr>
          <w:ilvl w:val="0"/>
          <w:numId w:val="136"/>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numPr>
          <w:ilvl w:val="0"/>
          <w:numId w:val="13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После получения 3 уровня и изучения всех умений доступных веток, персонаж может изучать по 1 умению 1 уровня из любых других Классов в неограниченном количестве. Для изучения умений других Классов требуется 5 Очков Опыта.</w:t>
      </w:r>
    </w:p>
    <w:p w:rsidR="001060B5" w:rsidRPr="001060B5" w:rsidRDefault="001060B5" w:rsidP="001060B5">
      <w:pPr>
        <w:numPr>
          <w:ilvl w:val="0"/>
          <w:numId w:val="13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Класс можно сменить либо после смерти персонажа, либо получив благословение в Храме Девяти и выполнив квест.</w:t>
      </w:r>
    </w:p>
    <w:p w:rsidR="001060B5" w:rsidRDefault="001060B5" w:rsidP="001060B5">
      <w:pPr>
        <w:numPr>
          <w:ilvl w:val="0"/>
          <w:numId w:val="13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Игроки могут распределять Очки Опыта на свою усмотрение, один раз в цикл, у любого мастера.</w:t>
      </w: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Default="00DD4494" w:rsidP="00DD4494">
      <w:pPr>
        <w:spacing w:after="0" w:line="240" w:lineRule="auto"/>
        <w:textAlignment w:val="baseline"/>
        <w:rPr>
          <w:rFonts w:asciiTheme="majorHAnsi" w:eastAsia="Times New Roman" w:hAnsiTheme="majorHAnsi" w:cs="Times New Roman"/>
          <w:sz w:val="24"/>
          <w:szCs w:val="24"/>
        </w:rPr>
      </w:pPr>
    </w:p>
    <w:p w:rsidR="00DD4494" w:rsidRPr="001060B5" w:rsidRDefault="00DD4494" w:rsidP="00DD4494">
      <w:pPr>
        <w:spacing w:after="0" w:line="240" w:lineRule="auto"/>
        <w:textAlignment w:val="baseline"/>
        <w:rPr>
          <w:rFonts w:asciiTheme="majorHAnsi" w:eastAsia="Times New Roman" w:hAnsiTheme="majorHAnsi" w:cs="Times New Roman"/>
          <w:sz w:val="24"/>
          <w:szCs w:val="24"/>
        </w:rPr>
      </w:pPr>
    </w:p>
    <w:p w:rsidR="001060B5" w:rsidRPr="00DD4494"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7" w:name="_Toc142015352"/>
      <w:r w:rsidRPr="00DD4494">
        <w:rPr>
          <w:rFonts w:asciiTheme="majorHAnsi" w:eastAsia="Times New Roman" w:hAnsiTheme="majorHAnsi" w:cs="Arial"/>
          <w:b/>
          <w:bCs/>
          <w:kern w:val="36"/>
          <w:sz w:val="40"/>
          <w:szCs w:val="24"/>
        </w:rPr>
        <w:lastRenderedPageBreak/>
        <w:t>Правила по религии</w:t>
      </w:r>
      <w:bookmarkEnd w:id="17"/>
    </w:p>
    <w:p w:rsidR="001060B5" w:rsidRPr="001060B5" w:rsidRDefault="001060B5" w:rsidP="001060B5">
      <w:pPr>
        <w:numPr>
          <w:ilvl w:val="0"/>
          <w:numId w:val="140"/>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Религиозные культы.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 xml:space="preserve">1.1 </w:t>
      </w:r>
      <w:proofErr w:type="spellStart"/>
      <w:r w:rsidRPr="001060B5">
        <w:rPr>
          <w:rFonts w:asciiTheme="majorHAnsi" w:eastAsia="Times New Roman" w:hAnsiTheme="majorHAnsi" w:cs="Times New Roman"/>
          <w:b/>
          <w:bCs/>
          <w:sz w:val="24"/>
          <w:szCs w:val="24"/>
        </w:rPr>
        <w:t>Аэдра</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1.1.1 В разных частях </w:t>
      </w:r>
      <w:proofErr w:type="spellStart"/>
      <w:r w:rsidRPr="001060B5">
        <w:rPr>
          <w:rFonts w:asciiTheme="majorHAnsi" w:eastAsia="Times New Roman" w:hAnsiTheme="majorHAnsi" w:cs="Times New Roman"/>
          <w:sz w:val="24"/>
          <w:szCs w:val="24"/>
        </w:rPr>
        <w:t>Тамриэля</w:t>
      </w:r>
      <w:proofErr w:type="spellEnd"/>
      <w:r w:rsidRPr="001060B5">
        <w:rPr>
          <w:rFonts w:asciiTheme="majorHAnsi" w:eastAsia="Times New Roman" w:hAnsiTheme="majorHAnsi" w:cs="Times New Roman"/>
          <w:sz w:val="24"/>
          <w:szCs w:val="24"/>
        </w:rPr>
        <w:t xml:space="preserve"> поклоняются Имперскому Культу – истинным Богам. Их так же именуют Девять или Восемь и Один, т.к. </w:t>
      </w:r>
      <w:proofErr w:type="spellStart"/>
      <w:r w:rsidRPr="001060B5">
        <w:rPr>
          <w:rFonts w:asciiTheme="majorHAnsi" w:eastAsia="Times New Roman" w:hAnsiTheme="majorHAnsi" w:cs="Times New Roman"/>
          <w:sz w:val="24"/>
          <w:szCs w:val="24"/>
        </w:rPr>
        <w:t>Талоса</w:t>
      </w:r>
      <w:proofErr w:type="spellEnd"/>
      <w:r w:rsidRPr="001060B5">
        <w:rPr>
          <w:rFonts w:asciiTheme="majorHAnsi" w:eastAsia="Times New Roman" w:hAnsiTheme="majorHAnsi" w:cs="Times New Roman"/>
          <w:sz w:val="24"/>
          <w:szCs w:val="24"/>
        </w:rPr>
        <w:t xml:space="preserve"> стали почитать только после смерти </w:t>
      </w:r>
      <w:proofErr w:type="spellStart"/>
      <w:r w:rsidRPr="001060B5">
        <w:rPr>
          <w:rFonts w:asciiTheme="majorHAnsi" w:eastAsia="Times New Roman" w:hAnsiTheme="majorHAnsi" w:cs="Times New Roman"/>
          <w:sz w:val="24"/>
          <w:szCs w:val="24"/>
        </w:rPr>
        <w:t>Тайбура</w:t>
      </w:r>
      <w:proofErr w:type="spellEnd"/>
      <w:r w:rsidRPr="001060B5">
        <w:rPr>
          <w:rFonts w:asciiTheme="majorHAnsi" w:eastAsia="Times New Roman" w:hAnsiTheme="majorHAnsi" w:cs="Times New Roman"/>
          <w:sz w:val="24"/>
          <w:szCs w:val="24"/>
        </w:rPr>
        <w:t xml:space="preserve"> Септима, великого правителя </w:t>
      </w:r>
      <w:proofErr w:type="spellStart"/>
      <w:r w:rsidRPr="001060B5">
        <w:rPr>
          <w:rFonts w:asciiTheme="majorHAnsi" w:eastAsia="Times New Roman" w:hAnsiTheme="majorHAnsi" w:cs="Times New Roman"/>
          <w:sz w:val="24"/>
          <w:szCs w:val="24"/>
        </w:rPr>
        <w:t>Тамриэля</w:t>
      </w:r>
      <w:proofErr w:type="spellEnd"/>
      <w:r w:rsidRPr="001060B5">
        <w:rPr>
          <w:rFonts w:asciiTheme="majorHAnsi" w:eastAsia="Times New Roman" w:hAnsiTheme="majorHAnsi" w:cs="Times New Roman"/>
          <w:sz w:val="24"/>
          <w:szCs w:val="24"/>
        </w:rPr>
        <w:t xml:space="preserve">. Поклонение </w:t>
      </w:r>
      <w:proofErr w:type="spellStart"/>
      <w:r w:rsidRPr="001060B5">
        <w:rPr>
          <w:rFonts w:asciiTheme="majorHAnsi" w:eastAsia="Times New Roman" w:hAnsiTheme="majorHAnsi" w:cs="Times New Roman"/>
          <w:sz w:val="24"/>
          <w:szCs w:val="24"/>
        </w:rPr>
        <w:t>Аэдра</w:t>
      </w:r>
      <w:proofErr w:type="spellEnd"/>
      <w:r w:rsidRPr="001060B5">
        <w:rPr>
          <w:rFonts w:asciiTheme="majorHAnsi" w:eastAsia="Times New Roman" w:hAnsiTheme="majorHAnsi" w:cs="Times New Roman"/>
          <w:sz w:val="24"/>
          <w:szCs w:val="24"/>
        </w:rPr>
        <w:t xml:space="preserve"> не преследуется и не осуждается на территории Империи. Их последователи возводят величественные храмы своим Богам и возносят молитвы как всему пантеону в массовых молитвах, так и по отдельности.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1.1.2 Имперский культ является основным религиозным культом на игре. Игроки, чьи персонажи исповедуют данный культ, при любом начинании или деле должны обращаться с молитвой и воззванием к советующему </w:t>
      </w:r>
      <w:proofErr w:type="spellStart"/>
      <w:r w:rsidRPr="001060B5">
        <w:rPr>
          <w:rFonts w:asciiTheme="majorHAnsi" w:eastAsia="Times New Roman" w:hAnsiTheme="majorHAnsi" w:cs="Times New Roman"/>
          <w:sz w:val="24"/>
          <w:szCs w:val="24"/>
        </w:rPr>
        <w:t>Аэдра</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1.1.3 Пантеон </w:t>
      </w:r>
      <w:proofErr w:type="spellStart"/>
      <w:r w:rsidRPr="001060B5">
        <w:rPr>
          <w:rFonts w:asciiTheme="majorHAnsi" w:eastAsia="Times New Roman" w:hAnsiTheme="majorHAnsi" w:cs="Times New Roman"/>
          <w:sz w:val="24"/>
          <w:szCs w:val="24"/>
        </w:rPr>
        <w:t>Аэдра</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Акатош</w:t>
      </w:r>
      <w:proofErr w:type="spellEnd"/>
      <w:r w:rsidRPr="001060B5">
        <w:rPr>
          <w:rFonts w:asciiTheme="majorHAnsi" w:eastAsia="Times New Roman" w:hAnsiTheme="majorHAnsi" w:cs="Times New Roman"/>
          <w:sz w:val="24"/>
          <w:szCs w:val="24"/>
        </w:rPr>
        <w:t xml:space="preserve"> - бог-покровитель живого, властелин времени. Ему возносят молитвы во время любого служения, как дань его покровительству.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Аркей</w:t>
      </w:r>
      <w:proofErr w:type="spellEnd"/>
      <w:r w:rsidRPr="001060B5">
        <w:rPr>
          <w:rFonts w:asciiTheme="majorHAnsi" w:eastAsia="Times New Roman" w:hAnsiTheme="majorHAnsi" w:cs="Times New Roman"/>
          <w:sz w:val="24"/>
          <w:szCs w:val="24"/>
        </w:rPr>
        <w:t xml:space="preserve"> -бог-покровитель Жизни и Смерти. Ни одни роды или похороны не проходят без молитв ему. Почитатели </w:t>
      </w:r>
      <w:proofErr w:type="spellStart"/>
      <w:r w:rsidRPr="001060B5">
        <w:rPr>
          <w:rFonts w:asciiTheme="majorHAnsi" w:eastAsia="Times New Roman" w:hAnsiTheme="majorHAnsi" w:cs="Times New Roman"/>
          <w:sz w:val="24"/>
          <w:szCs w:val="24"/>
        </w:rPr>
        <w:t>Аркея</w:t>
      </w:r>
      <w:proofErr w:type="spellEnd"/>
      <w:r w:rsidRPr="001060B5">
        <w:rPr>
          <w:rFonts w:asciiTheme="majorHAnsi" w:eastAsia="Times New Roman" w:hAnsiTheme="majorHAnsi" w:cs="Times New Roman"/>
          <w:sz w:val="24"/>
          <w:szCs w:val="24"/>
        </w:rPr>
        <w:t xml:space="preserve"> являются яростными противниками искажения жизни - некромантии, нежити, </w:t>
      </w:r>
      <w:proofErr w:type="spellStart"/>
      <w:r w:rsidRPr="001060B5">
        <w:rPr>
          <w:rFonts w:asciiTheme="majorHAnsi" w:eastAsia="Times New Roman" w:hAnsiTheme="majorHAnsi" w:cs="Times New Roman"/>
          <w:sz w:val="24"/>
          <w:szCs w:val="24"/>
        </w:rPr>
        <w:t>лекантропии</w:t>
      </w:r>
      <w:proofErr w:type="spellEnd"/>
      <w:r w:rsidRPr="001060B5">
        <w:rPr>
          <w:rFonts w:asciiTheme="majorHAnsi" w:eastAsia="Times New Roman" w:hAnsiTheme="majorHAnsi" w:cs="Times New Roman"/>
          <w:sz w:val="24"/>
          <w:szCs w:val="24"/>
        </w:rPr>
        <w:t xml:space="preserve"> и вампиризма.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Кинарет</w:t>
      </w:r>
      <w:proofErr w:type="spellEnd"/>
      <w:r w:rsidRPr="001060B5">
        <w:rPr>
          <w:rFonts w:asciiTheme="majorHAnsi" w:eastAsia="Times New Roman" w:hAnsiTheme="majorHAnsi" w:cs="Times New Roman"/>
          <w:sz w:val="24"/>
          <w:szCs w:val="24"/>
        </w:rPr>
        <w:t xml:space="preserve"> - богиня-покровительница путешественников и мореплавателей, природы и Жизни. Жрецы </w:t>
      </w:r>
      <w:proofErr w:type="spellStart"/>
      <w:r w:rsidRPr="001060B5">
        <w:rPr>
          <w:rFonts w:asciiTheme="majorHAnsi" w:eastAsia="Times New Roman" w:hAnsiTheme="majorHAnsi" w:cs="Times New Roman"/>
          <w:sz w:val="24"/>
          <w:szCs w:val="24"/>
        </w:rPr>
        <w:t>Кинарет</w:t>
      </w:r>
      <w:proofErr w:type="spellEnd"/>
      <w:r w:rsidRPr="001060B5">
        <w:rPr>
          <w:rFonts w:asciiTheme="majorHAnsi" w:eastAsia="Times New Roman" w:hAnsiTheme="majorHAnsi" w:cs="Times New Roman"/>
          <w:sz w:val="24"/>
          <w:szCs w:val="24"/>
        </w:rPr>
        <w:t xml:space="preserve"> являются одарёнными целителями.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Зенитар</w:t>
      </w:r>
      <w:proofErr w:type="spellEnd"/>
      <w:r w:rsidRPr="001060B5">
        <w:rPr>
          <w:rFonts w:asciiTheme="majorHAnsi" w:eastAsia="Times New Roman" w:hAnsiTheme="majorHAnsi" w:cs="Times New Roman"/>
          <w:sz w:val="24"/>
          <w:szCs w:val="24"/>
        </w:rPr>
        <w:t xml:space="preserve"> - бог-покровитель ремесла и торговли. Ему возносят молитвы во имя удачных сделок и продуктивного ручного труда.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Дибелла</w:t>
      </w:r>
      <w:proofErr w:type="spellEnd"/>
      <w:r w:rsidRPr="001060B5">
        <w:rPr>
          <w:rFonts w:asciiTheme="majorHAnsi" w:eastAsia="Times New Roman" w:hAnsiTheme="majorHAnsi" w:cs="Times New Roman"/>
          <w:sz w:val="24"/>
          <w:szCs w:val="24"/>
        </w:rPr>
        <w:t xml:space="preserve"> - богиня-покровительница красоты, искусства, эстетики и любви. В молитвах её просят крепости в исполнении брачных обязанностей, у неё ищут вдохновения художники, поэты и артисты.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Джулианос</w:t>
      </w:r>
      <w:proofErr w:type="spellEnd"/>
      <w:r w:rsidRPr="001060B5">
        <w:rPr>
          <w:rFonts w:asciiTheme="majorHAnsi" w:eastAsia="Times New Roman" w:hAnsiTheme="majorHAnsi" w:cs="Times New Roman"/>
          <w:sz w:val="24"/>
          <w:szCs w:val="24"/>
        </w:rPr>
        <w:t xml:space="preserve"> - бог-покровитель </w:t>
      </w:r>
      <w:r w:rsidR="00DD4494">
        <w:rPr>
          <w:rFonts w:asciiTheme="majorHAnsi" w:eastAsia="Times New Roman" w:hAnsiTheme="majorHAnsi" w:cs="Times New Roman"/>
          <w:sz w:val="24"/>
          <w:szCs w:val="24"/>
        </w:rPr>
        <w:t>учё</w:t>
      </w:r>
      <w:r w:rsidRPr="001060B5">
        <w:rPr>
          <w:rFonts w:asciiTheme="majorHAnsi" w:eastAsia="Times New Roman" w:hAnsiTheme="majorHAnsi" w:cs="Times New Roman"/>
          <w:sz w:val="24"/>
          <w:szCs w:val="24"/>
        </w:rPr>
        <w:t>ных и исследователей. Под его покровительством проходят научные открытия и исследования. Последователи данного бога являются выдающимися учёными.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r w:rsidRPr="001060B5">
        <w:rPr>
          <w:rFonts w:asciiTheme="majorHAnsi" w:eastAsia="Times New Roman" w:hAnsiTheme="majorHAnsi" w:cs="Times New Roman"/>
          <w:b/>
          <w:bCs/>
          <w:sz w:val="24"/>
          <w:szCs w:val="24"/>
        </w:rPr>
        <w:t>Мара</w:t>
      </w:r>
      <w:r w:rsidRPr="001060B5">
        <w:rPr>
          <w:rFonts w:asciiTheme="majorHAnsi" w:eastAsia="Times New Roman" w:hAnsiTheme="majorHAnsi" w:cs="Times New Roman"/>
          <w:sz w:val="24"/>
          <w:szCs w:val="24"/>
        </w:rPr>
        <w:t xml:space="preserve"> - богиня-покровительница семьи и брака. Женщины приходят молиться ей о здоровье семьи, благополучии в доме. Ни один брак в землях, где почитают Мару, не проходит без молитв 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Стендарр</w:t>
      </w:r>
      <w:proofErr w:type="spellEnd"/>
      <w:r w:rsidRPr="001060B5">
        <w:rPr>
          <w:rFonts w:asciiTheme="majorHAnsi" w:eastAsia="Times New Roman" w:hAnsiTheme="majorHAnsi" w:cs="Times New Roman"/>
          <w:sz w:val="24"/>
          <w:szCs w:val="24"/>
        </w:rPr>
        <w:t xml:space="preserve"> - бог-покровитель справедливости и законов. Все суды проходят под его эгидой. Его последователи являются представителями власти, соблюдающими букву закона.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Талос</w:t>
      </w:r>
      <w:proofErr w:type="spellEnd"/>
      <w:r w:rsidRPr="001060B5">
        <w:rPr>
          <w:rFonts w:asciiTheme="majorHAnsi" w:eastAsia="Times New Roman" w:hAnsiTheme="majorHAnsi" w:cs="Times New Roman"/>
          <w:sz w:val="24"/>
          <w:szCs w:val="24"/>
        </w:rPr>
        <w:t xml:space="preserve"> - покровитель Героев и защитник законной Власти и всего человечества.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 xml:space="preserve">1.2 Принцы </w:t>
      </w:r>
      <w:proofErr w:type="spellStart"/>
      <w:r w:rsidRPr="001060B5">
        <w:rPr>
          <w:rFonts w:asciiTheme="majorHAnsi" w:eastAsia="Times New Roman" w:hAnsiTheme="majorHAnsi" w:cs="Times New Roman"/>
          <w:b/>
          <w:bCs/>
          <w:sz w:val="24"/>
          <w:szCs w:val="24"/>
        </w:rPr>
        <w:t>Даэдра</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1.2.1 Жители </w:t>
      </w:r>
      <w:proofErr w:type="spellStart"/>
      <w:r w:rsidRPr="001060B5">
        <w:rPr>
          <w:rFonts w:asciiTheme="majorHAnsi" w:eastAsia="Times New Roman" w:hAnsiTheme="majorHAnsi" w:cs="Times New Roman"/>
          <w:sz w:val="24"/>
          <w:szCs w:val="24"/>
        </w:rPr>
        <w:t>Морровинда</w:t>
      </w:r>
      <w:proofErr w:type="spellEnd"/>
      <w:r w:rsidRPr="001060B5">
        <w:rPr>
          <w:rFonts w:asciiTheme="majorHAnsi" w:eastAsia="Times New Roman" w:hAnsiTheme="majorHAnsi" w:cs="Times New Roman"/>
          <w:sz w:val="24"/>
          <w:szCs w:val="24"/>
        </w:rPr>
        <w:t xml:space="preserve"> повсеместно поклоняются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невзирая на запрет Императора и осуждение континента. </w:t>
      </w:r>
      <w:proofErr w:type="spellStart"/>
      <w:r w:rsidRPr="001060B5">
        <w:rPr>
          <w:rFonts w:asciiTheme="majorHAnsi" w:eastAsia="Times New Roman" w:hAnsiTheme="majorHAnsi" w:cs="Times New Roman"/>
          <w:sz w:val="24"/>
          <w:szCs w:val="24"/>
        </w:rPr>
        <w:t>Данмеры</w:t>
      </w:r>
      <w:proofErr w:type="spellEnd"/>
      <w:r w:rsidRPr="001060B5">
        <w:rPr>
          <w:rFonts w:asciiTheme="majorHAnsi" w:eastAsia="Times New Roman" w:hAnsiTheme="majorHAnsi" w:cs="Times New Roman"/>
          <w:sz w:val="24"/>
          <w:szCs w:val="24"/>
        </w:rPr>
        <w:t xml:space="preserve"> верят, что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являются их далёкими предками.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очень условно делятся на хороших и плохих, но каждый из них всегда преследуют свои личные цели. Принцам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не строят пышных и величественных храмов - поклоняться им принято в дали от поселений, в уединении.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1.2.2 В основном взаимодействия с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на игре происходят через алтари и статуи, однако они не прочь предстать и в собственном обличье. Последователи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могут получить от них разного рода задания, но выполняя их помните, что их игра полна </w:t>
      </w:r>
      <w:proofErr w:type="gramStart"/>
      <w:r w:rsidRPr="001060B5">
        <w:rPr>
          <w:rFonts w:asciiTheme="majorHAnsi" w:eastAsia="Times New Roman" w:hAnsiTheme="majorHAnsi" w:cs="Times New Roman"/>
          <w:sz w:val="24"/>
          <w:szCs w:val="24"/>
        </w:rPr>
        <w:t>хитросплетений</w:t>
      </w:r>
      <w:proofErr w:type="gramEnd"/>
      <w:r w:rsidRPr="001060B5">
        <w:rPr>
          <w:rFonts w:asciiTheme="majorHAnsi" w:eastAsia="Times New Roman" w:hAnsiTheme="majorHAnsi" w:cs="Times New Roman"/>
          <w:sz w:val="24"/>
          <w:szCs w:val="24"/>
        </w:rPr>
        <w:t xml:space="preserve"> и чтобы выйти из неё победителем нужно тщательно просчитывать каждый свой шаг. Меж тем если вы смогли исполнить волю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 можете быть уверены, что награда вас не разочарует.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1.2.3 Пантеон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представленный на игре (все перечисленные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физически присутствуют на полигоне):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 </w:t>
      </w:r>
      <w:r w:rsidRPr="001060B5">
        <w:rPr>
          <w:rFonts w:asciiTheme="majorHAnsi" w:eastAsia="Times New Roman" w:hAnsiTheme="majorHAnsi" w:cs="Times New Roman"/>
          <w:b/>
          <w:bCs/>
          <w:sz w:val="24"/>
          <w:szCs w:val="24"/>
        </w:rPr>
        <w:t>Азура</w:t>
      </w:r>
      <w:r w:rsidRPr="001060B5">
        <w:rPr>
          <w:rFonts w:asciiTheme="majorHAnsi" w:eastAsia="Times New Roman" w:hAnsiTheme="majorHAnsi" w:cs="Times New Roman"/>
          <w:sz w:val="24"/>
          <w:szCs w:val="24"/>
        </w:rPr>
        <w:t xml:space="preserve"> – из всех принцев </w:t>
      </w:r>
      <w:proofErr w:type="spellStart"/>
      <w:r w:rsidRPr="001060B5">
        <w:rPr>
          <w:rFonts w:asciiTheme="majorHAnsi" w:eastAsia="Times New Roman" w:hAnsiTheme="majorHAnsi" w:cs="Times New Roman"/>
          <w:sz w:val="24"/>
          <w:szCs w:val="24"/>
        </w:rPr>
        <w:t>Даэра</w:t>
      </w:r>
      <w:proofErr w:type="spellEnd"/>
      <w:r w:rsidRPr="001060B5">
        <w:rPr>
          <w:rFonts w:asciiTheme="majorHAnsi" w:eastAsia="Times New Roman" w:hAnsiTheme="majorHAnsi" w:cs="Times New Roman"/>
          <w:sz w:val="24"/>
          <w:szCs w:val="24"/>
        </w:rPr>
        <w:t xml:space="preserve">, именно Азура воспринимается как хранительница </w:t>
      </w:r>
      <w:proofErr w:type="spellStart"/>
      <w:r w:rsidRPr="001060B5">
        <w:rPr>
          <w:rFonts w:asciiTheme="majorHAnsi" w:eastAsia="Times New Roman" w:hAnsiTheme="majorHAnsi" w:cs="Times New Roman"/>
          <w:sz w:val="24"/>
          <w:szCs w:val="24"/>
        </w:rPr>
        <w:t>Морровинда</w:t>
      </w:r>
      <w:proofErr w:type="spellEnd"/>
      <w:r w:rsidRPr="001060B5">
        <w:rPr>
          <w:rFonts w:asciiTheme="majorHAnsi" w:eastAsia="Times New Roman" w:hAnsiTheme="majorHAnsi" w:cs="Times New Roman"/>
          <w:sz w:val="24"/>
          <w:szCs w:val="24"/>
        </w:rPr>
        <w:t xml:space="preserve">. Своей рукой, коей доступна магия властвования над рассветом и зарёй, она направляет и контролирует многие происходящие события, оберегая </w:t>
      </w:r>
      <w:proofErr w:type="spellStart"/>
      <w:r w:rsidRPr="001060B5">
        <w:rPr>
          <w:rFonts w:asciiTheme="majorHAnsi" w:eastAsia="Times New Roman" w:hAnsiTheme="majorHAnsi" w:cs="Times New Roman"/>
          <w:sz w:val="24"/>
          <w:szCs w:val="24"/>
        </w:rPr>
        <w:t>данмеров</w:t>
      </w:r>
      <w:proofErr w:type="spellEnd"/>
      <w:r w:rsidRPr="001060B5">
        <w:rPr>
          <w:rFonts w:asciiTheme="majorHAnsi" w:eastAsia="Times New Roman" w:hAnsiTheme="majorHAnsi" w:cs="Times New Roman"/>
          <w:sz w:val="24"/>
          <w:szCs w:val="24"/>
        </w:rPr>
        <w:t xml:space="preserve"> от бед.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Можно призвать с помощью жречества.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Боэтия</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для кого-то она богиня обмана, искусно водящая за нос, для кого-то он бог сражения, мастерский и неуловимый убийца.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Можно призвать с помощью жречества.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Ноктурнал</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богиня ночи и тьмы, наставница воров и потерянных душ, любительница тайн и загадок. Встреча с ней всегда сулит успех в задуманном деле, если вы достаточно умны и изворотливы.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Нельзя призвать.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r w:rsidRPr="001060B5">
        <w:rPr>
          <w:rFonts w:asciiTheme="majorHAnsi" w:eastAsia="Times New Roman" w:hAnsiTheme="majorHAnsi" w:cs="Times New Roman"/>
          <w:b/>
          <w:bCs/>
          <w:sz w:val="24"/>
          <w:szCs w:val="24"/>
        </w:rPr>
        <w:t xml:space="preserve">Сангвина </w:t>
      </w:r>
      <w:r w:rsidRPr="001060B5">
        <w:rPr>
          <w:rFonts w:asciiTheme="majorHAnsi" w:eastAsia="Times New Roman" w:hAnsiTheme="majorHAnsi" w:cs="Times New Roman"/>
          <w:sz w:val="24"/>
          <w:szCs w:val="24"/>
        </w:rPr>
        <w:t>просят лишь об одном – чтобы разгул не заканчивался, а веселье продолжалось!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Нельзя призвать.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Клавикус</w:t>
      </w:r>
      <w:proofErr w:type="spellEnd"/>
      <w:r w:rsidRPr="001060B5">
        <w:rPr>
          <w:rFonts w:asciiTheme="majorHAnsi" w:eastAsia="Times New Roman" w:hAnsiTheme="majorHAnsi" w:cs="Times New Roman"/>
          <w:b/>
          <w:bCs/>
          <w:sz w:val="24"/>
          <w:szCs w:val="24"/>
        </w:rPr>
        <w:t xml:space="preserve"> </w:t>
      </w:r>
      <w:proofErr w:type="spellStart"/>
      <w:r w:rsidRPr="001060B5">
        <w:rPr>
          <w:rFonts w:asciiTheme="majorHAnsi" w:eastAsia="Times New Roman" w:hAnsiTheme="majorHAnsi" w:cs="Times New Roman"/>
          <w:b/>
          <w:bCs/>
          <w:sz w:val="24"/>
          <w:szCs w:val="24"/>
        </w:rPr>
        <w:t>Вайл</w:t>
      </w:r>
      <w:proofErr w:type="spellEnd"/>
      <w:r w:rsidRPr="001060B5">
        <w:rPr>
          <w:rFonts w:asciiTheme="majorHAnsi" w:eastAsia="Times New Roman" w:hAnsiTheme="majorHAnsi" w:cs="Times New Roman"/>
          <w:sz w:val="24"/>
          <w:szCs w:val="24"/>
        </w:rPr>
        <w:t xml:space="preserve"> – именуемый трикстером, бог хитрости и обмана, не редко встаёт во главе событий столь же запутанных, сколь и опасных.</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Нельзя призвать.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Хермеус</w:t>
      </w:r>
      <w:proofErr w:type="spellEnd"/>
      <w:r w:rsidRPr="001060B5">
        <w:rPr>
          <w:rFonts w:asciiTheme="majorHAnsi" w:eastAsia="Times New Roman" w:hAnsiTheme="majorHAnsi" w:cs="Times New Roman"/>
          <w:b/>
          <w:bCs/>
          <w:sz w:val="24"/>
          <w:szCs w:val="24"/>
        </w:rPr>
        <w:t xml:space="preserve"> Мора</w:t>
      </w:r>
      <w:r w:rsidRPr="001060B5">
        <w:rPr>
          <w:rFonts w:asciiTheme="majorHAnsi" w:eastAsia="Times New Roman" w:hAnsiTheme="majorHAnsi" w:cs="Times New Roman"/>
          <w:sz w:val="24"/>
          <w:szCs w:val="24"/>
        </w:rPr>
        <w:t xml:space="preserve"> – говорят, что весь План этого принца представляет из себя огромную библиотеку. Бог-хранитель всех знаний, по достоинству ценящий лишь острый ум. Встречи с ним ищут все страждущие знаний.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Можно призвать с помощью жречества.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1.2.4 Отдельного упоминания заслуживает "Дом Забот". К нему относятся боги, которые особенно сильно презирают Трибунал, нередко направляя свои усилия на изобличение "</w:t>
      </w:r>
      <w:proofErr w:type="spellStart"/>
      <w:r w:rsidRPr="001060B5">
        <w:rPr>
          <w:rFonts w:asciiTheme="majorHAnsi" w:eastAsia="Times New Roman" w:hAnsiTheme="majorHAnsi" w:cs="Times New Roman"/>
          <w:sz w:val="24"/>
          <w:szCs w:val="24"/>
        </w:rPr>
        <w:t>лже</w:t>
      </w:r>
      <w:proofErr w:type="spellEnd"/>
      <w:r w:rsidRPr="001060B5">
        <w:rPr>
          <w:rFonts w:asciiTheme="majorHAnsi" w:eastAsia="Times New Roman" w:hAnsiTheme="majorHAnsi" w:cs="Times New Roman"/>
          <w:sz w:val="24"/>
          <w:szCs w:val="24"/>
        </w:rPr>
        <w:t>-богов" или наказание тех, кто верит в них:</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Шеогорат</w:t>
      </w:r>
      <w:proofErr w:type="spellEnd"/>
      <w:r w:rsidRPr="001060B5">
        <w:rPr>
          <w:rFonts w:asciiTheme="majorHAnsi" w:eastAsia="Times New Roman" w:hAnsiTheme="majorHAnsi" w:cs="Times New Roman"/>
          <w:sz w:val="24"/>
          <w:szCs w:val="24"/>
        </w:rPr>
        <w:t xml:space="preserve"> – бог безумия, нетривиальные затеи которого всегда являются путём к хаосу.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i/>
          <w:iCs/>
          <w:sz w:val="24"/>
          <w:szCs w:val="24"/>
        </w:rPr>
        <w:t>Нельзя призвать.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Молаг</w:t>
      </w:r>
      <w:proofErr w:type="spellEnd"/>
      <w:r w:rsidRPr="001060B5">
        <w:rPr>
          <w:rFonts w:asciiTheme="majorHAnsi" w:eastAsia="Times New Roman" w:hAnsiTheme="majorHAnsi" w:cs="Times New Roman"/>
          <w:b/>
          <w:bCs/>
          <w:sz w:val="24"/>
          <w:szCs w:val="24"/>
        </w:rPr>
        <w:t xml:space="preserve"> Бал</w:t>
      </w:r>
      <w:r w:rsidRPr="001060B5">
        <w:rPr>
          <w:rFonts w:asciiTheme="majorHAnsi" w:eastAsia="Times New Roman" w:hAnsiTheme="majorHAnsi" w:cs="Times New Roman"/>
          <w:sz w:val="24"/>
          <w:szCs w:val="24"/>
        </w:rPr>
        <w:t xml:space="preserve"> – так же именуемый Жнецом Душ, чья стезя господство и порабощение смертных. Он несёт жестокость, осквернение и проклятия на земли смертных – чем больше их страдания, тем «счастливей» принц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w:t>
      </w:r>
      <w:proofErr w:type="gramStart"/>
      <w:r w:rsidRPr="001060B5">
        <w:rPr>
          <w:rFonts w:asciiTheme="majorHAnsi" w:eastAsia="Times New Roman" w:hAnsiTheme="majorHAnsi" w:cs="Times New Roman"/>
          <w:sz w:val="24"/>
          <w:szCs w:val="24"/>
        </w:rPr>
        <w:t>Он</w:t>
      </w:r>
      <w:proofErr w:type="gramEnd"/>
      <w:r w:rsidRPr="001060B5">
        <w:rPr>
          <w:rFonts w:asciiTheme="majorHAnsi" w:eastAsia="Times New Roman" w:hAnsiTheme="majorHAnsi" w:cs="Times New Roman"/>
          <w:sz w:val="24"/>
          <w:szCs w:val="24"/>
        </w:rPr>
        <w:t xml:space="preserve"> не щадя наказывает своих последователе, которые предали или подвели его, вечными муками.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Мерунес</w:t>
      </w:r>
      <w:proofErr w:type="spellEnd"/>
      <w:r w:rsidRPr="001060B5">
        <w:rPr>
          <w:rFonts w:asciiTheme="majorHAnsi" w:eastAsia="Times New Roman" w:hAnsiTheme="majorHAnsi" w:cs="Times New Roman"/>
          <w:b/>
          <w:bCs/>
          <w:sz w:val="24"/>
          <w:szCs w:val="24"/>
        </w:rPr>
        <w:t xml:space="preserve"> </w:t>
      </w:r>
      <w:proofErr w:type="spellStart"/>
      <w:r w:rsidRPr="001060B5">
        <w:rPr>
          <w:rFonts w:asciiTheme="majorHAnsi" w:eastAsia="Times New Roman" w:hAnsiTheme="majorHAnsi" w:cs="Times New Roman"/>
          <w:b/>
          <w:bCs/>
          <w:sz w:val="24"/>
          <w:szCs w:val="24"/>
        </w:rPr>
        <w:t>Дагон</w:t>
      </w:r>
      <w:proofErr w:type="spellEnd"/>
      <w:r w:rsidRPr="001060B5">
        <w:rPr>
          <w:rFonts w:asciiTheme="majorHAnsi" w:eastAsia="Times New Roman" w:hAnsiTheme="majorHAnsi" w:cs="Times New Roman"/>
          <w:sz w:val="24"/>
          <w:szCs w:val="24"/>
        </w:rPr>
        <w:t xml:space="preserve"> – бог разрушения и хаоса. Несколько раз вторгался на земли </w:t>
      </w:r>
      <w:proofErr w:type="spellStart"/>
      <w:r w:rsidRPr="001060B5">
        <w:rPr>
          <w:rFonts w:asciiTheme="majorHAnsi" w:eastAsia="Times New Roman" w:hAnsiTheme="majorHAnsi" w:cs="Times New Roman"/>
          <w:sz w:val="24"/>
          <w:szCs w:val="24"/>
        </w:rPr>
        <w:t>Тамриэля</w:t>
      </w:r>
      <w:proofErr w:type="spellEnd"/>
      <w:r w:rsidRPr="001060B5">
        <w:rPr>
          <w:rFonts w:asciiTheme="majorHAnsi" w:eastAsia="Times New Roman" w:hAnsiTheme="majorHAnsi" w:cs="Times New Roman"/>
          <w:sz w:val="24"/>
          <w:szCs w:val="24"/>
        </w:rPr>
        <w:t xml:space="preserve"> с целью поработить и уничтожить его. Каждое пришествие </w:t>
      </w:r>
      <w:proofErr w:type="spellStart"/>
      <w:r w:rsidRPr="001060B5">
        <w:rPr>
          <w:rFonts w:asciiTheme="majorHAnsi" w:eastAsia="Times New Roman" w:hAnsiTheme="majorHAnsi" w:cs="Times New Roman"/>
          <w:sz w:val="24"/>
          <w:szCs w:val="24"/>
        </w:rPr>
        <w:t>Мерунес</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Дагона</w:t>
      </w:r>
      <w:proofErr w:type="spellEnd"/>
      <w:r w:rsidRPr="001060B5">
        <w:rPr>
          <w:rFonts w:asciiTheme="majorHAnsi" w:eastAsia="Times New Roman" w:hAnsiTheme="majorHAnsi" w:cs="Times New Roman"/>
          <w:sz w:val="24"/>
          <w:szCs w:val="24"/>
        </w:rPr>
        <w:t xml:space="preserve"> сопровождалось тысячами смертей и реками крови. Дважды его останавливали боги Трибунала, изгоняя обратно в его План. Однако принц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находит новые способы, испытать жителей </w:t>
      </w:r>
      <w:proofErr w:type="spellStart"/>
      <w:r w:rsidRPr="001060B5">
        <w:rPr>
          <w:rFonts w:asciiTheme="majorHAnsi" w:eastAsia="Times New Roman" w:hAnsiTheme="majorHAnsi" w:cs="Times New Roman"/>
          <w:sz w:val="24"/>
          <w:szCs w:val="24"/>
        </w:rPr>
        <w:t>Нирна</w:t>
      </w:r>
      <w:proofErr w:type="spellEnd"/>
      <w:r w:rsidRPr="001060B5">
        <w:rPr>
          <w:rFonts w:asciiTheme="majorHAnsi" w:eastAsia="Times New Roman" w:hAnsiTheme="majorHAnsi" w:cs="Times New Roman"/>
          <w:sz w:val="24"/>
          <w:szCs w:val="24"/>
        </w:rPr>
        <w:t xml:space="preserve"> и их волю к жизни.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1.2.5 Ввиду размера нашей игры, мы не моделируем богов: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Гирцин</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Намира</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Меридия</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Вермина</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Малакат</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Периайт</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Мефала</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Джиггалаг</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1.2.6 Опытные маги могут призывать низших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себе на службу.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1.3 Трибунал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1.3.1 Трибунал, они же </w:t>
      </w:r>
      <w:proofErr w:type="spellStart"/>
      <w:r w:rsidRPr="001060B5">
        <w:rPr>
          <w:rFonts w:asciiTheme="majorHAnsi" w:eastAsia="Times New Roman" w:hAnsiTheme="majorHAnsi" w:cs="Times New Roman"/>
          <w:sz w:val="24"/>
          <w:szCs w:val="24"/>
        </w:rPr>
        <w:t>Альмсиви</w:t>
      </w:r>
      <w:proofErr w:type="spellEnd"/>
      <w:r w:rsidRPr="001060B5">
        <w:rPr>
          <w:rFonts w:asciiTheme="majorHAnsi" w:eastAsia="Times New Roman" w:hAnsiTheme="majorHAnsi" w:cs="Times New Roman"/>
          <w:sz w:val="24"/>
          <w:szCs w:val="24"/>
        </w:rPr>
        <w:t xml:space="preserve"> – это живые боги </w:t>
      </w:r>
      <w:proofErr w:type="spellStart"/>
      <w:r w:rsidRPr="001060B5">
        <w:rPr>
          <w:rFonts w:asciiTheme="majorHAnsi" w:eastAsia="Times New Roman" w:hAnsiTheme="majorHAnsi" w:cs="Times New Roman"/>
          <w:sz w:val="24"/>
          <w:szCs w:val="24"/>
        </w:rPr>
        <w:t>Морровинда</w:t>
      </w:r>
      <w:proofErr w:type="spellEnd"/>
      <w:r w:rsidRPr="001060B5">
        <w:rPr>
          <w:rFonts w:asciiTheme="majorHAnsi" w:eastAsia="Times New Roman" w:hAnsiTheme="majorHAnsi" w:cs="Times New Roman"/>
          <w:sz w:val="24"/>
          <w:szCs w:val="24"/>
        </w:rPr>
        <w:t xml:space="preserve">. Им не поклоняются в общепринятом понимании слова, т.к. к богу можно прийти лично и если он будет благосклонен, то выполнит просьбы просящего. Иногда чтобы получить благосклонность </w:t>
      </w:r>
      <w:proofErr w:type="spellStart"/>
      <w:r w:rsidRPr="001060B5">
        <w:rPr>
          <w:rFonts w:asciiTheme="majorHAnsi" w:eastAsia="Times New Roman" w:hAnsiTheme="majorHAnsi" w:cs="Times New Roman"/>
          <w:sz w:val="24"/>
          <w:szCs w:val="24"/>
        </w:rPr>
        <w:t>Альмсиви</w:t>
      </w:r>
      <w:proofErr w:type="spellEnd"/>
      <w:r w:rsidRPr="001060B5">
        <w:rPr>
          <w:rFonts w:asciiTheme="majorHAnsi" w:eastAsia="Times New Roman" w:hAnsiTheme="majorHAnsi" w:cs="Times New Roman"/>
          <w:sz w:val="24"/>
          <w:szCs w:val="24"/>
        </w:rPr>
        <w:t xml:space="preserve"> уходят годы кропотливой работы, но последователи Трибунала уверены – за все </w:t>
      </w:r>
      <w:r w:rsidRPr="001060B5">
        <w:rPr>
          <w:rFonts w:asciiTheme="majorHAnsi" w:eastAsia="Times New Roman" w:hAnsiTheme="majorHAnsi" w:cs="Times New Roman"/>
          <w:sz w:val="24"/>
          <w:szCs w:val="24"/>
        </w:rPr>
        <w:lastRenderedPageBreak/>
        <w:t xml:space="preserve">затраченные усилия воздастся по заслугам. Каждый город считает своим долгом возвести Храм Трибунала, дабы нести веру о живых Богах </w:t>
      </w:r>
      <w:proofErr w:type="spellStart"/>
      <w:r w:rsidRPr="001060B5">
        <w:rPr>
          <w:rFonts w:asciiTheme="majorHAnsi" w:eastAsia="Times New Roman" w:hAnsiTheme="majorHAnsi" w:cs="Times New Roman"/>
          <w:sz w:val="24"/>
          <w:szCs w:val="24"/>
        </w:rPr>
        <w:t>Морровинда</w:t>
      </w:r>
      <w:proofErr w:type="spellEnd"/>
      <w:r w:rsidRPr="001060B5">
        <w:rPr>
          <w:rFonts w:asciiTheme="majorHAnsi" w:eastAsia="Times New Roman" w:hAnsiTheme="majorHAnsi" w:cs="Times New Roman"/>
          <w:sz w:val="24"/>
          <w:szCs w:val="24"/>
        </w:rPr>
        <w:t xml:space="preserve"> в народ.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1.3.2 Пантеон Трибунала: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Вивек</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xml:space="preserve">– по праву считается могущественнейшим из </w:t>
      </w:r>
      <w:proofErr w:type="spellStart"/>
      <w:r w:rsidRPr="001060B5">
        <w:rPr>
          <w:rFonts w:asciiTheme="majorHAnsi" w:eastAsia="Times New Roman" w:hAnsiTheme="majorHAnsi" w:cs="Times New Roman"/>
          <w:sz w:val="24"/>
          <w:szCs w:val="24"/>
        </w:rPr>
        <w:t>Альмсиви</w:t>
      </w:r>
      <w:proofErr w:type="spellEnd"/>
      <w:r w:rsidRPr="001060B5">
        <w:rPr>
          <w:rFonts w:asciiTheme="majorHAnsi" w:eastAsia="Times New Roman" w:hAnsiTheme="majorHAnsi" w:cs="Times New Roman"/>
          <w:sz w:val="24"/>
          <w:szCs w:val="24"/>
        </w:rPr>
        <w:t xml:space="preserve">, хоть никто и не заостряет на этом внимание. По его воле Луна висит над городом </w:t>
      </w:r>
      <w:proofErr w:type="spellStart"/>
      <w:r w:rsidRPr="001060B5">
        <w:rPr>
          <w:rFonts w:asciiTheme="majorHAnsi" w:eastAsia="Times New Roman" w:hAnsiTheme="majorHAnsi" w:cs="Times New Roman"/>
          <w:sz w:val="24"/>
          <w:szCs w:val="24"/>
        </w:rPr>
        <w:t>Вивек</w:t>
      </w:r>
      <w:proofErr w:type="spellEnd"/>
      <w:r w:rsidRPr="001060B5">
        <w:rPr>
          <w:rFonts w:asciiTheme="majorHAnsi" w:eastAsia="Times New Roman" w:hAnsiTheme="majorHAnsi" w:cs="Times New Roman"/>
          <w:sz w:val="24"/>
          <w:szCs w:val="24"/>
        </w:rPr>
        <w:t xml:space="preserve"> уже долгие годы, не позволяя разрушить город и все земли далеко за его пределами; крепче каменной стены стоит Призрачный Предел, оберегая народ </w:t>
      </w:r>
      <w:proofErr w:type="spellStart"/>
      <w:r w:rsidRPr="001060B5">
        <w:rPr>
          <w:rFonts w:asciiTheme="majorHAnsi" w:eastAsia="Times New Roman" w:hAnsiTheme="majorHAnsi" w:cs="Times New Roman"/>
          <w:sz w:val="24"/>
          <w:szCs w:val="24"/>
        </w:rPr>
        <w:t>Морровинда</w:t>
      </w:r>
      <w:proofErr w:type="spellEnd"/>
      <w:r w:rsidRPr="001060B5">
        <w:rPr>
          <w:rFonts w:asciiTheme="majorHAnsi" w:eastAsia="Times New Roman" w:hAnsiTheme="majorHAnsi" w:cs="Times New Roman"/>
          <w:sz w:val="24"/>
          <w:szCs w:val="24"/>
        </w:rPr>
        <w:t xml:space="preserve"> от тварей за его чертой; а другие его многочисленные подвиги, каждый уважающий себя последователь Трибунала, читал в «36 уроках </w:t>
      </w:r>
      <w:proofErr w:type="spellStart"/>
      <w:r w:rsidRPr="001060B5">
        <w:rPr>
          <w:rFonts w:asciiTheme="majorHAnsi" w:eastAsia="Times New Roman" w:hAnsiTheme="majorHAnsi" w:cs="Times New Roman"/>
          <w:sz w:val="24"/>
          <w:szCs w:val="24"/>
        </w:rPr>
        <w:t>Вивека</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Вивек</w:t>
      </w:r>
      <w:proofErr w:type="spellEnd"/>
      <w:r w:rsidRPr="001060B5">
        <w:rPr>
          <w:rFonts w:asciiTheme="majorHAnsi" w:eastAsia="Times New Roman" w:hAnsiTheme="majorHAnsi" w:cs="Times New Roman"/>
          <w:sz w:val="24"/>
          <w:szCs w:val="24"/>
        </w:rPr>
        <w:t xml:space="preserve"> сидит во дворце возвышающимся в центре города его имени, нередко принимая пришедших к нему за советом, благословением или знанием. Взамен он всегда проводит испытание Веры просящего и говорят, что каждый достойный его проходит.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b/>
          <w:bCs/>
          <w:sz w:val="24"/>
          <w:szCs w:val="24"/>
        </w:rPr>
        <w:t>Альмалексия</w:t>
      </w:r>
      <w:proofErr w:type="spellEnd"/>
      <w:r w:rsidRPr="001060B5">
        <w:rPr>
          <w:rFonts w:asciiTheme="majorHAnsi" w:eastAsia="Times New Roman" w:hAnsiTheme="majorHAnsi" w:cs="Times New Roman"/>
          <w:sz w:val="24"/>
          <w:szCs w:val="24"/>
        </w:rPr>
        <w:t xml:space="preserve"> – жители </w:t>
      </w:r>
      <w:proofErr w:type="spellStart"/>
      <w:r w:rsidRPr="001060B5">
        <w:rPr>
          <w:rFonts w:asciiTheme="majorHAnsi" w:eastAsia="Times New Roman" w:hAnsiTheme="majorHAnsi" w:cs="Times New Roman"/>
          <w:sz w:val="24"/>
          <w:szCs w:val="24"/>
        </w:rPr>
        <w:t>Морровинда</w:t>
      </w:r>
      <w:proofErr w:type="spellEnd"/>
      <w:r w:rsidRPr="001060B5">
        <w:rPr>
          <w:rFonts w:asciiTheme="majorHAnsi" w:eastAsia="Times New Roman" w:hAnsiTheme="majorHAnsi" w:cs="Times New Roman"/>
          <w:sz w:val="24"/>
          <w:szCs w:val="24"/>
        </w:rPr>
        <w:t xml:space="preserve"> нарекают </w:t>
      </w:r>
      <w:proofErr w:type="spellStart"/>
      <w:r w:rsidRPr="001060B5">
        <w:rPr>
          <w:rFonts w:asciiTheme="majorHAnsi" w:eastAsia="Times New Roman" w:hAnsiTheme="majorHAnsi" w:cs="Times New Roman"/>
          <w:sz w:val="24"/>
          <w:szCs w:val="24"/>
        </w:rPr>
        <w:t>Альмалексию</w:t>
      </w:r>
      <w:proofErr w:type="spellEnd"/>
      <w:r w:rsidRPr="001060B5">
        <w:rPr>
          <w:rFonts w:asciiTheme="majorHAnsi" w:eastAsia="Times New Roman" w:hAnsiTheme="majorHAnsi" w:cs="Times New Roman"/>
          <w:sz w:val="24"/>
          <w:szCs w:val="24"/>
        </w:rPr>
        <w:t xml:space="preserve"> самой милостивой и отзывчивой богиней Трибунала. Раньше она часто выходила к народу, отзываясь на их клич о помощи. </w:t>
      </w:r>
      <w:proofErr w:type="gramStart"/>
      <w:r w:rsidRPr="001060B5">
        <w:rPr>
          <w:rFonts w:asciiTheme="majorHAnsi" w:eastAsia="Times New Roman" w:hAnsiTheme="majorHAnsi" w:cs="Times New Roman"/>
          <w:sz w:val="24"/>
          <w:szCs w:val="24"/>
        </w:rPr>
        <w:t>Не смотря</w:t>
      </w:r>
      <w:proofErr w:type="gramEnd"/>
      <w:r w:rsidRPr="001060B5">
        <w:rPr>
          <w:rFonts w:asciiTheme="majorHAnsi" w:eastAsia="Times New Roman" w:hAnsiTheme="majorHAnsi" w:cs="Times New Roman"/>
          <w:sz w:val="24"/>
          <w:szCs w:val="24"/>
        </w:rPr>
        <w:t xml:space="preserve"> на то, что в последние годы она всё чаще не покидала свой дворец в </w:t>
      </w:r>
      <w:proofErr w:type="spellStart"/>
      <w:r w:rsidRPr="001060B5">
        <w:rPr>
          <w:rFonts w:asciiTheme="majorHAnsi" w:eastAsia="Times New Roman" w:hAnsiTheme="majorHAnsi" w:cs="Times New Roman"/>
          <w:sz w:val="24"/>
          <w:szCs w:val="24"/>
        </w:rPr>
        <w:t>Морнхолде</w:t>
      </w:r>
      <w:proofErr w:type="spellEnd"/>
      <w:r w:rsidRPr="001060B5">
        <w:rPr>
          <w:rFonts w:asciiTheme="majorHAnsi" w:eastAsia="Times New Roman" w:hAnsiTheme="majorHAnsi" w:cs="Times New Roman"/>
          <w:sz w:val="24"/>
          <w:szCs w:val="24"/>
        </w:rPr>
        <w:t xml:space="preserve">, прошёл слух, будто её видели в одном из Храмов Трибунала на </w:t>
      </w:r>
      <w:proofErr w:type="spellStart"/>
      <w:r w:rsidRPr="001060B5">
        <w:rPr>
          <w:rFonts w:asciiTheme="majorHAnsi" w:eastAsia="Times New Roman" w:hAnsiTheme="majorHAnsi" w:cs="Times New Roman"/>
          <w:sz w:val="24"/>
          <w:szCs w:val="24"/>
        </w:rPr>
        <w:t>Вварденфелле</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r w:rsidRPr="001060B5">
        <w:rPr>
          <w:rFonts w:asciiTheme="majorHAnsi" w:eastAsia="Times New Roman" w:hAnsiTheme="majorHAnsi" w:cs="Times New Roman"/>
          <w:b/>
          <w:bCs/>
          <w:sz w:val="24"/>
          <w:szCs w:val="24"/>
        </w:rPr>
        <w:t>Сота Сил</w:t>
      </w:r>
      <w:r w:rsidRPr="001060B5">
        <w:rPr>
          <w:rFonts w:asciiTheme="majorHAnsi" w:eastAsia="Times New Roman" w:hAnsiTheme="majorHAnsi" w:cs="Times New Roman"/>
          <w:sz w:val="24"/>
          <w:szCs w:val="24"/>
        </w:rPr>
        <w:t xml:space="preserve"> – ранее, был особо почитаем за участие в сражении против </w:t>
      </w:r>
      <w:proofErr w:type="spellStart"/>
      <w:r w:rsidRPr="001060B5">
        <w:rPr>
          <w:rFonts w:asciiTheme="majorHAnsi" w:eastAsia="Times New Roman" w:hAnsiTheme="majorHAnsi" w:cs="Times New Roman"/>
          <w:sz w:val="24"/>
          <w:szCs w:val="24"/>
        </w:rPr>
        <w:t>Мерунес</w:t>
      </w:r>
      <w:proofErr w:type="spellEnd"/>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Дагона</w:t>
      </w:r>
      <w:proofErr w:type="spellEnd"/>
      <w:r w:rsidRPr="001060B5">
        <w:rPr>
          <w:rFonts w:asciiTheme="majorHAnsi" w:eastAsia="Times New Roman" w:hAnsiTheme="majorHAnsi" w:cs="Times New Roman"/>
          <w:sz w:val="24"/>
          <w:szCs w:val="24"/>
        </w:rPr>
        <w:t xml:space="preserve">, напавшего на </w:t>
      </w:r>
      <w:proofErr w:type="spellStart"/>
      <w:r w:rsidRPr="001060B5">
        <w:rPr>
          <w:rFonts w:asciiTheme="majorHAnsi" w:eastAsia="Times New Roman" w:hAnsiTheme="majorHAnsi" w:cs="Times New Roman"/>
          <w:sz w:val="24"/>
          <w:szCs w:val="24"/>
        </w:rPr>
        <w:t>Морровинд</w:t>
      </w:r>
      <w:proofErr w:type="spellEnd"/>
      <w:r w:rsidRPr="001060B5">
        <w:rPr>
          <w:rFonts w:asciiTheme="majorHAnsi" w:eastAsia="Times New Roman" w:hAnsiTheme="majorHAnsi" w:cs="Times New Roman"/>
          <w:sz w:val="24"/>
          <w:szCs w:val="24"/>
        </w:rPr>
        <w:t xml:space="preserve">, однако сейчас его восхваляют как величайшего исследователя и учёного. Ходят легенды о его Заводном городе, который он построил в одиночку и скрыл от глаз всех жителей </w:t>
      </w:r>
      <w:proofErr w:type="spellStart"/>
      <w:r w:rsidRPr="001060B5">
        <w:rPr>
          <w:rFonts w:asciiTheme="majorHAnsi" w:eastAsia="Times New Roman" w:hAnsiTheme="majorHAnsi" w:cs="Times New Roman"/>
          <w:sz w:val="24"/>
          <w:szCs w:val="24"/>
        </w:rPr>
        <w:t>Морровинда</w:t>
      </w:r>
      <w:proofErr w:type="spellEnd"/>
      <w:r w:rsidRPr="001060B5">
        <w:rPr>
          <w:rFonts w:asciiTheme="majorHAnsi" w:eastAsia="Times New Roman" w:hAnsiTheme="majorHAnsi" w:cs="Times New Roman"/>
          <w:sz w:val="24"/>
          <w:szCs w:val="24"/>
        </w:rPr>
        <w:t>. Из всех богов Трибунала он самый скрытный, уже долгие годы его никто не видел и ничего не слышал о нём.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1.5 </w:t>
      </w:r>
      <w:proofErr w:type="spellStart"/>
      <w:r w:rsidRPr="001060B5">
        <w:rPr>
          <w:rFonts w:asciiTheme="majorHAnsi" w:eastAsia="Times New Roman" w:hAnsiTheme="majorHAnsi" w:cs="Times New Roman"/>
          <w:b/>
          <w:bCs/>
          <w:sz w:val="24"/>
          <w:szCs w:val="24"/>
        </w:rPr>
        <w:t>Ситис</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xml:space="preserve">– для неискушённого человека он является богом хаоса, разрушения, всего плохого и тёмного, но на деле </w:t>
      </w:r>
      <w:proofErr w:type="spellStart"/>
      <w:r w:rsidRPr="001060B5">
        <w:rPr>
          <w:rFonts w:asciiTheme="majorHAnsi" w:eastAsia="Times New Roman" w:hAnsiTheme="majorHAnsi" w:cs="Times New Roman"/>
          <w:sz w:val="24"/>
          <w:szCs w:val="24"/>
        </w:rPr>
        <w:t>Ситис</w:t>
      </w:r>
      <w:proofErr w:type="spellEnd"/>
      <w:r w:rsidRPr="001060B5">
        <w:rPr>
          <w:rFonts w:asciiTheme="majorHAnsi" w:eastAsia="Times New Roman" w:hAnsiTheme="majorHAnsi" w:cs="Times New Roman"/>
          <w:sz w:val="24"/>
          <w:szCs w:val="24"/>
        </w:rPr>
        <w:t xml:space="preserve"> это состояние вселенной, пронизывающее его насквозь. Поклонение </w:t>
      </w:r>
      <w:proofErr w:type="spellStart"/>
      <w:r w:rsidRPr="001060B5">
        <w:rPr>
          <w:rFonts w:asciiTheme="majorHAnsi" w:eastAsia="Times New Roman" w:hAnsiTheme="majorHAnsi" w:cs="Times New Roman"/>
          <w:sz w:val="24"/>
          <w:szCs w:val="24"/>
        </w:rPr>
        <w:t>Ситису</w:t>
      </w:r>
      <w:proofErr w:type="spellEnd"/>
      <w:r w:rsidRPr="001060B5">
        <w:rPr>
          <w:rFonts w:asciiTheme="majorHAnsi" w:eastAsia="Times New Roman" w:hAnsiTheme="majorHAnsi" w:cs="Times New Roman"/>
          <w:sz w:val="24"/>
          <w:szCs w:val="24"/>
        </w:rPr>
        <w:t xml:space="preserve"> запрещено на территории </w:t>
      </w:r>
      <w:proofErr w:type="spellStart"/>
      <w:r w:rsidRPr="001060B5">
        <w:rPr>
          <w:rFonts w:asciiTheme="majorHAnsi" w:eastAsia="Times New Roman" w:hAnsiTheme="majorHAnsi" w:cs="Times New Roman"/>
          <w:sz w:val="24"/>
          <w:szCs w:val="24"/>
        </w:rPr>
        <w:t>Тамриэля</w:t>
      </w:r>
      <w:proofErr w:type="spellEnd"/>
      <w:r w:rsidRPr="001060B5">
        <w:rPr>
          <w:rFonts w:asciiTheme="majorHAnsi" w:eastAsia="Times New Roman" w:hAnsiTheme="majorHAnsi" w:cs="Times New Roman"/>
          <w:sz w:val="24"/>
          <w:szCs w:val="24"/>
        </w:rPr>
        <w:t>, тем не менее даже у страшной сущности есть последователи. В первую очередь это представители Тёмного братства, клана известного как убийцы, для которых каждая смерть это жертвоприношение их богу.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1.6 </w:t>
      </w:r>
      <w:proofErr w:type="spellStart"/>
      <w:r w:rsidRPr="001060B5">
        <w:rPr>
          <w:rFonts w:asciiTheme="majorHAnsi" w:eastAsia="Times New Roman" w:hAnsiTheme="majorHAnsi" w:cs="Times New Roman"/>
          <w:b/>
          <w:bCs/>
          <w:sz w:val="24"/>
          <w:szCs w:val="24"/>
        </w:rPr>
        <w:t>Лорхан</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xml:space="preserve">– Мёртвый Бог, которого справедливо будет отнести как к </w:t>
      </w:r>
      <w:proofErr w:type="spellStart"/>
      <w:r w:rsidRPr="001060B5">
        <w:rPr>
          <w:rFonts w:asciiTheme="majorHAnsi" w:eastAsia="Times New Roman" w:hAnsiTheme="majorHAnsi" w:cs="Times New Roman"/>
          <w:sz w:val="24"/>
          <w:szCs w:val="24"/>
        </w:rPr>
        <w:t>Аэдра</w:t>
      </w:r>
      <w:proofErr w:type="spellEnd"/>
      <w:r w:rsidRPr="001060B5">
        <w:rPr>
          <w:rFonts w:asciiTheme="majorHAnsi" w:eastAsia="Times New Roman" w:hAnsiTheme="majorHAnsi" w:cs="Times New Roman"/>
          <w:sz w:val="24"/>
          <w:szCs w:val="24"/>
        </w:rPr>
        <w:t xml:space="preserve">, т.к. идея создания </w:t>
      </w:r>
      <w:proofErr w:type="spellStart"/>
      <w:r w:rsidRPr="001060B5">
        <w:rPr>
          <w:rFonts w:asciiTheme="majorHAnsi" w:eastAsia="Times New Roman" w:hAnsiTheme="majorHAnsi" w:cs="Times New Roman"/>
          <w:sz w:val="24"/>
          <w:szCs w:val="24"/>
        </w:rPr>
        <w:t>Нирна</w:t>
      </w:r>
      <w:proofErr w:type="spellEnd"/>
      <w:r w:rsidRPr="001060B5">
        <w:rPr>
          <w:rFonts w:asciiTheme="majorHAnsi" w:eastAsia="Times New Roman" w:hAnsiTheme="majorHAnsi" w:cs="Times New Roman"/>
          <w:sz w:val="24"/>
          <w:szCs w:val="24"/>
        </w:rPr>
        <w:t xml:space="preserve"> принадлежит именно ему, так и к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в виду того, что он не в состоянии создавать. Он был наказан </w:t>
      </w:r>
      <w:proofErr w:type="spellStart"/>
      <w:r w:rsidRPr="001060B5">
        <w:rPr>
          <w:rFonts w:asciiTheme="majorHAnsi" w:eastAsia="Times New Roman" w:hAnsiTheme="majorHAnsi" w:cs="Times New Roman"/>
          <w:sz w:val="24"/>
          <w:szCs w:val="24"/>
        </w:rPr>
        <w:t>Аэдра</w:t>
      </w:r>
      <w:proofErr w:type="spellEnd"/>
      <w:r w:rsidRPr="001060B5">
        <w:rPr>
          <w:rFonts w:asciiTheme="majorHAnsi" w:eastAsia="Times New Roman" w:hAnsiTheme="majorHAnsi" w:cs="Times New Roman"/>
          <w:sz w:val="24"/>
          <w:szCs w:val="24"/>
        </w:rPr>
        <w:t xml:space="preserve">, которые вырвали его Сердце и не сумев уничтожить, выкинули в океан. В том месте, где Сердце </w:t>
      </w:r>
      <w:proofErr w:type="spellStart"/>
      <w:r w:rsidRPr="001060B5">
        <w:rPr>
          <w:rFonts w:asciiTheme="majorHAnsi" w:eastAsia="Times New Roman" w:hAnsiTheme="majorHAnsi" w:cs="Times New Roman"/>
          <w:sz w:val="24"/>
          <w:szCs w:val="24"/>
        </w:rPr>
        <w:t>Лорхана</w:t>
      </w:r>
      <w:proofErr w:type="spellEnd"/>
      <w:r w:rsidRPr="001060B5">
        <w:rPr>
          <w:rFonts w:asciiTheme="majorHAnsi" w:eastAsia="Times New Roman" w:hAnsiTheme="majorHAnsi" w:cs="Times New Roman"/>
          <w:sz w:val="24"/>
          <w:szCs w:val="24"/>
        </w:rPr>
        <w:t xml:space="preserve"> коснулось морского дна, нынче возвышается Красная Гора. За многие века существовало много людей, которым давали титул рыцарь </w:t>
      </w:r>
      <w:proofErr w:type="spellStart"/>
      <w:r w:rsidRPr="001060B5">
        <w:rPr>
          <w:rFonts w:asciiTheme="majorHAnsi" w:eastAsia="Times New Roman" w:hAnsiTheme="majorHAnsi" w:cs="Times New Roman"/>
          <w:sz w:val="24"/>
          <w:szCs w:val="24"/>
        </w:rPr>
        <w:t>Лорхана</w:t>
      </w:r>
      <w:proofErr w:type="spellEnd"/>
      <w:r w:rsidRPr="001060B5">
        <w:rPr>
          <w:rFonts w:asciiTheme="majorHAnsi" w:eastAsia="Times New Roman" w:hAnsiTheme="majorHAnsi" w:cs="Times New Roman"/>
          <w:sz w:val="24"/>
          <w:szCs w:val="24"/>
        </w:rPr>
        <w:t>. Рыцари считаются воплощениями этого бога.</w:t>
      </w:r>
    </w:p>
    <w:p w:rsidR="001060B5" w:rsidRPr="001060B5" w:rsidRDefault="001060B5" w:rsidP="001060B5">
      <w:pPr>
        <w:numPr>
          <w:ilvl w:val="0"/>
          <w:numId w:val="141"/>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Жрецы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 </w:t>
      </w:r>
      <w:r w:rsidRPr="001060B5">
        <w:rPr>
          <w:rFonts w:asciiTheme="majorHAnsi" w:eastAsia="Times New Roman" w:hAnsiTheme="majorHAnsi" w:cs="Times New Roman"/>
          <w:b/>
          <w:bCs/>
          <w:sz w:val="24"/>
          <w:szCs w:val="24"/>
        </w:rPr>
        <w:t>Жрецы Имперского Культа</w:t>
      </w:r>
      <w:r w:rsidRPr="001060B5">
        <w:rPr>
          <w:rFonts w:asciiTheme="majorHAnsi" w:eastAsia="Times New Roman" w:hAnsiTheme="majorHAnsi" w:cs="Times New Roman"/>
          <w:sz w:val="24"/>
          <w:szCs w:val="24"/>
        </w:rPr>
        <w:t xml:space="preserve"> являются духовными проводниками между </w:t>
      </w:r>
      <w:proofErr w:type="spellStart"/>
      <w:r w:rsidRPr="001060B5">
        <w:rPr>
          <w:rFonts w:asciiTheme="majorHAnsi" w:eastAsia="Times New Roman" w:hAnsiTheme="majorHAnsi" w:cs="Times New Roman"/>
          <w:sz w:val="24"/>
          <w:szCs w:val="24"/>
        </w:rPr>
        <w:t>аэдра</w:t>
      </w:r>
      <w:proofErr w:type="spellEnd"/>
      <w:r w:rsidRPr="001060B5">
        <w:rPr>
          <w:rFonts w:asciiTheme="majorHAnsi" w:eastAsia="Times New Roman" w:hAnsiTheme="majorHAnsi" w:cs="Times New Roman"/>
          <w:sz w:val="24"/>
          <w:szCs w:val="24"/>
        </w:rPr>
        <w:t xml:space="preserve"> и их последователями. Люди приходят к Жрецам для вознесения молитв Богам, в надежде что те даруют им своё Благословение.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 Жрецы имперского культа являются игровым классом с одной веткой прокачки (см. п.2.7).</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Для служения богам жрецу необходим храм. Храм имперского культа представляет собой строение не менее 5х5 метров и является Профильной игровой территорией (далее – ПИТ). Храм должен быть оснащён алтарём, за которым жрец проводит массовые молебны и проповеди. В каждом храме может служить неограниченное количество жрецов.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 Храм имеет 3 уровня. На старте все ПИТ 1 уровня и их можно улучшить дважды. Для прокачки Храма до 2 уровня необходимо 6 очков опыта ПИТ. Для прокачки до 3 уровня необходимо 12 очков опыта ПИТ. За каждую личную молитву Храм получает 1 очко опыта ПИТ, за каждый массовый молебен (более 15 человек) Храм получает 3 очка ПИТ. Очки опыта проставляются региональным или профильным мастером (далее – мастером) на чипе строения.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2.5 Под руководством Жреца можно отыграть как массовый молебен, так и личное обращение к конкретному Богу. Однако умения Жреца сработают, только если он достиг нужного для этого уровня персонажа, выучил умение и совершает молебен в Храме, который соответствует по уровню конкретному умению. Все молитвы и молебны должны быть полноценно отыграны. Личная молитва должна длится не менее 5 минут, массовый молебен не менее 10.</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2.6 Каждый Жрец, в зависимости от уровня, может возносить определённое количество молитв в цикл. На первом уровне 6 личных молитв и 1 массовый молебен, на 2 уровне 8 личных молитв и 1 массовый молебен, на 3 уровне 12 личных молитв и 2 массовых молебна. Игроки могут совершать молебны и религиозные обряды и сверх установленного лимита, но за них не будет начисляться игровой опыт.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 Умения жреца: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3474720"/>
            <wp:effectExtent l="19050" t="0" r="1270" b="0"/>
            <wp:docPr id="21" name="Рисунок 21" descr="Правила по религии,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равила по религии, изображение №1"/>
                    <pic:cNvPicPr>
                      <a:picLocks noChangeAspect="1" noChangeArrowheads="1"/>
                    </pic:cNvPicPr>
                  </pic:nvPicPr>
                  <pic:blipFill>
                    <a:blip r:embed="rId31"/>
                    <a:srcRect/>
                    <a:stretch>
                      <a:fillRect/>
                    </a:stretch>
                  </pic:blipFill>
                  <pic:spPr bwMode="auto">
                    <a:xfrm>
                      <a:off x="0" y="0"/>
                      <a:ext cx="5732780" cy="347472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2.7.2 Все умения отыгрываются путём молитвы соответствующему богу-покровителю (молится жрец и просящий / просящие). В случае молитвы не тому богу –умение не сработает, но его лимит в данный цикл будет потрачен. Молитву должен засвидетельствовать мастер. Он же (в случае успеха) исполняет её результат.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2.7.3 Умение «Благословение </w:t>
      </w:r>
      <w:proofErr w:type="spellStart"/>
      <w:r w:rsidRPr="001060B5">
        <w:rPr>
          <w:rFonts w:asciiTheme="majorHAnsi" w:eastAsia="Times New Roman" w:hAnsiTheme="majorHAnsi" w:cs="Times New Roman"/>
          <w:sz w:val="24"/>
          <w:szCs w:val="24"/>
        </w:rPr>
        <w:t>Зенитара</w:t>
      </w:r>
      <w:proofErr w:type="spellEnd"/>
      <w:r w:rsidRPr="001060B5">
        <w:rPr>
          <w:rFonts w:asciiTheme="majorHAnsi" w:eastAsia="Times New Roman" w:hAnsiTheme="majorHAnsi" w:cs="Times New Roman"/>
          <w:sz w:val="24"/>
          <w:szCs w:val="24"/>
        </w:rPr>
        <w:t>»: позволяет 2 раза в цикл получить дополнительные ресурсы с помощью каравана или мореплавания. Молитва читается перед отправкой каравана. Количество получаемых ресурсов определяет мастер.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2.7.4 Умение «Благословение </w:t>
      </w:r>
      <w:proofErr w:type="spellStart"/>
      <w:r w:rsidRPr="001060B5">
        <w:rPr>
          <w:rFonts w:asciiTheme="majorHAnsi" w:eastAsia="Times New Roman" w:hAnsiTheme="majorHAnsi" w:cs="Times New Roman"/>
          <w:sz w:val="24"/>
          <w:szCs w:val="24"/>
        </w:rPr>
        <w:t>Акатоша</w:t>
      </w:r>
      <w:proofErr w:type="spellEnd"/>
      <w:r w:rsidRPr="001060B5">
        <w:rPr>
          <w:rFonts w:asciiTheme="majorHAnsi" w:eastAsia="Times New Roman" w:hAnsiTheme="majorHAnsi" w:cs="Times New Roman"/>
          <w:sz w:val="24"/>
          <w:szCs w:val="24"/>
        </w:rPr>
        <w:t>»: позволяет персонажу отправиться в паломничество. Для чего необходимо паломничество – игровое знание. Не более 3х раз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2.7.5 Умение «Благословение </w:t>
      </w:r>
      <w:proofErr w:type="spellStart"/>
      <w:r w:rsidRPr="001060B5">
        <w:rPr>
          <w:rFonts w:asciiTheme="majorHAnsi" w:eastAsia="Times New Roman" w:hAnsiTheme="majorHAnsi" w:cs="Times New Roman"/>
          <w:sz w:val="24"/>
          <w:szCs w:val="24"/>
        </w:rPr>
        <w:t>Талоса</w:t>
      </w:r>
      <w:proofErr w:type="spellEnd"/>
      <w:r w:rsidRPr="001060B5">
        <w:rPr>
          <w:rFonts w:asciiTheme="majorHAnsi" w:eastAsia="Times New Roman" w:hAnsiTheme="majorHAnsi" w:cs="Times New Roman"/>
          <w:sz w:val="24"/>
          <w:szCs w:val="24"/>
        </w:rPr>
        <w:t xml:space="preserve">»: раскрывает одну из Тайн мира. Позволяет получить подсказку </w:t>
      </w:r>
      <w:proofErr w:type="gramStart"/>
      <w:r w:rsidRPr="001060B5">
        <w:rPr>
          <w:rFonts w:asciiTheme="majorHAnsi" w:eastAsia="Times New Roman" w:hAnsiTheme="majorHAnsi" w:cs="Times New Roman"/>
          <w:sz w:val="24"/>
          <w:szCs w:val="24"/>
        </w:rPr>
        <w:t>по игровому</w:t>
      </w:r>
      <w:proofErr w:type="gramEnd"/>
      <w:r w:rsidRPr="001060B5">
        <w:rPr>
          <w:rFonts w:asciiTheme="majorHAnsi" w:eastAsia="Times New Roman" w:hAnsiTheme="majorHAnsi" w:cs="Times New Roman"/>
          <w:sz w:val="24"/>
          <w:szCs w:val="24"/>
        </w:rPr>
        <w:t xml:space="preserve"> квесту (на усмотрение мастера). Не более 2 раз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2.7.6 Умение «Благословение Мары»: исцеляет болезнь Изнеможение. Не более 2 раз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2.7.7 Умение «Смена класса»: позволяет сменить игровой </w:t>
      </w:r>
      <w:proofErr w:type="gramStart"/>
      <w:r w:rsidRPr="001060B5">
        <w:rPr>
          <w:rFonts w:asciiTheme="majorHAnsi" w:eastAsia="Times New Roman" w:hAnsiTheme="majorHAnsi" w:cs="Times New Roman"/>
          <w:sz w:val="24"/>
          <w:szCs w:val="24"/>
        </w:rPr>
        <w:t>класс</w:t>
      </w:r>
      <w:proofErr w:type="gramEnd"/>
      <w:r w:rsidRPr="001060B5">
        <w:rPr>
          <w:rFonts w:asciiTheme="majorHAnsi" w:eastAsia="Times New Roman" w:hAnsiTheme="majorHAnsi" w:cs="Times New Roman"/>
          <w:sz w:val="24"/>
          <w:szCs w:val="24"/>
        </w:rPr>
        <w:t xml:space="preserve"> не меняя персонажа и без потери опыта (весь опыт, вкачанный в предыдущий класс, распределяется на новый). Для того, чтобы молитва сработала, необходимо принести в жертву богам Изящное украшение (изготавливается персонажем с профессией «Ювелир»; после применения умения – изымается мастером). При использовании умения, молитва должна читаться богу-</w:t>
      </w:r>
      <w:r w:rsidRPr="001060B5">
        <w:rPr>
          <w:rFonts w:asciiTheme="majorHAnsi" w:eastAsia="Times New Roman" w:hAnsiTheme="majorHAnsi" w:cs="Times New Roman"/>
          <w:sz w:val="24"/>
          <w:szCs w:val="24"/>
        </w:rPr>
        <w:lastRenderedPageBreak/>
        <w:t>покровителю новой профессии. Жрец не может поменять класс сам себе, однако может это сделать у другого жреца. Не более 1 раза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2.7.8 Умение «Благословение </w:t>
      </w:r>
      <w:proofErr w:type="spellStart"/>
      <w:r w:rsidRPr="001060B5">
        <w:rPr>
          <w:rFonts w:asciiTheme="majorHAnsi" w:eastAsia="Times New Roman" w:hAnsiTheme="majorHAnsi" w:cs="Times New Roman"/>
          <w:sz w:val="24"/>
          <w:szCs w:val="24"/>
        </w:rPr>
        <w:t>Джулианоса</w:t>
      </w:r>
      <w:proofErr w:type="spellEnd"/>
      <w:r w:rsidRPr="001060B5">
        <w:rPr>
          <w:rFonts w:asciiTheme="majorHAnsi" w:eastAsia="Times New Roman" w:hAnsiTheme="majorHAnsi" w:cs="Times New Roman"/>
          <w:sz w:val="24"/>
          <w:szCs w:val="24"/>
        </w:rPr>
        <w:t>»: позволяет совершить научное открытие. Позволяет получить подсказку по игровому знанию (про ресурсы, ингредиенты, рецепты и т.п., на усмотрение мастера). Не более 2 раз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2.7.9 Умение «Благословение </w:t>
      </w:r>
      <w:proofErr w:type="spellStart"/>
      <w:r w:rsidRPr="001060B5">
        <w:rPr>
          <w:rFonts w:asciiTheme="majorHAnsi" w:eastAsia="Times New Roman" w:hAnsiTheme="majorHAnsi" w:cs="Times New Roman"/>
          <w:sz w:val="24"/>
          <w:szCs w:val="24"/>
        </w:rPr>
        <w:t>Аркея</w:t>
      </w:r>
      <w:proofErr w:type="spellEnd"/>
      <w:proofErr w:type="gramStart"/>
      <w:r w:rsidRPr="001060B5">
        <w:rPr>
          <w:rFonts w:asciiTheme="majorHAnsi" w:eastAsia="Times New Roman" w:hAnsiTheme="majorHAnsi" w:cs="Times New Roman"/>
          <w:sz w:val="24"/>
          <w:szCs w:val="24"/>
        </w:rPr>
        <w:t>»:позволяет</w:t>
      </w:r>
      <w:proofErr w:type="gramEnd"/>
      <w:r w:rsidRPr="001060B5">
        <w:rPr>
          <w:rFonts w:asciiTheme="majorHAnsi" w:eastAsia="Times New Roman" w:hAnsiTheme="majorHAnsi" w:cs="Times New Roman"/>
          <w:sz w:val="24"/>
          <w:szCs w:val="24"/>
        </w:rPr>
        <w:t xml:space="preserve"> совершить молебен (не менее 2х человек + жрец) внутри любого здания – на время молебна оно становится недоступно для нежити, вампиров, оборотней и любых других монстров. Время молебна не ограничено. Не более 1 раза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2.7.10 Умение «Благословение </w:t>
      </w:r>
      <w:proofErr w:type="spellStart"/>
      <w:r w:rsidRPr="001060B5">
        <w:rPr>
          <w:rFonts w:asciiTheme="majorHAnsi" w:eastAsia="Times New Roman" w:hAnsiTheme="majorHAnsi" w:cs="Times New Roman"/>
          <w:sz w:val="24"/>
          <w:szCs w:val="24"/>
        </w:rPr>
        <w:t>Кинарет</w:t>
      </w:r>
      <w:proofErr w:type="spellEnd"/>
      <w:r w:rsidRPr="001060B5">
        <w:rPr>
          <w:rFonts w:asciiTheme="majorHAnsi" w:eastAsia="Times New Roman" w:hAnsiTheme="majorHAnsi" w:cs="Times New Roman"/>
          <w:sz w:val="24"/>
          <w:szCs w:val="24"/>
        </w:rPr>
        <w:t>»: позволяет исцелять Особые болезни. Не более 2 раз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2.7.11 Умение «Милость богов»: позволяет применить любое умение 1-2 уровня сверх лимита в цикл. Для того, чтобы молитва сработала, необходимо принести в жертву богам Простое украшение (изготавливается персонажем с профессией «Ювелир»; после применения умения – изымается мастером). При использовании умения, молитва должна читаться богу-покровителю умения, которое планируется потом использовать. Не более 1 раза в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 Получение опыта и прокачка жреца: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2.8.1 На старте все персонажи первого уровня.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2.8.2 Таблица прокачки: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2122805"/>
            <wp:effectExtent l="19050" t="0" r="1270" b="0"/>
            <wp:docPr id="22" name="Рисунок 22" descr="Правила по религии,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равила по религии, изображение №2"/>
                    <pic:cNvPicPr>
                      <a:picLocks noChangeAspect="1" noChangeArrowheads="1"/>
                    </pic:cNvPicPr>
                  </pic:nvPicPr>
                  <pic:blipFill>
                    <a:blip r:embed="rId32"/>
                    <a:srcRect/>
                    <a:stretch>
                      <a:fillRect/>
                    </a:stretch>
                  </pic:blipFill>
                  <pic:spPr bwMode="auto">
                    <a:xfrm>
                      <a:off x="0" y="0"/>
                      <a:ext cx="5732780" cy="212280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Перед, либо после (в зависимости от действия и игровой ситуации), выполнения какого-либо действия из таблицы, для получения опыта необходимо обратиться к мастеру-</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xml:space="preserve"> или профильному мастеру и предоставить ему доказательства трудов. Мастер делает пометку в листе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2.8.3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2.8.4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2.8.5 При получении уровня персонаж выбирает и изучает одно умение бесплатно. Для прокачки другого умения необходимо потратить 2 очка опыта. 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2.8.6 Полностью прокачав свой класс, игрок может за свободный опыт прокачивать любые умения 1го уровня любых других классов.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2.8.7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2.8.8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класс, вместе со всеми достижениями.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2.9 </w:t>
      </w:r>
      <w:r w:rsidRPr="001060B5">
        <w:rPr>
          <w:rFonts w:asciiTheme="majorHAnsi" w:eastAsia="Times New Roman" w:hAnsiTheme="majorHAnsi" w:cs="Times New Roman"/>
          <w:b/>
          <w:bCs/>
          <w:sz w:val="24"/>
          <w:szCs w:val="24"/>
        </w:rPr>
        <w:t xml:space="preserve">Жрецы </w:t>
      </w:r>
      <w:proofErr w:type="spellStart"/>
      <w:r w:rsidRPr="001060B5">
        <w:rPr>
          <w:rFonts w:asciiTheme="majorHAnsi" w:eastAsia="Times New Roman" w:hAnsiTheme="majorHAnsi" w:cs="Times New Roman"/>
          <w:b/>
          <w:bCs/>
          <w:sz w:val="24"/>
          <w:szCs w:val="24"/>
        </w:rPr>
        <w:t>Даэдра</w:t>
      </w:r>
      <w:proofErr w:type="spellEnd"/>
      <w:r w:rsidRPr="001060B5">
        <w:rPr>
          <w:rFonts w:asciiTheme="majorHAnsi" w:eastAsia="Times New Roman" w:hAnsiTheme="majorHAnsi" w:cs="Times New Roman"/>
          <w:b/>
          <w:bCs/>
          <w:sz w:val="24"/>
          <w:szCs w:val="24"/>
        </w:rPr>
        <w:t xml:space="preserve"> </w:t>
      </w:r>
      <w:r w:rsidRPr="001060B5">
        <w:rPr>
          <w:rFonts w:asciiTheme="majorHAnsi" w:eastAsia="Times New Roman" w:hAnsiTheme="majorHAnsi" w:cs="Times New Roman"/>
          <w:sz w:val="24"/>
          <w:szCs w:val="24"/>
        </w:rPr>
        <w:t xml:space="preserve">являются главными последователями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которых высоко оценили их боги за приложенные труды и помощь. Только Жрецы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могут проводить ритуалы, позволяющие установить связь с их богами, и только Жрецы знают точное расположение алтарей.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2.10 Жрецы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являются игровым классом с одной веткой прокачки (см. п.2.17).</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2.11. Для служения богам Жрецу необходим алтарь или статуя их бога. Алтари и статуи находят на территории полигона в изначально неизвестным обычным игрокам точках. Жрецы знают точное расположение алтарей выбранного бога.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2.12 Если игроки хотят, то они могут заявить и изготовить свой алтарь, однако должны </w:t>
      </w:r>
      <w:proofErr w:type="gramStart"/>
      <w:r w:rsidRPr="001060B5">
        <w:rPr>
          <w:rFonts w:asciiTheme="majorHAnsi" w:eastAsia="Times New Roman" w:hAnsiTheme="majorHAnsi" w:cs="Times New Roman"/>
          <w:sz w:val="24"/>
          <w:szCs w:val="24"/>
        </w:rPr>
        <w:t>учитывать</w:t>
      </w:r>
      <w:proofErr w:type="gramEnd"/>
      <w:r w:rsidRPr="001060B5">
        <w:rPr>
          <w:rFonts w:asciiTheme="majorHAnsi" w:eastAsia="Times New Roman" w:hAnsiTheme="majorHAnsi" w:cs="Times New Roman"/>
          <w:sz w:val="24"/>
          <w:szCs w:val="24"/>
        </w:rPr>
        <w:t xml:space="preserve"> что знания о его местоположении будут знать некоторые игроки.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2.13 Под руководством Жреца можно отыграть как массовый молебен, так и личное обращение к конкретному Богу. Однако умения Жреца сработают, только если он достиг нужного для этого уровня персонажа, выучил умение и имеет необходимые ритуальные принадлежности (ингредиенты, артефакты, подношения, жертвы). Все молитвы и молебны должны быть полноценно отыграны. Личная молитва должна длится не менее 5 минут, массовый молебен не менее 10.</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2.14 Кроме ритуалов, все умения Жрецов работают только после исполнения воли их бога, в течении 1 цикла. Каждое на каждом уровне доступно 5 использований в цикл (если Жрец достиг 3 уровня персонажа, то ему доступно 15 </w:t>
      </w:r>
      <w:proofErr w:type="spellStart"/>
      <w:r w:rsidRPr="001060B5">
        <w:rPr>
          <w:rFonts w:asciiTheme="majorHAnsi" w:eastAsia="Times New Roman" w:hAnsiTheme="majorHAnsi" w:cs="Times New Roman"/>
          <w:sz w:val="24"/>
          <w:szCs w:val="24"/>
        </w:rPr>
        <w:t>кастов</w:t>
      </w:r>
      <w:proofErr w:type="spellEnd"/>
      <w:r w:rsidRPr="001060B5">
        <w:rPr>
          <w:rFonts w:asciiTheme="majorHAnsi" w:eastAsia="Times New Roman" w:hAnsiTheme="majorHAnsi" w:cs="Times New Roman"/>
          <w:sz w:val="24"/>
          <w:szCs w:val="24"/>
        </w:rPr>
        <w:t>, по 5 на каждом уровне).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2.15 Жрец может исполнить волю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в начале цикла и открыть умения на текущий цикл, либо исполнить волю </w:t>
      </w:r>
      <w:proofErr w:type="spellStart"/>
      <w:r w:rsidRPr="001060B5">
        <w:rPr>
          <w:rFonts w:asciiTheme="majorHAnsi" w:eastAsia="Times New Roman" w:hAnsiTheme="majorHAnsi" w:cs="Times New Roman"/>
          <w:sz w:val="24"/>
          <w:szCs w:val="24"/>
        </w:rPr>
        <w:t>Даэра</w:t>
      </w:r>
      <w:proofErr w:type="spellEnd"/>
      <w:r w:rsidRPr="001060B5">
        <w:rPr>
          <w:rFonts w:asciiTheme="majorHAnsi" w:eastAsia="Times New Roman" w:hAnsiTheme="majorHAnsi" w:cs="Times New Roman"/>
          <w:sz w:val="24"/>
          <w:szCs w:val="24"/>
        </w:rPr>
        <w:t xml:space="preserve"> в течении цикла и получить возможность использовать умения на следующий цикл.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2.16 Какие именно умения получить на цикл решает Жрец.</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2.17 Если умения не были потрачены за цикл, то чипы уничтожаются.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2.18 Умения Жреца: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2.18.1 Таблица умений: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3474720"/>
            <wp:effectExtent l="19050" t="0" r="1270" b="0"/>
            <wp:docPr id="23" name="Рисунок 23" descr="Правила по религии,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равила по религии, изображение №3"/>
                    <pic:cNvPicPr>
                      <a:picLocks noChangeAspect="1" noChangeArrowheads="1"/>
                    </pic:cNvPicPr>
                  </pic:nvPicPr>
                  <pic:blipFill>
                    <a:blip r:embed="rId33"/>
                    <a:srcRect/>
                    <a:stretch>
                      <a:fillRect/>
                    </a:stretch>
                  </pic:blipFill>
                  <pic:spPr bwMode="auto">
                    <a:xfrm>
                      <a:off x="0" y="0"/>
                      <a:ext cx="5732780" cy="347472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2.18.2 Все умения отыгрываются путём использования полученных чипов. Успех их использования </w:t>
      </w:r>
      <w:proofErr w:type="spellStart"/>
      <w:r w:rsidRPr="001060B5">
        <w:rPr>
          <w:rFonts w:asciiTheme="majorHAnsi" w:eastAsia="Times New Roman" w:hAnsiTheme="majorHAnsi" w:cs="Times New Roman"/>
          <w:sz w:val="24"/>
          <w:szCs w:val="24"/>
        </w:rPr>
        <w:t>чипует</w:t>
      </w:r>
      <w:proofErr w:type="spellEnd"/>
      <w:r w:rsidRPr="001060B5">
        <w:rPr>
          <w:rFonts w:asciiTheme="majorHAnsi" w:eastAsia="Times New Roman" w:hAnsiTheme="majorHAnsi" w:cs="Times New Roman"/>
          <w:sz w:val="24"/>
          <w:szCs w:val="24"/>
        </w:rPr>
        <w:t xml:space="preserve"> мастер.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2.18.3 Знания о том, какие подношения требуются для конкретного бога есть на старте игры у Жрецов, некоторых </w:t>
      </w:r>
      <w:proofErr w:type="spellStart"/>
      <w:r w:rsidRPr="001060B5">
        <w:rPr>
          <w:rFonts w:asciiTheme="majorHAnsi" w:eastAsia="Times New Roman" w:hAnsiTheme="majorHAnsi" w:cs="Times New Roman"/>
          <w:sz w:val="24"/>
          <w:szCs w:val="24"/>
        </w:rPr>
        <w:t>культистов</w:t>
      </w:r>
      <w:proofErr w:type="spellEnd"/>
      <w:r w:rsidRPr="001060B5">
        <w:rPr>
          <w:rFonts w:asciiTheme="majorHAnsi" w:eastAsia="Times New Roman" w:hAnsiTheme="majorHAnsi" w:cs="Times New Roman"/>
          <w:sz w:val="24"/>
          <w:szCs w:val="24"/>
        </w:rPr>
        <w:t>, а также их можно найти в библиотеках и архивах.</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2.18.4 При завершении квеста у </w:t>
      </w:r>
      <w:proofErr w:type="spellStart"/>
      <w:r w:rsidRPr="001060B5">
        <w:rPr>
          <w:rFonts w:asciiTheme="majorHAnsi" w:eastAsia="Times New Roman" w:hAnsiTheme="majorHAnsi" w:cs="Times New Roman"/>
          <w:sz w:val="24"/>
          <w:szCs w:val="24"/>
        </w:rPr>
        <w:t>Даэдра</w:t>
      </w:r>
      <w:proofErr w:type="spellEnd"/>
      <w:r w:rsidRPr="001060B5">
        <w:rPr>
          <w:rFonts w:asciiTheme="majorHAnsi" w:eastAsia="Times New Roman" w:hAnsiTheme="majorHAnsi" w:cs="Times New Roman"/>
          <w:sz w:val="24"/>
          <w:szCs w:val="24"/>
        </w:rPr>
        <w:t xml:space="preserve"> персонаж получает отметку об этом в ДК у </w:t>
      </w:r>
      <w:proofErr w:type="spellStart"/>
      <w:r w:rsidRPr="001060B5">
        <w:rPr>
          <w:rFonts w:asciiTheme="majorHAnsi" w:eastAsia="Times New Roman" w:hAnsiTheme="majorHAnsi" w:cs="Times New Roman"/>
          <w:sz w:val="24"/>
          <w:szCs w:val="24"/>
        </w:rPr>
        <w:t>игротехника</w:t>
      </w:r>
      <w:proofErr w:type="spellEnd"/>
      <w:r w:rsidRPr="001060B5">
        <w:rPr>
          <w:rFonts w:asciiTheme="majorHAnsi" w:eastAsia="Times New Roman" w:hAnsiTheme="majorHAnsi" w:cs="Times New Roman"/>
          <w:sz w:val="24"/>
          <w:szCs w:val="24"/>
        </w:rPr>
        <w:t xml:space="preserve"> и при использовании умений отметка вычёркивается мастером или </w:t>
      </w:r>
      <w:proofErr w:type="spellStart"/>
      <w:r w:rsidRPr="001060B5">
        <w:rPr>
          <w:rFonts w:asciiTheme="majorHAnsi" w:eastAsia="Times New Roman" w:hAnsiTheme="majorHAnsi" w:cs="Times New Roman"/>
          <w:sz w:val="24"/>
          <w:szCs w:val="24"/>
        </w:rPr>
        <w:t>игротехником</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 Получение опыта и прокачка Жреца: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2.8.1 На старте все персонажи первого уровня.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2.8.2 Таблица прокачки: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2321560"/>
            <wp:effectExtent l="19050" t="0" r="1270" b="0"/>
            <wp:docPr id="24" name="Рисунок 24" descr="Правила по религии,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равила по религии, изображение №4"/>
                    <pic:cNvPicPr>
                      <a:picLocks noChangeAspect="1" noChangeArrowheads="1"/>
                    </pic:cNvPicPr>
                  </pic:nvPicPr>
                  <pic:blipFill>
                    <a:blip r:embed="rId34"/>
                    <a:srcRect/>
                    <a:stretch>
                      <a:fillRect/>
                    </a:stretch>
                  </pic:blipFill>
                  <pic:spPr bwMode="auto">
                    <a:xfrm>
                      <a:off x="0" y="0"/>
                      <a:ext cx="5732780" cy="232156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2.8.3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2.8.4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2.8.5 При получении уровня персонаж выбирает и изучает одно умение бесплатно. Для прокачки другого умения необходимо потратить 2 очка опыта. 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2.8.6 Полностью прокачав свой класс, игрок может за свободный опыт прокачивать любые умения 1го уровня любых других классов.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2.8.7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2.8.8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класс, вместе со всеми достижениями.</w:t>
      </w: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DD4494" w:rsidRDefault="00DD4494" w:rsidP="001060B5">
      <w:pPr>
        <w:spacing w:after="0" w:line="240" w:lineRule="auto"/>
        <w:ind w:left="-20"/>
        <w:outlineLvl w:val="0"/>
        <w:rPr>
          <w:rFonts w:asciiTheme="majorHAnsi" w:eastAsia="Times New Roman" w:hAnsiTheme="majorHAnsi" w:cs="Arial"/>
          <w:b/>
          <w:bCs/>
          <w:kern w:val="36"/>
          <w:sz w:val="40"/>
          <w:szCs w:val="24"/>
        </w:rPr>
      </w:pPr>
    </w:p>
    <w:p w:rsidR="001060B5" w:rsidRPr="00DD4494"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8" w:name="_Toc142015353"/>
      <w:r w:rsidRPr="00DD4494">
        <w:rPr>
          <w:rFonts w:asciiTheme="majorHAnsi" w:eastAsia="Times New Roman" w:hAnsiTheme="majorHAnsi" w:cs="Arial"/>
          <w:b/>
          <w:bCs/>
          <w:kern w:val="36"/>
          <w:sz w:val="40"/>
          <w:szCs w:val="24"/>
        </w:rPr>
        <w:lastRenderedPageBreak/>
        <w:t>Правила по ремеслу.</w:t>
      </w:r>
      <w:bookmarkEnd w:id="18"/>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Ремесленник – профессия, включающая в себя четыре ветки прокачки: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Кузнец</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Инженер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Ювелир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w:t>
      </w:r>
      <w:proofErr w:type="spellStart"/>
      <w:r w:rsidRPr="001060B5">
        <w:rPr>
          <w:rFonts w:asciiTheme="majorHAnsi" w:eastAsia="Times New Roman" w:hAnsiTheme="majorHAnsi" w:cs="Times New Roman"/>
          <w:sz w:val="24"/>
          <w:szCs w:val="24"/>
        </w:rPr>
        <w:t>Зачарователь</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1.1.1 Прокачиваются ветки по следующей схеме: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Кузнец + Ювелир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Кузнец + </w:t>
      </w:r>
      <w:proofErr w:type="spellStart"/>
      <w:r w:rsidRPr="001060B5">
        <w:rPr>
          <w:rFonts w:asciiTheme="majorHAnsi" w:eastAsia="Times New Roman" w:hAnsiTheme="majorHAnsi" w:cs="Times New Roman"/>
          <w:sz w:val="24"/>
          <w:szCs w:val="24"/>
        </w:rPr>
        <w:t>Зачарователь</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Инженер + Ювелир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Инженер + </w:t>
      </w:r>
      <w:proofErr w:type="spellStart"/>
      <w:r w:rsidRPr="001060B5">
        <w:rPr>
          <w:rFonts w:asciiTheme="majorHAnsi" w:eastAsia="Times New Roman" w:hAnsiTheme="majorHAnsi" w:cs="Times New Roman"/>
          <w:sz w:val="24"/>
          <w:szCs w:val="24"/>
        </w:rPr>
        <w:t>Зачарователь</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1.1.2 Первой можно изучать любую из веток прокачки (можно в начале брать Ювелира/</w:t>
      </w:r>
      <w:proofErr w:type="spellStart"/>
      <w:r w:rsidRPr="001060B5">
        <w:rPr>
          <w:rFonts w:asciiTheme="majorHAnsi" w:eastAsia="Times New Roman" w:hAnsiTheme="majorHAnsi" w:cs="Times New Roman"/>
          <w:sz w:val="24"/>
          <w:szCs w:val="24"/>
        </w:rPr>
        <w:t>Зачарователя</w:t>
      </w:r>
      <w:proofErr w:type="spellEnd"/>
      <w:r w:rsidRPr="001060B5">
        <w:rPr>
          <w:rFonts w:asciiTheme="majorHAnsi" w:eastAsia="Times New Roman" w:hAnsiTheme="majorHAnsi" w:cs="Times New Roman"/>
          <w:sz w:val="24"/>
          <w:szCs w:val="24"/>
        </w:rPr>
        <w:t>, а потом уже Кузнеца/Инженера), однако нельзя одновременно иметь: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Кузнец + Инженер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Ювелир + </w:t>
      </w:r>
      <w:proofErr w:type="spellStart"/>
      <w:r w:rsidRPr="001060B5">
        <w:rPr>
          <w:rFonts w:asciiTheme="majorHAnsi" w:eastAsia="Times New Roman" w:hAnsiTheme="majorHAnsi" w:cs="Times New Roman"/>
          <w:sz w:val="24"/>
          <w:szCs w:val="24"/>
        </w:rPr>
        <w:t>Зачарователь</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Таблица прокачки:</w:t>
      </w:r>
    </w:p>
    <w:p w:rsidR="001060B5" w:rsidRPr="001060B5" w:rsidRDefault="001060B5" w:rsidP="001060B5">
      <w:pPr>
        <w:spacing w:after="0" w:line="240" w:lineRule="auto"/>
        <w:ind w:left="-1500"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4142740"/>
            <wp:effectExtent l="19050" t="0" r="1270" b="0"/>
            <wp:docPr id="25" name="Рисунок 25" descr="Правила по ремеслу.,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равила по ремеслу., изображение №1"/>
                    <pic:cNvPicPr>
                      <a:picLocks noChangeAspect="1" noChangeArrowheads="1"/>
                    </pic:cNvPicPr>
                  </pic:nvPicPr>
                  <pic:blipFill>
                    <a:blip r:embed="rId35"/>
                    <a:srcRect/>
                    <a:stretch>
                      <a:fillRect/>
                    </a:stretch>
                  </pic:blipFill>
                  <pic:spPr bwMode="auto">
                    <a:xfrm>
                      <a:off x="0" y="0"/>
                      <a:ext cx="5732780" cy="414274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1.2.1 Для создания любого предмета или улучшения требуется: рецепт, предмет воздействия, затрата ресурсов или маны, заверение действия мастерской печатью.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1.2.2. Изготовление предметов может происходить только в мастерской. Мастерская может быть личной, можно использовать чужую или мастерскую у мастерского торговца в </w:t>
      </w:r>
      <w:proofErr w:type="spellStart"/>
      <w:r w:rsidRPr="001060B5">
        <w:rPr>
          <w:rFonts w:asciiTheme="majorHAnsi" w:eastAsia="Times New Roman" w:hAnsiTheme="majorHAnsi" w:cs="Times New Roman"/>
          <w:sz w:val="24"/>
          <w:szCs w:val="24"/>
        </w:rPr>
        <w:t>Эбенгарде</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1.3 Кузнец</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1.3.1 Кузнец должен обладать соответствующим антуражем, позволяющим его идентифицировать (кожаный фартук, кузнечные приспособления,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1.3.2 Для работы, Кузнецу необходима кузница, представляющая собой строение не менее 2х2 метра. Она в обязательном порядке </w:t>
      </w:r>
      <w:proofErr w:type="spellStart"/>
      <w:r w:rsidRPr="001060B5">
        <w:rPr>
          <w:rFonts w:asciiTheme="majorHAnsi" w:eastAsia="Times New Roman" w:hAnsiTheme="majorHAnsi" w:cs="Times New Roman"/>
          <w:sz w:val="24"/>
          <w:szCs w:val="24"/>
        </w:rPr>
        <w:t>чипуется</w:t>
      </w:r>
      <w:proofErr w:type="spellEnd"/>
      <w:r w:rsidRPr="001060B5">
        <w:rPr>
          <w:rFonts w:asciiTheme="majorHAnsi" w:eastAsia="Times New Roman" w:hAnsiTheme="majorHAnsi" w:cs="Times New Roman"/>
          <w:sz w:val="24"/>
          <w:szCs w:val="24"/>
        </w:rPr>
        <w:t xml:space="preserve">, но не может быть улучшена - не является </w:t>
      </w:r>
      <w:r w:rsidRPr="001060B5">
        <w:rPr>
          <w:rFonts w:asciiTheme="majorHAnsi" w:eastAsia="Times New Roman" w:hAnsiTheme="majorHAnsi" w:cs="Times New Roman"/>
          <w:sz w:val="24"/>
          <w:szCs w:val="24"/>
        </w:rPr>
        <w:lastRenderedPageBreak/>
        <w:t xml:space="preserve">ПИТ, не имеет уровней. Применять умения кузнец может в любой кузнице, в т.ч. чужой или у Мастерского Торговца в </w:t>
      </w:r>
      <w:proofErr w:type="spellStart"/>
      <w:r w:rsidRPr="001060B5">
        <w:rPr>
          <w:rFonts w:asciiTheme="majorHAnsi" w:eastAsia="Times New Roman" w:hAnsiTheme="majorHAnsi" w:cs="Times New Roman"/>
          <w:sz w:val="24"/>
          <w:szCs w:val="24"/>
        </w:rPr>
        <w:t>Эбенгарде</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1.3.3 Умение «Ковка» позволяет Кузнецу создать чип «</w:t>
      </w:r>
      <w:proofErr w:type="spellStart"/>
      <w:r w:rsidRPr="001060B5">
        <w:rPr>
          <w:rFonts w:asciiTheme="majorHAnsi" w:eastAsia="Times New Roman" w:hAnsiTheme="majorHAnsi" w:cs="Times New Roman"/>
          <w:sz w:val="24"/>
          <w:szCs w:val="24"/>
        </w:rPr>
        <w:t>Побираемо</w:t>
      </w:r>
      <w:proofErr w:type="spellEnd"/>
      <w:r w:rsidRPr="001060B5">
        <w:rPr>
          <w:rFonts w:asciiTheme="majorHAnsi" w:eastAsia="Times New Roman" w:hAnsiTheme="majorHAnsi" w:cs="Times New Roman"/>
          <w:sz w:val="24"/>
          <w:szCs w:val="24"/>
        </w:rPr>
        <w:t>». Стоимость: 2 металла и 1 дерево за 1 чип. Для этого игроку необходимо позвать профильного либо регионального мастера (далее - мастера), отыграть процесс ковки и отдать необходимые ресурсы, после чего мастер передаёт чип. За раз можно создать неограниченное количество чипов «</w:t>
      </w:r>
      <w:proofErr w:type="spellStart"/>
      <w:r w:rsidRPr="001060B5">
        <w:rPr>
          <w:rFonts w:asciiTheme="majorHAnsi" w:eastAsia="Times New Roman" w:hAnsiTheme="majorHAnsi" w:cs="Times New Roman"/>
          <w:sz w:val="24"/>
          <w:szCs w:val="24"/>
        </w:rPr>
        <w:t>Побираемо</w:t>
      </w:r>
      <w:proofErr w:type="spellEnd"/>
      <w:r w:rsidRPr="001060B5">
        <w:rPr>
          <w:rFonts w:asciiTheme="majorHAnsi" w:eastAsia="Times New Roman" w:hAnsiTheme="majorHAnsi" w:cs="Times New Roman"/>
          <w:sz w:val="24"/>
          <w:szCs w:val="24"/>
        </w:rPr>
        <w:t>» (при наличии достаточного количества ресурсов</w:t>
      </w:r>
      <w:proofErr w:type="gramStart"/>
      <w:r w:rsidRPr="001060B5">
        <w:rPr>
          <w:rFonts w:asciiTheme="majorHAnsi" w:eastAsia="Times New Roman" w:hAnsiTheme="majorHAnsi" w:cs="Times New Roman"/>
          <w:sz w:val="24"/>
          <w:szCs w:val="24"/>
        </w:rPr>
        <w:t>).Чипы</w:t>
      </w:r>
      <w:proofErr w:type="gramEnd"/>
      <w:r w:rsidRPr="001060B5">
        <w:rPr>
          <w:rFonts w:asciiTheme="majorHAnsi" w:eastAsia="Times New Roman" w:hAnsiTheme="majorHAnsi" w:cs="Times New Roman"/>
          <w:sz w:val="24"/>
          <w:szCs w:val="24"/>
        </w:rPr>
        <w:t xml:space="preserve"> созданные с помощь данного умения могут складываться впрок.</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1.3.4 Умение «Выковка»: позволяет создавать замки и инструменты. Данные материалы создаются по 3 шт. за 1 процесс изготовления. Для создания игроку необходимо позвать мастера, отыграть процесс ковки и отдать необходимые ресурсы, после чего мастер передаёт чип. За раз можно создать неограниченное количество материалов (при наличии достаточного количества ресурсов). Для создания замков и инструментов требуются разные рецепты.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1.3.5 Умение «Переплавка»: позволяет из чипа «</w:t>
      </w:r>
      <w:proofErr w:type="spellStart"/>
      <w:r w:rsidRPr="001060B5">
        <w:rPr>
          <w:rFonts w:asciiTheme="majorHAnsi" w:eastAsia="Times New Roman" w:hAnsiTheme="majorHAnsi" w:cs="Times New Roman"/>
          <w:sz w:val="24"/>
          <w:szCs w:val="24"/>
        </w:rPr>
        <w:t>Побираемо</w:t>
      </w:r>
      <w:proofErr w:type="spellEnd"/>
      <w:r w:rsidRPr="001060B5">
        <w:rPr>
          <w:rFonts w:asciiTheme="majorHAnsi" w:eastAsia="Times New Roman" w:hAnsiTheme="majorHAnsi" w:cs="Times New Roman"/>
          <w:sz w:val="24"/>
          <w:szCs w:val="24"/>
        </w:rPr>
        <w:t>» и замков получать ресурсы. Для этого игроку необходимо позвать мастера, отыграть процесс ковки, отдать чип / замок и получить ресурсы. Переплавить только сломанный замок. Инструменты переплавке не подлежат.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1.3.6 Умение «Перековка»: позволяет чинить сломанные замки и оружие. Оружие с чипом и замки чиниться в кузнице в присутствии мастера: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Для починки оружия Кузнецу необходимо иметь допущенное к игре оружие без чипа «</w:t>
      </w:r>
      <w:proofErr w:type="spellStart"/>
      <w:r w:rsidRPr="001060B5">
        <w:rPr>
          <w:rFonts w:asciiTheme="majorHAnsi" w:eastAsia="Times New Roman" w:hAnsiTheme="majorHAnsi" w:cs="Times New Roman"/>
          <w:sz w:val="24"/>
          <w:szCs w:val="24"/>
        </w:rPr>
        <w:t>побираемо</w:t>
      </w:r>
      <w:proofErr w:type="spellEnd"/>
      <w:r w:rsidRPr="001060B5">
        <w:rPr>
          <w:rFonts w:asciiTheme="majorHAnsi" w:eastAsia="Times New Roman" w:hAnsiTheme="majorHAnsi" w:cs="Times New Roman"/>
          <w:sz w:val="24"/>
          <w:szCs w:val="24"/>
        </w:rPr>
        <w:t>». Кузнец создаёт за ресурсы отсутствующий чип и тут-же фиксирует его на оружие.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Замки на игре представлены в виде металлических головоломок. Разобранная головоломка = замок сломан. При починке замка Кузнец отдаёт разобранную головоломку и ресурсы мастеру, а взамен получает целую.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1.3.7 Умение «Чеканка»: позволяет создать стальной щит. О свойствах стального щита см. Правила по </w:t>
      </w:r>
      <w:proofErr w:type="spellStart"/>
      <w:r w:rsidRPr="001060B5">
        <w:rPr>
          <w:rFonts w:asciiTheme="majorHAnsi" w:eastAsia="Times New Roman" w:hAnsiTheme="majorHAnsi" w:cs="Times New Roman"/>
          <w:sz w:val="24"/>
          <w:szCs w:val="24"/>
        </w:rPr>
        <w:t>боёвке</w:t>
      </w:r>
      <w:proofErr w:type="spellEnd"/>
      <w:r w:rsidRPr="001060B5">
        <w:rPr>
          <w:rFonts w:asciiTheme="majorHAnsi" w:eastAsia="Times New Roman" w:hAnsiTheme="majorHAnsi" w:cs="Times New Roman"/>
          <w:sz w:val="24"/>
          <w:szCs w:val="24"/>
        </w:rPr>
        <w:t>. Процесс создания происходит аналогично другим умением Кузнеца.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1.4 Инженер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1.4.1 Инженер должен иметь антураж, позволяющий его идентифицировать профессию и соответствующий логике мира ТЕС. Обязателен набор инструментов, которыми будет осуществляться отыгрыш умений (допускаются </w:t>
      </w:r>
      <w:proofErr w:type="spellStart"/>
      <w:r w:rsidRPr="001060B5">
        <w:rPr>
          <w:rFonts w:asciiTheme="majorHAnsi" w:eastAsia="Times New Roman" w:hAnsiTheme="majorHAnsi" w:cs="Times New Roman"/>
          <w:sz w:val="24"/>
          <w:szCs w:val="24"/>
        </w:rPr>
        <w:t>ларповые</w:t>
      </w:r>
      <w:proofErr w:type="spellEnd"/>
      <w:r w:rsidRPr="001060B5">
        <w:rPr>
          <w:rFonts w:asciiTheme="majorHAnsi" w:eastAsia="Times New Roman" w:hAnsiTheme="majorHAnsi" w:cs="Times New Roman"/>
          <w:sz w:val="24"/>
          <w:szCs w:val="24"/>
        </w:rPr>
        <w:t xml:space="preserve"> инструменты, однако они не могут быть </w:t>
      </w:r>
      <w:proofErr w:type="spellStart"/>
      <w:r w:rsidRPr="001060B5">
        <w:rPr>
          <w:rFonts w:asciiTheme="majorHAnsi" w:eastAsia="Times New Roman" w:hAnsiTheme="majorHAnsi" w:cs="Times New Roman"/>
          <w:sz w:val="24"/>
          <w:szCs w:val="24"/>
        </w:rPr>
        <w:t>зачипованы</w:t>
      </w:r>
      <w:proofErr w:type="spellEnd"/>
      <w:r w:rsidRPr="001060B5">
        <w:rPr>
          <w:rFonts w:asciiTheme="majorHAnsi" w:eastAsia="Times New Roman" w:hAnsiTheme="majorHAnsi" w:cs="Times New Roman"/>
          <w:sz w:val="24"/>
          <w:szCs w:val="24"/>
        </w:rPr>
        <w:t xml:space="preserve"> как оружие, не допускаются инструменты с пластиковыми и яркими современными деталями).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1.4.2 Умение «Усиление»: строение получает +10 хитов. Игрок в присутствии мастера не менее двух минут отыгрывает манипуляции со строением, после чего отдаёт необходимый ресурс мастеру. Мастер фиксирует прибавление хитов на чипе строения. Если отыгрыш умения был прерван раньше двух минут, то </w:t>
      </w:r>
      <w:proofErr w:type="spellStart"/>
      <w:r w:rsidRPr="001060B5">
        <w:rPr>
          <w:rFonts w:asciiTheme="majorHAnsi" w:eastAsia="Times New Roman" w:hAnsiTheme="majorHAnsi" w:cs="Times New Roman"/>
          <w:sz w:val="24"/>
          <w:szCs w:val="24"/>
        </w:rPr>
        <w:t>баф</w:t>
      </w:r>
      <w:proofErr w:type="spellEnd"/>
      <w:r w:rsidRPr="001060B5">
        <w:rPr>
          <w:rFonts w:asciiTheme="majorHAnsi" w:eastAsia="Times New Roman" w:hAnsiTheme="majorHAnsi" w:cs="Times New Roman"/>
          <w:sz w:val="24"/>
          <w:szCs w:val="24"/>
        </w:rPr>
        <w:t xml:space="preserve"> не засчитывается, а игрок сохраняет ресурсы.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1.4.3 Умение «Ремонт»: позволяет ремонтировать сломанные строения. Ремонт отыгрывается не менее двух минут, и выполняется в присутствии мастера, который принимает ресурсы и фиксирует восстановленные хиты. Можно восстановить базовые хиты или затратить дополнительные ресурсы и восстановить базовые хиты и все улучшения.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1.4.4 Базовые хиты строения – хиты, которые даны строению при его изначальной постройке. Дополнительные хиты – хиты, которые были получены строением в результате любых манипуляций игроков (инженерия, магия, артефакты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1.4.5 Умение «</w:t>
      </w:r>
      <w:proofErr w:type="spellStart"/>
      <w:r w:rsidRPr="001060B5">
        <w:rPr>
          <w:rFonts w:asciiTheme="majorHAnsi" w:eastAsia="Times New Roman" w:hAnsiTheme="majorHAnsi" w:cs="Times New Roman"/>
          <w:sz w:val="24"/>
          <w:szCs w:val="24"/>
        </w:rPr>
        <w:t>Антимагия</w:t>
      </w:r>
      <w:proofErr w:type="spellEnd"/>
      <w:r w:rsidRPr="001060B5">
        <w:rPr>
          <w:rFonts w:asciiTheme="majorHAnsi" w:eastAsia="Times New Roman" w:hAnsiTheme="majorHAnsi" w:cs="Times New Roman"/>
          <w:sz w:val="24"/>
          <w:szCs w:val="24"/>
        </w:rPr>
        <w:t xml:space="preserve">»: позволяет наложить на строение на 1 цикл (действует до конца цикла) </w:t>
      </w:r>
      <w:proofErr w:type="spellStart"/>
      <w:r w:rsidRPr="001060B5">
        <w:rPr>
          <w:rFonts w:asciiTheme="majorHAnsi" w:eastAsia="Times New Roman" w:hAnsiTheme="majorHAnsi" w:cs="Times New Roman"/>
          <w:sz w:val="24"/>
          <w:szCs w:val="24"/>
        </w:rPr>
        <w:t>антимагическую</w:t>
      </w:r>
      <w:proofErr w:type="spellEnd"/>
      <w:r w:rsidRPr="001060B5">
        <w:rPr>
          <w:rFonts w:asciiTheme="majorHAnsi" w:eastAsia="Times New Roman" w:hAnsiTheme="majorHAnsi" w:cs="Times New Roman"/>
          <w:sz w:val="24"/>
          <w:szCs w:val="24"/>
        </w:rPr>
        <w:t xml:space="preserve"> защиту, при которой строение можно уничтожить только боевой </w:t>
      </w:r>
      <w:r w:rsidRPr="001060B5">
        <w:rPr>
          <w:rFonts w:asciiTheme="majorHAnsi" w:eastAsia="Times New Roman" w:hAnsiTheme="majorHAnsi" w:cs="Times New Roman"/>
          <w:sz w:val="24"/>
          <w:szCs w:val="24"/>
        </w:rPr>
        <w:lastRenderedPageBreak/>
        <w:t xml:space="preserve">машиной или осадным орудием. Защита накладывается путём отыгрыша не менее двух минут в присутствии мастера, который принимает ресурсы и фиксирует </w:t>
      </w:r>
      <w:proofErr w:type="spellStart"/>
      <w:r w:rsidRPr="001060B5">
        <w:rPr>
          <w:rFonts w:asciiTheme="majorHAnsi" w:eastAsia="Times New Roman" w:hAnsiTheme="majorHAnsi" w:cs="Times New Roman"/>
          <w:sz w:val="24"/>
          <w:szCs w:val="24"/>
        </w:rPr>
        <w:t>баф</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1.4.6 Умение «Улучшение»: Точка Добычи получает +1 к получению всех ингредиентов или ресурсов. Улучшение на 1 цикл (действует до конца цикла). Не более двух улучшений на одну ТД в цикл. Улучшение накладывается путём отыгрыша не менее двух минут в присутствии мастера, который принимает ресурсы и фиксирует </w:t>
      </w:r>
      <w:proofErr w:type="spellStart"/>
      <w:r w:rsidRPr="001060B5">
        <w:rPr>
          <w:rFonts w:asciiTheme="majorHAnsi" w:eastAsia="Times New Roman" w:hAnsiTheme="majorHAnsi" w:cs="Times New Roman"/>
          <w:sz w:val="24"/>
          <w:szCs w:val="24"/>
        </w:rPr>
        <w:t>баф</w:t>
      </w:r>
      <w:proofErr w:type="spellEnd"/>
      <w:r w:rsidRPr="001060B5">
        <w:rPr>
          <w:rFonts w:asciiTheme="majorHAnsi" w:eastAsia="Times New Roman" w:hAnsiTheme="majorHAnsi" w:cs="Times New Roman"/>
          <w:sz w:val="24"/>
          <w:szCs w:val="24"/>
        </w:rPr>
        <w:t>.</w:t>
      </w:r>
    </w:p>
    <w:p w:rsidR="00DD611D" w:rsidRPr="00DD611D" w:rsidRDefault="00DD611D" w:rsidP="00DD611D">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1.4.7 </w:t>
      </w:r>
      <w:r w:rsidRPr="00DD611D">
        <w:rPr>
          <w:rFonts w:asciiTheme="majorHAnsi" w:eastAsia="Times New Roman" w:hAnsiTheme="majorHAnsi" w:cs="Times New Roman"/>
          <w:sz w:val="24"/>
          <w:szCs w:val="24"/>
        </w:rPr>
        <w:t xml:space="preserve">Инженер может улучшить только Точки Добычи (ТД). Профильные игровые </w:t>
      </w:r>
    </w:p>
    <w:p w:rsidR="00DD611D" w:rsidRPr="00DD611D" w:rsidRDefault="00DD611D" w:rsidP="00DD611D">
      <w:pPr>
        <w:spacing w:after="0" w:line="240" w:lineRule="auto"/>
        <w:rPr>
          <w:rFonts w:asciiTheme="majorHAnsi" w:eastAsia="Times New Roman" w:hAnsiTheme="majorHAnsi" w:cs="Times New Roman"/>
          <w:sz w:val="24"/>
          <w:szCs w:val="24"/>
        </w:rPr>
      </w:pPr>
      <w:r w:rsidRPr="00DD611D">
        <w:rPr>
          <w:rFonts w:asciiTheme="majorHAnsi" w:eastAsia="Times New Roman" w:hAnsiTheme="majorHAnsi" w:cs="Times New Roman"/>
          <w:sz w:val="24"/>
          <w:szCs w:val="24"/>
        </w:rPr>
        <w:t xml:space="preserve">территории (ПИТ) не улучшаются инженером, а прокачиваются сами в процессе игры </w:t>
      </w:r>
    </w:p>
    <w:p w:rsidR="00DD611D" w:rsidRPr="00DD611D" w:rsidRDefault="00DD611D" w:rsidP="00DD611D">
      <w:pPr>
        <w:spacing w:after="0" w:line="240" w:lineRule="auto"/>
        <w:rPr>
          <w:rFonts w:asciiTheme="majorHAnsi" w:eastAsia="Times New Roman" w:hAnsiTheme="majorHAnsi" w:cs="Times New Roman"/>
          <w:sz w:val="24"/>
          <w:szCs w:val="24"/>
        </w:rPr>
      </w:pPr>
      <w:r w:rsidRPr="00DD611D">
        <w:rPr>
          <w:rFonts w:asciiTheme="majorHAnsi" w:eastAsia="Times New Roman" w:hAnsiTheme="majorHAnsi" w:cs="Times New Roman"/>
          <w:sz w:val="24"/>
          <w:szCs w:val="24"/>
        </w:rPr>
        <w:t xml:space="preserve">(если имеют такой функционал). Исключение составляет ПИТ «Госпиталь», которая </w:t>
      </w:r>
    </w:p>
    <w:p w:rsidR="00DD611D" w:rsidRDefault="00DD611D" w:rsidP="00DD611D">
      <w:pPr>
        <w:spacing w:after="0" w:line="240" w:lineRule="auto"/>
        <w:rPr>
          <w:rFonts w:asciiTheme="majorHAnsi" w:eastAsia="Times New Roman" w:hAnsiTheme="majorHAnsi" w:cs="Times New Roman"/>
          <w:sz w:val="24"/>
          <w:szCs w:val="24"/>
        </w:rPr>
      </w:pPr>
      <w:r w:rsidRPr="00DD611D">
        <w:rPr>
          <w:rFonts w:asciiTheme="majorHAnsi" w:eastAsia="Times New Roman" w:hAnsiTheme="majorHAnsi" w:cs="Times New Roman"/>
          <w:sz w:val="24"/>
          <w:szCs w:val="24"/>
        </w:rPr>
        <w:t>улучшается инженером по цене улучшения ТД (за каждый уровень).</w:t>
      </w:r>
    </w:p>
    <w:p w:rsidR="001060B5" w:rsidRPr="001060B5" w:rsidRDefault="001060B5" w:rsidP="00DD611D">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1.4.8 Умение «Не разрушаемое строение»: строение не разрушаемо до конца цикла - не требует починки, после снятия всех хитов и слома двери/ворот, автоматически восстанавливает все хиты через 20 минут после окончания </w:t>
      </w:r>
      <w:proofErr w:type="spellStart"/>
      <w:r w:rsidRPr="001060B5">
        <w:rPr>
          <w:rFonts w:asciiTheme="majorHAnsi" w:eastAsia="Times New Roman" w:hAnsiTheme="majorHAnsi" w:cs="Times New Roman"/>
          <w:sz w:val="24"/>
          <w:szCs w:val="24"/>
        </w:rPr>
        <w:t>боёвки</w:t>
      </w:r>
      <w:proofErr w:type="spellEnd"/>
      <w:r w:rsidRPr="001060B5">
        <w:rPr>
          <w:rFonts w:asciiTheme="majorHAnsi" w:eastAsia="Times New Roman" w:hAnsiTheme="majorHAnsi" w:cs="Times New Roman"/>
          <w:sz w:val="24"/>
          <w:szCs w:val="24"/>
        </w:rPr>
        <w:t xml:space="preserve">. Улучшение накладывается путём отыгрыша не менее двух минут в присутствии мастера, который принимает ресурсы и фиксирует </w:t>
      </w:r>
      <w:proofErr w:type="spellStart"/>
      <w:r w:rsidRPr="001060B5">
        <w:rPr>
          <w:rFonts w:asciiTheme="majorHAnsi" w:eastAsia="Times New Roman" w:hAnsiTheme="majorHAnsi" w:cs="Times New Roman"/>
          <w:sz w:val="24"/>
          <w:szCs w:val="24"/>
        </w:rPr>
        <w:t>баф</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1.4.9 Умение «Взрывчатка»: полностью уничтожает строение. Наносит 10 урона всем в строении и в 5 метрах от него. Отыгрывается путём установки и зажигания четырёх свечей-фонтанов (предоставляться мастером) по углам строения (либо по 4 сторонам, если строение круглое или неправильной формы). Получить свечи у мастера может только инженер, а установкой могут заниматься любые игроки. Строение «взрывается» только после того, как прогорят все свечи. Использовать умение можно не сразу, после приобретения свечей, но при использовании </w:t>
      </w:r>
      <w:r w:rsidRPr="001060B5">
        <w:rPr>
          <w:rFonts w:asciiTheme="majorHAnsi" w:eastAsia="Times New Roman" w:hAnsiTheme="majorHAnsi" w:cs="Times New Roman"/>
          <w:b/>
          <w:bCs/>
          <w:sz w:val="24"/>
          <w:szCs w:val="24"/>
        </w:rPr>
        <w:t>обязателен</w:t>
      </w:r>
      <w:r w:rsidRPr="001060B5">
        <w:rPr>
          <w:rFonts w:asciiTheme="majorHAnsi" w:eastAsia="Times New Roman" w:hAnsiTheme="majorHAnsi" w:cs="Times New Roman"/>
          <w:sz w:val="24"/>
          <w:szCs w:val="24"/>
        </w:rPr>
        <w:t xml:space="preserve"> мастер рядом.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1.5 Ювелир.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1.5.1 Украшения, создаваемые ювелиром, могут быть из различных материалов, иметь любую форму и вид, но должны чётко идентифицироваться как украшения, которые можно носить (браслеты, подвески, кулоны, кольца, серьги и т.д.).</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1.5.2 Украшения, производимые </w:t>
      </w:r>
      <w:proofErr w:type="gramStart"/>
      <w:r w:rsidRPr="001060B5">
        <w:rPr>
          <w:rFonts w:asciiTheme="majorHAnsi" w:eastAsia="Times New Roman" w:hAnsiTheme="majorHAnsi" w:cs="Times New Roman"/>
          <w:sz w:val="24"/>
          <w:szCs w:val="24"/>
        </w:rPr>
        <w:t>для игровых целей</w:t>
      </w:r>
      <w:proofErr w:type="gramEnd"/>
      <w:r w:rsidRPr="001060B5">
        <w:rPr>
          <w:rFonts w:asciiTheme="majorHAnsi" w:eastAsia="Times New Roman" w:hAnsiTheme="majorHAnsi" w:cs="Times New Roman"/>
          <w:sz w:val="24"/>
          <w:szCs w:val="24"/>
        </w:rPr>
        <w:t xml:space="preserve"> должны быть созданы на полигоне во время игры. Профильный мастер вправе проверить процесс производства, и в случае сомнения, что украшение было создано на игре – не </w:t>
      </w:r>
      <w:proofErr w:type="spellStart"/>
      <w:r w:rsidRPr="001060B5">
        <w:rPr>
          <w:rFonts w:asciiTheme="majorHAnsi" w:eastAsia="Times New Roman" w:hAnsiTheme="majorHAnsi" w:cs="Times New Roman"/>
          <w:sz w:val="24"/>
          <w:szCs w:val="24"/>
        </w:rPr>
        <w:t>зачиповать</w:t>
      </w:r>
      <w:proofErr w:type="spellEnd"/>
      <w:r w:rsidRPr="001060B5">
        <w:rPr>
          <w:rFonts w:asciiTheme="majorHAnsi" w:eastAsia="Times New Roman" w:hAnsiTheme="majorHAnsi" w:cs="Times New Roman"/>
          <w:sz w:val="24"/>
          <w:szCs w:val="24"/>
        </w:rPr>
        <w:t xml:space="preserve"> его.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1.5.3 Умения «Простое украшение», «Изящное украшение», «Искусное украшение»: позволяют создать украшения, приносящие локации +10, +20 и +30 золотых монет в цикл соответственно (в конце цикла игрок, получающий деньги на локацию (см. правила по экономике) показывает мастеру </w:t>
      </w:r>
      <w:proofErr w:type="spellStart"/>
      <w:r w:rsidRPr="001060B5">
        <w:rPr>
          <w:rFonts w:asciiTheme="majorHAnsi" w:eastAsia="Times New Roman" w:hAnsiTheme="majorHAnsi" w:cs="Times New Roman"/>
          <w:sz w:val="24"/>
          <w:szCs w:val="24"/>
        </w:rPr>
        <w:t>зачипованные</w:t>
      </w:r>
      <w:proofErr w:type="spellEnd"/>
      <w:r w:rsidRPr="001060B5">
        <w:rPr>
          <w:rFonts w:asciiTheme="majorHAnsi" w:eastAsia="Times New Roman" w:hAnsiTheme="majorHAnsi" w:cs="Times New Roman"/>
          <w:sz w:val="24"/>
          <w:szCs w:val="24"/>
        </w:rPr>
        <w:t xml:space="preserve"> украшения, и получает дополнительные деньги). Количество украшений, которые могут быть в локации – не ограничено. Умение применяется следующим образом: ювелир, обладающий им, предоставляет мастеру готовое украшение и ресурсы, соответствующие уровню умения, после чего мастер </w:t>
      </w:r>
      <w:proofErr w:type="spellStart"/>
      <w:r w:rsidRPr="001060B5">
        <w:rPr>
          <w:rFonts w:asciiTheme="majorHAnsi" w:eastAsia="Times New Roman" w:hAnsiTheme="majorHAnsi" w:cs="Times New Roman"/>
          <w:sz w:val="24"/>
          <w:szCs w:val="24"/>
        </w:rPr>
        <w:t>чипует</w:t>
      </w:r>
      <w:proofErr w:type="spellEnd"/>
      <w:r w:rsidRPr="001060B5">
        <w:rPr>
          <w:rFonts w:asciiTheme="majorHAnsi" w:eastAsia="Times New Roman" w:hAnsiTheme="majorHAnsi" w:cs="Times New Roman"/>
          <w:sz w:val="24"/>
          <w:szCs w:val="24"/>
        </w:rPr>
        <w:t xml:space="preserve"> украшение, и отдаёт игроку.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1.5.4 Умения «Удача» и «Большая удача»: позволяют при создании украшения кинуть кубы и получить дополнительные монеты к доходу с него. Количество дополнительных ресурсов определяет мастер, он же предоставляет кубы.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1.5.5 Умение «Ценитель»: позволяет изучить артефакт и узнать, кем и когда он был создан. Игрок, обладающий данным умением, заявляет его мастеру, и после траты маны мастер сообщает игроку краткую информацию об артефакте.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 xml:space="preserve">1.6 </w:t>
      </w:r>
      <w:proofErr w:type="spellStart"/>
      <w:r w:rsidRPr="001060B5">
        <w:rPr>
          <w:rFonts w:asciiTheme="majorHAnsi" w:eastAsia="Times New Roman" w:hAnsiTheme="majorHAnsi" w:cs="Times New Roman"/>
          <w:b/>
          <w:bCs/>
          <w:sz w:val="24"/>
          <w:szCs w:val="24"/>
        </w:rPr>
        <w:t>Зачарователь</w:t>
      </w:r>
      <w:proofErr w:type="spellEnd"/>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1.6.1 </w:t>
      </w:r>
      <w:proofErr w:type="spellStart"/>
      <w:r w:rsidRPr="001060B5">
        <w:rPr>
          <w:rFonts w:asciiTheme="majorHAnsi" w:eastAsia="Times New Roman" w:hAnsiTheme="majorHAnsi" w:cs="Times New Roman"/>
          <w:sz w:val="24"/>
          <w:szCs w:val="24"/>
        </w:rPr>
        <w:t>Зачарователь</w:t>
      </w:r>
      <w:proofErr w:type="spellEnd"/>
      <w:r w:rsidRPr="001060B5">
        <w:rPr>
          <w:rFonts w:asciiTheme="majorHAnsi" w:eastAsia="Times New Roman" w:hAnsiTheme="majorHAnsi" w:cs="Times New Roman"/>
          <w:sz w:val="24"/>
          <w:szCs w:val="24"/>
        </w:rPr>
        <w:t xml:space="preserve"> является очень слабым магом – имеющихся у него сил не хватает на сотворение сложных заклинаний. Количество маны у персонажа, соответствует количеству маны у магов равного уровня (см. Правила по магии) и не увеличивается с ростом уровня.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1.6.2 Пустые камни душ – прозрачный камень без цвета, который добывается игровыми способами. Заряженный камень душ имеет цвет, в зависимости от типа </w:t>
      </w:r>
      <w:proofErr w:type="spellStart"/>
      <w:r w:rsidRPr="001060B5">
        <w:rPr>
          <w:rFonts w:asciiTheme="majorHAnsi" w:eastAsia="Times New Roman" w:hAnsiTheme="majorHAnsi" w:cs="Times New Roman"/>
          <w:sz w:val="24"/>
          <w:szCs w:val="24"/>
        </w:rPr>
        <w:t>зачарования</w:t>
      </w:r>
      <w:proofErr w:type="spellEnd"/>
      <w:r w:rsidRPr="001060B5">
        <w:rPr>
          <w:rFonts w:asciiTheme="majorHAnsi" w:eastAsia="Times New Roman" w:hAnsiTheme="majorHAnsi" w:cs="Times New Roman"/>
          <w:sz w:val="24"/>
          <w:szCs w:val="24"/>
        </w:rPr>
        <w:t xml:space="preserve"> – </w:t>
      </w:r>
      <w:r w:rsidRPr="001060B5">
        <w:rPr>
          <w:rFonts w:asciiTheme="majorHAnsi" w:eastAsia="Times New Roman" w:hAnsiTheme="majorHAnsi" w:cs="Times New Roman"/>
          <w:sz w:val="24"/>
          <w:szCs w:val="24"/>
        </w:rPr>
        <w:lastRenderedPageBreak/>
        <w:t>синий для доспехов, красный для оружия. В случае, если персонаж имеет оба камня – он может получить у мастера двухцветный камень душ.</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1.6.3 Умение «Зарядка камня душ»: позволяет активировать пустой камень с помощью души. Требуется душа игрока (отрывная часть ДК) или монстра (карточка монстра). При применении умения мастер ставит пометку на душу «прикреплённую к камню». После этого камень считается заряженным, и готов к применению в </w:t>
      </w:r>
      <w:proofErr w:type="spellStart"/>
      <w:r w:rsidRPr="001060B5">
        <w:rPr>
          <w:rFonts w:asciiTheme="majorHAnsi" w:eastAsia="Times New Roman" w:hAnsiTheme="majorHAnsi" w:cs="Times New Roman"/>
          <w:sz w:val="24"/>
          <w:szCs w:val="24"/>
        </w:rPr>
        <w:t>зачаровании</w:t>
      </w:r>
      <w:proofErr w:type="spellEnd"/>
      <w:r w:rsidRPr="001060B5">
        <w:rPr>
          <w:rFonts w:asciiTheme="majorHAnsi" w:eastAsia="Times New Roman" w:hAnsiTheme="majorHAnsi" w:cs="Times New Roman"/>
          <w:sz w:val="24"/>
          <w:szCs w:val="24"/>
        </w:rPr>
        <w:t xml:space="preserve"> (см. п. 1.6.4).</w:t>
      </w:r>
    </w:p>
    <w:p w:rsid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1.6.4 Умение «Простое </w:t>
      </w:r>
      <w:proofErr w:type="spellStart"/>
      <w:r w:rsidRPr="001060B5">
        <w:rPr>
          <w:rFonts w:asciiTheme="majorHAnsi" w:eastAsia="Times New Roman" w:hAnsiTheme="majorHAnsi" w:cs="Times New Roman"/>
          <w:sz w:val="24"/>
          <w:szCs w:val="24"/>
        </w:rPr>
        <w:t>зачаровение</w:t>
      </w:r>
      <w:proofErr w:type="spellEnd"/>
      <w:r w:rsidRPr="001060B5">
        <w:rPr>
          <w:rFonts w:asciiTheme="majorHAnsi" w:eastAsia="Times New Roman" w:hAnsiTheme="majorHAnsi" w:cs="Times New Roman"/>
          <w:sz w:val="24"/>
          <w:szCs w:val="24"/>
        </w:rPr>
        <w:t xml:space="preserve">» позволяет зачаровывать доспеха, а «Сложное </w:t>
      </w:r>
      <w:proofErr w:type="spellStart"/>
      <w:r w:rsidRPr="001060B5">
        <w:rPr>
          <w:rFonts w:asciiTheme="majorHAnsi" w:eastAsia="Times New Roman" w:hAnsiTheme="majorHAnsi" w:cs="Times New Roman"/>
          <w:sz w:val="24"/>
          <w:szCs w:val="24"/>
        </w:rPr>
        <w:t>зачарование</w:t>
      </w:r>
      <w:proofErr w:type="spellEnd"/>
      <w:r w:rsidRPr="001060B5">
        <w:rPr>
          <w:rFonts w:asciiTheme="majorHAnsi" w:eastAsia="Times New Roman" w:hAnsiTheme="majorHAnsi" w:cs="Times New Roman"/>
          <w:sz w:val="24"/>
          <w:szCs w:val="24"/>
        </w:rPr>
        <w:t xml:space="preserve">» – оружие. Для применения умения, игрок выдаёт все необходимые ресурсы мастеру, после чего получает синий камень душ в случае </w:t>
      </w:r>
      <w:proofErr w:type="spellStart"/>
      <w:r w:rsidRPr="001060B5">
        <w:rPr>
          <w:rFonts w:asciiTheme="majorHAnsi" w:eastAsia="Times New Roman" w:hAnsiTheme="majorHAnsi" w:cs="Times New Roman"/>
          <w:sz w:val="24"/>
          <w:szCs w:val="24"/>
        </w:rPr>
        <w:t>зачарования</w:t>
      </w:r>
      <w:proofErr w:type="spellEnd"/>
      <w:r w:rsidRPr="001060B5">
        <w:rPr>
          <w:rFonts w:asciiTheme="majorHAnsi" w:eastAsia="Times New Roman" w:hAnsiTheme="majorHAnsi" w:cs="Times New Roman"/>
          <w:sz w:val="24"/>
          <w:szCs w:val="24"/>
        </w:rPr>
        <w:t xml:space="preserve"> доспехов, и красный – при </w:t>
      </w:r>
      <w:proofErr w:type="spellStart"/>
      <w:r w:rsidRPr="001060B5">
        <w:rPr>
          <w:rFonts w:asciiTheme="majorHAnsi" w:eastAsia="Times New Roman" w:hAnsiTheme="majorHAnsi" w:cs="Times New Roman"/>
          <w:sz w:val="24"/>
          <w:szCs w:val="24"/>
        </w:rPr>
        <w:t>зачаровании</w:t>
      </w:r>
      <w:proofErr w:type="spellEnd"/>
      <w:r w:rsidRPr="001060B5">
        <w:rPr>
          <w:rFonts w:asciiTheme="majorHAnsi" w:eastAsia="Times New Roman" w:hAnsiTheme="majorHAnsi" w:cs="Times New Roman"/>
          <w:sz w:val="24"/>
          <w:szCs w:val="24"/>
        </w:rPr>
        <w:t xml:space="preserve"> оружия. Доспех / оружие получает </w:t>
      </w:r>
      <w:proofErr w:type="spellStart"/>
      <w:r w:rsidRPr="001060B5">
        <w:rPr>
          <w:rFonts w:asciiTheme="majorHAnsi" w:eastAsia="Times New Roman" w:hAnsiTheme="majorHAnsi" w:cs="Times New Roman"/>
          <w:sz w:val="24"/>
          <w:szCs w:val="24"/>
        </w:rPr>
        <w:t>зачарование</w:t>
      </w:r>
      <w:proofErr w:type="spellEnd"/>
      <w:r w:rsidRPr="001060B5">
        <w:rPr>
          <w:rFonts w:asciiTheme="majorHAnsi" w:eastAsia="Times New Roman" w:hAnsiTheme="majorHAnsi" w:cs="Times New Roman"/>
          <w:sz w:val="24"/>
          <w:szCs w:val="24"/>
        </w:rPr>
        <w:t xml:space="preserve"> в соответствии с рецептом.</w:t>
      </w:r>
    </w:p>
    <w:p w:rsidR="00DD611D" w:rsidRPr="00DD611D" w:rsidRDefault="00DD611D" w:rsidP="00DD611D">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1.7 </w:t>
      </w:r>
      <w:r w:rsidRPr="00DD611D">
        <w:rPr>
          <w:rFonts w:asciiTheme="majorHAnsi" w:eastAsia="Times New Roman" w:hAnsiTheme="majorHAnsi" w:cs="Times New Roman"/>
          <w:sz w:val="24"/>
          <w:szCs w:val="24"/>
        </w:rPr>
        <w:t xml:space="preserve">Некоторые умения могут использоваться для осуществления уникальных </w:t>
      </w:r>
    </w:p>
    <w:p w:rsidR="00DD611D" w:rsidRPr="001060B5" w:rsidRDefault="00DD611D" w:rsidP="00DD611D">
      <w:pPr>
        <w:spacing w:after="0" w:line="240" w:lineRule="auto"/>
        <w:rPr>
          <w:rFonts w:asciiTheme="majorHAnsi" w:eastAsia="Times New Roman" w:hAnsiTheme="majorHAnsi" w:cs="Times New Roman"/>
          <w:sz w:val="24"/>
          <w:szCs w:val="24"/>
        </w:rPr>
      </w:pPr>
      <w:proofErr w:type="spellStart"/>
      <w:r w:rsidRPr="00DD611D">
        <w:rPr>
          <w:rFonts w:asciiTheme="majorHAnsi" w:eastAsia="Times New Roman" w:hAnsiTheme="majorHAnsi" w:cs="Times New Roman"/>
          <w:sz w:val="24"/>
          <w:szCs w:val="24"/>
        </w:rPr>
        <w:t>квестовых</w:t>
      </w:r>
      <w:proofErr w:type="spellEnd"/>
      <w:r w:rsidRPr="00DD611D">
        <w:rPr>
          <w:rFonts w:asciiTheme="majorHAnsi" w:eastAsia="Times New Roman" w:hAnsiTheme="majorHAnsi" w:cs="Times New Roman"/>
          <w:sz w:val="24"/>
          <w:szCs w:val="24"/>
        </w:rPr>
        <w:t xml:space="preserve"> действий.</w:t>
      </w:r>
    </w:p>
    <w:p w:rsidR="001060B5" w:rsidRPr="001060B5" w:rsidRDefault="001060B5" w:rsidP="001060B5">
      <w:pPr>
        <w:numPr>
          <w:ilvl w:val="0"/>
          <w:numId w:val="142"/>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Получение опыта и прокачка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О ветках прокачки профессии «Ремесленник» см. п. 1.1 и п. 1.2.</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 На старте все персонажи первого уровня.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Получение опыта:</w:t>
      </w:r>
    </w:p>
    <w:p w:rsid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4531995"/>
            <wp:effectExtent l="19050" t="0" r="1270" b="0"/>
            <wp:docPr id="26" name="Рисунок 26" descr="Правила по ремеслу.,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Правила по ремеслу., изображение №2"/>
                    <pic:cNvPicPr>
                      <a:picLocks noChangeAspect="1" noChangeArrowheads="1"/>
                    </pic:cNvPicPr>
                  </pic:nvPicPr>
                  <pic:blipFill>
                    <a:blip r:embed="rId36"/>
                    <a:srcRect/>
                    <a:stretch>
                      <a:fillRect/>
                    </a:stretch>
                  </pic:blipFill>
                  <pic:spPr bwMode="auto">
                    <a:xfrm>
                      <a:off x="0" y="0"/>
                      <a:ext cx="5732780" cy="4531995"/>
                    </a:xfrm>
                    <a:prstGeom prst="rect">
                      <a:avLst/>
                    </a:prstGeom>
                    <a:noFill/>
                    <a:ln w="9525">
                      <a:noFill/>
                      <a:miter lim="800000"/>
                      <a:headEnd/>
                      <a:tailEnd/>
                    </a:ln>
                  </pic:spPr>
                </pic:pic>
              </a:graphicData>
            </a:graphic>
          </wp:inline>
        </w:drawing>
      </w:r>
    </w:p>
    <w:p w:rsidR="00DD611D" w:rsidRPr="001060B5" w:rsidRDefault="00DD611D" w:rsidP="001060B5">
      <w:pPr>
        <w:spacing w:after="0" w:line="240" w:lineRule="auto"/>
        <w:rPr>
          <w:rFonts w:asciiTheme="majorHAnsi" w:eastAsia="Times New Roman" w:hAnsiTheme="majorHAnsi" w:cs="Times New Roman"/>
          <w:sz w:val="24"/>
          <w:szCs w:val="24"/>
        </w:rPr>
      </w:pPr>
      <w:r>
        <w:rPr>
          <w:rFonts w:asciiTheme="majorHAnsi" w:eastAsia="Times New Roman" w:hAnsiTheme="majorHAnsi" w:cs="Times New Roman"/>
          <w:noProof/>
          <w:sz w:val="24"/>
          <w:szCs w:val="24"/>
        </w:rPr>
        <w:drawing>
          <wp:inline distT="0" distB="0" distL="0" distR="0">
            <wp:extent cx="5731894" cy="700718"/>
            <wp:effectExtent l="19050" t="0" r="2156"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7"/>
                    <a:srcRect/>
                    <a:stretch>
                      <a:fillRect/>
                    </a:stretch>
                  </pic:blipFill>
                  <pic:spPr bwMode="auto">
                    <a:xfrm>
                      <a:off x="0" y="0"/>
                      <a:ext cx="5730373" cy="700532"/>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Перед, либо после (в зависимости от действия и игровой ситуации), выполнения какого-либо действия из таблицы, для получения опыта необходимо обратиться к мастеру </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xml:space="preserve"> или профильному мастеру и предоставить ему доказательства трудов. Мастер делает пометку в листе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2.4.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2.5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2.6 При получении уровня персонаж выбирает и изучает одно умение бесплатно. Для прокачки другого умения необходимо потратить 2 очка опыта. 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 Ветки классов прокачиваются последовательно. После прокачки одной ветки игрок автоматически получает умение 1го уровня из любой другой доступной ветки прокачки и может прокачивать её в соответствии с общими правилами.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2.9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класс Ремесленника, вместе со всеми достижениями.</w:t>
      </w: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rPr>
          <w:rFonts w:asciiTheme="majorHAnsi" w:eastAsia="Times New Roman" w:hAnsiTheme="majorHAnsi" w:cs="Times New Roman"/>
          <w:sz w:val="24"/>
          <w:szCs w:val="24"/>
        </w:rPr>
      </w:pPr>
    </w:p>
    <w:p w:rsidR="001349D0" w:rsidRPr="001060B5" w:rsidRDefault="001349D0" w:rsidP="001060B5">
      <w:pPr>
        <w:spacing w:after="0" w:line="240" w:lineRule="auto"/>
        <w:rPr>
          <w:rFonts w:asciiTheme="majorHAnsi" w:eastAsia="Times New Roman" w:hAnsiTheme="majorHAnsi" w:cs="Times New Roman"/>
          <w:sz w:val="24"/>
          <w:szCs w:val="24"/>
        </w:rPr>
      </w:pPr>
    </w:p>
    <w:p w:rsidR="001060B5" w:rsidRPr="001349D0"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19" w:name="_Toc142015354"/>
      <w:r w:rsidRPr="001349D0">
        <w:rPr>
          <w:rFonts w:asciiTheme="majorHAnsi" w:eastAsia="Times New Roman" w:hAnsiTheme="majorHAnsi" w:cs="Arial"/>
          <w:b/>
          <w:bCs/>
          <w:kern w:val="36"/>
          <w:sz w:val="40"/>
          <w:szCs w:val="24"/>
        </w:rPr>
        <w:lastRenderedPageBreak/>
        <w:t>Общие квесты.</w:t>
      </w:r>
      <w:bookmarkEnd w:id="19"/>
    </w:p>
    <w:p w:rsidR="001060B5" w:rsidRPr="001060B5" w:rsidRDefault="001060B5" w:rsidP="001060B5">
      <w:pPr>
        <w:numPr>
          <w:ilvl w:val="0"/>
          <w:numId w:val="14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Квесты делятся на повторяемые - их можно делать 1 раз в цикл, и единоразовые - их можно сделать 1 раз за игру.</w:t>
      </w:r>
    </w:p>
    <w:p w:rsidR="001060B5" w:rsidRPr="001060B5" w:rsidRDefault="001060B5" w:rsidP="001060B5">
      <w:pPr>
        <w:numPr>
          <w:ilvl w:val="0"/>
          <w:numId w:val="14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Все квесты будут вывешены на региональных мастерках списком.</w:t>
      </w:r>
    </w:p>
    <w:p w:rsidR="001060B5" w:rsidRPr="001060B5" w:rsidRDefault="001060B5" w:rsidP="001060B5">
      <w:pPr>
        <w:numPr>
          <w:ilvl w:val="0"/>
          <w:numId w:val="143"/>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Для выполнения квеста необходимо совершить указанные в нём действия и прийти к мастеру </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xml:space="preserve"> с персонажем-получателем квеста и/или </w:t>
      </w:r>
      <w:proofErr w:type="spellStart"/>
      <w:r w:rsidRPr="001060B5">
        <w:rPr>
          <w:rFonts w:asciiTheme="majorHAnsi" w:eastAsia="Times New Roman" w:hAnsiTheme="majorHAnsi" w:cs="Times New Roman"/>
          <w:sz w:val="24"/>
          <w:szCs w:val="24"/>
        </w:rPr>
        <w:t>квестовым</w:t>
      </w:r>
      <w:proofErr w:type="spellEnd"/>
      <w:r w:rsidRPr="001060B5">
        <w:rPr>
          <w:rFonts w:asciiTheme="majorHAnsi" w:eastAsia="Times New Roman" w:hAnsiTheme="majorHAnsi" w:cs="Times New Roman"/>
          <w:sz w:val="24"/>
          <w:szCs w:val="24"/>
        </w:rPr>
        <w:t xml:space="preserve"> предметом.</w:t>
      </w:r>
    </w:p>
    <w:p w:rsidR="001060B5" w:rsidRPr="008C33FD" w:rsidRDefault="001060B5" w:rsidP="008C33FD">
      <w:pPr>
        <w:ind w:left="851"/>
        <w:rPr>
          <w:rFonts w:asciiTheme="majorHAnsi" w:hAnsiTheme="majorHAnsi"/>
          <w:i/>
          <w:sz w:val="24"/>
        </w:rPr>
      </w:pPr>
      <w:r w:rsidRPr="008C33FD">
        <w:rPr>
          <w:rFonts w:asciiTheme="majorHAnsi" w:hAnsiTheme="majorHAnsi"/>
          <w:i/>
          <w:sz w:val="24"/>
        </w:rPr>
        <w:t>Принесли 3 ингредиента алхимику, вместе с алхимиком и передаваемыми предметами подошли к мастеру.</w:t>
      </w:r>
    </w:p>
    <w:p w:rsidR="001060B5" w:rsidRPr="001060B5" w:rsidRDefault="001060B5" w:rsidP="001060B5">
      <w:pPr>
        <w:numPr>
          <w:ilvl w:val="0"/>
          <w:numId w:val="144"/>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Некоторые квесты можно выполнять группой персонажей. Опыт получает каждый персонаж из группы.</w:t>
      </w:r>
    </w:p>
    <w:p w:rsidR="001060B5" w:rsidRPr="001060B5" w:rsidRDefault="001060B5" w:rsidP="001060B5">
      <w:pPr>
        <w:numPr>
          <w:ilvl w:val="0"/>
          <w:numId w:val="145"/>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Список квестов:</w:t>
      </w:r>
    </w:p>
    <w:p w:rsidR="001060B5" w:rsidRPr="001060B5" w:rsidRDefault="001060B5" w:rsidP="001060B5">
      <w:pPr>
        <w:spacing w:after="0" w:line="240" w:lineRule="auto"/>
        <w:ind w:left="-1500" w:right="-1500"/>
        <w:jc w:val="center"/>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2973705"/>
            <wp:effectExtent l="19050" t="0" r="1270" b="0"/>
            <wp:docPr id="27" name="Рисунок 27" descr="Общие квесты.,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Общие квесты., изображение №1"/>
                    <pic:cNvPicPr>
                      <a:picLocks noChangeAspect="1" noChangeArrowheads="1"/>
                    </pic:cNvPicPr>
                  </pic:nvPicPr>
                  <pic:blipFill>
                    <a:blip r:embed="rId38"/>
                    <a:srcRect/>
                    <a:stretch>
                      <a:fillRect/>
                    </a:stretch>
                  </pic:blipFill>
                  <pic:spPr bwMode="auto">
                    <a:xfrm>
                      <a:off x="0" y="0"/>
                      <a:ext cx="5732780" cy="2973705"/>
                    </a:xfrm>
                    <a:prstGeom prst="rect">
                      <a:avLst/>
                    </a:prstGeom>
                    <a:noFill/>
                    <a:ln w="9525">
                      <a:noFill/>
                      <a:miter lim="800000"/>
                      <a:headEnd/>
                      <a:tailEnd/>
                    </a:ln>
                  </pic:spPr>
                </pic:pic>
              </a:graphicData>
            </a:graphic>
          </wp:inline>
        </w:drawing>
      </w:r>
    </w:p>
    <w:p w:rsidR="001060B5" w:rsidRPr="001060B5" w:rsidRDefault="001060B5" w:rsidP="001060B5">
      <w:pPr>
        <w:numPr>
          <w:ilvl w:val="0"/>
          <w:numId w:val="146"/>
        </w:numPr>
        <w:spacing w:after="0" w:line="240" w:lineRule="auto"/>
        <w:textAlignment w:val="baseline"/>
        <w:rPr>
          <w:rFonts w:asciiTheme="majorHAnsi" w:eastAsia="Times New Roman" w:hAnsiTheme="majorHAnsi" w:cs="Times New Roman"/>
          <w:sz w:val="24"/>
          <w:szCs w:val="24"/>
        </w:rPr>
      </w:pPr>
      <w:proofErr w:type="gramStart"/>
      <w:r w:rsidRPr="001060B5">
        <w:rPr>
          <w:rFonts w:asciiTheme="majorHAnsi" w:eastAsia="Times New Roman" w:hAnsiTheme="majorHAnsi" w:cs="Times New Roman"/>
          <w:sz w:val="24"/>
          <w:szCs w:val="24"/>
        </w:rPr>
        <w:t>Ингредиенты</w:t>
      </w:r>
      <w:proofErr w:type="gramEnd"/>
      <w:r w:rsidRPr="001060B5">
        <w:rPr>
          <w:rFonts w:asciiTheme="majorHAnsi" w:eastAsia="Times New Roman" w:hAnsiTheme="majorHAnsi" w:cs="Times New Roman"/>
          <w:sz w:val="24"/>
          <w:szCs w:val="24"/>
        </w:rPr>
        <w:t xml:space="preserve"> передаваемые другому персонажу должны соответствовать его классу.</w:t>
      </w:r>
    </w:p>
    <w:p w:rsidR="001060B5" w:rsidRPr="008C33FD" w:rsidRDefault="001060B5" w:rsidP="008C33FD">
      <w:pPr>
        <w:ind w:left="993"/>
        <w:rPr>
          <w:rFonts w:asciiTheme="majorHAnsi" w:hAnsiTheme="majorHAnsi"/>
          <w:i/>
          <w:sz w:val="24"/>
        </w:rPr>
      </w:pPr>
      <w:r w:rsidRPr="008C33FD">
        <w:rPr>
          <w:rFonts w:asciiTheme="majorHAnsi" w:hAnsiTheme="majorHAnsi"/>
          <w:i/>
          <w:sz w:val="24"/>
        </w:rPr>
        <w:t>Нельзя передать ингредиенты для кузнеца алхимику и получить за это опыт.</w:t>
      </w:r>
    </w:p>
    <w:p w:rsidR="001060B5" w:rsidRDefault="001060B5" w:rsidP="001060B5">
      <w:pPr>
        <w:numPr>
          <w:ilvl w:val="0"/>
          <w:numId w:val="147"/>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Понятие «передать» исключает продажу, обмен и прочее - все указанные в квесте предметы безвозмездно отдаются подходящему по классу персонажу.</w:t>
      </w: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Default="001349D0" w:rsidP="001349D0">
      <w:pPr>
        <w:spacing w:after="0" w:line="240" w:lineRule="auto"/>
        <w:textAlignment w:val="baseline"/>
        <w:rPr>
          <w:rFonts w:asciiTheme="majorHAnsi" w:eastAsia="Times New Roman" w:hAnsiTheme="majorHAnsi" w:cs="Times New Roman"/>
          <w:sz w:val="24"/>
          <w:szCs w:val="24"/>
        </w:rPr>
      </w:pPr>
    </w:p>
    <w:p w:rsidR="001349D0" w:rsidRPr="001060B5" w:rsidRDefault="001349D0" w:rsidP="001349D0">
      <w:pPr>
        <w:spacing w:after="0" w:line="240" w:lineRule="auto"/>
        <w:textAlignment w:val="baseline"/>
        <w:rPr>
          <w:rFonts w:asciiTheme="majorHAnsi" w:eastAsia="Times New Roman" w:hAnsiTheme="majorHAnsi" w:cs="Times New Roman"/>
          <w:sz w:val="24"/>
          <w:szCs w:val="24"/>
        </w:rPr>
      </w:pPr>
    </w:p>
    <w:p w:rsidR="001060B5" w:rsidRPr="001349D0"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20" w:name="_Toc142015355"/>
      <w:r w:rsidRPr="001349D0">
        <w:rPr>
          <w:rFonts w:asciiTheme="majorHAnsi" w:eastAsia="Times New Roman" w:hAnsiTheme="majorHAnsi" w:cs="Arial"/>
          <w:b/>
          <w:bCs/>
          <w:kern w:val="36"/>
          <w:sz w:val="40"/>
          <w:szCs w:val="24"/>
        </w:rPr>
        <w:t>Правила по теневому взаимодействию.</w:t>
      </w:r>
      <w:bookmarkEnd w:id="20"/>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1.Общие понятия.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Все игровые предметы: деньги, ресурсы, игровые документы, артефакты, свитки и т.д. -</w:t>
      </w:r>
      <w:proofErr w:type="spellStart"/>
      <w:r w:rsidRPr="001060B5">
        <w:rPr>
          <w:rFonts w:asciiTheme="majorHAnsi" w:eastAsia="Times New Roman" w:hAnsiTheme="majorHAnsi" w:cs="Times New Roman"/>
          <w:sz w:val="24"/>
          <w:szCs w:val="24"/>
        </w:rPr>
        <w:t>побираемы</w:t>
      </w:r>
      <w:proofErr w:type="spellEnd"/>
      <w:r w:rsidRPr="001060B5">
        <w:rPr>
          <w:rFonts w:asciiTheme="majorHAnsi" w:eastAsia="Times New Roman" w:hAnsiTheme="majorHAnsi" w:cs="Times New Roman"/>
          <w:sz w:val="24"/>
          <w:szCs w:val="24"/>
        </w:rPr>
        <w:t xml:space="preserve"> персонажем любого класса.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Воровать игровые предметы можно в любое время суток.</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Некоторые двери на игре можно запереть на замок, купив его у кузнеца и получив соответствующий сертификат. Замок моделируется головоломкой. Сертификат крепится рядом с дверью, “замок” вешается на дверь любым удобным образом так, чтобы его можно было беспрепятственно снять. Замок может открыть только персонаж с соответствующим навыком (см. п.) Персонаж без соответствующего умения не может открыть запертую на замок дверь.</w:t>
      </w:r>
    </w:p>
    <w:p w:rsidR="001060B5" w:rsidRPr="001060B5" w:rsidRDefault="001060B5" w:rsidP="001060B5">
      <w:pPr>
        <w:numPr>
          <w:ilvl w:val="0"/>
          <w:numId w:val="148"/>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Классы и умения.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Преступный мир на игре представлен двумя классам: Вор и Убийца.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 Таблица прокачки:</w:t>
      </w:r>
    </w:p>
    <w:tbl>
      <w:tblPr>
        <w:tblStyle w:val="ae"/>
        <w:tblW w:w="0" w:type="auto"/>
        <w:tblLook w:val="04A0" w:firstRow="1" w:lastRow="0" w:firstColumn="1" w:lastColumn="0" w:noHBand="0" w:noVBand="1"/>
      </w:tblPr>
      <w:tblGrid>
        <w:gridCol w:w="2336"/>
        <w:gridCol w:w="2336"/>
        <w:gridCol w:w="2336"/>
        <w:gridCol w:w="2337"/>
      </w:tblGrid>
      <w:tr w:rsidR="00CD3ACD" w:rsidRPr="0091602B" w:rsidTr="00CD3ACD">
        <w:tc>
          <w:tcPr>
            <w:tcW w:w="2336"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Класс </w:t>
            </w:r>
          </w:p>
        </w:tc>
        <w:tc>
          <w:tcPr>
            <w:tcW w:w="2336"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1 уровень </w:t>
            </w:r>
          </w:p>
        </w:tc>
        <w:tc>
          <w:tcPr>
            <w:tcW w:w="2336"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2 уровень </w:t>
            </w:r>
          </w:p>
        </w:tc>
        <w:tc>
          <w:tcPr>
            <w:tcW w:w="2337"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3 уровень </w:t>
            </w:r>
          </w:p>
        </w:tc>
      </w:tr>
      <w:tr w:rsidR="00CD3ACD" w:rsidRPr="0091602B" w:rsidTr="00CD3ACD">
        <w:trPr>
          <w:trHeight w:val="990"/>
        </w:trPr>
        <w:tc>
          <w:tcPr>
            <w:tcW w:w="2336"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Вор</w:t>
            </w:r>
          </w:p>
        </w:tc>
        <w:tc>
          <w:tcPr>
            <w:tcW w:w="2336"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«Кража оружия»</w:t>
            </w:r>
            <w:r w:rsidRPr="0091602B">
              <w:rPr>
                <w:rFonts w:ascii="Times New Roman" w:hAnsi="Times New Roman" w:cs="Times New Roman"/>
                <w:sz w:val="24"/>
                <w:szCs w:val="24"/>
              </w:rPr>
              <w:t>: позволяет забирать чипы «</w:t>
            </w:r>
            <w:proofErr w:type="spellStart"/>
            <w:r w:rsidRPr="0091602B">
              <w:rPr>
                <w:rFonts w:ascii="Times New Roman" w:hAnsi="Times New Roman" w:cs="Times New Roman"/>
                <w:sz w:val="24"/>
                <w:szCs w:val="24"/>
              </w:rPr>
              <w:t>побираемо</w:t>
            </w:r>
            <w:proofErr w:type="spellEnd"/>
            <w:r w:rsidRPr="0091602B">
              <w:rPr>
                <w:rFonts w:ascii="Times New Roman" w:hAnsi="Times New Roman" w:cs="Times New Roman"/>
                <w:sz w:val="24"/>
                <w:szCs w:val="24"/>
              </w:rPr>
              <w:t>» с оружия.</w:t>
            </w:r>
          </w:p>
        </w:tc>
        <w:tc>
          <w:tcPr>
            <w:tcW w:w="2336"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«Тяжёлая рука»</w:t>
            </w:r>
            <w:r w:rsidRPr="0091602B">
              <w:rPr>
                <w:rFonts w:ascii="Times New Roman" w:hAnsi="Times New Roman" w:cs="Times New Roman"/>
                <w:sz w:val="24"/>
                <w:szCs w:val="24"/>
              </w:rPr>
              <w:t xml:space="preserve">: позволяет оглушить персонажа в шлеме. </w:t>
            </w:r>
          </w:p>
        </w:tc>
        <w:tc>
          <w:tcPr>
            <w:tcW w:w="2337"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«Обнести здание»</w:t>
            </w:r>
            <w:r w:rsidRPr="0091602B">
              <w:rPr>
                <w:rFonts w:ascii="Times New Roman" w:hAnsi="Times New Roman" w:cs="Times New Roman"/>
                <w:sz w:val="24"/>
                <w:szCs w:val="24"/>
              </w:rPr>
              <w:t>: позволяет украсть часть пассивного дохода с богатого здания. Также позволяет воровать растения</w:t>
            </w:r>
            <w:r>
              <w:rPr>
                <w:rFonts w:ascii="Times New Roman" w:hAnsi="Times New Roman" w:cs="Times New Roman"/>
                <w:sz w:val="24"/>
                <w:szCs w:val="24"/>
              </w:rPr>
              <w:t xml:space="preserve"> и часть дохода с мо</w:t>
            </w:r>
            <w:r w:rsidRPr="0091602B">
              <w:rPr>
                <w:rFonts w:ascii="Times New Roman" w:hAnsi="Times New Roman" w:cs="Times New Roman"/>
                <w:sz w:val="24"/>
                <w:szCs w:val="24"/>
              </w:rPr>
              <w:t>р</w:t>
            </w:r>
            <w:r>
              <w:rPr>
                <w:rFonts w:ascii="Times New Roman" w:hAnsi="Times New Roman" w:cs="Times New Roman"/>
                <w:sz w:val="24"/>
                <w:szCs w:val="24"/>
              </w:rPr>
              <w:t>ских караванов</w:t>
            </w:r>
            <w:r w:rsidRPr="0091602B">
              <w:rPr>
                <w:rFonts w:ascii="Times New Roman" w:hAnsi="Times New Roman" w:cs="Times New Roman"/>
                <w:sz w:val="24"/>
                <w:szCs w:val="24"/>
              </w:rPr>
              <w:t>.</w:t>
            </w:r>
          </w:p>
        </w:tc>
      </w:tr>
      <w:tr w:rsidR="00CD3ACD" w:rsidRPr="0091602B" w:rsidTr="00CD3ACD">
        <w:trPr>
          <w:trHeight w:val="345"/>
        </w:trPr>
        <w:tc>
          <w:tcPr>
            <w:tcW w:w="2336" w:type="dxa"/>
            <w:vMerge/>
          </w:tcPr>
          <w:p w:rsidR="00CD3ACD" w:rsidRPr="0091602B" w:rsidRDefault="00CD3ACD" w:rsidP="00CD3ACD">
            <w:pPr>
              <w:rPr>
                <w:rFonts w:ascii="Times New Roman" w:hAnsi="Times New Roman" w:cs="Times New Roman"/>
                <w:sz w:val="24"/>
                <w:szCs w:val="24"/>
              </w:rPr>
            </w:pPr>
          </w:p>
        </w:tc>
        <w:tc>
          <w:tcPr>
            <w:tcW w:w="2336" w:type="dxa"/>
            <w:vMerge/>
          </w:tcPr>
          <w:p w:rsidR="00CD3ACD" w:rsidRPr="0091602B" w:rsidRDefault="00CD3ACD" w:rsidP="00CD3ACD">
            <w:pPr>
              <w:rPr>
                <w:rFonts w:ascii="Times New Roman" w:hAnsi="Times New Roman" w:cs="Times New Roman"/>
                <w:sz w:val="24"/>
                <w:szCs w:val="24"/>
              </w:rPr>
            </w:pPr>
          </w:p>
        </w:tc>
        <w:tc>
          <w:tcPr>
            <w:tcW w:w="2336" w:type="dxa"/>
            <w:vMerge/>
          </w:tcPr>
          <w:p w:rsidR="00CD3ACD" w:rsidRPr="0091602B" w:rsidRDefault="00CD3ACD" w:rsidP="00CD3ACD">
            <w:pPr>
              <w:rPr>
                <w:rFonts w:ascii="Times New Roman" w:hAnsi="Times New Roman" w:cs="Times New Roman"/>
                <w:sz w:val="24"/>
                <w:szCs w:val="24"/>
              </w:rPr>
            </w:pPr>
          </w:p>
        </w:tc>
        <w:tc>
          <w:tcPr>
            <w:tcW w:w="2337"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«Маскировка»</w:t>
            </w:r>
            <w:r w:rsidRPr="0091602B">
              <w:rPr>
                <w:rFonts w:ascii="Times New Roman" w:hAnsi="Times New Roman" w:cs="Times New Roman"/>
                <w:sz w:val="24"/>
                <w:szCs w:val="24"/>
              </w:rPr>
              <w:t xml:space="preserve">: позволяет вору быть невидимым в неподвижном состоянии. </w:t>
            </w:r>
          </w:p>
        </w:tc>
      </w:tr>
      <w:tr w:rsidR="00CD3ACD" w:rsidRPr="0091602B" w:rsidTr="00CD3ACD">
        <w:trPr>
          <w:trHeight w:val="1120"/>
        </w:trPr>
        <w:tc>
          <w:tcPr>
            <w:tcW w:w="2336" w:type="dxa"/>
            <w:vMerge/>
          </w:tcPr>
          <w:p w:rsidR="00CD3ACD" w:rsidRPr="0091602B" w:rsidRDefault="00CD3ACD" w:rsidP="00CD3ACD">
            <w:pPr>
              <w:rPr>
                <w:rFonts w:ascii="Times New Roman" w:hAnsi="Times New Roman" w:cs="Times New Roman"/>
                <w:sz w:val="24"/>
                <w:szCs w:val="24"/>
              </w:rPr>
            </w:pPr>
          </w:p>
        </w:tc>
        <w:tc>
          <w:tcPr>
            <w:tcW w:w="2336"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Умение</w:t>
            </w:r>
            <w:r w:rsidRPr="0091602B">
              <w:rPr>
                <w:rFonts w:ascii="Times New Roman" w:hAnsi="Times New Roman" w:cs="Times New Roman"/>
                <w:sz w:val="24"/>
                <w:szCs w:val="24"/>
                <w:u w:val="single"/>
              </w:rPr>
              <w:t xml:space="preserve"> «Карманная кража»</w:t>
            </w:r>
            <w:r w:rsidRPr="0091602B">
              <w:rPr>
                <w:rFonts w:ascii="Times New Roman" w:hAnsi="Times New Roman" w:cs="Times New Roman"/>
                <w:sz w:val="24"/>
                <w:szCs w:val="24"/>
              </w:rPr>
              <w:t xml:space="preserve">: позволяет совершать карманные кражи у других персонажей. </w:t>
            </w:r>
          </w:p>
        </w:tc>
        <w:tc>
          <w:tcPr>
            <w:tcW w:w="2336"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«Взлом»</w:t>
            </w:r>
            <w:r w:rsidRPr="0091602B">
              <w:rPr>
                <w:rFonts w:ascii="Times New Roman" w:hAnsi="Times New Roman" w:cs="Times New Roman"/>
                <w:sz w:val="24"/>
                <w:szCs w:val="24"/>
              </w:rPr>
              <w:t xml:space="preserve">: позволяет взламывать замки. </w:t>
            </w:r>
          </w:p>
        </w:tc>
        <w:tc>
          <w:tcPr>
            <w:tcW w:w="2337" w:type="dxa"/>
            <w:vMerge/>
          </w:tcPr>
          <w:p w:rsidR="00CD3ACD" w:rsidRPr="0091602B" w:rsidRDefault="00CD3ACD" w:rsidP="00CD3ACD">
            <w:pPr>
              <w:rPr>
                <w:rFonts w:ascii="Times New Roman" w:hAnsi="Times New Roman" w:cs="Times New Roman"/>
                <w:sz w:val="24"/>
                <w:szCs w:val="24"/>
              </w:rPr>
            </w:pPr>
          </w:p>
        </w:tc>
      </w:tr>
      <w:tr w:rsidR="00CD3ACD" w:rsidRPr="0091602B" w:rsidTr="00CD3ACD">
        <w:trPr>
          <w:trHeight w:val="276"/>
        </w:trPr>
        <w:tc>
          <w:tcPr>
            <w:tcW w:w="2336" w:type="dxa"/>
            <w:vMerge/>
          </w:tcPr>
          <w:p w:rsidR="00CD3ACD" w:rsidRPr="0091602B" w:rsidRDefault="00CD3ACD" w:rsidP="00CD3ACD">
            <w:pPr>
              <w:rPr>
                <w:rFonts w:ascii="Times New Roman" w:hAnsi="Times New Roman" w:cs="Times New Roman"/>
                <w:sz w:val="24"/>
                <w:szCs w:val="24"/>
              </w:rPr>
            </w:pPr>
          </w:p>
        </w:tc>
        <w:tc>
          <w:tcPr>
            <w:tcW w:w="2336" w:type="dxa"/>
            <w:vMerge/>
          </w:tcPr>
          <w:p w:rsidR="00CD3ACD" w:rsidRPr="0091602B" w:rsidRDefault="00CD3ACD" w:rsidP="00CD3ACD">
            <w:pPr>
              <w:rPr>
                <w:rFonts w:ascii="Times New Roman" w:hAnsi="Times New Roman" w:cs="Times New Roman"/>
                <w:sz w:val="24"/>
                <w:szCs w:val="24"/>
              </w:rPr>
            </w:pPr>
          </w:p>
        </w:tc>
        <w:tc>
          <w:tcPr>
            <w:tcW w:w="2336"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«Обнести здание»</w:t>
            </w:r>
            <w:r w:rsidRPr="0091602B">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sz w:val="24"/>
                <w:szCs w:val="24"/>
              </w:rPr>
              <w:t>позволяет ук</w:t>
            </w:r>
            <w:r w:rsidRPr="0091602B">
              <w:rPr>
                <w:rFonts w:ascii="Times New Roman" w:hAnsi="Times New Roman" w:cs="Times New Roman"/>
                <w:sz w:val="24"/>
                <w:szCs w:val="24"/>
              </w:rPr>
              <w:t>р</w:t>
            </w:r>
            <w:r>
              <w:rPr>
                <w:rFonts w:ascii="Times New Roman" w:hAnsi="Times New Roman" w:cs="Times New Roman"/>
                <w:sz w:val="24"/>
                <w:szCs w:val="24"/>
              </w:rPr>
              <w:t>асть часть пассивного дохода здания.</w:t>
            </w:r>
          </w:p>
        </w:tc>
        <w:tc>
          <w:tcPr>
            <w:tcW w:w="2337" w:type="dxa"/>
            <w:vMerge/>
            <w:tcBorders>
              <w:bottom w:val="single" w:sz="4" w:space="0" w:color="auto"/>
            </w:tcBorders>
          </w:tcPr>
          <w:p w:rsidR="00CD3ACD" w:rsidRPr="0091602B" w:rsidRDefault="00CD3ACD" w:rsidP="00CD3ACD">
            <w:pPr>
              <w:rPr>
                <w:rFonts w:ascii="Times New Roman" w:hAnsi="Times New Roman" w:cs="Times New Roman"/>
                <w:sz w:val="24"/>
                <w:szCs w:val="24"/>
              </w:rPr>
            </w:pPr>
          </w:p>
        </w:tc>
      </w:tr>
      <w:tr w:rsidR="00CD3ACD" w:rsidRPr="0091602B" w:rsidTr="00CD3ACD">
        <w:trPr>
          <w:trHeight w:val="276"/>
        </w:trPr>
        <w:tc>
          <w:tcPr>
            <w:tcW w:w="2336" w:type="dxa"/>
            <w:vMerge/>
          </w:tcPr>
          <w:p w:rsidR="00CD3ACD" w:rsidRPr="0091602B" w:rsidRDefault="00CD3ACD" w:rsidP="00CD3ACD">
            <w:pPr>
              <w:rPr>
                <w:rFonts w:ascii="Times New Roman" w:hAnsi="Times New Roman" w:cs="Times New Roman"/>
                <w:sz w:val="24"/>
                <w:szCs w:val="24"/>
              </w:rPr>
            </w:pPr>
          </w:p>
        </w:tc>
        <w:tc>
          <w:tcPr>
            <w:tcW w:w="2336" w:type="dxa"/>
            <w:vMerge/>
            <w:tcBorders>
              <w:bottom w:val="single" w:sz="4" w:space="0" w:color="auto"/>
            </w:tcBorders>
          </w:tcPr>
          <w:p w:rsidR="00CD3ACD" w:rsidRPr="0091602B" w:rsidRDefault="00CD3ACD" w:rsidP="00CD3ACD">
            <w:pPr>
              <w:rPr>
                <w:rFonts w:ascii="Times New Roman" w:hAnsi="Times New Roman" w:cs="Times New Roman"/>
                <w:sz w:val="24"/>
                <w:szCs w:val="24"/>
              </w:rPr>
            </w:pPr>
          </w:p>
        </w:tc>
        <w:tc>
          <w:tcPr>
            <w:tcW w:w="2336" w:type="dxa"/>
            <w:vMerge/>
          </w:tcPr>
          <w:p w:rsidR="00CD3ACD" w:rsidRPr="0091602B" w:rsidRDefault="00CD3ACD" w:rsidP="00CD3ACD">
            <w:pPr>
              <w:rPr>
                <w:rFonts w:ascii="Times New Roman" w:hAnsi="Times New Roman" w:cs="Times New Roman"/>
                <w:sz w:val="24"/>
                <w:szCs w:val="24"/>
              </w:rPr>
            </w:pPr>
          </w:p>
        </w:tc>
        <w:tc>
          <w:tcPr>
            <w:tcW w:w="2337"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Умение</w:t>
            </w:r>
            <w:r w:rsidRPr="0091602B">
              <w:rPr>
                <w:rFonts w:ascii="Times New Roman" w:hAnsi="Times New Roman" w:cs="Times New Roman"/>
                <w:sz w:val="24"/>
                <w:szCs w:val="24"/>
                <w:u w:val="single"/>
              </w:rPr>
              <w:t xml:space="preserve"> «Оружейный барон»</w:t>
            </w:r>
            <w:r w:rsidRPr="0091602B">
              <w:rPr>
                <w:rFonts w:ascii="Times New Roman" w:hAnsi="Times New Roman" w:cs="Times New Roman"/>
                <w:sz w:val="24"/>
                <w:szCs w:val="24"/>
              </w:rPr>
              <w:t xml:space="preserve">: позволяет выгодное торговать с Чёрным рынком. </w:t>
            </w:r>
          </w:p>
        </w:tc>
      </w:tr>
      <w:tr w:rsidR="00CD3ACD" w:rsidRPr="0091602B" w:rsidTr="00CD3ACD">
        <w:trPr>
          <w:trHeight w:val="1255"/>
        </w:trPr>
        <w:tc>
          <w:tcPr>
            <w:tcW w:w="2336" w:type="dxa"/>
            <w:vMerge/>
            <w:tcBorders>
              <w:bottom w:val="single" w:sz="4" w:space="0" w:color="auto"/>
            </w:tcBorders>
          </w:tcPr>
          <w:p w:rsidR="00CD3ACD" w:rsidRPr="0091602B" w:rsidRDefault="00CD3ACD" w:rsidP="00CD3ACD">
            <w:pPr>
              <w:rPr>
                <w:rFonts w:ascii="Times New Roman" w:hAnsi="Times New Roman" w:cs="Times New Roman"/>
                <w:sz w:val="24"/>
                <w:szCs w:val="24"/>
              </w:rPr>
            </w:pPr>
          </w:p>
        </w:tc>
        <w:tc>
          <w:tcPr>
            <w:tcW w:w="2336" w:type="dxa"/>
            <w:tcBorders>
              <w:bottom w:val="single" w:sz="4" w:space="0" w:color="auto"/>
            </w:tcBorders>
          </w:tcPr>
          <w:p w:rsidR="00CD3ACD" w:rsidRPr="0091602B" w:rsidRDefault="00CD3ACD" w:rsidP="00CD3ACD">
            <w:pPr>
              <w:rPr>
                <w:rFonts w:ascii="Times New Roman" w:hAnsi="Times New Roman" w:cs="Times New Roman"/>
                <w:sz w:val="24"/>
                <w:szCs w:val="24"/>
              </w:rPr>
            </w:pPr>
            <w:r>
              <w:rPr>
                <w:rFonts w:ascii="Times New Roman" w:hAnsi="Times New Roman" w:cs="Times New Roman"/>
                <w:sz w:val="24"/>
                <w:szCs w:val="24"/>
              </w:rPr>
              <w:t>Умение «Лёгкий доспех»: позволяет во</w:t>
            </w:r>
            <w:r w:rsidRPr="0091602B">
              <w:rPr>
                <w:rFonts w:ascii="Times New Roman" w:hAnsi="Times New Roman" w:cs="Times New Roman"/>
                <w:sz w:val="24"/>
                <w:szCs w:val="24"/>
              </w:rPr>
              <w:t>р</w:t>
            </w:r>
            <w:r>
              <w:rPr>
                <w:rFonts w:ascii="Times New Roman" w:hAnsi="Times New Roman" w:cs="Times New Roman"/>
                <w:sz w:val="24"/>
                <w:szCs w:val="24"/>
              </w:rPr>
              <w:t>у носить лёгкий доспех</w:t>
            </w:r>
            <w:bookmarkStart w:id="21" w:name="_Hlk142136123"/>
            <w:r>
              <w:rPr>
                <w:rFonts w:ascii="Times New Roman" w:hAnsi="Times New Roman" w:cs="Times New Roman"/>
                <w:sz w:val="24"/>
                <w:szCs w:val="24"/>
              </w:rPr>
              <w:t xml:space="preserve">, добавляющий +1 хит. </w:t>
            </w:r>
            <w:bookmarkEnd w:id="21"/>
          </w:p>
        </w:tc>
        <w:tc>
          <w:tcPr>
            <w:tcW w:w="2336" w:type="dxa"/>
            <w:vMerge/>
            <w:tcBorders>
              <w:bottom w:val="single" w:sz="4" w:space="0" w:color="auto"/>
            </w:tcBorders>
          </w:tcPr>
          <w:p w:rsidR="00CD3ACD" w:rsidRPr="0091602B" w:rsidRDefault="00CD3ACD" w:rsidP="00CD3ACD">
            <w:pPr>
              <w:rPr>
                <w:rFonts w:ascii="Times New Roman" w:hAnsi="Times New Roman" w:cs="Times New Roman"/>
                <w:sz w:val="24"/>
                <w:szCs w:val="24"/>
              </w:rPr>
            </w:pPr>
          </w:p>
        </w:tc>
        <w:tc>
          <w:tcPr>
            <w:tcW w:w="2337" w:type="dxa"/>
            <w:vMerge/>
            <w:tcBorders>
              <w:bottom w:val="single" w:sz="4" w:space="0" w:color="auto"/>
            </w:tcBorders>
          </w:tcPr>
          <w:p w:rsidR="00CD3ACD" w:rsidRPr="0091602B" w:rsidRDefault="00CD3ACD" w:rsidP="00CD3ACD">
            <w:pPr>
              <w:rPr>
                <w:rFonts w:ascii="Times New Roman" w:hAnsi="Times New Roman" w:cs="Times New Roman"/>
                <w:sz w:val="24"/>
                <w:szCs w:val="24"/>
              </w:rPr>
            </w:pPr>
          </w:p>
        </w:tc>
      </w:tr>
      <w:tr w:rsidR="00CD3ACD" w:rsidRPr="0091602B" w:rsidTr="00CD3ACD">
        <w:tc>
          <w:tcPr>
            <w:tcW w:w="2336"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Убийца </w:t>
            </w:r>
          </w:p>
        </w:tc>
        <w:tc>
          <w:tcPr>
            <w:tcW w:w="2336"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«Кулуарное убийство»</w:t>
            </w:r>
            <w:r w:rsidRPr="0091602B">
              <w:rPr>
                <w:rFonts w:ascii="Times New Roman" w:hAnsi="Times New Roman" w:cs="Times New Roman"/>
                <w:sz w:val="24"/>
                <w:szCs w:val="24"/>
              </w:rPr>
              <w:t xml:space="preserve">: позволяет совершить быстрое убийство другого персонажа. </w:t>
            </w:r>
          </w:p>
        </w:tc>
        <w:tc>
          <w:tcPr>
            <w:tcW w:w="2336"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«Жестокое убийство»</w:t>
            </w:r>
            <w:r w:rsidRPr="0091602B">
              <w:rPr>
                <w:rFonts w:ascii="Times New Roman" w:hAnsi="Times New Roman" w:cs="Times New Roman"/>
                <w:sz w:val="24"/>
                <w:szCs w:val="24"/>
              </w:rPr>
              <w:t>: жестокое убийство, позволяющие получить от жертвы честный ответ на один вопрос.</w:t>
            </w:r>
          </w:p>
        </w:tc>
        <w:tc>
          <w:tcPr>
            <w:tcW w:w="2337" w:type="dxa"/>
            <w:vMerge w:val="restart"/>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«Идеальное убийство»</w:t>
            </w:r>
            <w:r w:rsidRPr="0091602B">
              <w:rPr>
                <w:rFonts w:ascii="Times New Roman" w:hAnsi="Times New Roman" w:cs="Times New Roman"/>
                <w:sz w:val="24"/>
                <w:szCs w:val="24"/>
              </w:rPr>
              <w:t xml:space="preserve">: позволяет убить любого игрока, наклеив чип ему на одежду. </w:t>
            </w:r>
          </w:p>
        </w:tc>
      </w:tr>
      <w:tr w:rsidR="00CD3ACD" w:rsidRPr="0091602B" w:rsidTr="00CD3ACD">
        <w:trPr>
          <w:trHeight w:val="2440"/>
        </w:trPr>
        <w:tc>
          <w:tcPr>
            <w:tcW w:w="2336" w:type="dxa"/>
            <w:vMerge/>
          </w:tcPr>
          <w:p w:rsidR="00CD3ACD" w:rsidRPr="0091602B" w:rsidRDefault="00CD3ACD" w:rsidP="00CD3ACD">
            <w:pPr>
              <w:rPr>
                <w:rFonts w:ascii="Times New Roman" w:hAnsi="Times New Roman" w:cs="Times New Roman"/>
                <w:sz w:val="24"/>
                <w:szCs w:val="24"/>
              </w:rPr>
            </w:pPr>
          </w:p>
        </w:tc>
        <w:tc>
          <w:tcPr>
            <w:tcW w:w="2336" w:type="dxa"/>
          </w:tcPr>
          <w:p w:rsidR="00CD3ACD" w:rsidRPr="0091602B" w:rsidRDefault="00CD3ACD" w:rsidP="00CD3ACD">
            <w:pPr>
              <w:rPr>
                <w:rFonts w:ascii="Times New Roman" w:hAnsi="Times New Roman" w:cs="Times New Roman"/>
                <w:sz w:val="24"/>
                <w:szCs w:val="24"/>
              </w:rPr>
            </w:pPr>
            <w:r>
              <w:rPr>
                <w:rFonts w:ascii="Times New Roman" w:hAnsi="Times New Roman" w:cs="Times New Roman"/>
                <w:sz w:val="24"/>
                <w:szCs w:val="24"/>
              </w:rPr>
              <w:t>Умение «Лёгкий доспех»: позволяет убийце носить лёгкий доспех, добавляющий +1 хит.</w:t>
            </w:r>
          </w:p>
        </w:tc>
        <w:tc>
          <w:tcPr>
            <w:tcW w:w="2336" w:type="dxa"/>
          </w:tcPr>
          <w:p w:rsidR="00CD3ACD" w:rsidRPr="0091602B" w:rsidRDefault="00CD3ACD" w:rsidP="00CD3ACD">
            <w:pPr>
              <w:rPr>
                <w:rFonts w:ascii="Times New Roman" w:hAnsi="Times New Roman" w:cs="Times New Roman"/>
                <w:sz w:val="24"/>
                <w:szCs w:val="24"/>
              </w:rPr>
            </w:pPr>
            <w:r w:rsidRPr="0091602B">
              <w:rPr>
                <w:rFonts w:ascii="Times New Roman" w:hAnsi="Times New Roman" w:cs="Times New Roman"/>
                <w:sz w:val="24"/>
                <w:szCs w:val="24"/>
              </w:rPr>
              <w:t xml:space="preserve">Умение </w:t>
            </w:r>
            <w:r w:rsidRPr="0091602B">
              <w:rPr>
                <w:rFonts w:ascii="Times New Roman" w:hAnsi="Times New Roman" w:cs="Times New Roman"/>
                <w:sz w:val="24"/>
                <w:szCs w:val="24"/>
                <w:u w:val="single"/>
              </w:rPr>
              <w:t>«Откусить язык»</w:t>
            </w:r>
            <w:r w:rsidRPr="0091602B">
              <w:rPr>
                <w:rFonts w:ascii="Times New Roman" w:hAnsi="Times New Roman" w:cs="Times New Roman"/>
                <w:sz w:val="24"/>
                <w:szCs w:val="24"/>
              </w:rPr>
              <w:t xml:space="preserve">: позволяет убийце совершить мгновенное самоубийство. </w:t>
            </w:r>
          </w:p>
        </w:tc>
        <w:tc>
          <w:tcPr>
            <w:tcW w:w="2337" w:type="dxa"/>
            <w:vMerge/>
          </w:tcPr>
          <w:p w:rsidR="00CD3ACD" w:rsidRPr="0091602B" w:rsidRDefault="00CD3ACD" w:rsidP="00CD3ACD">
            <w:pPr>
              <w:rPr>
                <w:rFonts w:ascii="Times New Roman" w:hAnsi="Times New Roman" w:cs="Times New Roman"/>
                <w:sz w:val="24"/>
                <w:szCs w:val="24"/>
              </w:rPr>
            </w:pPr>
          </w:p>
        </w:tc>
      </w:tr>
    </w:tbl>
    <w:p w:rsidR="001060B5" w:rsidRPr="001060B5" w:rsidRDefault="001060B5" w:rsidP="001060B5">
      <w:pPr>
        <w:spacing w:after="0" w:line="240" w:lineRule="auto"/>
        <w:rPr>
          <w:rFonts w:asciiTheme="majorHAnsi" w:eastAsia="Times New Roman" w:hAnsiTheme="majorHAnsi" w:cs="Times New Roman"/>
          <w:sz w:val="24"/>
          <w:szCs w:val="24"/>
        </w:rPr>
      </w:pP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 </w:t>
      </w:r>
      <w:r w:rsidRPr="001060B5">
        <w:rPr>
          <w:rFonts w:asciiTheme="majorHAnsi" w:eastAsia="Times New Roman" w:hAnsiTheme="majorHAnsi" w:cs="Times New Roman"/>
          <w:b/>
          <w:bCs/>
          <w:sz w:val="24"/>
          <w:szCs w:val="24"/>
        </w:rPr>
        <w:t>Вор</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2.3.1 Умение «Кража оружия»: позволяет забирать чипы «</w:t>
      </w:r>
      <w:proofErr w:type="spellStart"/>
      <w:r w:rsidRPr="001060B5">
        <w:rPr>
          <w:rFonts w:asciiTheme="majorHAnsi" w:eastAsia="Times New Roman" w:hAnsiTheme="majorHAnsi" w:cs="Times New Roman"/>
          <w:sz w:val="24"/>
          <w:szCs w:val="24"/>
        </w:rPr>
        <w:t>побираемо</w:t>
      </w:r>
      <w:proofErr w:type="spellEnd"/>
      <w:r w:rsidRPr="001060B5">
        <w:rPr>
          <w:rFonts w:asciiTheme="majorHAnsi" w:eastAsia="Times New Roman" w:hAnsiTheme="majorHAnsi" w:cs="Times New Roman"/>
          <w:sz w:val="24"/>
          <w:szCs w:val="24"/>
        </w:rPr>
        <w:t xml:space="preserve">» с </w:t>
      </w:r>
      <w:proofErr w:type="gramStart"/>
      <w:r w:rsidRPr="001060B5">
        <w:rPr>
          <w:rFonts w:asciiTheme="majorHAnsi" w:eastAsia="Times New Roman" w:hAnsiTheme="majorHAnsi" w:cs="Times New Roman"/>
          <w:sz w:val="24"/>
          <w:szCs w:val="24"/>
        </w:rPr>
        <w:t>оружия(</w:t>
      </w:r>
      <w:proofErr w:type="gramEnd"/>
      <w:r w:rsidRPr="001060B5">
        <w:rPr>
          <w:rFonts w:asciiTheme="majorHAnsi" w:eastAsia="Times New Roman" w:hAnsiTheme="majorHAnsi" w:cs="Times New Roman"/>
          <w:sz w:val="24"/>
          <w:szCs w:val="24"/>
        </w:rPr>
        <w:t>моделирует кражу оружия у персонажа). Вор физически снимает чип с оружия, после чего им нельзя пользоваться. Что бы оружие было снова функционально, на него необходимо заново закрепить чип «</w:t>
      </w:r>
      <w:proofErr w:type="spellStart"/>
      <w:r w:rsidRPr="001060B5">
        <w:rPr>
          <w:rFonts w:asciiTheme="majorHAnsi" w:eastAsia="Times New Roman" w:hAnsiTheme="majorHAnsi" w:cs="Times New Roman"/>
          <w:sz w:val="24"/>
          <w:szCs w:val="24"/>
        </w:rPr>
        <w:t>побираемо</w:t>
      </w:r>
      <w:proofErr w:type="spellEnd"/>
      <w:r w:rsidRPr="001060B5">
        <w:rPr>
          <w:rFonts w:asciiTheme="majorHAnsi" w:eastAsia="Times New Roman" w:hAnsiTheme="majorHAnsi" w:cs="Times New Roman"/>
          <w:sz w:val="24"/>
          <w:szCs w:val="24"/>
        </w:rPr>
        <w:t>», который можно изготовить у кузнеца, купить, украсть и т.д. Вор не может носить более 5 чипов «</w:t>
      </w:r>
      <w:proofErr w:type="spellStart"/>
      <w:r w:rsidRPr="001060B5">
        <w:rPr>
          <w:rFonts w:asciiTheme="majorHAnsi" w:eastAsia="Times New Roman" w:hAnsiTheme="majorHAnsi" w:cs="Times New Roman"/>
          <w:sz w:val="24"/>
          <w:szCs w:val="24"/>
        </w:rPr>
        <w:t>побираемо</w:t>
      </w:r>
      <w:proofErr w:type="spellEnd"/>
      <w:r w:rsidRPr="001060B5">
        <w:rPr>
          <w:rFonts w:asciiTheme="majorHAnsi" w:eastAsia="Times New Roman" w:hAnsiTheme="majorHAnsi" w:cs="Times New Roman"/>
          <w:sz w:val="24"/>
          <w:szCs w:val="24"/>
        </w:rPr>
        <w:t>» (при наличии более 5 данных чипов – персонаж «перегружен» и не может ходить).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2.3.2 Умение «Карманная кража»: позволяет совершать карманные кражи у других персонажей. Вор подкидывает чип «Кража» в сумку или карман игрока, далее сообщает об этом региональному или профильному мастеру (далее – мастеру), который проверяет карманы/сумки игрока, в которые положили чипы. Если чип на месте – мастер забирает у игрока и передаёт вору все деньги, камни душ (не прикреплённые к доспеху или оружию) и обычные ингредиенты, которые были в обворованной сумке/кармане. Все прочие игровые ценности (артефакты, свитки, редкие </w:t>
      </w:r>
      <w:proofErr w:type="spellStart"/>
      <w:r w:rsidRPr="001060B5">
        <w:rPr>
          <w:rFonts w:asciiTheme="majorHAnsi" w:eastAsia="Times New Roman" w:hAnsiTheme="majorHAnsi" w:cs="Times New Roman"/>
          <w:sz w:val="24"/>
          <w:szCs w:val="24"/>
        </w:rPr>
        <w:t>ингридиенты</w:t>
      </w:r>
      <w:proofErr w:type="spellEnd"/>
      <w:r w:rsidRPr="001060B5">
        <w:rPr>
          <w:rFonts w:asciiTheme="majorHAnsi" w:eastAsia="Times New Roman" w:hAnsiTheme="majorHAnsi" w:cs="Times New Roman"/>
          <w:sz w:val="24"/>
          <w:szCs w:val="24"/>
        </w:rPr>
        <w:t xml:space="preserve"> и т.д.) – таким способом украдены быть НЕ могут. Личность вора мастер не раскрывает. Если игрок поймал вора во время подброски чипа, либо нашёл и выкинул чип до того, как его нашёл мастер – кража не удалась. Каждому Вору выдается 2 чипа «Кража» в цикл (можно получить дополнительные чипы игровыми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2.3.3. Умение «Тяжёлая рука»: позволяет оглушить персонажа в шлеме. Оглушение происходит по общим правилам (см. Правила по </w:t>
      </w:r>
      <w:proofErr w:type="spellStart"/>
      <w:r w:rsidRPr="001060B5">
        <w:rPr>
          <w:rFonts w:asciiTheme="majorHAnsi" w:eastAsia="Times New Roman" w:hAnsiTheme="majorHAnsi" w:cs="Times New Roman"/>
          <w:sz w:val="24"/>
          <w:szCs w:val="24"/>
        </w:rPr>
        <w:t>боёвке</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2.3.4 Умение «Взлом»: позволяет взламывать замки. Для взлома необходимо разгадать головоломку. Взломанный замок вор забирает с собой, это игровой ресурс, его можно продать кузнецу или сдать за опыт на черный рынок. Если Вор не смог разобрать головоломку (не справился, был застукан и т.п.), то замок не считается вскрытым.</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2.3.5 Умение «Обнести здание»: позволяет украсть часть пассивного дохода с богатого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здания. Попав в здание (взломав замок, зайдя в открытую дверь и др. доступными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способами), с которого получается пассивный доход (см. Правила по экономике), Вор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клеит на чип здания чип «Кража», и сообщает об этом мастеру. В конце цикла, в который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была кража, вор получает часть дохода со здания. Если вора застукали в момент наклейки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чипа, то кража не удалась. Если владельцы здания, нашли чип, но не видели вора – то их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обокрали, чип НЕ снимается. В конце цикла мастер ставит на чип печать. Одно здание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можно обокрасть один раз в цикл. Также Вор может обокрасть сад/огород: для этого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необходимо на чип сада наклеить чип «Кража», после чего мастер забирает с грядок одно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растение на выбор Вора. Один сад/огород можно обокрасть один раз в цикл. Мастер не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раскрывает личность вора. Игровые ценности в доме, находящиеся в открытом доступе,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Вор может украсть по общим правилам. Также вор может украсть часть дохода с </w:t>
      </w:r>
    </w:p>
    <w:p w:rsidR="001349D0" w:rsidRPr="001349D0"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 xml:space="preserve">Морского каравана. Для этого чип надо приклеить на пристань, с которого караван </w:t>
      </w:r>
    </w:p>
    <w:p w:rsidR="001349D0" w:rsidRPr="001060B5" w:rsidRDefault="001349D0" w:rsidP="001349D0">
      <w:pPr>
        <w:spacing w:after="0" w:line="240" w:lineRule="auto"/>
        <w:rPr>
          <w:rFonts w:asciiTheme="majorHAnsi" w:eastAsia="Times New Roman" w:hAnsiTheme="majorHAnsi" w:cs="Times New Roman"/>
          <w:sz w:val="24"/>
          <w:szCs w:val="24"/>
        </w:rPr>
      </w:pPr>
      <w:r w:rsidRPr="001349D0">
        <w:rPr>
          <w:rFonts w:asciiTheme="majorHAnsi" w:eastAsia="Times New Roman" w:hAnsiTheme="majorHAnsi" w:cs="Times New Roman"/>
          <w:sz w:val="24"/>
          <w:szCs w:val="24"/>
        </w:rPr>
        <w:t>«ушёл».</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2.3.6 Умение «Обнести здание»: позволяет украсть часть пассивного дохода с богатого здания. Попав в здание (взломав замок, зайдя в открытую дверь и др. доступными способами), с которого получается пассивный доход (см. Правила по экономике), Вор клеит </w:t>
      </w:r>
      <w:r w:rsidRPr="001060B5">
        <w:rPr>
          <w:rFonts w:asciiTheme="majorHAnsi" w:eastAsia="Times New Roman" w:hAnsiTheme="majorHAnsi" w:cs="Times New Roman"/>
          <w:sz w:val="24"/>
          <w:szCs w:val="24"/>
        </w:rPr>
        <w:lastRenderedPageBreak/>
        <w:t xml:space="preserve">на чип здания чип «Кража», и сообщает об этом мастеру. В конце цикла, в который была кража, вор получает часть дохода со здания. Если вора застукали в момент наклейки чипа, то кража не удалась. Если владельцы здания, нашли чип, но не видели вора – то их обокрали, чип </w:t>
      </w:r>
      <w:r w:rsidRPr="001060B5">
        <w:rPr>
          <w:rFonts w:asciiTheme="majorHAnsi" w:eastAsia="Times New Roman" w:hAnsiTheme="majorHAnsi" w:cs="Times New Roman"/>
          <w:b/>
          <w:bCs/>
          <w:sz w:val="24"/>
          <w:szCs w:val="24"/>
        </w:rPr>
        <w:t>НЕ</w:t>
      </w:r>
      <w:r w:rsidRPr="001060B5">
        <w:rPr>
          <w:rFonts w:asciiTheme="majorHAnsi" w:eastAsia="Times New Roman" w:hAnsiTheme="majorHAnsi" w:cs="Times New Roman"/>
          <w:sz w:val="24"/>
          <w:szCs w:val="24"/>
        </w:rPr>
        <w:t xml:space="preserve"> снимается. В конце цикла мастер ставит на чип печать. Одно здание можно обокрасть один раз в цикл. Также Вор может обокрасть сад/огород: для этого необходимо на чип сада наклеить чип «Кража», после чего мастер забирает с грядок одно растение на выбор Вора. Один сад/огород можно обокрасть один раз в цикл. Мастер не раскрывает личность вора. Игровые ценности в доме, находящиеся в открытом доступе, Вор может украсть по общим правилам.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2.3.7 Умение «Маскировка»: когда Вора никто не видит, он может стать невидимым (если кто-то видел, как Вор применяет данное умение, то для него он не невидим). Для этого Вор приседает и накрывается белой вуалью. В таком состоянии Вор не может передвигаться и совершать активные действия (бой, активная жестикуляция, разговор и т.п.), иначе невидимость спадает.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2.3.8 Умение «Оружейный барон» позволяет получить больше денег за продажу предметов на чёрном рынке (см. пункт 2.5).</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 </w:t>
      </w:r>
      <w:r w:rsidRPr="001060B5">
        <w:rPr>
          <w:rFonts w:asciiTheme="majorHAnsi" w:eastAsia="Times New Roman" w:hAnsiTheme="majorHAnsi" w:cs="Times New Roman"/>
          <w:b/>
          <w:bCs/>
          <w:sz w:val="24"/>
          <w:szCs w:val="24"/>
        </w:rPr>
        <w:t>Убийца.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2.4.1 Умение «Кулуарное убийство»: позволяет совершить быстрое убийство другого персонажа. Убийца проводит клинковым оружием по спине жертвы от лопатки до лопатки и говорит «Убит». У жертвы есть 3 секунды, для совершения любого действия, после чего она полностью умирает. От такого убийства может защитить только специальное </w:t>
      </w:r>
      <w:proofErr w:type="spellStart"/>
      <w:r w:rsidRPr="001060B5">
        <w:rPr>
          <w:rFonts w:asciiTheme="majorHAnsi" w:eastAsia="Times New Roman" w:hAnsiTheme="majorHAnsi" w:cs="Times New Roman"/>
          <w:sz w:val="24"/>
          <w:szCs w:val="24"/>
        </w:rPr>
        <w:t>зачарование</w:t>
      </w:r>
      <w:proofErr w:type="spellEnd"/>
      <w:r w:rsidRPr="001060B5">
        <w:rPr>
          <w:rFonts w:asciiTheme="majorHAnsi" w:eastAsia="Times New Roman" w:hAnsiTheme="majorHAnsi" w:cs="Times New Roman"/>
          <w:sz w:val="24"/>
          <w:szCs w:val="24"/>
        </w:rPr>
        <w:t xml:space="preserve"> доспеха (доспех без </w:t>
      </w:r>
      <w:proofErr w:type="spellStart"/>
      <w:r w:rsidRPr="001060B5">
        <w:rPr>
          <w:rFonts w:asciiTheme="majorHAnsi" w:eastAsia="Times New Roman" w:hAnsiTheme="majorHAnsi" w:cs="Times New Roman"/>
          <w:sz w:val="24"/>
          <w:szCs w:val="24"/>
        </w:rPr>
        <w:t>зачарования</w:t>
      </w:r>
      <w:proofErr w:type="spellEnd"/>
      <w:r w:rsidRPr="001060B5">
        <w:rPr>
          <w:rFonts w:asciiTheme="majorHAnsi" w:eastAsia="Times New Roman" w:hAnsiTheme="majorHAnsi" w:cs="Times New Roman"/>
          <w:sz w:val="24"/>
          <w:szCs w:val="24"/>
        </w:rPr>
        <w:t xml:space="preserve"> не спасает). Кулуарное убийство работает на </w:t>
      </w:r>
      <w:proofErr w:type="spellStart"/>
      <w:r w:rsidRPr="001060B5">
        <w:rPr>
          <w:rFonts w:asciiTheme="majorHAnsi" w:eastAsia="Times New Roman" w:hAnsiTheme="majorHAnsi" w:cs="Times New Roman"/>
          <w:sz w:val="24"/>
          <w:szCs w:val="24"/>
        </w:rPr>
        <w:t>игротехов</w:t>
      </w:r>
      <w:proofErr w:type="spellEnd"/>
      <w:r w:rsidRPr="001060B5">
        <w:rPr>
          <w:rFonts w:asciiTheme="majorHAnsi" w:eastAsia="Times New Roman" w:hAnsiTheme="majorHAnsi" w:cs="Times New Roman"/>
          <w:sz w:val="24"/>
          <w:szCs w:val="24"/>
        </w:rPr>
        <w:t xml:space="preserve"> (кроме богов) и не работает на монстров.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2.4.2 Умение «Жестокое убийство»: жестокое убийство, позволяющие получить от жертвы честный ответ на один вопрос. Жертва должна быть обездвижена (связана, зачарована, и т.п.). Убийца не менее минуты отыгрывает истязание жертвы. Жертва может кричать или говорить в процессе, после чего должна честно и подробно ответить на задаваемый вопрос. Жертву можно добить в любой момент.</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2.4.3 Умение «Откусить язык»: позволяет убийце совершить мгновенное самоубийство. В любой момент, находясь </w:t>
      </w:r>
      <w:r w:rsidRPr="001060B5">
        <w:rPr>
          <w:rFonts w:asciiTheme="majorHAnsi" w:eastAsia="Times New Roman" w:hAnsiTheme="majorHAnsi" w:cs="Times New Roman"/>
          <w:b/>
          <w:bCs/>
          <w:sz w:val="24"/>
          <w:szCs w:val="24"/>
        </w:rPr>
        <w:t>в сознании и обладая собственной волей</w:t>
      </w:r>
      <w:r w:rsidRPr="001060B5">
        <w:rPr>
          <w:rFonts w:asciiTheme="majorHAnsi" w:eastAsia="Times New Roman" w:hAnsiTheme="majorHAnsi" w:cs="Times New Roman"/>
          <w:sz w:val="24"/>
          <w:szCs w:val="24"/>
        </w:rPr>
        <w:t>, убийца откусывает себе язык и мгновенно умирает (игрок объявляет данное умение и отыгрывает смерть).</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2.4.4 Умение «Идеальное убийство»: позволяет убить любого игрока, наклеив чип ему на одежду. Убийца клеит чип «Убийство» на одежду жертвы (плащи и обувь считается, сумки и ножны, предметы – нет). Далее убийца сообщает о своём действии мастеру. Мастер проверяет чип, если он на месте - игрок считается окончательно убитым (мастер сообщает об этом игроку, это и есть момент «смерти»). Мастер не раскрывает личность убийцы. Каждый убийца, после прокачки данного умения, может получить 1 чип «Убийства» в цикл (можно получить дополнительные чипы игровыми способами).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2.4.5 Также на игре присутствуют яды. Для их применения не нужен отдельный навык. Персонаж может принять яд добровольно или по ошибке (под видом лекарства или зелья). Также чип яда может быть приклеен на посуду персонажа (снаружи), и, если персонаж съест или выпьет из данной посуды – он умрёт (смерть считается после того, как убийца или мастер сказал об этом игроку, указав на чип). Смерть от яда мгновенная и окончательная. Как готовятся и выглядят яды – игровое знание, доступное на старте некоторым персонажам, или добываемое в ходе игры.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2.5 Чёрный рынок – место, где вор может продать награбленное или разжиться чем-нибудь полезным. Также на чёрном рынке могут выдаваться заказы на кражу, контрабанду или убийство и квесты для воров и убийц. Все персонажи класса Вор и Убийца на старте игры знают, где находится Чёрный рынок.</w:t>
      </w:r>
    </w:p>
    <w:p w:rsidR="001060B5" w:rsidRPr="001060B5" w:rsidRDefault="001060B5" w:rsidP="001060B5">
      <w:pPr>
        <w:numPr>
          <w:ilvl w:val="0"/>
          <w:numId w:val="149"/>
        </w:numPr>
        <w:spacing w:after="0" w:line="240" w:lineRule="auto"/>
        <w:textAlignment w:val="baseline"/>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Получение опыта и прокачка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3.1. На старте все персонажи первого уровня.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3.2 Игрок может взять и прокачать только один из двух классов (Вор или Убийца).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3.3 Получение опыта:</w:t>
      </w:r>
    </w:p>
    <w:p w:rsidR="001060B5" w:rsidRPr="001060B5" w:rsidRDefault="001060B5" w:rsidP="001060B5">
      <w:pPr>
        <w:spacing w:after="0" w:line="240" w:lineRule="auto"/>
        <w:rPr>
          <w:rFonts w:asciiTheme="majorHAnsi" w:eastAsia="Times New Roman" w:hAnsiTheme="majorHAnsi" w:cs="Times New Roman"/>
          <w:sz w:val="24"/>
          <w:szCs w:val="24"/>
        </w:rPr>
      </w:pPr>
      <w:bookmarkStart w:id="22" w:name="_GoBack"/>
      <w:r w:rsidRPr="001060B5">
        <w:rPr>
          <w:rFonts w:asciiTheme="majorHAnsi" w:eastAsia="Times New Roman" w:hAnsiTheme="majorHAnsi" w:cs="Times New Roman"/>
          <w:noProof/>
          <w:sz w:val="24"/>
          <w:szCs w:val="24"/>
          <w:bdr w:val="none" w:sz="0" w:space="0" w:color="auto" w:frame="1"/>
        </w:rPr>
        <w:drawing>
          <wp:inline distT="0" distB="0" distL="0" distR="0">
            <wp:extent cx="5732780" cy="3124835"/>
            <wp:effectExtent l="19050" t="0" r="1270" b="0"/>
            <wp:docPr id="29" name="Рисунок 29" descr="Правила по теневому взаимодействию.,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равила по теневому взаимодействию., изображение №2"/>
                    <pic:cNvPicPr>
                      <a:picLocks noChangeAspect="1" noChangeArrowheads="1"/>
                    </pic:cNvPicPr>
                  </pic:nvPicPr>
                  <pic:blipFill>
                    <a:blip r:embed="rId39"/>
                    <a:srcRect/>
                    <a:stretch>
                      <a:fillRect/>
                    </a:stretch>
                  </pic:blipFill>
                  <pic:spPr bwMode="auto">
                    <a:xfrm>
                      <a:off x="0" y="0"/>
                      <a:ext cx="5732780" cy="3124835"/>
                    </a:xfrm>
                    <a:prstGeom prst="rect">
                      <a:avLst/>
                    </a:prstGeom>
                    <a:noFill/>
                    <a:ln w="9525">
                      <a:noFill/>
                      <a:miter lim="800000"/>
                      <a:headEnd/>
                      <a:tailEnd/>
                    </a:ln>
                  </pic:spPr>
                </pic:pic>
              </a:graphicData>
            </a:graphic>
          </wp:inline>
        </w:drawing>
      </w:r>
      <w:bookmarkEnd w:id="22"/>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3.4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3.5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3.6. При получении уровня персонаж выбирает и изучает одно умение бесплатно. Для прокачки другого умения необходимо потратить 2 очка опыта. Персонаж может изучать только умения своего или более низшего уровня в доступной ему ветке прокачки.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3.7.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3.8.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класс, вместе со всеми достижениями.</w:t>
      </w:r>
    </w:p>
    <w:p w:rsidR="001060B5" w:rsidRPr="001060B5" w:rsidRDefault="001060B5" w:rsidP="001060B5">
      <w:pPr>
        <w:spacing w:after="0" w:line="240" w:lineRule="auto"/>
        <w:rPr>
          <w:rFonts w:asciiTheme="majorHAnsi" w:eastAsia="Times New Roman" w:hAnsiTheme="majorHAnsi" w:cs="Times New Roman"/>
          <w:sz w:val="24"/>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F57491" w:rsidRDefault="00F57491" w:rsidP="001060B5">
      <w:pPr>
        <w:spacing w:after="0" w:line="240" w:lineRule="auto"/>
        <w:ind w:left="-20"/>
        <w:outlineLvl w:val="0"/>
        <w:rPr>
          <w:rFonts w:asciiTheme="majorHAnsi" w:eastAsia="Times New Roman" w:hAnsiTheme="majorHAnsi" w:cs="Arial"/>
          <w:b/>
          <w:bCs/>
          <w:kern w:val="36"/>
          <w:sz w:val="40"/>
          <w:szCs w:val="24"/>
        </w:rPr>
      </w:pPr>
    </w:p>
    <w:p w:rsidR="001349D0" w:rsidRDefault="001349D0" w:rsidP="001060B5">
      <w:pPr>
        <w:spacing w:after="0" w:line="240" w:lineRule="auto"/>
        <w:ind w:left="-20"/>
        <w:outlineLvl w:val="0"/>
        <w:rPr>
          <w:rFonts w:asciiTheme="majorHAnsi" w:eastAsia="Times New Roman" w:hAnsiTheme="majorHAnsi" w:cs="Arial"/>
          <w:b/>
          <w:bCs/>
          <w:kern w:val="36"/>
          <w:sz w:val="40"/>
          <w:szCs w:val="24"/>
        </w:rPr>
      </w:pPr>
    </w:p>
    <w:p w:rsidR="001060B5" w:rsidRPr="001349D0" w:rsidRDefault="001060B5" w:rsidP="001060B5">
      <w:pPr>
        <w:spacing w:after="0" w:line="240" w:lineRule="auto"/>
        <w:ind w:left="-20"/>
        <w:outlineLvl w:val="0"/>
        <w:rPr>
          <w:rFonts w:asciiTheme="majorHAnsi" w:eastAsia="Times New Roman" w:hAnsiTheme="majorHAnsi" w:cs="Times New Roman"/>
          <w:b/>
          <w:bCs/>
          <w:kern w:val="36"/>
          <w:sz w:val="40"/>
          <w:szCs w:val="24"/>
        </w:rPr>
      </w:pPr>
      <w:bookmarkStart w:id="23" w:name="_Toc142015356"/>
      <w:r w:rsidRPr="001349D0">
        <w:rPr>
          <w:rFonts w:asciiTheme="majorHAnsi" w:eastAsia="Times New Roman" w:hAnsiTheme="majorHAnsi" w:cs="Arial"/>
          <w:b/>
          <w:bCs/>
          <w:kern w:val="36"/>
          <w:sz w:val="40"/>
          <w:szCs w:val="24"/>
        </w:rPr>
        <w:t>Правила по Экономике</w:t>
      </w:r>
      <w:bookmarkEnd w:id="23"/>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1.Общие положения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1.1 Значительная часть игровых механик и событий привязана к циклам.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1.2 Циклы: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 цикл - 9 августа 18:00 – 23:59</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 цикл - 10 августа 09:00 – 16: 59</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 цикл - 10 августа 17:00 – 23:59</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 цикл - 11 августа 10:00 – 16:59</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5 цикл - 11 августа 17:00 – 23:59</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6 цикл - 12 августа 10:00 – 14:00</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1.3. На игре присутствует один номинал монет – золотой септим.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1.4. Фальшивомонетничеством можно заниматься только по предварительному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согласованию с МГ. На игре оно преследуется по закону.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1.5. Не возбраняется совершать сделки не только за деньги, но и бартером за ресурсы или игровые ценности.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2. Получение денег и игровых ценностей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2.1. Стартовый капитал – в зависимости от социального статуса, персонаж на старте получает определённое количество денег, ресурсов и знаний: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670050"/>
            <wp:effectExtent l="19050" t="0" r="1270" b="0"/>
            <wp:docPr id="30" name="Рисунок 30" descr="Правила по Экономике,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равила по Экономике, изображение №1"/>
                    <pic:cNvPicPr>
                      <a:picLocks noChangeAspect="1" noChangeArrowheads="1"/>
                    </pic:cNvPicPr>
                  </pic:nvPicPr>
                  <pic:blipFill>
                    <a:blip r:embed="rId40"/>
                    <a:srcRect/>
                    <a:stretch>
                      <a:fillRect/>
                    </a:stretch>
                  </pic:blipFill>
                  <pic:spPr bwMode="auto">
                    <a:xfrm>
                      <a:off x="0" y="0"/>
                      <a:ext cx="5732780" cy="167005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2.2 Локации раз в цикл получают доход (в начале каждого цикла за прошедший цикл). Доход зависит от количества положительных и отрицательных событий в локации за прошедший цикл (условно – «плюсы» и «минусы»).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3315970"/>
            <wp:effectExtent l="19050" t="0" r="1270" b="0"/>
            <wp:docPr id="31" name="Рисунок 31" descr="Правила по Экономике,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равила по Экономике, изображение №2"/>
                    <pic:cNvPicPr>
                      <a:picLocks noChangeAspect="1" noChangeArrowheads="1"/>
                    </pic:cNvPicPr>
                  </pic:nvPicPr>
                  <pic:blipFill>
                    <a:blip r:embed="rId41"/>
                    <a:srcRect/>
                    <a:stretch>
                      <a:fillRect/>
                    </a:stretch>
                  </pic:blipFill>
                  <pic:spPr bwMode="auto">
                    <a:xfrm>
                      <a:off x="0" y="0"/>
                      <a:ext cx="5732780" cy="331597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914400"/>
            <wp:effectExtent l="19050" t="0" r="1270" b="0"/>
            <wp:docPr id="32" name="Рисунок 32" descr="Правила по Экономике,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равила по Экономике, изображение №3"/>
                    <pic:cNvPicPr>
                      <a:picLocks noChangeAspect="1" noChangeArrowheads="1"/>
                    </pic:cNvPicPr>
                  </pic:nvPicPr>
                  <pic:blipFill>
                    <a:blip r:embed="rId42"/>
                    <a:srcRect/>
                    <a:stretch>
                      <a:fillRect/>
                    </a:stretch>
                  </pic:blipFill>
                  <pic:spPr bwMode="auto">
                    <a:xfrm>
                      <a:off x="0" y="0"/>
                      <a:ext cx="5732780" cy="91440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2.3 Суммы доходов по категориям персонажей / групп персонажей: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534795"/>
            <wp:effectExtent l="19050" t="0" r="1270" b="0"/>
            <wp:docPr id="33" name="Рисунок 33" descr="Правила по Экономике,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Правила по Экономике, изображение №4"/>
                    <pic:cNvPicPr>
                      <a:picLocks noChangeAspect="1" noChangeArrowheads="1"/>
                    </pic:cNvPicPr>
                  </pic:nvPicPr>
                  <pic:blipFill>
                    <a:blip r:embed="rId43"/>
                    <a:srcRect/>
                    <a:stretch>
                      <a:fillRect/>
                    </a:stretch>
                  </pic:blipFill>
                  <pic:spPr bwMode="auto">
                    <a:xfrm>
                      <a:off x="0" y="0"/>
                      <a:ext cx="5732780" cy="153479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574165"/>
            <wp:effectExtent l="19050" t="0" r="1270" b="0"/>
            <wp:docPr id="34" name="Рисунок 34" descr="Правила по Экономике,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Правила по Экономике, изображение №5"/>
                    <pic:cNvPicPr>
                      <a:picLocks noChangeAspect="1" noChangeArrowheads="1"/>
                    </pic:cNvPicPr>
                  </pic:nvPicPr>
                  <pic:blipFill>
                    <a:blip r:embed="rId44"/>
                    <a:srcRect/>
                    <a:stretch>
                      <a:fillRect/>
                    </a:stretch>
                  </pic:blipFill>
                  <pic:spPr bwMode="auto">
                    <a:xfrm>
                      <a:off x="0" y="0"/>
                      <a:ext cx="5732780" cy="157416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574165"/>
            <wp:effectExtent l="19050" t="0" r="1270" b="0"/>
            <wp:docPr id="35" name="Рисунок 35" descr="Правила по Экономике, 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Правила по Экономике, изображение №6"/>
                    <pic:cNvPicPr>
                      <a:picLocks noChangeAspect="1" noChangeArrowheads="1"/>
                    </pic:cNvPicPr>
                  </pic:nvPicPr>
                  <pic:blipFill>
                    <a:blip r:embed="rId45"/>
                    <a:srcRect/>
                    <a:stretch>
                      <a:fillRect/>
                    </a:stretch>
                  </pic:blipFill>
                  <pic:spPr bwMode="auto">
                    <a:xfrm>
                      <a:off x="0" y="0"/>
                      <a:ext cx="5732780" cy="1574165"/>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2.4 Доход локации может быть повышен с помощью ювелирных украшений (см. «Правила по ремеслу»).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2.5 Все доходы в команды идут через Сертификаты зданий, которые крепятся внутри строения. Через данный сертификат здание может обокрасть вор, приклеив чип «Кража» в окно текущего цикла (см. «Правила по теневому взаимодействию»).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До 2:00 ночи воровство учитывается в вечерний цикл, после 8 утра в утренний цикл. Каждая гильдия оставляет свою наклейку в окошке текущего цикла.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2.6 На игре присутствуют Караваны и Морские караваны. Запускать их могут лишь игроки, обладающие определённым умением (см. п. 4.4).</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Караван: для запуска обычного каравана необходимо иметь телегу/носилки, купить сертификат стоимостью 5 </w:t>
      </w:r>
      <w:proofErr w:type="spellStart"/>
      <w:r w:rsidRPr="001060B5">
        <w:rPr>
          <w:rFonts w:asciiTheme="majorHAnsi" w:eastAsia="Times New Roman" w:hAnsiTheme="majorHAnsi" w:cs="Times New Roman"/>
          <w:sz w:val="24"/>
          <w:szCs w:val="24"/>
        </w:rPr>
        <w:t>септимов</w:t>
      </w:r>
      <w:proofErr w:type="spellEnd"/>
      <w:r w:rsidRPr="001060B5">
        <w:rPr>
          <w:rFonts w:asciiTheme="majorHAnsi" w:eastAsia="Times New Roman" w:hAnsiTheme="majorHAnsi" w:cs="Times New Roman"/>
          <w:sz w:val="24"/>
          <w:szCs w:val="24"/>
        </w:rPr>
        <w:t>, который крепиться на телегу (один покупается у мастера-</w:t>
      </w:r>
      <w:proofErr w:type="spellStart"/>
      <w:r w:rsidRPr="001060B5">
        <w:rPr>
          <w:rFonts w:asciiTheme="majorHAnsi" w:eastAsia="Times New Roman" w:hAnsiTheme="majorHAnsi" w:cs="Times New Roman"/>
          <w:sz w:val="24"/>
          <w:szCs w:val="24"/>
        </w:rPr>
        <w:t>региональщика</w:t>
      </w:r>
      <w:proofErr w:type="spellEnd"/>
      <w:r w:rsidRPr="001060B5">
        <w:rPr>
          <w:rFonts w:asciiTheme="majorHAnsi" w:eastAsia="Times New Roman" w:hAnsiTheme="majorHAnsi" w:cs="Times New Roman"/>
          <w:sz w:val="24"/>
          <w:szCs w:val="24"/>
        </w:rPr>
        <w:t xml:space="preserve"> в каждом цикле, остальные добываются игровыми способами). Торговец, запустивший караван в сопровождении не менее 2-х других игроков, должен обойти все локации и поставить у мастеров-</w:t>
      </w:r>
      <w:proofErr w:type="spellStart"/>
      <w:r w:rsidRPr="001060B5">
        <w:rPr>
          <w:rFonts w:asciiTheme="majorHAnsi" w:eastAsia="Times New Roman" w:hAnsiTheme="majorHAnsi" w:cs="Times New Roman"/>
          <w:sz w:val="24"/>
          <w:szCs w:val="24"/>
        </w:rPr>
        <w:t>региональщиков</w:t>
      </w:r>
      <w:proofErr w:type="spellEnd"/>
      <w:r w:rsidRPr="001060B5">
        <w:rPr>
          <w:rFonts w:asciiTheme="majorHAnsi" w:eastAsia="Times New Roman" w:hAnsiTheme="majorHAnsi" w:cs="Times New Roman"/>
          <w:sz w:val="24"/>
          <w:szCs w:val="24"/>
        </w:rPr>
        <w:t xml:space="preserve"> печати на сертификате каравана. По возвращении в стартовую локацию караван получает определённое количество ресурсов. Не более 2 караванов в цикл от одного персонажа, не более 4 караванов на локацию.</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Морской караван: существует виртуально, для запуска необходима пристань и сертификат стоимостью 15 </w:t>
      </w:r>
      <w:proofErr w:type="spellStart"/>
      <w:r w:rsidRPr="001060B5">
        <w:rPr>
          <w:rFonts w:asciiTheme="majorHAnsi" w:eastAsia="Times New Roman" w:hAnsiTheme="majorHAnsi" w:cs="Times New Roman"/>
          <w:sz w:val="24"/>
          <w:szCs w:val="24"/>
        </w:rPr>
        <w:t>септимов</w:t>
      </w:r>
      <w:proofErr w:type="spellEnd"/>
      <w:r w:rsidRPr="001060B5">
        <w:rPr>
          <w:rFonts w:asciiTheme="majorHAnsi" w:eastAsia="Times New Roman" w:hAnsiTheme="majorHAnsi" w:cs="Times New Roman"/>
          <w:sz w:val="24"/>
          <w:szCs w:val="24"/>
        </w:rPr>
        <w:t xml:space="preserve"> (покупается у МТ или добывается игровыми способами). «Уходит» в море на 6 часов, после чего приносит игроку, который его запустил, определённое количество ресурсов. Время «плавания» может быть сокращено с помощью зелий или заклинаний. Может быть ограблен вором, по средствам приклеивания чипа «Кража» на сертификат (см. «Правила по теневому взаимодействию»). Не более 1 каравана в цикл от одного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2.7 На игре присутствуют Точки добычи (ТД), которые позволяют добывать разные ресурсы. Захватываются раз в цикл с помощью Очков Власти (см. «Правила по очкам Влияния»). Захват действует до конца цикла. При смерти владельца, ТД переходит по наследству его игровым наследникам. Если наследников нет, то ТД в данный цикл ресурсов не приносит. ТД может быть улучшена инженером (см. «Правила по ремеслу»).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2.8 Список Точек добычи: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399540"/>
            <wp:effectExtent l="19050" t="0" r="1270" b="0"/>
            <wp:docPr id="36" name="Рисунок 36" descr="Правила по Экономике, 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Правила по Экономике, изображение №7"/>
                    <pic:cNvPicPr>
                      <a:picLocks noChangeAspect="1" noChangeArrowheads="1"/>
                    </pic:cNvPicPr>
                  </pic:nvPicPr>
                  <pic:blipFill>
                    <a:blip r:embed="rId46"/>
                    <a:srcRect/>
                    <a:stretch>
                      <a:fillRect/>
                    </a:stretch>
                  </pic:blipFill>
                  <pic:spPr bwMode="auto">
                    <a:xfrm>
                      <a:off x="0" y="0"/>
                      <a:ext cx="5732780" cy="139954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2.9 На игре будут три Деревни - игротехнические точки, которые можно захватить и получить за это деньги. Захватить Деревню может только армия. Армия поднимает своё знамя на флагшток Деревни и удерживает его в течении 30 минут, затем предводитель армии клеит на флагшток специальный сертификат (покупается заранее у </w:t>
      </w:r>
      <w:proofErr w:type="spellStart"/>
      <w:r w:rsidRPr="001060B5">
        <w:rPr>
          <w:rFonts w:asciiTheme="majorHAnsi" w:eastAsia="Times New Roman" w:hAnsiTheme="majorHAnsi" w:cs="Times New Roman"/>
          <w:sz w:val="24"/>
          <w:szCs w:val="24"/>
        </w:rPr>
        <w:t>региональщика</w:t>
      </w:r>
      <w:proofErr w:type="spellEnd"/>
      <w:r w:rsidRPr="001060B5">
        <w:rPr>
          <w:rFonts w:asciiTheme="majorHAnsi" w:eastAsia="Times New Roman" w:hAnsiTheme="majorHAnsi" w:cs="Times New Roman"/>
          <w:sz w:val="24"/>
          <w:szCs w:val="24"/>
        </w:rPr>
        <w:t xml:space="preserve"> или МТ за 10 </w:t>
      </w:r>
      <w:proofErr w:type="spellStart"/>
      <w:r w:rsidRPr="001060B5">
        <w:rPr>
          <w:rFonts w:asciiTheme="majorHAnsi" w:eastAsia="Times New Roman" w:hAnsiTheme="majorHAnsi" w:cs="Times New Roman"/>
          <w:sz w:val="24"/>
          <w:szCs w:val="24"/>
        </w:rPr>
        <w:t>септимов</w:t>
      </w:r>
      <w:proofErr w:type="spellEnd"/>
      <w:r w:rsidRPr="001060B5">
        <w:rPr>
          <w:rFonts w:asciiTheme="majorHAnsi" w:eastAsia="Times New Roman" w:hAnsiTheme="majorHAnsi" w:cs="Times New Roman"/>
          <w:sz w:val="24"/>
          <w:szCs w:val="24"/>
        </w:rPr>
        <w:t xml:space="preserve">) и деревня считается захваченной. Захват действует до конца цикла. </w:t>
      </w:r>
      <w:proofErr w:type="spellStart"/>
      <w:r w:rsidRPr="001060B5">
        <w:rPr>
          <w:rFonts w:asciiTheme="majorHAnsi" w:eastAsia="Times New Roman" w:hAnsiTheme="majorHAnsi" w:cs="Times New Roman"/>
          <w:sz w:val="24"/>
          <w:szCs w:val="24"/>
        </w:rPr>
        <w:t>Перезахватить</w:t>
      </w:r>
      <w:proofErr w:type="spellEnd"/>
      <w:r w:rsidRPr="001060B5">
        <w:rPr>
          <w:rFonts w:asciiTheme="majorHAnsi" w:eastAsia="Times New Roman" w:hAnsiTheme="majorHAnsi" w:cs="Times New Roman"/>
          <w:sz w:val="24"/>
          <w:szCs w:val="24"/>
        </w:rPr>
        <w:t xml:space="preserve"> уже захваченную деревню нельзя. Но если до истечения 30 минут, что длиться захват – к деревне подошла другая армия и вступила в бой с первой, то победившая армия может продолжить и завершить захват деревни (время удержания из-за нападения не обнуляется). Деревня приносит различные игровые ценности, в т.ч. рабов, знания, еду и ленты армий. Не может быть улучшена инженером.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2.10 Также деньги, ресурсы, ингредиенты, опыт и другие игровые ценности можно получить за квесты, </w:t>
      </w:r>
      <w:proofErr w:type="spellStart"/>
      <w:r w:rsidRPr="001060B5">
        <w:rPr>
          <w:rFonts w:asciiTheme="majorHAnsi" w:eastAsia="Times New Roman" w:hAnsiTheme="majorHAnsi" w:cs="Times New Roman"/>
          <w:sz w:val="24"/>
          <w:szCs w:val="24"/>
        </w:rPr>
        <w:t>данжи</w:t>
      </w:r>
      <w:proofErr w:type="spellEnd"/>
      <w:r w:rsidRPr="001060B5">
        <w:rPr>
          <w:rFonts w:asciiTheme="majorHAnsi" w:eastAsia="Times New Roman" w:hAnsiTheme="majorHAnsi" w:cs="Times New Roman"/>
          <w:sz w:val="24"/>
          <w:szCs w:val="24"/>
        </w:rPr>
        <w:t>, ивенты и другие игровые активности.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3.Трата денег</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3.1 Потратить полученные средства можно:</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3.1.1. Мастерский торговец (МТ). Один находиться стационарно в </w:t>
      </w:r>
      <w:proofErr w:type="spellStart"/>
      <w:r w:rsidRPr="001060B5">
        <w:rPr>
          <w:rFonts w:asciiTheme="majorHAnsi" w:eastAsia="Times New Roman" w:hAnsiTheme="majorHAnsi" w:cs="Times New Roman"/>
          <w:sz w:val="24"/>
          <w:szCs w:val="24"/>
        </w:rPr>
        <w:t>Эбенгарде</w:t>
      </w:r>
      <w:proofErr w:type="spellEnd"/>
      <w:r w:rsidRPr="001060B5">
        <w:rPr>
          <w:rFonts w:asciiTheme="majorHAnsi" w:eastAsia="Times New Roman" w:hAnsiTheme="majorHAnsi" w:cs="Times New Roman"/>
          <w:sz w:val="24"/>
          <w:szCs w:val="24"/>
        </w:rPr>
        <w:t>, при нём же находиться мастерская и алхимическая лаборатория, которыми можно воспользоваться за 1 септим на 1 действие. Второй МТ странствующий – перемещается по полигону. МТ имеют абсолютно все ресурсы и знания на полигоне со старта игры. Цена на старте очень большая, падает по ходу игры. МТ торгует ресурсами, ингредиентами, знаниями, игровыми ценностями, а также у него можно получить квесты.</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3.1.2 МТ можно ограбить, однако получить с него можно строго фиксированный «доход». После этого грабитель получает статус «разбойник» и на него будет объявлена охота с наградой.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3.1.3 Игровые торговцы – находятся в локациях и ходят по полигону. У них можно купить разнообразные игровые и </w:t>
      </w:r>
      <w:proofErr w:type="spellStart"/>
      <w:r w:rsidRPr="001060B5">
        <w:rPr>
          <w:rFonts w:asciiTheme="majorHAnsi" w:eastAsia="Times New Roman" w:hAnsiTheme="majorHAnsi" w:cs="Times New Roman"/>
          <w:sz w:val="24"/>
          <w:szCs w:val="24"/>
        </w:rPr>
        <w:t>пожизнёвые</w:t>
      </w:r>
      <w:proofErr w:type="spellEnd"/>
      <w:r w:rsidRPr="001060B5">
        <w:rPr>
          <w:rFonts w:asciiTheme="majorHAnsi" w:eastAsia="Times New Roman" w:hAnsiTheme="majorHAnsi" w:cs="Times New Roman"/>
          <w:sz w:val="24"/>
          <w:szCs w:val="24"/>
        </w:rPr>
        <w:t xml:space="preserve"> ценности.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3.1.4 Кабаки, наливайки, увеселительные заведения. В каждой локации есть кабак, где можно поесть за игровые деньги. Базово еда стоит 2 септима, безалкогольный напиток 1 септим, на все остальные товары/услуги владелец устанавливает цену сам.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3.1.5 Чёрный рынок – закрытая локация, о которой знают лишь некоторые персонажи.</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b/>
          <w:bCs/>
          <w:sz w:val="24"/>
          <w:szCs w:val="24"/>
        </w:rPr>
        <w:t>4.Класс «Пилигрим»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4.1 На игре присутствует класс «Пилигрим», который могут брать на старте персонажи, собирающиеся заниматься торговлей и экономикой.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4.2 Класс состоит из 3 веток прокачки, которые можно качать как последовательно, так и параллельно. Персонаж может выучить все умения класса, а не только 1 ветку.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4.3 Таблица умений: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lastRenderedPageBreak/>
        <w:drawing>
          <wp:inline distT="0" distB="0" distL="0" distR="0">
            <wp:extent cx="5732780" cy="5184140"/>
            <wp:effectExtent l="19050" t="0" r="1270" b="0"/>
            <wp:docPr id="37" name="Рисунок 37" descr="Правила по Экономике, 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Правила по Экономике, изображение №8"/>
                    <pic:cNvPicPr>
                      <a:picLocks noChangeAspect="1" noChangeArrowheads="1"/>
                    </pic:cNvPicPr>
                  </pic:nvPicPr>
                  <pic:blipFill>
                    <a:blip r:embed="rId47"/>
                    <a:srcRect/>
                    <a:stretch>
                      <a:fillRect/>
                    </a:stretch>
                  </pic:blipFill>
                  <pic:spPr bwMode="auto">
                    <a:xfrm>
                      <a:off x="0" y="0"/>
                      <a:ext cx="5732780" cy="518414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4.4 Торговец обладает умениями, позволяющими запускать Караван и Морской караван (см. п. 2.6). Один торговец может запускать не более 2 караванов каждого типа в цикл. При использовании умения Хозяин </w:t>
      </w:r>
      <w:proofErr w:type="spellStart"/>
      <w:r w:rsidRPr="001060B5">
        <w:rPr>
          <w:rFonts w:asciiTheme="majorHAnsi" w:eastAsia="Times New Roman" w:hAnsiTheme="majorHAnsi" w:cs="Times New Roman"/>
          <w:sz w:val="24"/>
          <w:szCs w:val="24"/>
        </w:rPr>
        <w:t>стилстрайдера</w:t>
      </w:r>
      <w:proofErr w:type="spellEnd"/>
      <w:r w:rsidRPr="001060B5">
        <w:rPr>
          <w:rFonts w:asciiTheme="majorHAnsi" w:eastAsia="Times New Roman" w:hAnsiTheme="majorHAnsi" w:cs="Times New Roman"/>
          <w:sz w:val="24"/>
          <w:szCs w:val="24"/>
        </w:rPr>
        <w:t xml:space="preserve"> позволяет переместить 5 человек помимо себя ко входу в любую локацию. Ресурс за перемещение отдаётся мастеру-</w:t>
      </w:r>
      <w:proofErr w:type="spellStart"/>
      <w:r w:rsidRPr="001060B5">
        <w:rPr>
          <w:rFonts w:asciiTheme="majorHAnsi" w:eastAsia="Times New Roman" w:hAnsiTheme="majorHAnsi" w:cs="Times New Roman"/>
          <w:sz w:val="24"/>
          <w:szCs w:val="24"/>
        </w:rPr>
        <w:t>региональщику</w:t>
      </w:r>
      <w:proofErr w:type="spellEnd"/>
      <w:r w:rsidRPr="001060B5">
        <w:rPr>
          <w:rFonts w:asciiTheme="majorHAnsi" w:eastAsia="Times New Roman" w:hAnsiTheme="majorHAnsi" w:cs="Times New Roman"/>
          <w:sz w:val="24"/>
          <w:szCs w:val="24"/>
        </w:rPr>
        <w:t>. Во время перемещения торговец и все пассажиры полностью недосягаемы для любого оружия и любых умений.</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4.5 Рабовладелец имеет возможность пленить других игроков и делать из них рабов. Если игрок согласен играть в раба, то ему на руки накидывается верёвка (надеваются кандалы или ошейник), после чего он не может бегать, драться и применять умения. Раб должен следовать за работорговцем, но может быть освобождён с чьей-либо помощью (рабовладелец убит, либо бежал), или сбежать сам, если его оставили не связанным без присмотра. Может также быть освобождён самим рабовладельцем. В случае, если игрок не согласен играть в раба, он открывает от игрового паспорта чип «раб», отдаёт рабовладельцу и идёт в </w:t>
      </w:r>
      <w:proofErr w:type="spellStart"/>
      <w:r w:rsidRPr="001060B5">
        <w:rPr>
          <w:rFonts w:asciiTheme="majorHAnsi" w:eastAsia="Times New Roman" w:hAnsiTheme="majorHAnsi" w:cs="Times New Roman"/>
          <w:sz w:val="24"/>
          <w:szCs w:val="24"/>
        </w:rPr>
        <w:t>мертвятник</w:t>
      </w:r>
      <w:proofErr w:type="spellEnd"/>
      <w:r w:rsidRPr="001060B5">
        <w:rPr>
          <w:rFonts w:asciiTheme="majorHAnsi" w:eastAsia="Times New Roman" w:hAnsiTheme="majorHAnsi" w:cs="Times New Roman"/>
          <w:sz w:val="24"/>
          <w:szCs w:val="24"/>
        </w:rPr>
        <w:t>. С рабами возможны следующие действия:</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Работа на Точке добычи – увеличивает количество ресурсов на 3 единицы за каждого раба. Если раб человек – то отыгрывает 15 минут работу, после чего «умирает» и идёт в </w:t>
      </w:r>
      <w:proofErr w:type="spellStart"/>
      <w:r w:rsidRPr="001060B5">
        <w:rPr>
          <w:rFonts w:asciiTheme="majorHAnsi" w:eastAsia="Times New Roman" w:hAnsiTheme="majorHAnsi" w:cs="Times New Roman"/>
          <w:sz w:val="24"/>
          <w:szCs w:val="24"/>
        </w:rPr>
        <w:t>мертвятник</w:t>
      </w:r>
      <w:proofErr w:type="spellEnd"/>
      <w:r w:rsidRPr="001060B5">
        <w:rPr>
          <w:rFonts w:asciiTheme="majorHAnsi" w:eastAsia="Times New Roman" w:hAnsiTheme="majorHAnsi" w:cs="Times New Roman"/>
          <w:sz w:val="24"/>
          <w:szCs w:val="24"/>
        </w:rPr>
        <w:t>, а владелец ТД получает дополнительные ресурсы в конце цикла. Если раб виртуальный – то чип «раб» прикрепляется к сертификату ТД и висит там до конца цикла, после чего выкидывается, а владелец ТД получает дополнительные ресурсы. На одной ТД может работать 3 раба за 1 цикл. Рабы не могут работать в деревне.</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lastRenderedPageBreak/>
        <w:t xml:space="preserve">· Жертвоприношение богам. Игровой момент, отыгрывается игроками. Если раб – игрок, то после ритуала идёт в </w:t>
      </w:r>
      <w:proofErr w:type="spellStart"/>
      <w:r w:rsidRPr="001060B5">
        <w:rPr>
          <w:rFonts w:asciiTheme="majorHAnsi" w:eastAsia="Times New Roman" w:hAnsiTheme="majorHAnsi" w:cs="Times New Roman"/>
          <w:sz w:val="24"/>
          <w:szCs w:val="24"/>
        </w:rPr>
        <w:t>мертвятник</w:t>
      </w:r>
      <w:proofErr w:type="spellEnd"/>
      <w:r w:rsidRPr="001060B5">
        <w:rPr>
          <w:rFonts w:asciiTheme="majorHAnsi" w:eastAsia="Times New Roman" w:hAnsiTheme="majorHAnsi" w:cs="Times New Roman"/>
          <w:sz w:val="24"/>
          <w:szCs w:val="24"/>
        </w:rPr>
        <w:t xml:space="preserve">, если чип – </w:t>
      </w:r>
      <w:proofErr w:type="spellStart"/>
      <w:r w:rsidRPr="001060B5">
        <w:rPr>
          <w:rFonts w:asciiTheme="majorHAnsi" w:eastAsia="Times New Roman" w:hAnsiTheme="majorHAnsi" w:cs="Times New Roman"/>
          <w:sz w:val="24"/>
          <w:szCs w:val="24"/>
        </w:rPr>
        <w:t>разывается</w:t>
      </w:r>
      <w:proofErr w:type="spellEnd"/>
      <w:r w:rsidRPr="001060B5">
        <w:rPr>
          <w:rFonts w:asciiTheme="majorHAnsi" w:eastAsia="Times New Roman" w:hAnsiTheme="majorHAnsi" w:cs="Times New Roman"/>
          <w:sz w:val="24"/>
          <w:szCs w:val="24"/>
        </w:rPr>
        <w:t>.</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 Продажа на Чёрном рынке. Рабы могут быть проданы на ЧР. Если раб – игрок, то ПЕРЕД продажей он отпускается в </w:t>
      </w:r>
      <w:proofErr w:type="spellStart"/>
      <w:r w:rsidRPr="001060B5">
        <w:rPr>
          <w:rFonts w:asciiTheme="majorHAnsi" w:eastAsia="Times New Roman" w:hAnsiTheme="majorHAnsi" w:cs="Times New Roman"/>
          <w:sz w:val="24"/>
          <w:szCs w:val="24"/>
        </w:rPr>
        <w:t>мертвятник</w:t>
      </w:r>
      <w:proofErr w:type="spellEnd"/>
      <w:r w:rsidRPr="001060B5">
        <w:rPr>
          <w:rFonts w:asciiTheme="majorHAnsi" w:eastAsia="Times New Roman" w:hAnsiTheme="majorHAnsi" w:cs="Times New Roman"/>
          <w:sz w:val="24"/>
          <w:szCs w:val="24"/>
        </w:rPr>
        <w:t>, а на ЧР рабовладелец приносит чип.</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4.6 Негоциант может получить у мастерского торговца информацию по актуальной стоимости всех ресурсов, улучшить караван (как обычный, так и морской), и добавить городу позитивное или убрать негативное действие, влияющее на доход города. Сделать это можно для одного города один раз в цикл. Город не имеет ограничений на количество получаемых «авторитетов».</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4.7 Прокачка класса Пилигрим: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noProof/>
          <w:sz w:val="24"/>
          <w:szCs w:val="24"/>
          <w:bdr w:val="none" w:sz="0" w:space="0" w:color="auto" w:frame="1"/>
        </w:rPr>
        <w:drawing>
          <wp:inline distT="0" distB="0" distL="0" distR="0">
            <wp:extent cx="5732780" cy="1487170"/>
            <wp:effectExtent l="19050" t="0" r="1270" b="0"/>
            <wp:docPr id="38" name="Рисунок 38" descr="Правила по Экономике, 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Правила по Экономике, изображение №9"/>
                    <pic:cNvPicPr>
                      <a:picLocks noChangeAspect="1" noChangeArrowheads="1"/>
                    </pic:cNvPicPr>
                  </pic:nvPicPr>
                  <pic:blipFill>
                    <a:blip r:embed="rId48"/>
                    <a:srcRect/>
                    <a:stretch>
                      <a:fillRect/>
                    </a:stretch>
                  </pic:blipFill>
                  <pic:spPr bwMode="auto">
                    <a:xfrm>
                      <a:off x="0" y="0"/>
                      <a:ext cx="5732780" cy="1487170"/>
                    </a:xfrm>
                    <a:prstGeom prst="rect">
                      <a:avLst/>
                    </a:prstGeom>
                    <a:noFill/>
                    <a:ln w="9525">
                      <a:noFill/>
                      <a:miter lim="800000"/>
                      <a:headEnd/>
                      <a:tailEnd/>
                    </a:ln>
                  </pic:spPr>
                </pic:pic>
              </a:graphicData>
            </a:graphic>
          </wp:inline>
        </w:drawing>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4.8 Для перехода с 1 уровня на 2 уровень нужно 10 опыта, со 2 уровня на 3 уровень нужно 15 опыта.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4.9 Опыт можно или копить, или тратить сразу.</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4.10 При получении уровня персонаж выбирает и изучает одно умение бесплатно. Для прокачки другого умения необходимо потратить 2 очка опыта. Для перехода на следующий уровень не обязательно изучать все умения на текущем.</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4.11 Если персонаж погибает, то теряет половину накопленного, но не вкаченного опыта, (если его больше 1 очка). Уже вкаченные уровни и умения остаются у персонажа.</w:t>
      </w:r>
    </w:p>
    <w:p w:rsidR="001060B5" w:rsidRPr="001060B5" w:rsidRDefault="001060B5" w:rsidP="001060B5">
      <w:pPr>
        <w:spacing w:after="0" w:line="240" w:lineRule="auto"/>
        <w:rPr>
          <w:rFonts w:asciiTheme="majorHAnsi" w:eastAsia="Times New Roman" w:hAnsiTheme="majorHAnsi" w:cs="Times New Roman"/>
          <w:sz w:val="24"/>
          <w:szCs w:val="24"/>
        </w:rPr>
      </w:pPr>
      <w:r w:rsidRPr="001060B5">
        <w:rPr>
          <w:rFonts w:asciiTheme="majorHAnsi" w:eastAsia="Times New Roman" w:hAnsiTheme="majorHAnsi" w:cs="Times New Roman"/>
          <w:sz w:val="24"/>
          <w:szCs w:val="24"/>
        </w:rPr>
        <w:t xml:space="preserve">4.12 При выходе из </w:t>
      </w:r>
      <w:proofErr w:type="spellStart"/>
      <w:r w:rsidRPr="001060B5">
        <w:rPr>
          <w:rFonts w:asciiTheme="majorHAnsi" w:eastAsia="Times New Roman" w:hAnsiTheme="majorHAnsi" w:cs="Times New Roman"/>
          <w:sz w:val="24"/>
          <w:szCs w:val="24"/>
        </w:rPr>
        <w:t>мертвятника</w:t>
      </w:r>
      <w:proofErr w:type="spellEnd"/>
      <w:r w:rsidRPr="001060B5">
        <w:rPr>
          <w:rFonts w:asciiTheme="majorHAnsi" w:eastAsia="Times New Roman" w:hAnsiTheme="majorHAnsi" w:cs="Times New Roman"/>
          <w:sz w:val="24"/>
          <w:szCs w:val="24"/>
        </w:rPr>
        <w:t xml:space="preserve"> персонаж может остаться своим классом со всеми накопленными знаниями, умениями и уровнем, либо может взять другой класс и качать его с нуля, при этом потеряв существующий </w:t>
      </w:r>
      <w:proofErr w:type="gramStart"/>
      <w:r w:rsidRPr="001060B5">
        <w:rPr>
          <w:rFonts w:asciiTheme="majorHAnsi" w:eastAsia="Times New Roman" w:hAnsiTheme="majorHAnsi" w:cs="Times New Roman"/>
          <w:sz w:val="24"/>
          <w:szCs w:val="24"/>
        </w:rPr>
        <w:t>класс ,</w:t>
      </w:r>
      <w:proofErr w:type="gramEnd"/>
      <w:r w:rsidRPr="001060B5">
        <w:rPr>
          <w:rFonts w:asciiTheme="majorHAnsi" w:eastAsia="Times New Roman" w:hAnsiTheme="majorHAnsi" w:cs="Times New Roman"/>
          <w:sz w:val="24"/>
          <w:szCs w:val="24"/>
        </w:rPr>
        <w:t xml:space="preserve"> вместе со всеми достижениями.</w:t>
      </w:r>
    </w:p>
    <w:p w:rsidR="001060B5" w:rsidRPr="001060B5" w:rsidRDefault="001060B5" w:rsidP="001060B5">
      <w:pPr>
        <w:spacing w:after="0"/>
        <w:rPr>
          <w:rFonts w:asciiTheme="majorHAnsi" w:hAnsiTheme="majorHAnsi"/>
          <w:sz w:val="24"/>
          <w:szCs w:val="24"/>
        </w:rPr>
      </w:pPr>
    </w:p>
    <w:sectPr w:rsidR="001060B5" w:rsidRPr="001060B5" w:rsidSect="001060B5">
      <w:headerReference w:type="default" r:id="rId49"/>
      <w:footerReference w:type="default" r:id="rId50"/>
      <w:pgSz w:w="11906" w:h="16838"/>
      <w:pgMar w:top="568" w:right="850"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565" w:rsidRDefault="00085565" w:rsidP="001060B5">
      <w:pPr>
        <w:spacing w:after="0" w:line="240" w:lineRule="auto"/>
      </w:pPr>
      <w:r>
        <w:separator/>
      </w:r>
    </w:p>
  </w:endnote>
  <w:endnote w:type="continuationSeparator" w:id="0">
    <w:p w:rsidR="00085565" w:rsidRDefault="00085565" w:rsidP="00106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253908"/>
      <w:docPartObj>
        <w:docPartGallery w:val="Page Numbers (Bottom of Page)"/>
        <w:docPartUnique/>
      </w:docPartObj>
    </w:sdtPr>
    <w:sdtContent>
      <w:p w:rsidR="00CD3ACD" w:rsidRDefault="00CD3ACD">
        <w:pPr>
          <w:pStyle w:val="ab"/>
          <w:jc w:val="center"/>
        </w:pPr>
        <w:r>
          <w:fldChar w:fldCharType="begin"/>
        </w:r>
        <w:r>
          <w:instrText xml:space="preserve"> PAGE   \* MERGEFORMAT </w:instrText>
        </w:r>
        <w:r>
          <w:fldChar w:fldCharType="separate"/>
        </w:r>
        <w:r>
          <w:rPr>
            <w:noProof/>
          </w:rPr>
          <w:t>78</w:t>
        </w:r>
        <w:r>
          <w:rPr>
            <w:noProof/>
          </w:rPr>
          <w:fldChar w:fldCharType="end"/>
        </w:r>
      </w:p>
    </w:sdtContent>
  </w:sdt>
  <w:p w:rsidR="00CD3ACD" w:rsidRDefault="00CD3AC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565" w:rsidRDefault="00085565" w:rsidP="001060B5">
      <w:pPr>
        <w:spacing w:after="0" w:line="240" w:lineRule="auto"/>
      </w:pPr>
      <w:r>
        <w:separator/>
      </w:r>
    </w:p>
  </w:footnote>
  <w:footnote w:type="continuationSeparator" w:id="0">
    <w:p w:rsidR="00085565" w:rsidRDefault="00085565" w:rsidP="001060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253907"/>
      <w:docPartObj>
        <w:docPartGallery w:val="Page Numbers (Top of Page)"/>
        <w:docPartUnique/>
      </w:docPartObj>
    </w:sdtPr>
    <w:sdtContent>
      <w:p w:rsidR="00CD3ACD" w:rsidRDefault="00CD3ACD">
        <w:pPr>
          <w:pStyle w:val="a9"/>
          <w:jc w:val="center"/>
        </w:pPr>
        <w:r>
          <w:fldChar w:fldCharType="begin"/>
        </w:r>
        <w:r>
          <w:instrText xml:space="preserve"> PAGE   \* MERGEFORMAT </w:instrText>
        </w:r>
        <w:r>
          <w:fldChar w:fldCharType="separate"/>
        </w:r>
        <w:r>
          <w:rPr>
            <w:noProof/>
          </w:rPr>
          <w:t>78</w:t>
        </w:r>
        <w:r>
          <w:rPr>
            <w:noProof/>
          </w:rPr>
          <w:fldChar w:fldCharType="end"/>
        </w:r>
      </w:p>
    </w:sdtContent>
  </w:sdt>
  <w:p w:rsidR="00CD3ACD" w:rsidRDefault="00CD3ACD">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42E9C"/>
    <w:multiLevelType w:val="multilevel"/>
    <w:tmpl w:val="96E2E19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22429"/>
    <w:multiLevelType w:val="multilevel"/>
    <w:tmpl w:val="F79A78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8D3C45"/>
    <w:multiLevelType w:val="multilevel"/>
    <w:tmpl w:val="C78CED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44D6A"/>
    <w:multiLevelType w:val="multilevel"/>
    <w:tmpl w:val="438C9E2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EB5CD3"/>
    <w:multiLevelType w:val="multilevel"/>
    <w:tmpl w:val="9D68097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7C4A86"/>
    <w:multiLevelType w:val="multilevel"/>
    <w:tmpl w:val="5E508F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4A08DA"/>
    <w:multiLevelType w:val="multilevel"/>
    <w:tmpl w:val="9D008D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703A54"/>
    <w:multiLevelType w:val="multilevel"/>
    <w:tmpl w:val="BBC402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E37C7D"/>
    <w:multiLevelType w:val="multilevel"/>
    <w:tmpl w:val="4A8A20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DD04E5"/>
    <w:multiLevelType w:val="multilevel"/>
    <w:tmpl w:val="E41A68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845F3C"/>
    <w:multiLevelType w:val="multilevel"/>
    <w:tmpl w:val="B38479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C2111E"/>
    <w:multiLevelType w:val="multilevel"/>
    <w:tmpl w:val="AFC23A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390032"/>
    <w:multiLevelType w:val="multilevel"/>
    <w:tmpl w:val="59B2649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4E443B"/>
    <w:multiLevelType w:val="multilevel"/>
    <w:tmpl w:val="8B8E6BC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9C070B"/>
    <w:multiLevelType w:val="multilevel"/>
    <w:tmpl w:val="B0A05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096497"/>
    <w:multiLevelType w:val="multilevel"/>
    <w:tmpl w:val="90E059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6C7AA1"/>
    <w:multiLevelType w:val="multilevel"/>
    <w:tmpl w:val="6D3607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B42ECB"/>
    <w:multiLevelType w:val="multilevel"/>
    <w:tmpl w:val="95EE7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E6187"/>
    <w:multiLevelType w:val="multilevel"/>
    <w:tmpl w:val="6CACA4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2D2146"/>
    <w:multiLevelType w:val="multilevel"/>
    <w:tmpl w:val="812A96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9C49F5"/>
    <w:multiLevelType w:val="multilevel"/>
    <w:tmpl w:val="DF0C4A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F77DA4"/>
    <w:multiLevelType w:val="multilevel"/>
    <w:tmpl w:val="978C70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A87705D"/>
    <w:multiLevelType w:val="multilevel"/>
    <w:tmpl w:val="E4DC7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C2C6F94"/>
    <w:multiLevelType w:val="multilevel"/>
    <w:tmpl w:val="B51ED20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425755"/>
    <w:multiLevelType w:val="multilevel"/>
    <w:tmpl w:val="48EC00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CBA38EE"/>
    <w:multiLevelType w:val="multilevel"/>
    <w:tmpl w:val="A36A9E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D3951AD"/>
    <w:multiLevelType w:val="multilevel"/>
    <w:tmpl w:val="4A12E9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180C36"/>
    <w:multiLevelType w:val="multilevel"/>
    <w:tmpl w:val="3D9CF1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0F761BF"/>
    <w:multiLevelType w:val="multilevel"/>
    <w:tmpl w:val="437C6B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FA3EE4"/>
    <w:multiLevelType w:val="multilevel"/>
    <w:tmpl w:val="008E9B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791F67"/>
    <w:multiLevelType w:val="multilevel"/>
    <w:tmpl w:val="F9A28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96224"/>
    <w:multiLevelType w:val="multilevel"/>
    <w:tmpl w:val="7D1636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5653EE4"/>
    <w:multiLevelType w:val="multilevel"/>
    <w:tmpl w:val="C9EAA01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63ED2"/>
    <w:multiLevelType w:val="multilevel"/>
    <w:tmpl w:val="7C901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738485C"/>
    <w:multiLevelType w:val="multilevel"/>
    <w:tmpl w:val="4A4A4D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75E7ED4"/>
    <w:multiLevelType w:val="multilevel"/>
    <w:tmpl w:val="AA86663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CE46E2D"/>
    <w:multiLevelType w:val="multilevel"/>
    <w:tmpl w:val="E842D8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D5666E6"/>
    <w:multiLevelType w:val="multilevel"/>
    <w:tmpl w:val="84C29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C86620"/>
    <w:multiLevelType w:val="multilevel"/>
    <w:tmpl w:val="29202E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F174832"/>
    <w:multiLevelType w:val="multilevel"/>
    <w:tmpl w:val="ED14BF8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0350F0F"/>
    <w:multiLevelType w:val="multilevel"/>
    <w:tmpl w:val="C3FC29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0AA14C9"/>
    <w:multiLevelType w:val="multilevel"/>
    <w:tmpl w:val="25C0C1B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1EB4758"/>
    <w:multiLevelType w:val="multilevel"/>
    <w:tmpl w:val="6C5A317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568206A"/>
    <w:multiLevelType w:val="multilevel"/>
    <w:tmpl w:val="8B50170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5F9553E"/>
    <w:multiLevelType w:val="multilevel"/>
    <w:tmpl w:val="F198ED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E07A2A"/>
    <w:multiLevelType w:val="multilevel"/>
    <w:tmpl w:val="C91CB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723723B"/>
    <w:multiLevelType w:val="multilevel"/>
    <w:tmpl w:val="3E4C4A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824020F"/>
    <w:multiLevelType w:val="multilevel"/>
    <w:tmpl w:val="752ED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91F12FE"/>
    <w:multiLevelType w:val="multilevel"/>
    <w:tmpl w:val="9FE47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95B1657"/>
    <w:multiLevelType w:val="multilevel"/>
    <w:tmpl w:val="6D364D6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BB55D42"/>
    <w:multiLevelType w:val="multilevel"/>
    <w:tmpl w:val="DAFC6E2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BF31985"/>
    <w:multiLevelType w:val="multilevel"/>
    <w:tmpl w:val="771611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DBE5501"/>
    <w:multiLevelType w:val="multilevel"/>
    <w:tmpl w:val="7DA246D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FA732B5"/>
    <w:multiLevelType w:val="multilevel"/>
    <w:tmpl w:val="226ABD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FED2A0C"/>
    <w:multiLevelType w:val="multilevel"/>
    <w:tmpl w:val="B1CC77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1047527"/>
    <w:multiLevelType w:val="multilevel"/>
    <w:tmpl w:val="5A5A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2453A3"/>
    <w:multiLevelType w:val="multilevel"/>
    <w:tmpl w:val="98F2EC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1B74630"/>
    <w:multiLevelType w:val="multilevel"/>
    <w:tmpl w:val="DAF8E9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4DF5E1D"/>
    <w:multiLevelType w:val="multilevel"/>
    <w:tmpl w:val="AA3650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8616458"/>
    <w:multiLevelType w:val="multilevel"/>
    <w:tmpl w:val="A72AA4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89253E7"/>
    <w:multiLevelType w:val="multilevel"/>
    <w:tmpl w:val="2ACA0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9092A76"/>
    <w:multiLevelType w:val="multilevel"/>
    <w:tmpl w:val="60BC65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AAF63DE"/>
    <w:multiLevelType w:val="multilevel"/>
    <w:tmpl w:val="26282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C1E6E09"/>
    <w:multiLevelType w:val="multilevel"/>
    <w:tmpl w:val="2C926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DFF6AAC"/>
    <w:multiLevelType w:val="multilevel"/>
    <w:tmpl w:val="280E22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E7A71A8"/>
    <w:multiLevelType w:val="multilevel"/>
    <w:tmpl w:val="2A36E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F91275F"/>
    <w:multiLevelType w:val="multilevel"/>
    <w:tmpl w:val="493A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1210D2"/>
    <w:multiLevelType w:val="multilevel"/>
    <w:tmpl w:val="DD4400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0395E67"/>
    <w:multiLevelType w:val="multilevel"/>
    <w:tmpl w:val="AC5CF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42E267B"/>
    <w:multiLevelType w:val="multilevel"/>
    <w:tmpl w:val="FA423D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4F90AC9"/>
    <w:multiLevelType w:val="multilevel"/>
    <w:tmpl w:val="DD70CF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60C5493"/>
    <w:multiLevelType w:val="multilevel"/>
    <w:tmpl w:val="B7AE312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70409DD"/>
    <w:multiLevelType w:val="multilevel"/>
    <w:tmpl w:val="31E0E4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A1A50AE"/>
    <w:multiLevelType w:val="multilevel"/>
    <w:tmpl w:val="E8246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B9648B8"/>
    <w:multiLevelType w:val="multilevel"/>
    <w:tmpl w:val="05B402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D96141C"/>
    <w:multiLevelType w:val="multilevel"/>
    <w:tmpl w:val="553E80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DA83394"/>
    <w:multiLevelType w:val="multilevel"/>
    <w:tmpl w:val="066A6F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DFE1967"/>
    <w:multiLevelType w:val="multilevel"/>
    <w:tmpl w:val="87100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E5108BE"/>
    <w:multiLevelType w:val="multilevel"/>
    <w:tmpl w:val="3F282AC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E953666"/>
    <w:multiLevelType w:val="multilevel"/>
    <w:tmpl w:val="3E38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ED603D6"/>
    <w:multiLevelType w:val="multilevel"/>
    <w:tmpl w:val="8F4AA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1694B74"/>
    <w:multiLevelType w:val="multilevel"/>
    <w:tmpl w:val="E42612E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3586BFA"/>
    <w:multiLevelType w:val="hybridMultilevel"/>
    <w:tmpl w:val="458EA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15:restartNumberingAfterBreak="0">
    <w:nsid w:val="635D3A62"/>
    <w:multiLevelType w:val="multilevel"/>
    <w:tmpl w:val="21867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3742C19"/>
    <w:multiLevelType w:val="multilevel"/>
    <w:tmpl w:val="CD4C9C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3D95446"/>
    <w:multiLevelType w:val="multilevel"/>
    <w:tmpl w:val="894C9D1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3E05937"/>
    <w:multiLevelType w:val="multilevel"/>
    <w:tmpl w:val="C85632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62B5F83"/>
    <w:multiLevelType w:val="multilevel"/>
    <w:tmpl w:val="D69A62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75F73BA"/>
    <w:multiLevelType w:val="multilevel"/>
    <w:tmpl w:val="0F406D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7FE3CE6"/>
    <w:multiLevelType w:val="multilevel"/>
    <w:tmpl w:val="E2A4524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8461BD8"/>
    <w:multiLevelType w:val="multilevel"/>
    <w:tmpl w:val="B24A76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9105BFF"/>
    <w:multiLevelType w:val="multilevel"/>
    <w:tmpl w:val="01A092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A837324"/>
    <w:multiLevelType w:val="multilevel"/>
    <w:tmpl w:val="DCC86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B223F86"/>
    <w:multiLevelType w:val="multilevel"/>
    <w:tmpl w:val="749286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B4744E1"/>
    <w:multiLevelType w:val="multilevel"/>
    <w:tmpl w:val="69962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B957558"/>
    <w:multiLevelType w:val="multilevel"/>
    <w:tmpl w:val="241006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BAC719F"/>
    <w:multiLevelType w:val="multilevel"/>
    <w:tmpl w:val="75304C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C91345C"/>
    <w:multiLevelType w:val="multilevel"/>
    <w:tmpl w:val="BC6AAE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F305927"/>
    <w:multiLevelType w:val="multilevel"/>
    <w:tmpl w:val="F788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0B2359F"/>
    <w:multiLevelType w:val="multilevel"/>
    <w:tmpl w:val="B518F8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16A4522"/>
    <w:multiLevelType w:val="multilevel"/>
    <w:tmpl w:val="EEE085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26A13EB"/>
    <w:multiLevelType w:val="multilevel"/>
    <w:tmpl w:val="C47E98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3263D98"/>
    <w:multiLevelType w:val="multilevel"/>
    <w:tmpl w:val="5B3A3D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346101D"/>
    <w:multiLevelType w:val="multilevel"/>
    <w:tmpl w:val="A16089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35B2CE9"/>
    <w:multiLevelType w:val="multilevel"/>
    <w:tmpl w:val="5A8E7B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51E51C6"/>
    <w:multiLevelType w:val="multilevel"/>
    <w:tmpl w:val="C28AB3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5CE21D1"/>
    <w:multiLevelType w:val="multilevel"/>
    <w:tmpl w:val="1AA22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74721EA"/>
    <w:multiLevelType w:val="multilevel"/>
    <w:tmpl w:val="6F28B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7776AD5"/>
    <w:multiLevelType w:val="multilevel"/>
    <w:tmpl w:val="650883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9882EA9"/>
    <w:multiLevelType w:val="multilevel"/>
    <w:tmpl w:val="6E4E32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9FF0505"/>
    <w:multiLevelType w:val="multilevel"/>
    <w:tmpl w:val="87D44EF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A415E33"/>
    <w:multiLevelType w:val="multilevel"/>
    <w:tmpl w:val="070804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B8A212B"/>
    <w:multiLevelType w:val="multilevel"/>
    <w:tmpl w:val="2E76DCF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EE61B46"/>
    <w:multiLevelType w:val="multilevel"/>
    <w:tmpl w:val="1FE2728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0"/>
  </w:num>
  <w:num w:numId="2">
    <w:abstractNumId w:val="83"/>
    <w:lvlOverride w:ilvl="0">
      <w:lvl w:ilvl="0">
        <w:numFmt w:val="decimal"/>
        <w:lvlText w:val="%1."/>
        <w:lvlJc w:val="left"/>
      </w:lvl>
    </w:lvlOverride>
  </w:num>
  <w:num w:numId="3">
    <w:abstractNumId w:val="55"/>
  </w:num>
  <w:num w:numId="4">
    <w:abstractNumId w:val="90"/>
    <w:lvlOverride w:ilvl="0">
      <w:lvl w:ilvl="0">
        <w:numFmt w:val="decimal"/>
        <w:lvlText w:val="%1."/>
        <w:lvlJc w:val="left"/>
      </w:lvl>
    </w:lvlOverride>
  </w:num>
  <w:num w:numId="5">
    <w:abstractNumId w:val="79"/>
  </w:num>
  <w:num w:numId="6">
    <w:abstractNumId w:val="87"/>
    <w:lvlOverride w:ilvl="0">
      <w:lvl w:ilvl="0">
        <w:numFmt w:val="decimal"/>
        <w:lvlText w:val="%1."/>
        <w:lvlJc w:val="left"/>
      </w:lvl>
    </w:lvlOverride>
  </w:num>
  <w:num w:numId="7">
    <w:abstractNumId w:val="87"/>
    <w:lvlOverride w:ilvl="0">
      <w:lvl w:ilvl="0">
        <w:numFmt w:val="decimal"/>
        <w:lvlText w:val="%1."/>
        <w:lvlJc w:val="left"/>
      </w:lvl>
    </w:lvlOverride>
  </w:num>
  <w:num w:numId="8">
    <w:abstractNumId w:val="87"/>
    <w:lvlOverride w:ilvl="0">
      <w:lvl w:ilvl="0">
        <w:numFmt w:val="decimal"/>
        <w:lvlText w:val="%1."/>
        <w:lvlJc w:val="left"/>
      </w:lvl>
    </w:lvlOverride>
  </w:num>
  <w:num w:numId="9">
    <w:abstractNumId w:val="87"/>
    <w:lvlOverride w:ilvl="0">
      <w:lvl w:ilvl="0">
        <w:numFmt w:val="decimal"/>
        <w:lvlText w:val="%1."/>
        <w:lvlJc w:val="left"/>
      </w:lvl>
    </w:lvlOverride>
  </w:num>
  <w:num w:numId="10">
    <w:abstractNumId w:val="87"/>
    <w:lvlOverride w:ilvl="0">
      <w:lvl w:ilvl="0">
        <w:numFmt w:val="decimal"/>
        <w:lvlText w:val="%1."/>
        <w:lvlJc w:val="left"/>
      </w:lvl>
    </w:lvlOverride>
  </w:num>
  <w:num w:numId="11">
    <w:abstractNumId w:val="87"/>
    <w:lvlOverride w:ilvl="0">
      <w:lvl w:ilvl="0">
        <w:numFmt w:val="decimal"/>
        <w:lvlText w:val="%1."/>
        <w:lvlJc w:val="left"/>
      </w:lvl>
    </w:lvlOverride>
  </w:num>
  <w:num w:numId="12">
    <w:abstractNumId w:val="87"/>
    <w:lvlOverride w:ilvl="0">
      <w:lvl w:ilvl="0">
        <w:numFmt w:val="decimal"/>
        <w:lvlText w:val="%1."/>
        <w:lvlJc w:val="left"/>
      </w:lvl>
    </w:lvlOverride>
  </w:num>
  <w:num w:numId="13">
    <w:abstractNumId w:val="87"/>
    <w:lvlOverride w:ilvl="0">
      <w:lvl w:ilvl="0">
        <w:numFmt w:val="decimal"/>
        <w:lvlText w:val="%1."/>
        <w:lvlJc w:val="left"/>
      </w:lvl>
    </w:lvlOverride>
  </w:num>
  <w:num w:numId="14">
    <w:abstractNumId w:val="87"/>
    <w:lvlOverride w:ilvl="0">
      <w:lvl w:ilvl="0">
        <w:numFmt w:val="decimal"/>
        <w:lvlText w:val="%1."/>
        <w:lvlJc w:val="left"/>
      </w:lvl>
    </w:lvlOverride>
  </w:num>
  <w:num w:numId="15">
    <w:abstractNumId w:val="87"/>
    <w:lvlOverride w:ilvl="0">
      <w:lvl w:ilvl="0">
        <w:numFmt w:val="decimal"/>
        <w:lvlText w:val="%1."/>
        <w:lvlJc w:val="left"/>
      </w:lvl>
    </w:lvlOverride>
  </w:num>
  <w:num w:numId="16">
    <w:abstractNumId w:val="87"/>
    <w:lvlOverride w:ilvl="0">
      <w:lvl w:ilvl="0">
        <w:numFmt w:val="decimal"/>
        <w:lvlText w:val="%1."/>
        <w:lvlJc w:val="left"/>
      </w:lvl>
    </w:lvlOverride>
  </w:num>
  <w:num w:numId="17">
    <w:abstractNumId w:val="92"/>
  </w:num>
  <w:num w:numId="18">
    <w:abstractNumId w:val="63"/>
    <w:lvlOverride w:ilvl="0">
      <w:lvl w:ilvl="0">
        <w:numFmt w:val="decimal"/>
        <w:lvlText w:val="%1."/>
        <w:lvlJc w:val="left"/>
      </w:lvl>
    </w:lvlOverride>
  </w:num>
  <w:num w:numId="19">
    <w:abstractNumId w:val="24"/>
    <w:lvlOverride w:ilvl="0">
      <w:lvl w:ilvl="0">
        <w:numFmt w:val="decimal"/>
        <w:lvlText w:val="%1."/>
        <w:lvlJc w:val="left"/>
      </w:lvl>
    </w:lvlOverride>
  </w:num>
  <w:num w:numId="20">
    <w:abstractNumId w:val="94"/>
    <w:lvlOverride w:ilvl="0">
      <w:lvl w:ilvl="0">
        <w:numFmt w:val="decimal"/>
        <w:lvlText w:val="%1."/>
        <w:lvlJc w:val="left"/>
      </w:lvl>
    </w:lvlOverride>
  </w:num>
  <w:num w:numId="21">
    <w:abstractNumId w:val="103"/>
    <w:lvlOverride w:ilvl="0">
      <w:lvl w:ilvl="0">
        <w:numFmt w:val="decimal"/>
        <w:lvlText w:val="%1."/>
        <w:lvlJc w:val="left"/>
      </w:lvl>
    </w:lvlOverride>
  </w:num>
  <w:num w:numId="22">
    <w:abstractNumId w:val="38"/>
    <w:lvlOverride w:ilvl="0">
      <w:lvl w:ilvl="0">
        <w:numFmt w:val="decimal"/>
        <w:lvlText w:val="%1."/>
        <w:lvlJc w:val="left"/>
      </w:lvl>
    </w:lvlOverride>
  </w:num>
  <w:num w:numId="23">
    <w:abstractNumId w:val="29"/>
    <w:lvlOverride w:ilvl="0">
      <w:lvl w:ilvl="0">
        <w:numFmt w:val="decimal"/>
        <w:lvlText w:val="%1."/>
        <w:lvlJc w:val="left"/>
      </w:lvl>
    </w:lvlOverride>
  </w:num>
  <w:num w:numId="24">
    <w:abstractNumId w:val="3"/>
    <w:lvlOverride w:ilvl="0">
      <w:lvl w:ilvl="0">
        <w:numFmt w:val="decimal"/>
        <w:lvlText w:val="%1."/>
        <w:lvlJc w:val="left"/>
      </w:lvl>
    </w:lvlOverride>
  </w:num>
  <w:num w:numId="25">
    <w:abstractNumId w:val="18"/>
    <w:lvlOverride w:ilvl="0">
      <w:lvl w:ilvl="0">
        <w:numFmt w:val="decimal"/>
        <w:lvlText w:val="%1."/>
        <w:lvlJc w:val="left"/>
      </w:lvl>
    </w:lvlOverride>
  </w:num>
  <w:num w:numId="26">
    <w:abstractNumId w:val="36"/>
    <w:lvlOverride w:ilvl="0">
      <w:lvl w:ilvl="0">
        <w:numFmt w:val="decimal"/>
        <w:lvlText w:val="%1."/>
        <w:lvlJc w:val="left"/>
      </w:lvl>
    </w:lvlOverride>
  </w:num>
  <w:num w:numId="27">
    <w:abstractNumId w:val="106"/>
  </w:num>
  <w:num w:numId="28">
    <w:abstractNumId w:val="108"/>
    <w:lvlOverride w:ilvl="0">
      <w:lvl w:ilvl="0">
        <w:numFmt w:val="decimal"/>
        <w:lvlText w:val="%1."/>
        <w:lvlJc w:val="left"/>
      </w:lvl>
    </w:lvlOverride>
  </w:num>
  <w:num w:numId="29">
    <w:abstractNumId w:val="31"/>
    <w:lvlOverride w:ilvl="0">
      <w:lvl w:ilvl="0">
        <w:numFmt w:val="decimal"/>
        <w:lvlText w:val="%1."/>
        <w:lvlJc w:val="left"/>
      </w:lvl>
    </w:lvlOverride>
  </w:num>
  <w:num w:numId="30">
    <w:abstractNumId w:val="2"/>
    <w:lvlOverride w:ilvl="0">
      <w:lvl w:ilvl="0">
        <w:numFmt w:val="decimal"/>
        <w:lvlText w:val="%1."/>
        <w:lvlJc w:val="left"/>
      </w:lvl>
    </w:lvlOverride>
  </w:num>
  <w:num w:numId="31">
    <w:abstractNumId w:val="60"/>
  </w:num>
  <w:num w:numId="32">
    <w:abstractNumId w:val="61"/>
    <w:lvlOverride w:ilvl="0">
      <w:lvl w:ilvl="0">
        <w:numFmt w:val="decimal"/>
        <w:lvlText w:val="%1."/>
        <w:lvlJc w:val="left"/>
      </w:lvl>
    </w:lvlOverride>
  </w:num>
  <w:num w:numId="33">
    <w:abstractNumId w:val="56"/>
    <w:lvlOverride w:ilvl="0">
      <w:lvl w:ilvl="0">
        <w:numFmt w:val="decimal"/>
        <w:lvlText w:val="%1."/>
        <w:lvlJc w:val="left"/>
      </w:lvl>
    </w:lvlOverride>
  </w:num>
  <w:num w:numId="34">
    <w:abstractNumId w:val="75"/>
    <w:lvlOverride w:ilvl="0">
      <w:lvl w:ilvl="0">
        <w:numFmt w:val="decimal"/>
        <w:lvlText w:val="%1."/>
        <w:lvlJc w:val="left"/>
      </w:lvl>
    </w:lvlOverride>
  </w:num>
  <w:num w:numId="35">
    <w:abstractNumId w:val="11"/>
    <w:lvlOverride w:ilvl="0">
      <w:lvl w:ilvl="0">
        <w:numFmt w:val="decimal"/>
        <w:lvlText w:val="%1."/>
        <w:lvlJc w:val="left"/>
      </w:lvl>
    </w:lvlOverride>
  </w:num>
  <w:num w:numId="36">
    <w:abstractNumId w:val="11"/>
    <w:lvlOverride w:ilvl="0">
      <w:lvl w:ilvl="0">
        <w:numFmt w:val="decimal"/>
        <w:lvlText w:val="%1."/>
        <w:lvlJc w:val="left"/>
      </w:lvl>
    </w:lvlOverride>
  </w:num>
  <w:num w:numId="37">
    <w:abstractNumId w:val="11"/>
    <w:lvlOverride w:ilvl="0">
      <w:lvl w:ilvl="0">
        <w:numFmt w:val="decimal"/>
        <w:lvlText w:val="%1."/>
        <w:lvlJc w:val="left"/>
      </w:lvl>
    </w:lvlOverride>
  </w:num>
  <w:num w:numId="38">
    <w:abstractNumId w:val="4"/>
    <w:lvlOverride w:ilvl="0">
      <w:lvl w:ilvl="0">
        <w:numFmt w:val="decimal"/>
        <w:lvlText w:val="%1."/>
        <w:lvlJc w:val="left"/>
      </w:lvl>
    </w:lvlOverride>
  </w:num>
  <w:num w:numId="39">
    <w:abstractNumId w:val="4"/>
    <w:lvlOverride w:ilvl="0">
      <w:lvl w:ilvl="0">
        <w:numFmt w:val="decimal"/>
        <w:lvlText w:val="%1."/>
        <w:lvlJc w:val="left"/>
      </w:lvl>
    </w:lvlOverride>
  </w:num>
  <w:num w:numId="40">
    <w:abstractNumId w:val="4"/>
    <w:lvlOverride w:ilvl="0">
      <w:lvl w:ilvl="0">
        <w:numFmt w:val="decimal"/>
        <w:lvlText w:val="%1."/>
        <w:lvlJc w:val="left"/>
      </w:lvl>
    </w:lvlOverride>
  </w:num>
  <w:num w:numId="41">
    <w:abstractNumId w:val="4"/>
    <w:lvlOverride w:ilvl="0">
      <w:lvl w:ilvl="0">
        <w:numFmt w:val="decimal"/>
        <w:lvlText w:val="%1."/>
        <w:lvlJc w:val="left"/>
      </w:lvl>
    </w:lvlOverride>
  </w:num>
  <w:num w:numId="42">
    <w:abstractNumId w:val="4"/>
    <w:lvlOverride w:ilvl="0">
      <w:lvl w:ilvl="0">
        <w:numFmt w:val="decimal"/>
        <w:lvlText w:val="%1."/>
        <w:lvlJc w:val="left"/>
      </w:lvl>
    </w:lvlOverride>
  </w:num>
  <w:num w:numId="43">
    <w:abstractNumId w:val="4"/>
    <w:lvlOverride w:ilvl="0">
      <w:lvl w:ilvl="0">
        <w:numFmt w:val="decimal"/>
        <w:lvlText w:val="%1."/>
        <w:lvlJc w:val="left"/>
      </w:lvl>
    </w:lvlOverride>
  </w:num>
  <w:num w:numId="44">
    <w:abstractNumId w:val="4"/>
    <w:lvlOverride w:ilvl="0">
      <w:lvl w:ilvl="0">
        <w:numFmt w:val="decimal"/>
        <w:lvlText w:val="%1."/>
        <w:lvlJc w:val="left"/>
      </w:lvl>
    </w:lvlOverride>
  </w:num>
  <w:num w:numId="45">
    <w:abstractNumId w:val="4"/>
    <w:lvlOverride w:ilvl="0">
      <w:lvl w:ilvl="0">
        <w:numFmt w:val="decimal"/>
        <w:lvlText w:val="%1."/>
        <w:lvlJc w:val="left"/>
      </w:lvl>
    </w:lvlOverride>
  </w:num>
  <w:num w:numId="46">
    <w:abstractNumId w:val="43"/>
    <w:lvlOverride w:ilvl="0">
      <w:lvl w:ilvl="0">
        <w:numFmt w:val="decimal"/>
        <w:lvlText w:val="%1."/>
        <w:lvlJc w:val="left"/>
      </w:lvl>
    </w:lvlOverride>
  </w:num>
  <w:num w:numId="47">
    <w:abstractNumId w:val="43"/>
    <w:lvlOverride w:ilvl="0">
      <w:lvl w:ilvl="0">
        <w:numFmt w:val="decimal"/>
        <w:lvlText w:val="%1."/>
        <w:lvlJc w:val="left"/>
      </w:lvl>
    </w:lvlOverride>
  </w:num>
  <w:num w:numId="48">
    <w:abstractNumId w:val="43"/>
    <w:lvlOverride w:ilvl="0">
      <w:lvl w:ilvl="0">
        <w:numFmt w:val="decimal"/>
        <w:lvlText w:val="%1."/>
        <w:lvlJc w:val="left"/>
      </w:lvl>
    </w:lvlOverride>
  </w:num>
  <w:num w:numId="49">
    <w:abstractNumId w:val="43"/>
    <w:lvlOverride w:ilvl="0">
      <w:lvl w:ilvl="0">
        <w:numFmt w:val="decimal"/>
        <w:lvlText w:val="%1."/>
        <w:lvlJc w:val="left"/>
      </w:lvl>
    </w:lvlOverride>
  </w:num>
  <w:num w:numId="50">
    <w:abstractNumId w:val="43"/>
    <w:lvlOverride w:ilvl="0">
      <w:lvl w:ilvl="0">
        <w:numFmt w:val="decimal"/>
        <w:lvlText w:val="%1."/>
        <w:lvlJc w:val="left"/>
      </w:lvl>
    </w:lvlOverride>
  </w:num>
  <w:num w:numId="51">
    <w:abstractNumId w:val="43"/>
    <w:lvlOverride w:ilvl="0">
      <w:lvl w:ilvl="0">
        <w:numFmt w:val="decimal"/>
        <w:lvlText w:val="%1."/>
        <w:lvlJc w:val="left"/>
      </w:lvl>
    </w:lvlOverride>
  </w:num>
  <w:num w:numId="52">
    <w:abstractNumId w:val="43"/>
    <w:lvlOverride w:ilvl="0">
      <w:lvl w:ilvl="0">
        <w:numFmt w:val="decimal"/>
        <w:lvlText w:val="%1."/>
        <w:lvlJc w:val="left"/>
      </w:lvl>
    </w:lvlOverride>
  </w:num>
  <w:num w:numId="53">
    <w:abstractNumId w:val="43"/>
    <w:lvlOverride w:ilvl="0">
      <w:lvl w:ilvl="0">
        <w:numFmt w:val="decimal"/>
        <w:lvlText w:val="%1."/>
        <w:lvlJc w:val="left"/>
      </w:lvl>
    </w:lvlOverride>
  </w:num>
  <w:num w:numId="54">
    <w:abstractNumId w:val="43"/>
    <w:lvlOverride w:ilvl="0">
      <w:lvl w:ilvl="0">
        <w:numFmt w:val="decimal"/>
        <w:lvlText w:val="%1."/>
        <w:lvlJc w:val="left"/>
      </w:lvl>
    </w:lvlOverride>
  </w:num>
  <w:num w:numId="55">
    <w:abstractNumId w:val="37"/>
  </w:num>
  <w:num w:numId="56">
    <w:abstractNumId w:val="72"/>
    <w:lvlOverride w:ilvl="0">
      <w:lvl w:ilvl="0">
        <w:numFmt w:val="decimal"/>
        <w:lvlText w:val="%1."/>
        <w:lvlJc w:val="left"/>
      </w:lvl>
    </w:lvlOverride>
  </w:num>
  <w:num w:numId="57">
    <w:abstractNumId w:val="77"/>
  </w:num>
  <w:num w:numId="58">
    <w:abstractNumId w:val="64"/>
    <w:lvlOverride w:ilvl="0">
      <w:lvl w:ilvl="0">
        <w:numFmt w:val="decimal"/>
        <w:lvlText w:val="%1."/>
        <w:lvlJc w:val="left"/>
      </w:lvl>
    </w:lvlOverride>
  </w:num>
  <w:num w:numId="59">
    <w:abstractNumId w:val="15"/>
    <w:lvlOverride w:ilvl="0">
      <w:lvl w:ilvl="0">
        <w:numFmt w:val="decimal"/>
        <w:lvlText w:val="%1."/>
        <w:lvlJc w:val="left"/>
      </w:lvl>
    </w:lvlOverride>
  </w:num>
  <w:num w:numId="60">
    <w:abstractNumId w:val="34"/>
    <w:lvlOverride w:ilvl="0">
      <w:lvl w:ilvl="0">
        <w:numFmt w:val="decimal"/>
        <w:lvlText w:val="%1."/>
        <w:lvlJc w:val="left"/>
      </w:lvl>
    </w:lvlOverride>
  </w:num>
  <w:num w:numId="61">
    <w:abstractNumId w:val="76"/>
    <w:lvlOverride w:ilvl="0">
      <w:lvl w:ilvl="0">
        <w:numFmt w:val="decimal"/>
        <w:lvlText w:val="%1."/>
        <w:lvlJc w:val="left"/>
      </w:lvl>
    </w:lvlOverride>
  </w:num>
  <w:num w:numId="62">
    <w:abstractNumId w:val="101"/>
    <w:lvlOverride w:ilvl="0">
      <w:lvl w:ilvl="0">
        <w:numFmt w:val="decimal"/>
        <w:lvlText w:val="%1."/>
        <w:lvlJc w:val="left"/>
      </w:lvl>
    </w:lvlOverride>
  </w:num>
  <w:num w:numId="63">
    <w:abstractNumId w:val="105"/>
    <w:lvlOverride w:ilvl="0">
      <w:lvl w:ilvl="0">
        <w:numFmt w:val="decimal"/>
        <w:lvlText w:val="%1."/>
        <w:lvlJc w:val="left"/>
      </w:lvl>
    </w:lvlOverride>
  </w:num>
  <w:num w:numId="64">
    <w:abstractNumId w:val="42"/>
    <w:lvlOverride w:ilvl="0">
      <w:lvl w:ilvl="0">
        <w:numFmt w:val="decimal"/>
        <w:lvlText w:val="%1."/>
        <w:lvlJc w:val="left"/>
      </w:lvl>
    </w:lvlOverride>
  </w:num>
  <w:num w:numId="65">
    <w:abstractNumId w:val="81"/>
    <w:lvlOverride w:ilvl="0">
      <w:lvl w:ilvl="0">
        <w:numFmt w:val="decimal"/>
        <w:lvlText w:val="%1."/>
        <w:lvlJc w:val="left"/>
      </w:lvl>
    </w:lvlOverride>
  </w:num>
  <w:num w:numId="66">
    <w:abstractNumId w:val="0"/>
    <w:lvlOverride w:ilvl="0">
      <w:lvl w:ilvl="0">
        <w:numFmt w:val="decimal"/>
        <w:lvlText w:val="%1."/>
        <w:lvlJc w:val="left"/>
      </w:lvl>
    </w:lvlOverride>
  </w:num>
  <w:num w:numId="67">
    <w:abstractNumId w:val="41"/>
    <w:lvlOverride w:ilvl="0">
      <w:lvl w:ilvl="0">
        <w:numFmt w:val="decimal"/>
        <w:lvlText w:val="%1."/>
        <w:lvlJc w:val="left"/>
      </w:lvl>
    </w:lvlOverride>
  </w:num>
  <w:num w:numId="68">
    <w:abstractNumId w:val="13"/>
    <w:lvlOverride w:ilvl="0">
      <w:lvl w:ilvl="0">
        <w:numFmt w:val="decimal"/>
        <w:lvlText w:val="%1."/>
        <w:lvlJc w:val="left"/>
      </w:lvl>
    </w:lvlOverride>
  </w:num>
  <w:num w:numId="69">
    <w:abstractNumId w:val="50"/>
    <w:lvlOverride w:ilvl="0">
      <w:lvl w:ilvl="0">
        <w:numFmt w:val="decimal"/>
        <w:lvlText w:val="%1."/>
        <w:lvlJc w:val="left"/>
      </w:lvl>
    </w:lvlOverride>
  </w:num>
  <w:num w:numId="70">
    <w:abstractNumId w:val="35"/>
    <w:lvlOverride w:ilvl="0">
      <w:lvl w:ilvl="0">
        <w:numFmt w:val="decimal"/>
        <w:lvlText w:val="%1."/>
        <w:lvlJc w:val="left"/>
      </w:lvl>
    </w:lvlOverride>
  </w:num>
  <w:num w:numId="71">
    <w:abstractNumId w:val="23"/>
    <w:lvlOverride w:ilvl="0">
      <w:lvl w:ilvl="0">
        <w:numFmt w:val="decimal"/>
        <w:lvlText w:val="%1."/>
        <w:lvlJc w:val="left"/>
      </w:lvl>
    </w:lvlOverride>
  </w:num>
  <w:num w:numId="72">
    <w:abstractNumId w:val="39"/>
    <w:lvlOverride w:ilvl="0">
      <w:lvl w:ilvl="0">
        <w:numFmt w:val="decimal"/>
        <w:lvlText w:val="%1."/>
        <w:lvlJc w:val="left"/>
      </w:lvl>
    </w:lvlOverride>
  </w:num>
  <w:num w:numId="73">
    <w:abstractNumId w:val="113"/>
    <w:lvlOverride w:ilvl="0">
      <w:lvl w:ilvl="0">
        <w:numFmt w:val="decimal"/>
        <w:lvlText w:val="%1."/>
        <w:lvlJc w:val="left"/>
      </w:lvl>
    </w:lvlOverride>
  </w:num>
  <w:num w:numId="74">
    <w:abstractNumId w:val="49"/>
    <w:lvlOverride w:ilvl="0">
      <w:lvl w:ilvl="0">
        <w:numFmt w:val="decimal"/>
        <w:lvlText w:val="%1."/>
        <w:lvlJc w:val="left"/>
      </w:lvl>
    </w:lvlOverride>
  </w:num>
  <w:num w:numId="75">
    <w:abstractNumId w:val="89"/>
    <w:lvlOverride w:ilvl="0">
      <w:lvl w:ilvl="0">
        <w:numFmt w:val="decimal"/>
        <w:lvlText w:val="%1."/>
        <w:lvlJc w:val="left"/>
      </w:lvl>
    </w:lvlOverride>
  </w:num>
  <w:num w:numId="76">
    <w:abstractNumId w:val="110"/>
    <w:lvlOverride w:ilvl="0">
      <w:lvl w:ilvl="0">
        <w:numFmt w:val="decimal"/>
        <w:lvlText w:val="%1."/>
        <w:lvlJc w:val="left"/>
      </w:lvl>
    </w:lvlOverride>
  </w:num>
  <w:num w:numId="77">
    <w:abstractNumId w:val="78"/>
    <w:lvlOverride w:ilvl="0">
      <w:lvl w:ilvl="0">
        <w:numFmt w:val="decimal"/>
        <w:lvlText w:val="%1."/>
        <w:lvlJc w:val="left"/>
      </w:lvl>
    </w:lvlOverride>
  </w:num>
  <w:num w:numId="78">
    <w:abstractNumId w:val="71"/>
    <w:lvlOverride w:ilvl="0">
      <w:lvl w:ilvl="0">
        <w:numFmt w:val="decimal"/>
        <w:lvlText w:val="%1."/>
        <w:lvlJc w:val="left"/>
      </w:lvl>
    </w:lvlOverride>
  </w:num>
  <w:num w:numId="79">
    <w:abstractNumId w:val="12"/>
    <w:lvlOverride w:ilvl="0">
      <w:lvl w:ilvl="0">
        <w:numFmt w:val="decimal"/>
        <w:lvlText w:val="%1."/>
        <w:lvlJc w:val="left"/>
      </w:lvl>
    </w:lvlOverride>
  </w:num>
  <w:num w:numId="80">
    <w:abstractNumId w:val="32"/>
    <w:lvlOverride w:ilvl="0">
      <w:lvl w:ilvl="0">
        <w:numFmt w:val="decimal"/>
        <w:lvlText w:val="%1."/>
        <w:lvlJc w:val="left"/>
      </w:lvl>
    </w:lvlOverride>
  </w:num>
  <w:num w:numId="81">
    <w:abstractNumId w:val="52"/>
    <w:lvlOverride w:ilvl="0">
      <w:lvl w:ilvl="0">
        <w:numFmt w:val="decimal"/>
        <w:lvlText w:val="%1."/>
        <w:lvlJc w:val="left"/>
      </w:lvl>
    </w:lvlOverride>
  </w:num>
  <w:num w:numId="82">
    <w:abstractNumId w:val="17"/>
  </w:num>
  <w:num w:numId="83">
    <w:abstractNumId w:val="67"/>
    <w:lvlOverride w:ilvl="0">
      <w:lvl w:ilvl="0">
        <w:numFmt w:val="decimal"/>
        <w:lvlText w:val="%1."/>
        <w:lvlJc w:val="left"/>
      </w:lvl>
    </w:lvlOverride>
  </w:num>
  <w:num w:numId="84">
    <w:abstractNumId w:val="45"/>
  </w:num>
  <w:num w:numId="85">
    <w:abstractNumId w:val="14"/>
  </w:num>
  <w:num w:numId="86">
    <w:abstractNumId w:val="19"/>
    <w:lvlOverride w:ilvl="0">
      <w:lvl w:ilvl="0">
        <w:numFmt w:val="decimal"/>
        <w:lvlText w:val="%1."/>
        <w:lvlJc w:val="left"/>
      </w:lvl>
    </w:lvlOverride>
  </w:num>
  <w:num w:numId="87">
    <w:abstractNumId w:val="97"/>
    <w:lvlOverride w:ilvl="0">
      <w:lvl w:ilvl="0">
        <w:numFmt w:val="decimal"/>
        <w:lvlText w:val="%1."/>
        <w:lvlJc w:val="left"/>
      </w:lvl>
    </w:lvlOverride>
  </w:num>
  <w:num w:numId="88">
    <w:abstractNumId w:val="74"/>
    <w:lvlOverride w:ilvl="0">
      <w:lvl w:ilvl="0">
        <w:numFmt w:val="decimal"/>
        <w:lvlText w:val="%1."/>
        <w:lvlJc w:val="left"/>
      </w:lvl>
    </w:lvlOverride>
  </w:num>
  <w:num w:numId="89">
    <w:abstractNumId w:val="69"/>
    <w:lvlOverride w:ilvl="0">
      <w:lvl w:ilvl="0">
        <w:numFmt w:val="decimal"/>
        <w:lvlText w:val="%1."/>
        <w:lvlJc w:val="left"/>
      </w:lvl>
    </w:lvlOverride>
  </w:num>
  <w:num w:numId="90">
    <w:abstractNumId w:val="28"/>
    <w:lvlOverride w:ilvl="0">
      <w:lvl w:ilvl="0">
        <w:numFmt w:val="decimal"/>
        <w:lvlText w:val="%1."/>
        <w:lvlJc w:val="left"/>
      </w:lvl>
    </w:lvlOverride>
  </w:num>
  <w:num w:numId="91">
    <w:abstractNumId w:val="58"/>
    <w:lvlOverride w:ilvl="0">
      <w:lvl w:ilvl="0">
        <w:numFmt w:val="decimal"/>
        <w:lvlText w:val="%1."/>
        <w:lvlJc w:val="left"/>
      </w:lvl>
    </w:lvlOverride>
  </w:num>
  <w:num w:numId="92">
    <w:abstractNumId w:val="70"/>
    <w:lvlOverride w:ilvl="0">
      <w:lvl w:ilvl="0">
        <w:numFmt w:val="decimal"/>
        <w:lvlText w:val="%1."/>
        <w:lvlJc w:val="left"/>
      </w:lvl>
    </w:lvlOverride>
  </w:num>
  <w:num w:numId="93">
    <w:abstractNumId w:val="102"/>
    <w:lvlOverride w:ilvl="0">
      <w:lvl w:ilvl="0">
        <w:numFmt w:val="decimal"/>
        <w:lvlText w:val="%1."/>
        <w:lvlJc w:val="left"/>
      </w:lvl>
    </w:lvlOverride>
  </w:num>
  <w:num w:numId="94">
    <w:abstractNumId w:val="5"/>
    <w:lvlOverride w:ilvl="0">
      <w:lvl w:ilvl="0">
        <w:numFmt w:val="decimal"/>
        <w:lvlText w:val="%1."/>
        <w:lvlJc w:val="left"/>
      </w:lvl>
    </w:lvlOverride>
  </w:num>
  <w:num w:numId="95">
    <w:abstractNumId w:val="107"/>
  </w:num>
  <w:num w:numId="96">
    <w:abstractNumId w:val="96"/>
    <w:lvlOverride w:ilvl="0">
      <w:lvl w:ilvl="0">
        <w:numFmt w:val="decimal"/>
        <w:lvlText w:val="%1."/>
        <w:lvlJc w:val="left"/>
      </w:lvl>
    </w:lvlOverride>
  </w:num>
  <w:num w:numId="97">
    <w:abstractNumId w:val="20"/>
    <w:lvlOverride w:ilvl="0">
      <w:lvl w:ilvl="0">
        <w:numFmt w:val="decimal"/>
        <w:lvlText w:val="%1."/>
        <w:lvlJc w:val="left"/>
      </w:lvl>
    </w:lvlOverride>
  </w:num>
  <w:num w:numId="98">
    <w:abstractNumId w:val="68"/>
  </w:num>
  <w:num w:numId="99">
    <w:abstractNumId w:val="111"/>
    <w:lvlOverride w:ilvl="0">
      <w:lvl w:ilvl="0">
        <w:numFmt w:val="decimal"/>
        <w:lvlText w:val="%1."/>
        <w:lvlJc w:val="left"/>
      </w:lvl>
    </w:lvlOverride>
  </w:num>
  <w:num w:numId="100">
    <w:abstractNumId w:val="40"/>
    <w:lvlOverride w:ilvl="0">
      <w:lvl w:ilvl="0">
        <w:numFmt w:val="decimal"/>
        <w:lvlText w:val="%1."/>
        <w:lvlJc w:val="left"/>
      </w:lvl>
    </w:lvlOverride>
  </w:num>
  <w:num w:numId="101">
    <w:abstractNumId w:val="88"/>
    <w:lvlOverride w:ilvl="0">
      <w:lvl w:ilvl="0">
        <w:numFmt w:val="decimal"/>
        <w:lvlText w:val="%1."/>
        <w:lvlJc w:val="left"/>
      </w:lvl>
    </w:lvlOverride>
  </w:num>
  <w:num w:numId="102">
    <w:abstractNumId w:val="48"/>
  </w:num>
  <w:num w:numId="103">
    <w:abstractNumId w:val="99"/>
    <w:lvlOverride w:ilvl="0">
      <w:lvl w:ilvl="0">
        <w:numFmt w:val="decimal"/>
        <w:lvlText w:val="%1."/>
        <w:lvlJc w:val="left"/>
      </w:lvl>
    </w:lvlOverride>
  </w:num>
  <w:num w:numId="104">
    <w:abstractNumId w:val="99"/>
    <w:lvlOverride w:ilvl="0">
      <w:lvl w:ilvl="0">
        <w:numFmt w:val="decimal"/>
        <w:lvlText w:val="%1."/>
        <w:lvlJc w:val="left"/>
      </w:lvl>
    </w:lvlOverride>
  </w:num>
  <w:num w:numId="105">
    <w:abstractNumId w:val="99"/>
    <w:lvlOverride w:ilvl="0">
      <w:lvl w:ilvl="0">
        <w:numFmt w:val="decimal"/>
        <w:lvlText w:val="%1."/>
        <w:lvlJc w:val="left"/>
      </w:lvl>
    </w:lvlOverride>
  </w:num>
  <w:num w:numId="106">
    <w:abstractNumId w:val="99"/>
    <w:lvlOverride w:ilvl="0">
      <w:lvl w:ilvl="0">
        <w:numFmt w:val="decimal"/>
        <w:lvlText w:val="%1."/>
        <w:lvlJc w:val="left"/>
      </w:lvl>
    </w:lvlOverride>
  </w:num>
  <w:num w:numId="107">
    <w:abstractNumId w:val="99"/>
    <w:lvlOverride w:ilvl="0">
      <w:lvl w:ilvl="0">
        <w:numFmt w:val="decimal"/>
        <w:lvlText w:val="%1."/>
        <w:lvlJc w:val="left"/>
      </w:lvl>
    </w:lvlOverride>
  </w:num>
  <w:num w:numId="108">
    <w:abstractNumId w:val="112"/>
    <w:lvlOverride w:ilvl="0">
      <w:lvl w:ilvl="0">
        <w:numFmt w:val="decimal"/>
        <w:lvlText w:val="%1."/>
        <w:lvlJc w:val="left"/>
      </w:lvl>
    </w:lvlOverride>
  </w:num>
  <w:num w:numId="109">
    <w:abstractNumId w:val="112"/>
    <w:lvlOverride w:ilvl="0">
      <w:lvl w:ilvl="0">
        <w:numFmt w:val="decimal"/>
        <w:lvlText w:val="%1."/>
        <w:lvlJc w:val="left"/>
      </w:lvl>
    </w:lvlOverride>
  </w:num>
  <w:num w:numId="110">
    <w:abstractNumId w:val="112"/>
    <w:lvlOverride w:ilvl="0">
      <w:lvl w:ilvl="0">
        <w:numFmt w:val="decimal"/>
        <w:lvlText w:val="%1."/>
        <w:lvlJc w:val="left"/>
      </w:lvl>
    </w:lvlOverride>
  </w:num>
  <w:num w:numId="111">
    <w:abstractNumId w:val="112"/>
    <w:lvlOverride w:ilvl="0">
      <w:lvl w:ilvl="0">
        <w:numFmt w:val="decimal"/>
        <w:lvlText w:val="%1."/>
        <w:lvlJc w:val="left"/>
      </w:lvl>
    </w:lvlOverride>
  </w:num>
  <w:num w:numId="112">
    <w:abstractNumId w:val="112"/>
    <w:lvlOverride w:ilvl="0">
      <w:lvl w:ilvl="0">
        <w:numFmt w:val="decimal"/>
        <w:lvlText w:val="%1."/>
        <w:lvlJc w:val="left"/>
      </w:lvl>
    </w:lvlOverride>
  </w:num>
  <w:num w:numId="113">
    <w:abstractNumId w:val="112"/>
    <w:lvlOverride w:ilvl="0">
      <w:lvl w:ilvl="0">
        <w:numFmt w:val="decimal"/>
        <w:lvlText w:val="%1."/>
        <w:lvlJc w:val="left"/>
      </w:lvl>
    </w:lvlOverride>
  </w:num>
  <w:num w:numId="114">
    <w:abstractNumId w:val="22"/>
  </w:num>
  <w:num w:numId="115">
    <w:abstractNumId w:val="98"/>
  </w:num>
  <w:num w:numId="116">
    <w:abstractNumId w:val="66"/>
  </w:num>
  <w:num w:numId="117">
    <w:abstractNumId w:val="62"/>
  </w:num>
  <w:num w:numId="118">
    <w:abstractNumId w:val="30"/>
  </w:num>
  <w:num w:numId="119">
    <w:abstractNumId w:val="7"/>
    <w:lvlOverride w:ilvl="0">
      <w:lvl w:ilvl="0">
        <w:numFmt w:val="decimal"/>
        <w:lvlText w:val="%1."/>
        <w:lvlJc w:val="left"/>
      </w:lvl>
    </w:lvlOverride>
  </w:num>
  <w:num w:numId="120">
    <w:abstractNumId w:val="100"/>
    <w:lvlOverride w:ilvl="0">
      <w:lvl w:ilvl="0">
        <w:numFmt w:val="decimal"/>
        <w:lvlText w:val="%1."/>
        <w:lvlJc w:val="left"/>
      </w:lvl>
    </w:lvlOverride>
  </w:num>
  <w:num w:numId="121">
    <w:abstractNumId w:val="54"/>
    <w:lvlOverride w:ilvl="0">
      <w:lvl w:ilvl="0">
        <w:numFmt w:val="decimal"/>
        <w:lvlText w:val="%1."/>
        <w:lvlJc w:val="left"/>
      </w:lvl>
    </w:lvlOverride>
  </w:num>
  <w:num w:numId="122">
    <w:abstractNumId w:val="26"/>
    <w:lvlOverride w:ilvl="0">
      <w:lvl w:ilvl="0">
        <w:numFmt w:val="decimal"/>
        <w:lvlText w:val="%1."/>
        <w:lvlJc w:val="left"/>
      </w:lvl>
    </w:lvlOverride>
  </w:num>
  <w:num w:numId="123">
    <w:abstractNumId w:val="57"/>
    <w:lvlOverride w:ilvl="0">
      <w:lvl w:ilvl="0">
        <w:numFmt w:val="decimal"/>
        <w:lvlText w:val="%1."/>
        <w:lvlJc w:val="left"/>
      </w:lvl>
    </w:lvlOverride>
  </w:num>
  <w:num w:numId="124">
    <w:abstractNumId w:val="27"/>
    <w:lvlOverride w:ilvl="0">
      <w:lvl w:ilvl="0">
        <w:numFmt w:val="decimal"/>
        <w:lvlText w:val="%1."/>
        <w:lvlJc w:val="left"/>
      </w:lvl>
    </w:lvlOverride>
  </w:num>
  <w:num w:numId="125">
    <w:abstractNumId w:val="8"/>
    <w:lvlOverride w:ilvl="0">
      <w:lvl w:ilvl="0">
        <w:numFmt w:val="decimal"/>
        <w:lvlText w:val="%1."/>
        <w:lvlJc w:val="left"/>
      </w:lvl>
    </w:lvlOverride>
  </w:num>
  <w:num w:numId="126">
    <w:abstractNumId w:val="86"/>
    <w:lvlOverride w:ilvl="0">
      <w:lvl w:ilvl="0">
        <w:numFmt w:val="decimal"/>
        <w:lvlText w:val="%1."/>
        <w:lvlJc w:val="left"/>
      </w:lvl>
    </w:lvlOverride>
  </w:num>
  <w:num w:numId="127">
    <w:abstractNumId w:val="85"/>
    <w:lvlOverride w:ilvl="0">
      <w:lvl w:ilvl="0">
        <w:numFmt w:val="decimal"/>
        <w:lvlText w:val="%1."/>
        <w:lvlJc w:val="left"/>
      </w:lvl>
    </w:lvlOverride>
  </w:num>
  <w:num w:numId="128">
    <w:abstractNumId w:val="21"/>
    <w:lvlOverride w:ilvl="0">
      <w:lvl w:ilvl="0">
        <w:numFmt w:val="decimal"/>
        <w:lvlText w:val="%1."/>
        <w:lvlJc w:val="left"/>
      </w:lvl>
    </w:lvlOverride>
  </w:num>
  <w:num w:numId="129">
    <w:abstractNumId w:val="47"/>
  </w:num>
  <w:num w:numId="130">
    <w:abstractNumId w:val="65"/>
    <w:lvlOverride w:ilvl="0">
      <w:lvl w:ilvl="0">
        <w:numFmt w:val="decimal"/>
        <w:lvlText w:val="%1."/>
        <w:lvlJc w:val="left"/>
      </w:lvl>
    </w:lvlOverride>
  </w:num>
  <w:num w:numId="131">
    <w:abstractNumId w:val="95"/>
    <w:lvlOverride w:ilvl="0">
      <w:lvl w:ilvl="0">
        <w:numFmt w:val="decimal"/>
        <w:lvlText w:val="%1."/>
        <w:lvlJc w:val="left"/>
      </w:lvl>
    </w:lvlOverride>
  </w:num>
  <w:num w:numId="132">
    <w:abstractNumId w:val="109"/>
    <w:lvlOverride w:ilvl="0">
      <w:lvl w:ilvl="0">
        <w:numFmt w:val="decimal"/>
        <w:lvlText w:val="%1."/>
        <w:lvlJc w:val="left"/>
      </w:lvl>
    </w:lvlOverride>
  </w:num>
  <w:num w:numId="133">
    <w:abstractNumId w:val="46"/>
    <w:lvlOverride w:ilvl="0">
      <w:lvl w:ilvl="0">
        <w:numFmt w:val="decimal"/>
        <w:lvlText w:val="%1."/>
        <w:lvlJc w:val="left"/>
      </w:lvl>
    </w:lvlOverride>
  </w:num>
  <w:num w:numId="134">
    <w:abstractNumId w:val="104"/>
    <w:lvlOverride w:ilvl="0">
      <w:lvl w:ilvl="0">
        <w:numFmt w:val="decimal"/>
        <w:lvlText w:val="%1."/>
        <w:lvlJc w:val="left"/>
      </w:lvl>
    </w:lvlOverride>
  </w:num>
  <w:num w:numId="135">
    <w:abstractNumId w:val="84"/>
    <w:lvlOverride w:ilvl="0">
      <w:lvl w:ilvl="0">
        <w:numFmt w:val="decimal"/>
        <w:lvlText w:val="%1."/>
        <w:lvlJc w:val="left"/>
      </w:lvl>
    </w:lvlOverride>
  </w:num>
  <w:num w:numId="136">
    <w:abstractNumId w:val="1"/>
    <w:lvlOverride w:ilvl="0">
      <w:lvl w:ilvl="0">
        <w:numFmt w:val="decimal"/>
        <w:lvlText w:val="%1."/>
        <w:lvlJc w:val="left"/>
      </w:lvl>
    </w:lvlOverride>
  </w:num>
  <w:num w:numId="137">
    <w:abstractNumId w:val="10"/>
    <w:lvlOverride w:ilvl="0">
      <w:lvl w:ilvl="0">
        <w:numFmt w:val="decimal"/>
        <w:lvlText w:val="%1."/>
        <w:lvlJc w:val="left"/>
      </w:lvl>
    </w:lvlOverride>
  </w:num>
  <w:num w:numId="138">
    <w:abstractNumId w:val="16"/>
    <w:lvlOverride w:ilvl="0">
      <w:lvl w:ilvl="0">
        <w:numFmt w:val="decimal"/>
        <w:lvlText w:val="%1."/>
        <w:lvlJc w:val="left"/>
      </w:lvl>
    </w:lvlOverride>
  </w:num>
  <w:num w:numId="139">
    <w:abstractNumId w:val="91"/>
    <w:lvlOverride w:ilvl="0">
      <w:lvl w:ilvl="0">
        <w:numFmt w:val="decimal"/>
        <w:lvlText w:val="%1."/>
        <w:lvlJc w:val="left"/>
      </w:lvl>
    </w:lvlOverride>
  </w:num>
  <w:num w:numId="140">
    <w:abstractNumId w:val="33"/>
  </w:num>
  <w:num w:numId="141">
    <w:abstractNumId w:val="9"/>
    <w:lvlOverride w:ilvl="0">
      <w:lvl w:ilvl="0">
        <w:numFmt w:val="decimal"/>
        <w:lvlText w:val="%1."/>
        <w:lvlJc w:val="left"/>
      </w:lvl>
    </w:lvlOverride>
  </w:num>
  <w:num w:numId="142">
    <w:abstractNumId w:val="93"/>
    <w:lvlOverride w:ilvl="0">
      <w:lvl w:ilvl="0">
        <w:numFmt w:val="decimal"/>
        <w:lvlText w:val="%1."/>
        <w:lvlJc w:val="left"/>
      </w:lvl>
    </w:lvlOverride>
  </w:num>
  <w:num w:numId="143">
    <w:abstractNumId w:val="73"/>
  </w:num>
  <w:num w:numId="144">
    <w:abstractNumId w:val="44"/>
    <w:lvlOverride w:ilvl="0">
      <w:lvl w:ilvl="0">
        <w:numFmt w:val="decimal"/>
        <w:lvlText w:val="%1."/>
        <w:lvlJc w:val="left"/>
      </w:lvl>
    </w:lvlOverride>
  </w:num>
  <w:num w:numId="145">
    <w:abstractNumId w:val="6"/>
    <w:lvlOverride w:ilvl="0">
      <w:lvl w:ilvl="0">
        <w:numFmt w:val="decimal"/>
        <w:lvlText w:val="%1."/>
        <w:lvlJc w:val="left"/>
      </w:lvl>
    </w:lvlOverride>
  </w:num>
  <w:num w:numId="146">
    <w:abstractNumId w:val="53"/>
    <w:lvlOverride w:ilvl="0">
      <w:lvl w:ilvl="0">
        <w:numFmt w:val="decimal"/>
        <w:lvlText w:val="%1."/>
        <w:lvlJc w:val="left"/>
      </w:lvl>
    </w:lvlOverride>
  </w:num>
  <w:num w:numId="147">
    <w:abstractNumId w:val="59"/>
    <w:lvlOverride w:ilvl="0">
      <w:lvl w:ilvl="0">
        <w:numFmt w:val="decimal"/>
        <w:lvlText w:val="%1."/>
        <w:lvlJc w:val="left"/>
      </w:lvl>
    </w:lvlOverride>
  </w:num>
  <w:num w:numId="148">
    <w:abstractNumId w:val="25"/>
    <w:lvlOverride w:ilvl="0">
      <w:lvl w:ilvl="0">
        <w:numFmt w:val="decimal"/>
        <w:lvlText w:val="%1."/>
        <w:lvlJc w:val="left"/>
      </w:lvl>
    </w:lvlOverride>
  </w:num>
  <w:num w:numId="149">
    <w:abstractNumId w:val="51"/>
    <w:lvlOverride w:ilvl="0">
      <w:lvl w:ilvl="0">
        <w:numFmt w:val="decimal"/>
        <w:lvlText w:val="%1."/>
        <w:lvlJc w:val="left"/>
      </w:lvl>
    </w:lvlOverride>
  </w:num>
  <w:num w:numId="150">
    <w:abstractNumId w:val="82"/>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060B5"/>
    <w:rsid w:val="00085565"/>
    <w:rsid w:val="00086DCE"/>
    <w:rsid w:val="001060B5"/>
    <w:rsid w:val="00117B67"/>
    <w:rsid w:val="001349D0"/>
    <w:rsid w:val="0018321C"/>
    <w:rsid w:val="001F2C20"/>
    <w:rsid w:val="0037160C"/>
    <w:rsid w:val="00387E36"/>
    <w:rsid w:val="00463591"/>
    <w:rsid w:val="008C33FD"/>
    <w:rsid w:val="00AB0F8D"/>
    <w:rsid w:val="00B540A2"/>
    <w:rsid w:val="00BD65D2"/>
    <w:rsid w:val="00CD3ACD"/>
    <w:rsid w:val="00CF72C5"/>
    <w:rsid w:val="00D2591D"/>
    <w:rsid w:val="00DD4494"/>
    <w:rsid w:val="00DD611D"/>
    <w:rsid w:val="00E4050A"/>
    <w:rsid w:val="00EC35F7"/>
    <w:rsid w:val="00F57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23333"/>
  <w15:docId w15:val="{12A8A918-0024-4298-B4BE-64B78AD7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86DCE"/>
  </w:style>
  <w:style w:type="paragraph" w:styleId="1">
    <w:name w:val="heading 1"/>
    <w:basedOn w:val="a"/>
    <w:link w:val="10"/>
    <w:uiPriority w:val="9"/>
    <w:qFormat/>
    <w:rsid w:val="001060B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060B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60B5"/>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1060B5"/>
    <w:rPr>
      <w:rFonts w:ascii="Times New Roman" w:eastAsia="Times New Roman" w:hAnsi="Times New Roman" w:cs="Times New Roman"/>
      <w:b/>
      <w:bCs/>
      <w:sz w:val="36"/>
      <w:szCs w:val="36"/>
    </w:rPr>
  </w:style>
  <w:style w:type="paragraph" w:styleId="a3">
    <w:name w:val="Normal (Web)"/>
    <w:basedOn w:val="a"/>
    <w:uiPriority w:val="99"/>
    <w:semiHidden/>
    <w:unhideWhenUsed/>
    <w:rsid w:val="001060B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1060B5"/>
    <w:rPr>
      <w:color w:val="0000FF"/>
      <w:u w:val="single"/>
    </w:rPr>
  </w:style>
  <w:style w:type="character" w:styleId="a5">
    <w:name w:val="FollowedHyperlink"/>
    <w:basedOn w:val="a0"/>
    <w:uiPriority w:val="99"/>
    <w:semiHidden/>
    <w:unhideWhenUsed/>
    <w:rsid w:val="001060B5"/>
    <w:rPr>
      <w:color w:val="800080"/>
      <w:u w:val="single"/>
    </w:rPr>
  </w:style>
  <w:style w:type="paragraph" w:styleId="a6">
    <w:name w:val="Balloon Text"/>
    <w:basedOn w:val="a"/>
    <w:link w:val="a7"/>
    <w:uiPriority w:val="99"/>
    <w:semiHidden/>
    <w:unhideWhenUsed/>
    <w:rsid w:val="001060B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60B5"/>
    <w:rPr>
      <w:rFonts w:ascii="Tahoma" w:hAnsi="Tahoma" w:cs="Tahoma"/>
      <w:sz w:val="16"/>
      <w:szCs w:val="16"/>
    </w:rPr>
  </w:style>
  <w:style w:type="paragraph" w:styleId="a8">
    <w:name w:val="List Paragraph"/>
    <w:basedOn w:val="a"/>
    <w:uiPriority w:val="34"/>
    <w:qFormat/>
    <w:rsid w:val="001060B5"/>
    <w:pPr>
      <w:ind w:left="720"/>
      <w:contextualSpacing/>
    </w:pPr>
  </w:style>
  <w:style w:type="paragraph" w:styleId="a9">
    <w:name w:val="header"/>
    <w:basedOn w:val="a"/>
    <w:link w:val="aa"/>
    <w:uiPriority w:val="99"/>
    <w:unhideWhenUsed/>
    <w:rsid w:val="001060B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060B5"/>
  </w:style>
  <w:style w:type="paragraph" w:styleId="ab">
    <w:name w:val="footer"/>
    <w:basedOn w:val="a"/>
    <w:link w:val="ac"/>
    <w:uiPriority w:val="99"/>
    <w:unhideWhenUsed/>
    <w:rsid w:val="001060B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060B5"/>
  </w:style>
  <w:style w:type="paragraph" w:styleId="ad">
    <w:name w:val="TOC Heading"/>
    <w:basedOn w:val="1"/>
    <w:next w:val="a"/>
    <w:uiPriority w:val="39"/>
    <w:semiHidden/>
    <w:unhideWhenUsed/>
    <w:qFormat/>
    <w:rsid w:val="001060B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1">
    <w:name w:val="toc 1"/>
    <w:basedOn w:val="a"/>
    <w:next w:val="a"/>
    <w:autoRedefine/>
    <w:uiPriority w:val="39"/>
    <w:unhideWhenUsed/>
    <w:rsid w:val="001060B5"/>
    <w:pPr>
      <w:spacing w:after="100"/>
    </w:pPr>
  </w:style>
  <w:style w:type="paragraph" w:styleId="21">
    <w:name w:val="toc 2"/>
    <w:basedOn w:val="a"/>
    <w:next w:val="a"/>
    <w:autoRedefine/>
    <w:uiPriority w:val="39"/>
    <w:unhideWhenUsed/>
    <w:rsid w:val="001060B5"/>
    <w:pPr>
      <w:spacing w:after="100"/>
      <w:ind w:left="220"/>
    </w:pPr>
  </w:style>
  <w:style w:type="table" w:styleId="ae">
    <w:name w:val="Table Grid"/>
    <w:basedOn w:val="a1"/>
    <w:uiPriority w:val="39"/>
    <w:rsid w:val="00CD3AC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915350">
      <w:bodyDiv w:val="1"/>
      <w:marLeft w:val="0"/>
      <w:marRight w:val="0"/>
      <w:marTop w:val="0"/>
      <w:marBottom w:val="0"/>
      <w:divBdr>
        <w:top w:val="none" w:sz="0" w:space="0" w:color="auto"/>
        <w:left w:val="none" w:sz="0" w:space="0" w:color="auto"/>
        <w:bottom w:val="none" w:sz="0" w:space="0" w:color="auto"/>
        <w:right w:val="none" w:sz="0" w:space="0" w:color="auto"/>
      </w:divBdr>
    </w:div>
    <w:div w:id="213786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k.com/@antivancrows-pravila-po-anturazhu" TargetMode="External"/><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jpeg"/><Relationship Id="rId5" Type="http://schemas.openxmlformats.org/officeDocument/2006/relationships/webSettings" Target="webSettings.xml"/><Relationship Id="rId15" Type="http://schemas.openxmlformats.org/officeDocument/2006/relationships/hyperlink" Target="https://vk.com/@antivancrows-pravila-po-medicine" TargetMode="External"/><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0" Type="http://schemas.openxmlformats.org/officeDocument/2006/relationships/image" Target="media/image11.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9B1BB-17DE-43A3-AD0C-40C245B7F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79</Pages>
  <Words>25936</Words>
  <Characters>147838</Characters>
  <Application>Microsoft Office Word</Application>
  <DocSecurity>0</DocSecurity>
  <Lines>1231</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dc:creator>
  <cp:keywords/>
  <dc:description/>
  <cp:lastModifiedBy>Fnton Var</cp:lastModifiedBy>
  <cp:revision>12</cp:revision>
  <dcterms:created xsi:type="dcterms:W3CDTF">2023-08-03T23:13:00Z</dcterms:created>
  <dcterms:modified xsi:type="dcterms:W3CDTF">2023-08-05T11:04:00Z</dcterms:modified>
</cp:coreProperties>
</file>