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EB3" w:rsidRPr="007C0EB3" w:rsidRDefault="007C0EB3" w:rsidP="00D21177">
      <w:pPr>
        <w:spacing w:before="120" w:after="0" w:line="240" w:lineRule="auto"/>
        <w:ind w:left="284" w:firstLine="425"/>
        <w:jc w:val="center"/>
        <w:rPr>
          <w:rFonts w:ascii="Times New Roman" w:hAnsi="Times New Roman" w:cs="Times New Roman"/>
          <w:b/>
          <w:sz w:val="24"/>
          <w:szCs w:val="24"/>
        </w:rPr>
      </w:pPr>
      <w:r w:rsidRPr="007C0EB3">
        <w:rPr>
          <w:rFonts w:ascii="Times New Roman" w:hAnsi="Times New Roman" w:cs="Times New Roman"/>
          <w:b/>
          <w:sz w:val="24"/>
          <w:szCs w:val="24"/>
        </w:rPr>
        <w:t>ВВОДНАЯ</w:t>
      </w:r>
    </w:p>
    <w:p w:rsidR="007C0EB3" w:rsidRPr="007C0EB3" w:rsidRDefault="007C0EB3" w:rsidP="00D21177">
      <w:pPr>
        <w:spacing w:before="120" w:after="0" w:line="240" w:lineRule="auto"/>
        <w:ind w:left="284" w:firstLine="425"/>
        <w:jc w:val="both"/>
        <w:rPr>
          <w:rFonts w:ascii="Times New Roman" w:hAnsi="Times New Roman" w:cs="Times New Roman"/>
          <w:color w:val="252525"/>
          <w:sz w:val="24"/>
          <w:szCs w:val="24"/>
          <w:shd w:val="clear" w:color="auto" w:fill="FFFFFF"/>
        </w:rPr>
      </w:pPr>
      <w:r w:rsidRPr="007C0EB3">
        <w:rPr>
          <w:rFonts w:ascii="Times New Roman" w:hAnsi="Times New Roman" w:cs="Times New Roman"/>
          <w:sz w:val="24"/>
          <w:szCs w:val="24"/>
        </w:rPr>
        <w:t xml:space="preserve">Да, интересные это были времена для </w:t>
      </w:r>
      <w:proofErr w:type="spellStart"/>
      <w:r w:rsidRPr="007C0EB3">
        <w:rPr>
          <w:rFonts w:ascii="Times New Roman" w:hAnsi="Times New Roman" w:cs="Times New Roman"/>
          <w:sz w:val="24"/>
          <w:szCs w:val="24"/>
        </w:rPr>
        <w:t>старой-доброй</w:t>
      </w:r>
      <w:proofErr w:type="spellEnd"/>
      <w:r w:rsidRPr="007C0EB3">
        <w:rPr>
          <w:rFonts w:ascii="Times New Roman" w:hAnsi="Times New Roman" w:cs="Times New Roman"/>
          <w:sz w:val="24"/>
          <w:szCs w:val="24"/>
        </w:rPr>
        <w:t xml:space="preserve"> Англии. Опустошенная десятилетием войн, страна лишилась короля — Ричард, преданный бывшим союзником, королем Франции Филиппом Августом, оказался в плену у императора Священной Римской Империи </w:t>
      </w:r>
      <w:r w:rsidRPr="007C0EB3">
        <w:rPr>
          <w:rFonts w:ascii="Times New Roman" w:hAnsi="Times New Roman" w:cs="Times New Roman"/>
          <w:color w:val="252525"/>
          <w:sz w:val="24"/>
          <w:szCs w:val="24"/>
          <w:shd w:val="clear" w:color="auto" w:fill="FFFFFF"/>
        </w:rPr>
        <w:t xml:space="preserve">Генриха VI. Вдовствующая королева и мать Ричарда, Элеонора </w:t>
      </w:r>
      <w:proofErr w:type="spellStart"/>
      <w:r w:rsidRPr="007C0EB3">
        <w:rPr>
          <w:rFonts w:ascii="Times New Roman" w:hAnsi="Times New Roman" w:cs="Times New Roman"/>
          <w:color w:val="252525"/>
          <w:sz w:val="24"/>
          <w:szCs w:val="24"/>
          <w:shd w:val="clear" w:color="auto" w:fill="FFFFFF"/>
        </w:rPr>
        <w:t>Аквитанская</w:t>
      </w:r>
      <w:proofErr w:type="spellEnd"/>
      <w:r w:rsidRPr="007C0EB3">
        <w:rPr>
          <w:rFonts w:ascii="Times New Roman" w:hAnsi="Times New Roman" w:cs="Times New Roman"/>
          <w:color w:val="252525"/>
          <w:sz w:val="24"/>
          <w:szCs w:val="24"/>
          <w:shd w:val="clear" w:color="auto" w:fill="FFFFFF"/>
        </w:rPr>
        <w:t xml:space="preserve">, еще более ужесточает налоги, стремясь скорее собрать непомерный выкуп за короля. Этот шаг вызывает недовольство среди баронов, и вернувшийся из родовых владений в Ирландии, брат короля Иоанн, известный так же как принц Джон, открыто предъявляет права на престол. Его резиденцией, а также очагом мятежа становиться </w:t>
      </w:r>
      <w:proofErr w:type="spellStart"/>
      <w:r w:rsidRPr="007C0EB3">
        <w:rPr>
          <w:rFonts w:ascii="Times New Roman" w:hAnsi="Times New Roman" w:cs="Times New Roman"/>
          <w:color w:val="252525"/>
          <w:sz w:val="24"/>
          <w:szCs w:val="24"/>
          <w:shd w:val="clear" w:color="auto" w:fill="FFFFFF"/>
        </w:rPr>
        <w:t>Ноттингем</w:t>
      </w:r>
      <w:proofErr w:type="spellEnd"/>
      <w:r w:rsidRPr="007C0EB3">
        <w:rPr>
          <w:rFonts w:ascii="Times New Roman" w:hAnsi="Times New Roman" w:cs="Times New Roman"/>
          <w:color w:val="252525"/>
          <w:sz w:val="24"/>
          <w:szCs w:val="24"/>
          <w:shd w:val="clear" w:color="auto" w:fill="FFFFFF"/>
        </w:rPr>
        <w:t>. Но если бароны нормандского происхождения поддерживают принца Джона в его претензиях на престол, то саксонские бароны предлагают своего кандидата на престол, потомка  короля саксонского Альфреда.</w:t>
      </w:r>
    </w:p>
    <w:p w:rsidR="007C0EB3" w:rsidRPr="007C0EB3" w:rsidRDefault="007C0EB3" w:rsidP="00D21177">
      <w:pPr>
        <w:spacing w:before="120" w:after="0" w:line="240" w:lineRule="auto"/>
        <w:ind w:left="284" w:firstLine="425"/>
        <w:jc w:val="both"/>
        <w:rPr>
          <w:rFonts w:ascii="Times New Roman" w:hAnsi="Times New Roman" w:cs="Times New Roman"/>
          <w:color w:val="252525"/>
          <w:sz w:val="24"/>
          <w:szCs w:val="24"/>
          <w:shd w:val="clear" w:color="auto" w:fill="FFFFFF"/>
        </w:rPr>
      </w:pPr>
      <w:r w:rsidRPr="007C0EB3">
        <w:rPr>
          <w:rFonts w:ascii="Times New Roman" w:hAnsi="Times New Roman" w:cs="Times New Roman"/>
          <w:color w:val="252525"/>
          <w:sz w:val="24"/>
          <w:szCs w:val="24"/>
          <w:shd w:val="clear" w:color="auto" w:fill="FFFFFF"/>
        </w:rPr>
        <w:t>В этот наиболее сложный и опасный момент для страны, самое тяжелое бремя ложиться на плечи простого народа — многих мужей и сыновей забрали на войну, непомерные налоги, неурожаи, голод и разруха. И в тот момент когда казалось бы надежды ни на что быть уже не может, является он. Заступник, бесстрашный герой бросивший вызов всему королевству, мастерски владеющий мечом и метко бьющий из лука. Никто не знает его происхождения, толи обычный йомен, или разорившийся землевладелец, а то и бастард королевской кро</w:t>
      </w:r>
      <w:r>
        <w:rPr>
          <w:rFonts w:ascii="Times New Roman" w:hAnsi="Times New Roman" w:cs="Times New Roman"/>
          <w:color w:val="252525"/>
          <w:sz w:val="24"/>
          <w:szCs w:val="24"/>
          <w:shd w:val="clear" w:color="auto" w:fill="FFFFFF"/>
        </w:rPr>
        <w:t xml:space="preserve">ви, да что там происхождение — </w:t>
      </w:r>
      <w:r w:rsidRPr="007C0EB3">
        <w:rPr>
          <w:rFonts w:ascii="Times New Roman" w:hAnsi="Times New Roman" w:cs="Times New Roman"/>
          <w:color w:val="252525"/>
          <w:sz w:val="24"/>
          <w:szCs w:val="24"/>
          <w:shd w:val="clear" w:color="auto" w:fill="FFFFFF"/>
        </w:rPr>
        <w:t xml:space="preserve">само имя его покрыто тайной, но нам он известен как Робин Гуд. </w:t>
      </w:r>
    </w:p>
    <w:p w:rsidR="007C0EB3" w:rsidRPr="007C0EB3" w:rsidRDefault="007C0EB3" w:rsidP="00D21177">
      <w:pPr>
        <w:spacing w:before="120" w:after="0" w:line="240" w:lineRule="auto"/>
        <w:ind w:left="284" w:firstLine="425"/>
        <w:jc w:val="both"/>
        <w:rPr>
          <w:rFonts w:ascii="Times New Roman" w:hAnsi="Times New Roman" w:cs="Times New Roman"/>
          <w:color w:val="252525"/>
          <w:sz w:val="24"/>
          <w:szCs w:val="24"/>
          <w:shd w:val="clear" w:color="auto" w:fill="FFFFFF"/>
        </w:rPr>
      </w:pPr>
      <w:r w:rsidRPr="007C0EB3">
        <w:rPr>
          <w:rFonts w:ascii="Times New Roman" w:hAnsi="Times New Roman" w:cs="Times New Roman"/>
          <w:color w:val="252525"/>
          <w:sz w:val="24"/>
          <w:szCs w:val="24"/>
          <w:shd w:val="clear" w:color="auto" w:fill="FFFFFF"/>
        </w:rPr>
        <w:t xml:space="preserve">На протяжении нескольких лет он грабит караваны сборщиков податей и возвращает деньги крестьянам, приобретая их </w:t>
      </w:r>
      <w:proofErr w:type="spellStart"/>
      <w:r w:rsidRPr="007C0EB3">
        <w:rPr>
          <w:rFonts w:ascii="Times New Roman" w:hAnsi="Times New Roman" w:cs="Times New Roman"/>
          <w:color w:val="252525"/>
          <w:sz w:val="24"/>
          <w:szCs w:val="24"/>
          <w:shd w:val="clear" w:color="auto" w:fill="FFFFFF"/>
        </w:rPr>
        <w:t>всевеликую</w:t>
      </w:r>
      <w:proofErr w:type="spellEnd"/>
      <w:r w:rsidRPr="007C0EB3">
        <w:rPr>
          <w:rFonts w:ascii="Times New Roman" w:hAnsi="Times New Roman" w:cs="Times New Roman"/>
          <w:color w:val="252525"/>
          <w:sz w:val="24"/>
          <w:szCs w:val="24"/>
          <w:shd w:val="clear" w:color="auto" w:fill="FFFFFF"/>
        </w:rPr>
        <w:t xml:space="preserve"> любовь и поддержку. Шериф </w:t>
      </w:r>
      <w:proofErr w:type="spellStart"/>
      <w:r w:rsidRPr="007C0EB3">
        <w:rPr>
          <w:rFonts w:ascii="Times New Roman" w:hAnsi="Times New Roman" w:cs="Times New Roman"/>
          <w:color w:val="252525"/>
          <w:sz w:val="24"/>
          <w:szCs w:val="24"/>
          <w:shd w:val="clear" w:color="auto" w:fill="FFFFFF"/>
        </w:rPr>
        <w:t>Ноттингема</w:t>
      </w:r>
      <w:proofErr w:type="spellEnd"/>
      <w:r w:rsidRPr="007C0EB3">
        <w:rPr>
          <w:rFonts w:ascii="Times New Roman" w:hAnsi="Times New Roman" w:cs="Times New Roman"/>
          <w:color w:val="252525"/>
          <w:sz w:val="24"/>
          <w:szCs w:val="24"/>
          <w:shd w:val="clear" w:color="auto" w:fill="FFFFFF"/>
        </w:rPr>
        <w:t xml:space="preserve"> исчерпав, все возможные способы борьбы, решается на отчаянный шаг — устроить соревнование лучников, и если Робин явиться схватить его. Примет ли бесстрашный разбойник этот вызов? Сумеет ли в который раз обвести вокруг пальца шерифа и его приспешников? Об этом нам и расскажет "История вольного стрелка".</w:t>
      </w:r>
    </w:p>
    <w:p w:rsidR="007C0EB3" w:rsidRPr="007C0EB3" w:rsidRDefault="007C0EB3" w:rsidP="00D21177">
      <w:pPr>
        <w:spacing w:before="120" w:after="0" w:line="240" w:lineRule="auto"/>
        <w:ind w:left="284" w:firstLine="425"/>
        <w:jc w:val="center"/>
        <w:rPr>
          <w:rFonts w:ascii="Times New Roman" w:hAnsi="Times New Roman" w:cs="Times New Roman"/>
          <w:b/>
          <w:sz w:val="24"/>
          <w:szCs w:val="24"/>
        </w:rPr>
      </w:pPr>
      <w:r w:rsidRPr="007C0EB3">
        <w:rPr>
          <w:rFonts w:ascii="Times New Roman" w:hAnsi="Times New Roman" w:cs="Times New Roman"/>
          <w:b/>
          <w:sz w:val="24"/>
          <w:szCs w:val="24"/>
        </w:rPr>
        <w:t>ПОЛОЖЕНИЕ О ПОДГТОВКЕ И ПРОВЕДЕНИИ ИГРЫ.</w:t>
      </w:r>
    </w:p>
    <w:p w:rsidR="007C0EB3" w:rsidRPr="007C0EB3" w:rsidRDefault="007C0EB3" w:rsidP="00D21177">
      <w:pPr>
        <w:spacing w:before="120" w:after="0" w:line="240" w:lineRule="auto"/>
        <w:ind w:left="284" w:firstLine="425"/>
        <w:jc w:val="both"/>
        <w:rPr>
          <w:rFonts w:ascii="Times New Roman" w:hAnsi="Times New Roman" w:cs="Times New Roman"/>
          <w:sz w:val="24"/>
          <w:szCs w:val="24"/>
        </w:rPr>
      </w:pPr>
      <w:r w:rsidRPr="007C0EB3">
        <w:rPr>
          <w:rFonts w:ascii="Times New Roman" w:hAnsi="Times New Roman" w:cs="Times New Roman"/>
          <w:sz w:val="24"/>
          <w:szCs w:val="24"/>
        </w:rPr>
        <w:t xml:space="preserve">Данные нормы являются коллективным манифестом, и любой человек выразивший желание приехать на игру, автоматически соглашается с ним. </w:t>
      </w:r>
    </w:p>
    <w:p w:rsidR="007C0EB3" w:rsidRPr="007C0EB3" w:rsidRDefault="007C0EB3" w:rsidP="00D21177">
      <w:pPr>
        <w:spacing w:before="120" w:after="0" w:line="240" w:lineRule="auto"/>
        <w:ind w:left="284" w:firstLine="425"/>
        <w:jc w:val="both"/>
        <w:rPr>
          <w:rFonts w:ascii="Times New Roman" w:hAnsi="Times New Roman" w:cs="Times New Roman"/>
          <w:b/>
          <w:sz w:val="24"/>
          <w:szCs w:val="24"/>
          <w:u w:val="single"/>
        </w:rPr>
      </w:pPr>
      <w:r w:rsidRPr="007C0EB3">
        <w:rPr>
          <w:rFonts w:ascii="Times New Roman" w:hAnsi="Times New Roman" w:cs="Times New Roman"/>
          <w:b/>
          <w:sz w:val="24"/>
          <w:szCs w:val="24"/>
          <w:u w:val="single"/>
        </w:rPr>
        <w:t>Общие положения.</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Участие в ролевой игре "История вольного стрелка" является добровольным, никто не может быть принужден к участию в игре.</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Подавая заявку на ролевую игру "История вольного стрелка" игрок автоматически соглашается со всеми правилами игры, а также данным положением, и обязуется их неукоснительно исполнять.</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Ролевая игра "История вольного стрелка" не является коммерческим проектом, не несет никакой политический, религиозной агитации, и является по факту собранием знакомых друг с другом людей, находящихся в дружеских отношениях с целью активного отдыха, на природе. Мастера игры не получают никакой прибыли от проведения игр, а игровые взносы тратят исключительно на самих игроков.</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 xml:space="preserve">Интеллектуальное право на разработку мира и правил ролевой игры "История вольного стрелка" закрепляется за  мастерами игры </w:t>
      </w:r>
      <w:proofErr w:type="spellStart"/>
      <w:r w:rsidRPr="007C0EB3">
        <w:rPr>
          <w:rFonts w:ascii="Times New Roman" w:hAnsi="Times New Roman" w:cs="Times New Roman"/>
          <w:sz w:val="24"/>
          <w:szCs w:val="24"/>
        </w:rPr>
        <w:t>Рядовичем</w:t>
      </w:r>
      <w:proofErr w:type="spellEnd"/>
      <w:r w:rsidRPr="007C0EB3">
        <w:rPr>
          <w:rFonts w:ascii="Times New Roman" w:hAnsi="Times New Roman" w:cs="Times New Roman"/>
          <w:sz w:val="24"/>
          <w:szCs w:val="24"/>
        </w:rPr>
        <w:t xml:space="preserve"> Иваном Анатольевичем и </w:t>
      </w:r>
      <w:proofErr w:type="spellStart"/>
      <w:r w:rsidRPr="007C0EB3">
        <w:rPr>
          <w:rFonts w:ascii="Times New Roman" w:hAnsi="Times New Roman" w:cs="Times New Roman"/>
          <w:sz w:val="24"/>
          <w:szCs w:val="24"/>
        </w:rPr>
        <w:t>Дорохиным</w:t>
      </w:r>
      <w:proofErr w:type="spellEnd"/>
      <w:r w:rsidRPr="007C0EB3">
        <w:rPr>
          <w:rFonts w:ascii="Times New Roman" w:hAnsi="Times New Roman" w:cs="Times New Roman"/>
          <w:sz w:val="24"/>
          <w:szCs w:val="24"/>
        </w:rPr>
        <w:t xml:space="preserve"> Игорем Анатольевичем. Любые попытки использования правил, описаний мира или полигона возможны только с его разрешения.</w:t>
      </w:r>
    </w:p>
    <w:p w:rsidR="007C0EB3" w:rsidRPr="007C0EB3" w:rsidRDefault="007C0EB3" w:rsidP="00D21177">
      <w:pPr>
        <w:pStyle w:val="a4"/>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 xml:space="preserve">Дополнение к пункту 2. Использование открытой части правил является свободным и любой желающий может использовать их полностью или частично, в </w:t>
      </w:r>
      <w:r w:rsidRPr="007C0EB3">
        <w:rPr>
          <w:rFonts w:ascii="Times New Roman" w:hAnsi="Times New Roman" w:cs="Times New Roman"/>
          <w:sz w:val="24"/>
          <w:szCs w:val="24"/>
        </w:rPr>
        <w:lastRenderedPageBreak/>
        <w:t>целях популяризации ролевых игр, создания положительного образа ролевого движения, саморазвития и созидания.</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Главной и единственной задачей и ответственностью Мастеров является проведение игры, для этой цели Мастера в праве использовать любые способы и средства не противоречащие Законам РФ.</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Глав. мастер игры имеет наивысший приоритет в принятии решений, и несет наивысшую ответственность в вопросах  подготовки и проведения ролевой игры "История вольного стрелка".</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Мастер всегда прав. Решение мастера является обязательным для исполнения игроками  (в случая не противоречия данного решения законам РФ). Никакое давление на мастера игроками в процессе принятии решений недопустимо.</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Никакие споры или торги с мастером, до или во время игры, не допускаются. Обжаловать решение мастера невозможно. Игрок не согласный решением мастера может покинуть игру на основании п1.  Общих положений проведения игры.</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Мастерские решения не обладают правом прецедента. В близких ситуациях мастером (или мастерами) могут быть приняты разные решения.</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 xml:space="preserve">Игрок публично выразивший несогласие с решением мастера; вступивший в спор с мастером; провоцирующий конфликт;  ведущий торги с мастером; пытающийся без согласования использовать интеллектуальные наработки ролевой игры "История вольного стрелка"  ; публично выразивший несогласие с пунктами данного положения; призывающий к негативным действиям направленным против мастеров, иных игроков, </w:t>
      </w:r>
      <w:proofErr w:type="spellStart"/>
      <w:r w:rsidRPr="007C0EB3">
        <w:rPr>
          <w:rFonts w:ascii="Times New Roman" w:hAnsi="Times New Roman" w:cs="Times New Roman"/>
          <w:sz w:val="24"/>
          <w:szCs w:val="24"/>
        </w:rPr>
        <w:t>игротехов</w:t>
      </w:r>
      <w:proofErr w:type="spellEnd"/>
      <w:r w:rsidRPr="007C0EB3">
        <w:rPr>
          <w:rFonts w:ascii="Times New Roman" w:hAnsi="Times New Roman" w:cs="Times New Roman"/>
          <w:sz w:val="24"/>
          <w:szCs w:val="24"/>
        </w:rPr>
        <w:t>, полигонной команды, полигона, или ведущий иную деятельность приводящую к срыву или дискредитации ролевой игре "История вольного стрелка" , подвергается всеобщему осуждению, осмеянию, и не может принимать участие ролевой игре "История вольного стрелка" с момента совершения данных действий до момента принесения публичных извинений, устранения ущерба и согласия мастеров и игроков на его дальнейшее участие.</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Игрок обязан САМОСТОЯТЕЛЬНО готовиться к игре, изучать правила, постоянно следить за изменениями в правилах, узнавать о готовящихся мероприятиях. Готовить и завозить необходимый игровой антураж и иные предметы необходимые для игры. Не знание о чем то не освобождает игрока от ответственности.</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 xml:space="preserve"> Выше и ниже изложенные правила написаны для стабилизации обстановки проведения игр в городе Астрахань, внесение изменений в него может осуществлять только </w:t>
      </w:r>
      <w:proofErr w:type="spellStart"/>
      <w:r w:rsidRPr="007C0EB3">
        <w:rPr>
          <w:rFonts w:ascii="Times New Roman" w:hAnsi="Times New Roman" w:cs="Times New Roman"/>
          <w:sz w:val="24"/>
          <w:szCs w:val="24"/>
        </w:rPr>
        <w:t>глав.мастер</w:t>
      </w:r>
      <w:proofErr w:type="spellEnd"/>
      <w:r w:rsidRPr="007C0EB3">
        <w:rPr>
          <w:rFonts w:ascii="Times New Roman" w:hAnsi="Times New Roman" w:cs="Times New Roman"/>
          <w:sz w:val="24"/>
          <w:szCs w:val="24"/>
        </w:rPr>
        <w:t xml:space="preserve"> игры.</w:t>
      </w:r>
    </w:p>
    <w:p w:rsidR="007C0EB3" w:rsidRPr="007C0EB3" w:rsidRDefault="007C0EB3" w:rsidP="00D21177">
      <w:pPr>
        <w:pStyle w:val="a4"/>
        <w:numPr>
          <w:ilvl w:val="0"/>
          <w:numId w:val="1"/>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Игрок подавший заявку на игру понимает и осознает необходимость постоянной подготовке к игре, и обязуется соблюдать за ролевой игрой "История вольного стрелка" первый приоритет в выборе игр.</w:t>
      </w:r>
    </w:p>
    <w:p w:rsidR="007C0EB3" w:rsidRPr="007C0EB3" w:rsidRDefault="007C0EB3" w:rsidP="00D21177">
      <w:pPr>
        <w:spacing w:before="120" w:after="0" w:line="240" w:lineRule="auto"/>
        <w:ind w:left="284" w:firstLine="425"/>
        <w:jc w:val="both"/>
        <w:rPr>
          <w:rFonts w:ascii="Times New Roman" w:hAnsi="Times New Roman" w:cs="Times New Roman"/>
          <w:sz w:val="24"/>
          <w:szCs w:val="24"/>
        </w:rPr>
      </w:pPr>
      <w:r w:rsidRPr="007C0EB3">
        <w:rPr>
          <w:rFonts w:ascii="Times New Roman" w:hAnsi="Times New Roman" w:cs="Times New Roman"/>
          <w:b/>
          <w:sz w:val="24"/>
          <w:szCs w:val="24"/>
          <w:u w:val="single"/>
        </w:rPr>
        <w:t>Подача заявок на игру</w:t>
      </w:r>
      <w:r w:rsidRPr="007C0EB3">
        <w:rPr>
          <w:rFonts w:ascii="Times New Roman" w:hAnsi="Times New Roman" w:cs="Times New Roman"/>
          <w:sz w:val="24"/>
          <w:szCs w:val="24"/>
        </w:rPr>
        <w:t>.</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Подача заявок на игру осуществляется добровольно.</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Перед подачей заявки игрок обязан ознакомиться со всеми выше и нижеизложенными положениями, а также  правилами игры.</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В заявке должны быть указанны ФИО игрока; его возраст; общедоступный контакт; легенда персонажа, где доступно показаны мотивации персонажа.</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Командная заявка - состоит из одиночных заявок игроков, с указанием локации к которой они относятся и ответственных лиц  ( капитана и его помощников).</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lastRenderedPageBreak/>
        <w:t xml:space="preserve">Заявка должна быть подана на рассмотрение </w:t>
      </w:r>
      <w:proofErr w:type="spellStart"/>
      <w:r w:rsidRPr="007C0EB3">
        <w:rPr>
          <w:rFonts w:ascii="Times New Roman" w:hAnsi="Times New Roman" w:cs="Times New Roman"/>
          <w:sz w:val="24"/>
          <w:szCs w:val="24"/>
        </w:rPr>
        <w:t>главмастеру</w:t>
      </w:r>
      <w:proofErr w:type="spellEnd"/>
      <w:r w:rsidRPr="007C0EB3">
        <w:rPr>
          <w:rFonts w:ascii="Times New Roman" w:hAnsi="Times New Roman" w:cs="Times New Roman"/>
          <w:sz w:val="24"/>
          <w:szCs w:val="24"/>
        </w:rPr>
        <w:t xml:space="preserve"> не позднее 30 дней до игры.</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Мастер вправе отклонить заявку без объяснения причины.</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После принятия заявки на игру необходимо сдать игровой взнос, который расходуется на приобретение мастером игровых ценностей для персонажа. Возможна сдача взноса не финансами, а некими готовыми игровыми ценностями на сумму взноса.</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Сумма игрового взноса составляет: 500 рублей, за месяц до игры сумма игрового взнос</w:t>
      </w:r>
      <w:r>
        <w:rPr>
          <w:rFonts w:ascii="Times New Roman" w:hAnsi="Times New Roman" w:cs="Times New Roman"/>
          <w:sz w:val="24"/>
          <w:szCs w:val="24"/>
        </w:rPr>
        <w:t>а</w:t>
      </w:r>
      <w:r w:rsidRPr="007C0EB3">
        <w:rPr>
          <w:rFonts w:ascii="Times New Roman" w:hAnsi="Times New Roman" w:cs="Times New Roman"/>
          <w:sz w:val="24"/>
          <w:szCs w:val="24"/>
        </w:rPr>
        <w:t xml:space="preserve"> возрастает до 700 рублей, взнос сданный на полигоне 1000 рублей.</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В случае замечаний по заявке  игрока они должны быть устранены самим игроком в минимальный срок.</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Игровой взнос не возвращается. Если игрок сдавший взнос не смог поехать на ролевую игру "История вольного стрелка", взнос "сгорает".</w:t>
      </w:r>
    </w:p>
    <w:p w:rsidR="007C0EB3" w:rsidRPr="007C0EB3" w:rsidRDefault="007C0EB3" w:rsidP="00D21177">
      <w:pPr>
        <w:pStyle w:val="a4"/>
        <w:numPr>
          <w:ilvl w:val="0"/>
          <w:numId w:val="2"/>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В случае подачи на одну роль нескольких заявок, решение о принятии той или иной заявки принимается мастерской группой, критериями при принятии решения будут: срок подачи заявки, антураж игрока и его подготовка (владении техникой фехтования если она нужна для роли к примеру), стаж ролевых игр, вероятность заезда, принадлежность к той или иной команде.</w:t>
      </w:r>
    </w:p>
    <w:p w:rsidR="007C0EB3" w:rsidRPr="007C0EB3" w:rsidRDefault="007C0EB3" w:rsidP="00D21177">
      <w:pPr>
        <w:pStyle w:val="a4"/>
        <w:spacing w:before="120" w:after="0" w:line="240" w:lineRule="auto"/>
        <w:ind w:left="284" w:firstLine="425"/>
        <w:contextualSpacing w:val="0"/>
        <w:jc w:val="both"/>
        <w:rPr>
          <w:rFonts w:ascii="Times New Roman" w:eastAsia="Times New Roman" w:hAnsi="Times New Roman" w:cs="Times New Roman"/>
          <w:color w:val="000000" w:themeColor="text1"/>
          <w:sz w:val="24"/>
          <w:szCs w:val="24"/>
          <w:lang w:eastAsia="ru-RU"/>
        </w:rPr>
      </w:pPr>
    </w:p>
    <w:p w:rsidR="007C0EB3" w:rsidRPr="007C0EB3" w:rsidRDefault="007C0EB3" w:rsidP="00D21177">
      <w:pPr>
        <w:pStyle w:val="a4"/>
        <w:spacing w:before="120" w:after="0" w:line="240" w:lineRule="auto"/>
        <w:ind w:left="284" w:firstLine="425"/>
        <w:contextualSpacing w:val="0"/>
        <w:jc w:val="both"/>
        <w:rPr>
          <w:rFonts w:ascii="Times New Roman" w:eastAsia="Times New Roman" w:hAnsi="Times New Roman" w:cs="Times New Roman"/>
          <w:b/>
          <w:color w:val="000000" w:themeColor="text1"/>
          <w:sz w:val="24"/>
          <w:szCs w:val="24"/>
          <w:u w:val="single"/>
          <w:lang w:eastAsia="ru-RU"/>
        </w:rPr>
      </w:pPr>
      <w:r w:rsidRPr="007C0EB3">
        <w:rPr>
          <w:rFonts w:ascii="Times New Roman" w:eastAsia="Times New Roman" w:hAnsi="Times New Roman" w:cs="Times New Roman"/>
          <w:b/>
          <w:color w:val="000000" w:themeColor="text1"/>
          <w:sz w:val="24"/>
          <w:szCs w:val="24"/>
          <w:u w:val="single"/>
          <w:lang w:eastAsia="ru-RU"/>
        </w:rPr>
        <w:t>Проведение игры.</w:t>
      </w:r>
    </w:p>
    <w:p w:rsidR="007C0EB3" w:rsidRPr="007C0EB3" w:rsidRDefault="007C0EB3" w:rsidP="00D21177">
      <w:pPr>
        <w:pStyle w:val="a4"/>
        <w:spacing w:before="120" w:after="0" w:line="240" w:lineRule="auto"/>
        <w:ind w:left="284" w:firstLine="425"/>
        <w:contextualSpacing w:val="0"/>
        <w:jc w:val="both"/>
        <w:rPr>
          <w:rFonts w:ascii="Times New Roman" w:eastAsia="Times New Roman" w:hAnsi="Times New Roman" w:cs="Times New Roman"/>
          <w:color w:val="000000" w:themeColor="text1"/>
          <w:sz w:val="24"/>
          <w:szCs w:val="24"/>
          <w:lang w:eastAsia="ru-RU"/>
        </w:rPr>
      </w:pP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color w:val="000000" w:themeColor="text1"/>
          <w:sz w:val="24"/>
          <w:szCs w:val="24"/>
        </w:rPr>
        <w:t>Игра проводиться только в случае набора не менее 60 игроков подавших заявки и взносы.</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color w:val="000000" w:themeColor="text1"/>
          <w:sz w:val="24"/>
          <w:szCs w:val="24"/>
        </w:rPr>
        <w:t>Игроки не подавшие заявки, игроки с не одобренными заявками, а также игроки не сдавшие взнос в полном объеме на игру не допускаются.</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color w:val="000000" w:themeColor="text1"/>
          <w:sz w:val="24"/>
          <w:szCs w:val="24"/>
        </w:rPr>
        <w:t>Игроки самостоятельно со всеми вещами добираются до полигона.</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Игроки самостоятельно отстраивают игровой городок.</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Игроки неукоснительно следуют всем правилам игры, так как в случае несоблюдения правил игроками, игра - теряет свой смысл.</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Минимальный комплект игрового антуража  - для парней: рубаха, штаны, пояс , мешочек для игровых ценностей; для девушек - или аналогично парням или платье, пояс, мешочек для игровых ценностей.  Также игровой антураж должен соответствовать выбранной роли. Не допускается игровой антураж изготовленный из откровенно синтетических материалов, сделанный неаккуратно, порванный или грязный.</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Поведение игрока на игре должно соответствовать написанной ему роли. Запрещается своим поведением мешать иным игрокам.</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Любые НЕ игровые конфликты - ЗАПРЕЩЕНЫ! В том числе и с лицами не принимающими участия в игре.</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Ношение настоящих не игровых ножей, возможно на поясе только при наличии "Ремешка добрых намерений" удерживающего нож от выпадения или быстрого вытаскивания.</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 xml:space="preserve">Все игровые имитации оружия изготавливаются из легких материалов и должны быть </w:t>
      </w:r>
      <w:proofErr w:type="spellStart"/>
      <w:r w:rsidRPr="007C0EB3">
        <w:rPr>
          <w:rFonts w:ascii="Times New Roman" w:hAnsi="Times New Roman" w:cs="Times New Roman"/>
          <w:sz w:val="24"/>
          <w:szCs w:val="24"/>
        </w:rPr>
        <w:t>гумманизированы</w:t>
      </w:r>
      <w:proofErr w:type="spellEnd"/>
      <w:r w:rsidRPr="007C0EB3">
        <w:rPr>
          <w:rFonts w:ascii="Times New Roman" w:hAnsi="Times New Roman" w:cs="Times New Roman"/>
          <w:sz w:val="24"/>
          <w:szCs w:val="24"/>
        </w:rPr>
        <w:t xml:space="preserve">. Подробнее в правилах по боевым взаимодействиям.  </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lastRenderedPageBreak/>
        <w:t xml:space="preserve">Игровые щиты должны быть выполнены из фанеры или дерева толщиной не более 12 мм и по краю </w:t>
      </w:r>
      <w:proofErr w:type="spellStart"/>
      <w:r w:rsidRPr="007C0EB3">
        <w:rPr>
          <w:rFonts w:ascii="Times New Roman" w:hAnsi="Times New Roman" w:cs="Times New Roman"/>
          <w:sz w:val="24"/>
          <w:szCs w:val="24"/>
        </w:rPr>
        <w:t>гумманизирован</w:t>
      </w:r>
      <w:proofErr w:type="spellEnd"/>
      <w:r w:rsidRPr="007C0EB3">
        <w:rPr>
          <w:rFonts w:ascii="Times New Roman" w:hAnsi="Times New Roman" w:cs="Times New Roman"/>
          <w:sz w:val="24"/>
          <w:szCs w:val="24"/>
        </w:rPr>
        <w:t xml:space="preserve"> мягкой окантовкой. Не должно быть выступающих металлических частей.</w:t>
      </w:r>
    </w:p>
    <w:p w:rsidR="007C0EB3" w:rsidRPr="007C0EB3" w:rsidRDefault="007C0EB3" w:rsidP="00D21177">
      <w:pPr>
        <w:pStyle w:val="a4"/>
        <w:numPr>
          <w:ilvl w:val="0"/>
          <w:numId w:val="3"/>
        </w:numPr>
        <w:spacing w:before="120" w:after="0" w:line="240" w:lineRule="auto"/>
        <w:ind w:left="284" w:firstLine="425"/>
        <w:contextualSpacing w:val="0"/>
        <w:jc w:val="both"/>
        <w:rPr>
          <w:rFonts w:ascii="Times New Roman" w:hAnsi="Times New Roman" w:cs="Times New Roman"/>
          <w:sz w:val="24"/>
          <w:szCs w:val="24"/>
        </w:rPr>
      </w:pPr>
      <w:r w:rsidRPr="007C0EB3">
        <w:rPr>
          <w:rFonts w:ascii="Times New Roman" w:hAnsi="Times New Roman" w:cs="Times New Roman"/>
          <w:sz w:val="24"/>
          <w:szCs w:val="24"/>
        </w:rPr>
        <w:t xml:space="preserve">Игровой доспех также должен быть выполнен аккуратно, не иметь твердых выступающих частей, возможно применение скрытых  пластиковых защит (хитов они не добавляют). </w:t>
      </w:r>
    </w:p>
    <w:p w:rsidR="007C0EB3" w:rsidRPr="007C0EB3" w:rsidRDefault="007C0EB3" w:rsidP="00D21177">
      <w:pPr>
        <w:spacing w:before="120" w:after="0" w:line="240" w:lineRule="auto"/>
        <w:jc w:val="both"/>
        <w:rPr>
          <w:rFonts w:ascii="Times New Roman" w:hAnsi="Times New Roman" w:cs="Times New Roman"/>
          <w:b/>
          <w:color w:val="000000"/>
          <w:sz w:val="24"/>
          <w:szCs w:val="24"/>
          <w:shd w:val="clear" w:color="auto" w:fill="FFFFFF"/>
        </w:rPr>
      </w:pPr>
    </w:p>
    <w:p w:rsidR="007C0EB3" w:rsidRDefault="007C0EB3" w:rsidP="00D21177">
      <w:pPr>
        <w:spacing w:before="120" w:after="0"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ЭКОНОМИКА</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ИМУЩЕСТВО</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Палатки, не заявленные игроком как игровая территория, котлы, рюкзаки со всем содержимым (в т. ч личным имуществом) - неприкосновенное неигровое имущество! См. УК РФ.</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Игровое </w:t>
      </w:r>
      <w:proofErr w:type="spellStart"/>
      <w:r w:rsidRPr="007C0EB3">
        <w:rPr>
          <w:rFonts w:ascii="Times New Roman" w:hAnsi="Times New Roman" w:cs="Times New Roman"/>
          <w:color w:val="000000"/>
          <w:sz w:val="24"/>
          <w:szCs w:val="24"/>
          <w:shd w:val="clear" w:color="auto" w:fill="FFFFFF"/>
        </w:rPr>
        <w:t>побираемое</w:t>
      </w:r>
      <w:proofErr w:type="spellEnd"/>
      <w:r w:rsidRPr="007C0EB3">
        <w:rPr>
          <w:rFonts w:ascii="Times New Roman" w:hAnsi="Times New Roman" w:cs="Times New Roman"/>
          <w:color w:val="000000"/>
          <w:sz w:val="24"/>
          <w:szCs w:val="24"/>
          <w:shd w:val="clear" w:color="auto" w:fill="FFFFFF"/>
        </w:rPr>
        <w:t xml:space="preserve"> имущество: игровые деньги, ценности, ингредиенты, чипы материалов, сертифицированные игровые зелья, артефакты, игровые документы (карты, письма, свитки, книги и т.п.).</w:t>
      </w:r>
      <w:r w:rsidRPr="007C0EB3">
        <w:rPr>
          <w:rStyle w:val="apple-converted-space"/>
          <w:rFonts w:ascii="Times New Roman" w:hAnsi="Times New Roman" w:cs="Times New Roman"/>
          <w:color w:val="000000"/>
          <w:sz w:val="24"/>
          <w:szCs w:val="24"/>
          <w:shd w:val="clear" w:color="auto" w:fill="FFFFFF"/>
        </w:rPr>
        <w:t> </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ПОБИРАЕМО при обыске и с тел.</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Подаренное по игре может считаться подаренным по жизни.</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proofErr w:type="spellStart"/>
      <w:r w:rsidRPr="007C0EB3">
        <w:rPr>
          <w:rFonts w:ascii="Times New Roman" w:hAnsi="Times New Roman" w:cs="Times New Roman"/>
          <w:color w:val="000000"/>
          <w:sz w:val="24"/>
          <w:szCs w:val="24"/>
          <w:shd w:val="clear" w:color="auto" w:fill="FFFFFF"/>
        </w:rPr>
        <w:t>Непобираемое</w:t>
      </w:r>
      <w:proofErr w:type="spellEnd"/>
      <w:r w:rsidRPr="007C0EB3">
        <w:rPr>
          <w:rFonts w:ascii="Times New Roman" w:hAnsi="Times New Roman" w:cs="Times New Roman"/>
          <w:color w:val="000000"/>
          <w:sz w:val="24"/>
          <w:szCs w:val="24"/>
          <w:shd w:val="clear" w:color="auto" w:fill="FFFFFF"/>
        </w:rPr>
        <w:t xml:space="preserve"> ИГРОВОЕ имущество : оружие, доспехи, </w:t>
      </w:r>
      <w:proofErr w:type="spellStart"/>
      <w:r w:rsidRPr="007C0EB3">
        <w:rPr>
          <w:rFonts w:ascii="Times New Roman" w:hAnsi="Times New Roman" w:cs="Times New Roman"/>
          <w:color w:val="000000"/>
          <w:sz w:val="24"/>
          <w:szCs w:val="24"/>
          <w:shd w:val="clear" w:color="auto" w:fill="FFFFFF"/>
        </w:rPr>
        <w:t>прикиды</w:t>
      </w:r>
      <w:proofErr w:type="spellEnd"/>
      <w:r w:rsidRPr="007C0EB3">
        <w:rPr>
          <w:rFonts w:ascii="Times New Roman" w:hAnsi="Times New Roman" w:cs="Times New Roman"/>
          <w:color w:val="000000"/>
          <w:sz w:val="24"/>
          <w:szCs w:val="24"/>
          <w:shd w:val="clear" w:color="auto" w:fill="FFFFFF"/>
        </w:rPr>
        <w:t>, элементы антуража (кроме спец. оговоренных).</w:t>
      </w:r>
      <w:r w:rsidRPr="007C0EB3">
        <w:rPr>
          <w:rStyle w:val="apple-converted-space"/>
          <w:rFonts w:ascii="Times New Roman" w:hAnsi="Times New Roman" w:cs="Times New Roman"/>
          <w:color w:val="000000"/>
          <w:sz w:val="24"/>
          <w:szCs w:val="24"/>
          <w:shd w:val="clear" w:color="auto" w:fill="FFFFFF"/>
        </w:rPr>
        <w:t> </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Так же </w:t>
      </w:r>
      <w:proofErr w:type="spellStart"/>
      <w:r w:rsidRPr="007C0EB3">
        <w:rPr>
          <w:rFonts w:ascii="Times New Roman" w:hAnsi="Times New Roman" w:cs="Times New Roman"/>
          <w:color w:val="000000"/>
          <w:sz w:val="24"/>
          <w:szCs w:val="24"/>
          <w:shd w:val="clear" w:color="auto" w:fill="FFFFFF"/>
        </w:rPr>
        <w:t>непобираем</w:t>
      </w:r>
      <w:proofErr w:type="spellEnd"/>
      <w:r w:rsidRPr="007C0EB3">
        <w:rPr>
          <w:rFonts w:ascii="Times New Roman" w:hAnsi="Times New Roman" w:cs="Times New Roman"/>
          <w:color w:val="000000"/>
          <w:sz w:val="24"/>
          <w:szCs w:val="24"/>
          <w:shd w:val="clear" w:color="auto" w:fill="FFFFFF"/>
        </w:rPr>
        <w:t xml:space="preserve"> ДК (паспорт игрока).</w:t>
      </w:r>
      <w:r w:rsidRPr="007C0EB3">
        <w:rPr>
          <w:rStyle w:val="apple-converted-space"/>
          <w:rFonts w:ascii="Times New Roman" w:hAnsi="Times New Roman" w:cs="Times New Roman"/>
          <w:color w:val="000000"/>
          <w:sz w:val="24"/>
          <w:szCs w:val="24"/>
          <w:shd w:val="clear" w:color="auto" w:fill="FFFFFF"/>
        </w:rPr>
        <w:t> </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Игровым имуществом так же считаются здания (жилые дома, производственные, торговые лавки), а так же РАБЫ. Здания неотчуждаемы.</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 xml:space="preserve">Мастера предполагают, что экономика должна помогать созданию игрового мира и </w:t>
      </w:r>
      <w:proofErr w:type="spellStart"/>
      <w:r w:rsidRPr="007C0EB3">
        <w:rPr>
          <w:rFonts w:ascii="Times New Roman" w:hAnsi="Times New Roman" w:cs="Times New Roman"/>
          <w:color w:val="000000"/>
          <w:sz w:val="24"/>
          <w:szCs w:val="24"/>
          <w:shd w:val="clear" w:color="auto" w:fill="FFFFFF"/>
        </w:rPr>
        <w:t>внутриигровых</w:t>
      </w:r>
      <w:proofErr w:type="spellEnd"/>
      <w:r w:rsidRPr="007C0EB3">
        <w:rPr>
          <w:rFonts w:ascii="Times New Roman" w:hAnsi="Times New Roman" w:cs="Times New Roman"/>
          <w:color w:val="000000"/>
          <w:sz w:val="24"/>
          <w:szCs w:val="24"/>
          <w:shd w:val="clear" w:color="auto" w:fill="FFFFFF"/>
        </w:rPr>
        <w:t xml:space="preserve"> отношений, а не создавать препятствия.</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 xml:space="preserve">Подразумевается, что где-то, в окрестностях городов, "за кадром" есть поля, нивы, тучные стада, сети, полные рыбы и т.д., и т.п. Если кто-то захочет, к примеру, </w:t>
      </w:r>
      <w:proofErr w:type="spellStart"/>
      <w:r w:rsidRPr="007C0EB3">
        <w:rPr>
          <w:rFonts w:ascii="Times New Roman" w:hAnsi="Times New Roman" w:cs="Times New Roman"/>
          <w:color w:val="000000"/>
          <w:sz w:val="24"/>
          <w:szCs w:val="24"/>
          <w:shd w:val="clear" w:color="auto" w:fill="FFFFFF"/>
        </w:rPr>
        <w:t>повыпасать</w:t>
      </w:r>
      <w:proofErr w:type="spellEnd"/>
      <w:r w:rsidRPr="007C0EB3">
        <w:rPr>
          <w:rFonts w:ascii="Times New Roman" w:hAnsi="Times New Roman" w:cs="Times New Roman"/>
          <w:color w:val="000000"/>
          <w:sz w:val="24"/>
          <w:szCs w:val="24"/>
          <w:shd w:val="clear" w:color="auto" w:fill="FFFFFF"/>
        </w:rPr>
        <w:t xml:space="preserve"> воздушные шарики, раскрашенные под свиней, или </w:t>
      </w:r>
      <w:proofErr w:type="spellStart"/>
      <w:r w:rsidRPr="007C0EB3">
        <w:rPr>
          <w:rFonts w:ascii="Times New Roman" w:hAnsi="Times New Roman" w:cs="Times New Roman"/>
          <w:color w:val="000000"/>
          <w:sz w:val="24"/>
          <w:szCs w:val="24"/>
          <w:shd w:val="clear" w:color="auto" w:fill="FFFFFF"/>
        </w:rPr>
        <w:t>повысаживать</w:t>
      </w:r>
      <w:proofErr w:type="spellEnd"/>
      <w:r w:rsidRPr="007C0EB3">
        <w:rPr>
          <w:rFonts w:ascii="Times New Roman" w:hAnsi="Times New Roman" w:cs="Times New Roman"/>
          <w:color w:val="000000"/>
          <w:sz w:val="24"/>
          <w:szCs w:val="24"/>
          <w:shd w:val="clear" w:color="auto" w:fill="FFFFFF"/>
        </w:rPr>
        <w:t xml:space="preserve"> шишечки в клеточки - ПОЖАЛУЙСТА, будет вам с этого респект, бонусы и </w:t>
      </w:r>
      <w:proofErr w:type="spellStart"/>
      <w:r w:rsidRPr="007C0EB3">
        <w:rPr>
          <w:rFonts w:ascii="Times New Roman" w:hAnsi="Times New Roman" w:cs="Times New Roman"/>
          <w:color w:val="000000"/>
          <w:sz w:val="24"/>
          <w:szCs w:val="24"/>
          <w:shd w:val="clear" w:color="auto" w:fill="FFFFFF"/>
        </w:rPr>
        <w:t>уважуха.</w:t>
      </w:r>
      <w:proofErr w:type="spellEnd"/>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Если к идее реального отыгрыша аспектов экономики вы относитесь, мягко говоря, с осторожным энтузиазмом, то для вас экономические отношения на игре представлены на уровне купли-продажи, обмена, оплат за услуги, налогов, пожертвований и взносов.</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Основу экономики на игре составляют:</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1. Игровые деньги - некоторое их количество будет выдано каждому игроку в начале игры, по ходу игры суммы денег потраченные в кабаке будут возвращаться мастерами обратно, путем размещения кладов, доставки налогов и иными способами.</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Шиллинги, пенсы и фартинги, есть также слитки серебра - фунты стерлингов (стерлинг мелкая </w:t>
      </w:r>
      <w:proofErr w:type="spellStart"/>
      <w:r w:rsidRPr="007C0EB3">
        <w:rPr>
          <w:rFonts w:ascii="Times New Roman" w:hAnsi="Times New Roman" w:cs="Times New Roman"/>
          <w:color w:val="000000"/>
          <w:sz w:val="24"/>
          <w:szCs w:val="24"/>
          <w:shd w:val="clear" w:color="auto" w:fill="FFFFFF"/>
        </w:rPr>
        <w:t>серебрянная</w:t>
      </w:r>
      <w:proofErr w:type="spellEnd"/>
      <w:r w:rsidRPr="007C0EB3">
        <w:rPr>
          <w:rFonts w:ascii="Times New Roman" w:hAnsi="Times New Roman" w:cs="Times New Roman"/>
          <w:color w:val="000000"/>
          <w:sz w:val="24"/>
          <w:szCs w:val="24"/>
          <w:shd w:val="clear" w:color="auto" w:fill="FFFFFF"/>
        </w:rPr>
        <w:t xml:space="preserve"> монета, имевшая некогда хождение).</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CF9F3"/>
        </w:rPr>
      </w:pPr>
      <w:r w:rsidRPr="007C0EB3">
        <w:rPr>
          <w:rFonts w:ascii="Times New Roman" w:hAnsi="Times New Roman" w:cs="Times New Roman"/>
          <w:color w:val="000000"/>
          <w:sz w:val="24"/>
          <w:szCs w:val="24"/>
          <w:shd w:val="clear" w:color="auto" w:fill="FCF9F3"/>
        </w:rPr>
        <w:t>Соотношение между монетами примерно такое:</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CF9F3"/>
        </w:rPr>
      </w:pPr>
      <w:r w:rsidRPr="007C0EB3">
        <w:rPr>
          <w:rFonts w:ascii="Times New Roman" w:hAnsi="Times New Roman" w:cs="Times New Roman"/>
          <w:color w:val="000000"/>
          <w:sz w:val="24"/>
          <w:szCs w:val="24"/>
          <w:shd w:val="clear" w:color="auto" w:fill="FCF9F3"/>
        </w:rPr>
        <w:t>1 фунт стерлингов = 20 шиллингов</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CF9F3"/>
        </w:rPr>
      </w:pPr>
      <w:r w:rsidRPr="007C0EB3">
        <w:rPr>
          <w:rFonts w:ascii="Times New Roman" w:hAnsi="Times New Roman" w:cs="Times New Roman"/>
          <w:color w:val="000000"/>
          <w:sz w:val="24"/>
          <w:szCs w:val="24"/>
          <w:shd w:val="clear" w:color="auto" w:fill="FCF9F3"/>
        </w:rPr>
        <w:lastRenderedPageBreak/>
        <w:t>1 шиллинг = 12 пенсов</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CF9F3"/>
        </w:rPr>
        <w:t>1 пенс = 4 фартинга</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Что бы понимать и оценивать стоимость монеты, нужно знать что 12 фунтов стерлингов (240 шиллингов), считается неплохим годовым заработком аристократа.</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Следовательно неплохой обед в кабаке стоит 1-2 пенса. Буханка хлеба - 1 фартинг. (цены примерны и могут уточняться в ходе игры).</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2. Драгоценные камни. </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3. Реальная еда, которая приобретается в кабаке или у торговцев едой, за игровые деньги.</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4. Игровая корреспонденция ( письма, карты и </w:t>
      </w:r>
      <w:proofErr w:type="spellStart"/>
      <w:r w:rsidRPr="007C0EB3">
        <w:rPr>
          <w:rFonts w:ascii="Times New Roman" w:hAnsi="Times New Roman" w:cs="Times New Roman"/>
          <w:color w:val="000000"/>
          <w:sz w:val="24"/>
          <w:szCs w:val="24"/>
          <w:shd w:val="clear" w:color="auto" w:fill="FFFFFF"/>
        </w:rPr>
        <w:t>тд</w:t>
      </w:r>
      <w:proofErr w:type="spellEnd"/>
      <w:r w:rsidRPr="007C0EB3">
        <w:rPr>
          <w:rFonts w:ascii="Times New Roman" w:hAnsi="Times New Roman" w:cs="Times New Roman"/>
          <w:color w:val="000000"/>
          <w:sz w:val="24"/>
          <w:szCs w:val="24"/>
          <w:shd w:val="clear" w:color="auto" w:fill="FFFFFF"/>
        </w:rPr>
        <w:t>).</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p>
    <w:p w:rsidR="007C0EB3" w:rsidRDefault="007C0EB3" w:rsidP="00D21177">
      <w:pPr>
        <w:spacing w:before="120" w:after="0"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ФОРТИФИКАЦИЯ</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 xml:space="preserve">Расстановка лагерей на полигоне, осуществляется путем сложного </w:t>
      </w:r>
      <w:proofErr w:type="spellStart"/>
      <w:r w:rsidRPr="007C0EB3">
        <w:rPr>
          <w:rFonts w:ascii="Times New Roman" w:hAnsi="Times New Roman" w:cs="Times New Roman"/>
          <w:color w:val="000000"/>
          <w:sz w:val="24"/>
          <w:szCs w:val="24"/>
          <w:shd w:val="clear" w:color="auto" w:fill="FFFFFF"/>
        </w:rPr>
        <w:t>мастеско-географичееского</w:t>
      </w:r>
      <w:proofErr w:type="spellEnd"/>
      <w:r w:rsidRPr="007C0EB3">
        <w:rPr>
          <w:rFonts w:ascii="Times New Roman" w:hAnsi="Times New Roman" w:cs="Times New Roman"/>
          <w:color w:val="000000"/>
          <w:sz w:val="24"/>
          <w:szCs w:val="24"/>
          <w:shd w:val="clear" w:color="auto" w:fill="FFFFFF"/>
        </w:rPr>
        <w:t xml:space="preserve"> моделирования, игрокам ЗАПРЕЩАЕТСЯ самостоятельно выбирать стоянку для лагеря.</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Игровые строения:</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1. Штурмовая стена + ворота – изготавливаются из дерева, ворота имеют изначально свое количество хитов, ( которое определяется мастером при </w:t>
      </w:r>
      <w:proofErr w:type="spellStart"/>
      <w:r w:rsidRPr="007C0EB3">
        <w:rPr>
          <w:rFonts w:ascii="Times New Roman" w:hAnsi="Times New Roman" w:cs="Times New Roman"/>
          <w:color w:val="000000"/>
          <w:sz w:val="24"/>
          <w:szCs w:val="24"/>
          <w:shd w:val="clear" w:color="auto" w:fill="FFFFFF"/>
        </w:rPr>
        <w:t>очиповке</w:t>
      </w:r>
      <w:proofErr w:type="spellEnd"/>
      <w:r w:rsidRPr="007C0EB3">
        <w:rPr>
          <w:rFonts w:ascii="Times New Roman" w:hAnsi="Times New Roman" w:cs="Times New Roman"/>
          <w:color w:val="000000"/>
          <w:sz w:val="24"/>
          <w:szCs w:val="24"/>
          <w:shd w:val="clear" w:color="auto" w:fill="FFFFFF"/>
        </w:rPr>
        <w:t>).</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Таран </w:t>
      </w:r>
      <w:r w:rsidR="00D21177">
        <w:rPr>
          <w:rFonts w:ascii="Times New Roman" w:hAnsi="Times New Roman" w:cs="Times New Roman"/>
          <w:color w:val="000000"/>
          <w:sz w:val="24"/>
          <w:szCs w:val="24"/>
          <w:shd w:val="clear" w:color="auto" w:fill="FFFFFF"/>
        </w:rPr>
        <w:t>(</w:t>
      </w:r>
      <w:r w:rsidRPr="007C0EB3">
        <w:rPr>
          <w:rFonts w:ascii="Times New Roman" w:hAnsi="Times New Roman" w:cs="Times New Roman"/>
          <w:color w:val="000000"/>
          <w:sz w:val="24"/>
          <w:szCs w:val="24"/>
          <w:shd w:val="clear" w:color="auto" w:fill="FFFFFF"/>
        </w:rPr>
        <w:t xml:space="preserve">бревно диаметром не менее 10 см, держат минимум 4 человека) каждый своим ударом сносит 4 хита, </w:t>
      </w:r>
      <w:proofErr w:type="spellStart"/>
      <w:r w:rsidRPr="007C0EB3">
        <w:rPr>
          <w:rFonts w:ascii="Times New Roman" w:hAnsi="Times New Roman" w:cs="Times New Roman"/>
          <w:color w:val="000000"/>
          <w:sz w:val="24"/>
          <w:szCs w:val="24"/>
          <w:shd w:val="clear" w:color="auto" w:fill="FFFFFF"/>
        </w:rPr>
        <w:t>балиста</w:t>
      </w:r>
      <w:proofErr w:type="spellEnd"/>
      <w:r w:rsidRPr="007C0EB3">
        <w:rPr>
          <w:rFonts w:ascii="Times New Roman" w:hAnsi="Times New Roman" w:cs="Times New Roman"/>
          <w:color w:val="000000"/>
          <w:sz w:val="24"/>
          <w:szCs w:val="24"/>
          <w:shd w:val="clear" w:color="auto" w:fill="FFFFFF"/>
        </w:rPr>
        <w:t xml:space="preserve"> ( большой арбалет, выражаясь простым языком ) - 2 хита, копья, топоры, дубины - 1 хит, </w:t>
      </w:r>
      <w:proofErr w:type="spellStart"/>
      <w:r w:rsidRPr="007C0EB3">
        <w:rPr>
          <w:rFonts w:ascii="Times New Roman" w:hAnsi="Times New Roman" w:cs="Times New Roman"/>
          <w:color w:val="000000"/>
          <w:sz w:val="24"/>
          <w:szCs w:val="24"/>
          <w:shd w:val="clear" w:color="auto" w:fill="FFFFFF"/>
        </w:rPr>
        <w:t>требуше</w:t>
      </w:r>
      <w:proofErr w:type="spellEnd"/>
      <w:r w:rsidRPr="007C0EB3">
        <w:rPr>
          <w:rFonts w:ascii="Times New Roman" w:hAnsi="Times New Roman" w:cs="Times New Roman"/>
          <w:color w:val="000000"/>
          <w:sz w:val="24"/>
          <w:szCs w:val="24"/>
          <w:shd w:val="clear" w:color="auto" w:fill="FFFFFF"/>
        </w:rPr>
        <w:t xml:space="preserve"> и катапульты ( если таковые будут) - 10 хитов.</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2. Ширина прохода в крепость не менее 1,5 метров. При наличии моста через ров, он должен быть по ширине не менее 1,2 метра и быть устойчивым.</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3. Ров: глубиной не менее 30 см и не более 1 метра, шириной от 0,5 метра до 1,5 метра. Длина не менее 3 метров.</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4. Игровые дома — игровые строения обтягиваются тканью, так же желательно </w:t>
      </w:r>
      <w:proofErr w:type="spellStart"/>
      <w:r w:rsidRPr="007C0EB3">
        <w:rPr>
          <w:rFonts w:ascii="Times New Roman" w:hAnsi="Times New Roman" w:cs="Times New Roman"/>
          <w:color w:val="000000"/>
          <w:sz w:val="24"/>
          <w:szCs w:val="24"/>
          <w:shd w:val="clear" w:color="auto" w:fill="FFFFFF"/>
        </w:rPr>
        <w:t>заантуражировать</w:t>
      </w:r>
      <w:proofErr w:type="spellEnd"/>
      <w:r w:rsidRPr="007C0EB3">
        <w:rPr>
          <w:rFonts w:ascii="Times New Roman" w:hAnsi="Times New Roman" w:cs="Times New Roman"/>
          <w:color w:val="000000"/>
          <w:sz w:val="24"/>
          <w:szCs w:val="24"/>
          <w:shd w:val="clear" w:color="auto" w:fill="FFFFFF"/>
        </w:rPr>
        <w:t xml:space="preserve"> неигровые палатки, вход в игровые строения возможен только самим хозяином и персонажем с профессией в паспорте игрока «Вор».</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5. Запрещено устраивать несанкционированные тайники на территории полигона (так как по логике вещей, уходя надолго из дома, вы не зарываете холодильник, к примеру, в землю, не прячете его, а оставляете под замком или надежной охраной.)</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6. НЕ боевые зоны: кабак, 0,5 метра от жилища ( шатра или палатки). Также устраивая бой или затевая игровую драку, надо стараться не поломать никакое ценное имущество, своё и прочих игроков.</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p>
    <w:p w:rsidR="007C0EB3" w:rsidRPr="007C0EB3" w:rsidRDefault="007C0EB3" w:rsidP="00D21177">
      <w:pPr>
        <w:spacing w:before="120" w:after="0" w:line="240" w:lineRule="auto"/>
        <w:jc w:val="center"/>
        <w:rPr>
          <w:rFonts w:ascii="Times New Roman" w:hAnsi="Times New Roman" w:cs="Times New Roman"/>
          <w:b/>
          <w:color w:val="000000"/>
          <w:sz w:val="24"/>
          <w:szCs w:val="24"/>
          <w:shd w:val="clear" w:color="auto" w:fill="FFFFFF"/>
        </w:rPr>
      </w:pPr>
      <w:r w:rsidRPr="007C0EB3">
        <w:rPr>
          <w:rFonts w:ascii="Times New Roman" w:hAnsi="Times New Roman" w:cs="Times New Roman"/>
          <w:b/>
          <w:color w:val="000000"/>
          <w:sz w:val="24"/>
          <w:szCs w:val="24"/>
          <w:shd w:val="clear" w:color="auto" w:fill="FFFFFF"/>
        </w:rPr>
        <w:t>ПРАВИЛА ПО БОЕВЫМ ВЗАИМОДЕЙСТВИЯМ</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b/>
          <w:color w:val="000000"/>
          <w:sz w:val="24"/>
          <w:szCs w:val="24"/>
        </w:rPr>
        <w:br/>
      </w:r>
      <w:r w:rsidRPr="007C0EB3">
        <w:rPr>
          <w:rFonts w:ascii="Times New Roman" w:hAnsi="Times New Roman" w:cs="Times New Roman"/>
          <w:color w:val="000000"/>
          <w:sz w:val="24"/>
          <w:szCs w:val="24"/>
          <w:shd w:val="clear" w:color="auto" w:fill="FFFFFF"/>
        </w:rPr>
        <w:t xml:space="preserve">0) Все игроки желающие держать в руках игровое оружие должны подготовить необходимый им доспех, для каждого он свой. Мастера рекомендуют всем бойцам (а щитникам в особенности) ношение шлема (или подшлемника на крайний случай), ношения защиты ударной кисти (то есть если вы правша это рукавица на правую руку), ношение </w:t>
      </w:r>
      <w:proofErr w:type="spellStart"/>
      <w:r w:rsidRPr="007C0EB3">
        <w:rPr>
          <w:rFonts w:ascii="Times New Roman" w:hAnsi="Times New Roman" w:cs="Times New Roman"/>
          <w:color w:val="000000"/>
          <w:sz w:val="24"/>
          <w:szCs w:val="24"/>
          <w:shd w:val="clear" w:color="auto" w:fill="FFFFFF"/>
        </w:rPr>
        <w:t>поддоспешного</w:t>
      </w:r>
      <w:proofErr w:type="spellEnd"/>
      <w:r w:rsidRPr="007C0EB3">
        <w:rPr>
          <w:rFonts w:ascii="Times New Roman" w:hAnsi="Times New Roman" w:cs="Times New Roman"/>
          <w:color w:val="000000"/>
          <w:sz w:val="24"/>
          <w:szCs w:val="24"/>
          <w:shd w:val="clear" w:color="auto" w:fill="FFFFFF"/>
        </w:rPr>
        <w:t xml:space="preserve"> комплекта (куртка + штаны) в противном случае, игрок </w:t>
      </w:r>
      <w:r w:rsidRPr="007C0EB3">
        <w:rPr>
          <w:rFonts w:ascii="Times New Roman" w:hAnsi="Times New Roman" w:cs="Times New Roman"/>
          <w:color w:val="000000"/>
          <w:sz w:val="24"/>
          <w:szCs w:val="24"/>
          <w:shd w:val="clear" w:color="auto" w:fill="FFFFFF"/>
        </w:rPr>
        <w:lastRenderedPageBreak/>
        <w:t xml:space="preserve">участвует в </w:t>
      </w:r>
      <w:proofErr w:type="spellStart"/>
      <w:r w:rsidRPr="007C0EB3">
        <w:rPr>
          <w:rFonts w:ascii="Times New Roman" w:hAnsi="Times New Roman" w:cs="Times New Roman"/>
          <w:color w:val="000000"/>
          <w:sz w:val="24"/>
          <w:szCs w:val="24"/>
          <w:shd w:val="clear" w:color="auto" w:fill="FFFFFF"/>
        </w:rPr>
        <w:t>боевке</w:t>
      </w:r>
      <w:proofErr w:type="spellEnd"/>
      <w:r w:rsidRPr="007C0EB3">
        <w:rPr>
          <w:rFonts w:ascii="Times New Roman" w:hAnsi="Times New Roman" w:cs="Times New Roman"/>
          <w:color w:val="000000"/>
          <w:sz w:val="24"/>
          <w:szCs w:val="24"/>
          <w:shd w:val="clear" w:color="auto" w:fill="FFFFFF"/>
        </w:rPr>
        <w:t xml:space="preserve"> на свой страх и риск, мастера просят таких игроков не выражать претензий никому в случае (не дай то бог!) получения травм.</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Мастера напоминают, что </w:t>
      </w:r>
      <w:proofErr w:type="spellStart"/>
      <w:r w:rsidRPr="007C0EB3">
        <w:rPr>
          <w:rFonts w:ascii="Times New Roman" w:hAnsi="Times New Roman" w:cs="Times New Roman"/>
          <w:color w:val="000000"/>
          <w:sz w:val="24"/>
          <w:szCs w:val="24"/>
          <w:shd w:val="clear" w:color="auto" w:fill="FFFFFF"/>
        </w:rPr>
        <w:t>боевка</w:t>
      </w:r>
      <w:proofErr w:type="spellEnd"/>
      <w:r w:rsidRPr="007C0EB3">
        <w:rPr>
          <w:rFonts w:ascii="Times New Roman" w:hAnsi="Times New Roman" w:cs="Times New Roman"/>
          <w:color w:val="000000"/>
          <w:sz w:val="24"/>
          <w:szCs w:val="24"/>
          <w:shd w:val="clear" w:color="auto" w:fill="FFFFFF"/>
        </w:rPr>
        <w:t xml:space="preserve"> на играх подразумевает некий болевой контакт (однако не переходящий границ травматизма и чрезмерных болевых ощущений!!!) и просит игроков, участвующих в боевых взаимодействиях, заранее быть морально готовыми к болевым ощущениям и не жаловаться по пустякам.</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Мастера оставляют за собой право, вывести из боевого взаимодействия на срок от одного боя до конца игры, любого игрока, если у них возникает сомнение в его адекватности, умении вести </w:t>
      </w:r>
      <w:proofErr w:type="spellStart"/>
      <w:r w:rsidRPr="007C0EB3">
        <w:rPr>
          <w:rFonts w:ascii="Times New Roman" w:hAnsi="Times New Roman" w:cs="Times New Roman"/>
          <w:color w:val="000000"/>
          <w:sz w:val="24"/>
          <w:szCs w:val="24"/>
          <w:shd w:val="clear" w:color="auto" w:fill="FFFFFF"/>
        </w:rPr>
        <w:t>нетравматичную</w:t>
      </w:r>
      <w:proofErr w:type="spellEnd"/>
      <w:r w:rsidRPr="007C0EB3">
        <w:rPr>
          <w:rFonts w:ascii="Times New Roman" w:hAnsi="Times New Roman" w:cs="Times New Roman"/>
          <w:color w:val="000000"/>
          <w:sz w:val="24"/>
          <w:szCs w:val="24"/>
          <w:shd w:val="clear" w:color="auto" w:fill="FFFFFF"/>
        </w:rPr>
        <w:t xml:space="preserve"> </w:t>
      </w:r>
      <w:proofErr w:type="spellStart"/>
      <w:r w:rsidRPr="007C0EB3">
        <w:rPr>
          <w:rFonts w:ascii="Times New Roman" w:hAnsi="Times New Roman" w:cs="Times New Roman"/>
          <w:color w:val="000000"/>
          <w:sz w:val="24"/>
          <w:szCs w:val="24"/>
          <w:shd w:val="clear" w:color="auto" w:fill="FFFFFF"/>
        </w:rPr>
        <w:t>боевку</w:t>
      </w:r>
      <w:proofErr w:type="spellEnd"/>
      <w:r w:rsidRPr="007C0EB3">
        <w:rPr>
          <w:rFonts w:ascii="Times New Roman" w:hAnsi="Times New Roman" w:cs="Times New Roman"/>
          <w:color w:val="000000"/>
          <w:sz w:val="24"/>
          <w:szCs w:val="24"/>
          <w:shd w:val="clear" w:color="auto" w:fill="FFFFFF"/>
        </w:rPr>
        <w:t>, или в иных случаях на своё усмотрение.</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1) Система поражения: Зона поражения полная, за исключением головы и шеи, паха, стоп и кистей рук, а так же коленей и локтей.</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2) Нанесение удара в голову будет засчитано только при соблюдении следующих условий:</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На противнике одет шлем (стальной)</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На наносящем удар тоже одет шлем. (стальной)</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Нанесение удара в голову НЕ приветствуется мастерами.</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ДОПОЛНЕНИЕ. Разрешены только верхние удары в шлем, удары идущие параллельно плоскости земли, запрещены.</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3) Засчитывается только сильный амплитудный удар, нанесенный в поражаемую зону противника. Удары типа «швейная машинка» не засчитываются. По </w:t>
      </w:r>
      <w:proofErr w:type="spellStart"/>
      <w:r w:rsidRPr="007C0EB3">
        <w:rPr>
          <w:rFonts w:ascii="Times New Roman" w:hAnsi="Times New Roman" w:cs="Times New Roman"/>
          <w:color w:val="000000"/>
          <w:sz w:val="24"/>
          <w:szCs w:val="24"/>
          <w:shd w:val="clear" w:color="auto" w:fill="FFFFFF"/>
        </w:rPr>
        <w:t>необдоспешенному</w:t>
      </w:r>
      <w:proofErr w:type="spellEnd"/>
      <w:r w:rsidRPr="007C0EB3">
        <w:rPr>
          <w:rFonts w:ascii="Times New Roman" w:hAnsi="Times New Roman" w:cs="Times New Roman"/>
          <w:color w:val="000000"/>
          <w:sz w:val="24"/>
          <w:szCs w:val="24"/>
          <w:shd w:val="clear" w:color="auto" w:fill="FFFFFF"/>
        </w:rPr>
        <w:t xml:space="preserve"> противнику следует наносить несильный фиксированный удар. </w:t>
      </w:r>
      <w:proofErr w:type="spellStart"/>
      <w:r w:rsidRPr="007C0EB3">
        <w:rPr>
          <w:rFonts w:ascii="Times New Roman" w:hAnsi="Times New Roman" w:cs="Times New Roman"/>
          <w:color w:val="000000"/>
          <w:sz w:val="24"/>
          <w:szCs w:val="24"/>
          <w:shd w:val="clear" w:color="auto" w:fill="FFFFFF"/>
        </w:rPr>
        <w:t>Необдоспешанному</w:t>
      </w:r>
      <w:proofErr w:type="spellEnd"/>
      <w:r w:rsidRPr="007C0EB3">
        <w:rPr>
          <w:rFonts w:ascii="Times New Roman" w:hAnsi="Times New Roman" w:cs="Times New Roman"/>
          <w:color w:val="000000"/>
          <w:sz w:val="24"/>
          <w:szCs w:val="24"/>
          <w:shd w:val="clear" w:color="auto" w:fill="FFFFFF"/>
        </w:rPr>
        <w:t xml:space="preserve"> противнику в данном случае не следует предъявлять претензий по поводу нечувствительного удара.</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Запрещены любые приёмы рукопашного боя, включая захваты, удержания, торцевание щитом и т.п.</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Колющие удары клинковым оружием КАТЕГОРИЧЕСКИ ЗАПРЕЩЕНЫ.</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 xml:space="preserve">4) Оглушение возможно только в </w:t>
      </w:r>
      <w:proofErr w:type="spellStart"/>
      <w:r w:rsidRPr="007C0EB3">
        <w:rPr>
          <w:rFonts w:ascii="Times New Roman" w:hAnsi="Times New Roman" w:cs="Times New Roman"/>
          <w:color w:val="000000"/>
          <w:sz w:val="24"/>
          <w:szCs w:val="24"/>
          <w:shd w:val="clear" w:color="auto" w:fill="FFFFFF"/>
        </w:rPr>
        <w:t>небоевой</w:t>
      </w:r>
      <w:proofErr w:type="spellEnd"/>
      <w:r w:rsidRPr="007C0EB3">
        <w:rPr>
          <w:rFonts w:ascii="Times New Roman" w:hAnsi="Times New Roman" w:cs="Times New Roman"/>
          <w:color w:val="000000"/>
          <w:sz w:val="24"/>
          <w:szCs w:val="24"/>
          <w:shd w:val="clear" w:color="auto" w:fill="FFFFFF"/>
        </w:rPr>
        <w:t xml:space="preserve"> обстановке. Оно моделируется фиксированным ударом по плечу </w:t>
      </w:r>
      <w:proofErr w:type="spellStart"/>
      <w:r w:rsidRPr="007C0EB3">
        <w:rPr>
          <w:rFonts w:ascii="Times New Roman" w:hAnsi="Times New Roman" w:cs="Times New Roman"/>
          <w:color w:val="000000"/>
          <w:sz w:val="24"/>
          <w:szCs w:val="24"/>
          <w:shd w:val="clear" w:color="auto" w:fill="FFFFFF"/>
        </w:rPr>
        <w:t>небоевой</w:t>
      </w:r>
      <w:proofErr w:type="spellEnd"/>
      <w:r w:rsidRPr="007C0EB3">
        <w:rPr>
          <w:rFonts w:ascii="Times New Roman" w:hAnsi="Times New Roman" w:cs="Times New Roman"/>
          <w:color w:val="000000"/>
          <w:sz w:val="24"/>
          <w:szCs w:val="24"/>
          <w:shd w:val="clear" w:color="auto" w:fill="FFFFFF"/>
        </w:rPr>
        <w:t xml:space="preserve"> частью игрового оружия, которое можно дополнить фразой "оглушён". Оглушение производится только сзади, так чтобы оглушаемый не видел оглушающего. Оглушённый приходит в сознание через пятнадцать минут. Интервал между оглушениями одним игроком должен быть не менее 30 секунд. Человека в шлеме оглушить нельзя.</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5) Кулуарные убийства на игре отыгрываются как обычно - только со спины от плеча до плеча, но не по шее! ( стальной воротник, </w:t>
      </w:r>
      <w:proofErr w:type="spellStart"/>
      <w:r w:rsidRPr="007C0EB3">
        <w:rPr>
          <w:rFonts w:ascii="Times New Roman" w:hAnsi="Times New Roman" w:cs="Times New Roman"/>
          <w:color w:val="000000"/>
          <w:sz w:val="24"/>
          <w:szCs w:val="24"/>
          <w:shd w:val="clear" w:color="auto" w:fill="FFFFFF"/>
        </w:rPr>
        <w:t>барма</w:t>
      </w:r>
      <w:proofErr w:type="spellEnd"/>
      <w:r w:rsidRPr="007C0EB3">
        <w:rPr>
          <w:rFonts w:ascii="Times New Roman" w:hAnsi="Times New Roman" w:cs="Times New Roman"/>
          <w:color w:val="000000"/>
          <w:sz w:val="24"/>
          <w:szCs w:val="24"/>
          <w:shd w:val="clear" w:color="auto" w:fill="FFFFFF"/>
        </w:rPr>
        <w:t xml:space="preserve"> спасает от </w:t>
      </w:r>
      <w:proofErr w:type="spellStart"/>
      <w:r w:rsidRPr="007C0EB3">
        <w:rPr>
          <w:rFonts w:ascii="Times New Roman" w:hAnsi="Times New Roman" w:cs="Times New Roman"/>
          <w:color w:val="000000"/>
          <w:sz w:val="24"/>
          <w:szCs w:val="24"/>
          <w:shd w:val="clear" w:color="auto" w:fill="FFFFFF"/>
        </w:rPr>
        <w:t>кулуарки</w:t>
      </w:r>
      <w:proofErr w:type="spellEnd"/>
      <w:r w:rsidRPr="007C0EB3">
        <w:rPr>
          <w:rFonts w:ascii="Times New Roman" w:hAnsi="Times New Roman" w:cs="Times New Roman"/>
          <w:color w:val="000000"/>
          <w:sz w:val="24"/>
          <w:szCs w:val="24"/>
          <w:shd w:val="clear" w:color="auto" w:fill="FFFFFF"/>
        </w:rPr>
        <w:t xml:space="preserve">), возможно так же нанесение колющих ударов </w:t>
      </w:r>
      <w:proofErr w:type="spellStart"/>
      <w:r w:rsidRPr="007C0EB3">
        <w:rPr>
          <w:rFonts w:ascii="Times New Roman" w:hAnsi="Times New Roman" w:cs="Times New Roman"/>
          <w:color w:val="000000"/>
          <w:sz w:val="24"/>
          <w:szCs w:val="24"/>
          <w:shd w:val="clear" w:color="auto" w:fill="FFFFFF"/>
        </w:rPr>
        <w:t>протектироваными</w:t>
      </w:r>
      <w:proofErr w:type="spellEnd"/>
      <w:r w:rsidRPr="007C0EB3">
        <w:rPr>
          <w:rFonts w:ascii="Times New Roman" w:hAnsi="Times New Roman" w:cs="Times New Roman"/>
          <w:color w:val="000000"/>
          <w:sz w:val="24"/>
          <w:szCs w:val="24"/>
          <w:shd w:val="clear" w:color="auto" w:fill="FFFFFF"/>
        </w:rPr>
        <w:t xml:space="preserve"> кулуарами ( к примеру из мягкой резины), ряд доспехов ( см. ниже) спасает от таких проникающих ударов. После чего убиенный падает замертво, не произнося ни звука. Предсмертные агонии приветствуются при отыгрыше:).</w:t>
      </w:r>
      <w:r w:rsidRPr="007C0EB3">
        <w:rPr>
          <w:rFonts w:ascii="Times New Roman" w:hAnsi="Times New Roman" w:cs="Times New Roman"/>
          <w:color w:val="000000"/>
          <w:sz w:val="24"/>
          <w:szCs w:val="24"/>
        </w:rPr>
        <w:br/>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u w:val="single"/>
          <w:shd w:val="clear" w:color="auto" w:fill="FFFFFF"/>
        </w:rPr>
        <w:t>ВАЖНО</w:t>
      </w:r>
      <w:r w:rsidRPr="007C0EB3">
        <w:rPr>
          <w:rFonts w:ascii="Times New Roman" w:hAnsi="Times New Roman" w:cs="Times New Roman"/>
          <w:color w:val="000000"/>
          <w:sz w:val="24"/>
          <w:szCs w:val="24"/>
          <w:shd w:val="clear" w:color="auto" w:fill="FFFFFF"/>
        </w:rPr>
        <w:t xml:space="preserve"> :</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6) В дневное время с 8:00 до 18:00, разрешена контактная </w:t>
      </w:r>
      <w:proofErr w:type="spellStart"/>
      <w:r w:rsidRPr="007C0EB3">
        <w:rPr>
          <w:rFonts w:ascii="Times New Roman" w:hAnsi="Times New Roman" w:cs="Times New Roman"/>
          <w:color w:val="000000"/>
          <w:sz w:val="24"/>
          <w:szCs w:val="24"/>
          <w:shd w:val="clear" w:color="auto" w:fill="FFFFFF"/>
        </w:rPr>
        <w:t>боевка</w:t>
      </w:r>
      <w:proofErr w:type="spellEnd"/>
      <w:r w:rsidRPr="007C0EB3">
        <w:rPr>
          <w:rFonts w:ascii="Times New Roman" w:hAnsi="Times New Roman" w:cs="Times New Roman"/>
          <w:color w:val="000000"/>
          <w:sz w:val="24"/>
          <w:szCs w:val="24"/>
          <w:shd w:val="clear" w:color="auto" w:fill="FFFFFF"/>
        </w:rPr>
        <w:t xml:space="preserve"> с применением дневного оружия.</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С 18:00 до 00:00, разрешена ночная </w:t>
      </w:r>
      <w:proofErr w:type="spellStart"/>
      <w:r w:rsidRPr="007C0EB3">
        <w:rPr>
          <w:rFonts w:ascii="Times New Roman" w:hAnsi="Times New Roman" w:cs="Times New Roman"/>
          <w:color w:val="000000"/>
          <w:sz w:val="24"/>
          <w:szCs w:val="24"/>
          <w:shd w:val="clear" w:color="auto" w:fill="FFFFFF"/>
        </w:rPr>
        <w:t>боёвка</w:t>
      </w:r>
      <w:proofErr w:type="spellEnd"/>
      <w:r w:rsidRPr="007C0EB3">
        <w:rPr>
          <w:rFonts w:ascii="Times New Roman" w:hAnsi="Times New Roman" w:cs="Times New Roman"/>
          <w:color w:val="000000"/>
          <w:sz w:val="24"/>
          <w:szCs w:val="24"/>
          <w:shd w:val="clear" w:color="auto" w:fill="FFFFFF"/>
        </w:rPr>
        <w:t>.</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lastRenderedPageBreak/>
        <w:t>С 00:00 до 8:00 НИКАКИЕ БОЕВЫЕ ДЕЙСТВИЯ НЕ ВЕДУТСЯ. Игроки могут официально идти спать "по жизни".</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Если в дневное время началась осада замка, но замок взят не был, осаждающие имеют право разбить лагерь и продолжить штурм следующим утром.</w:t>
      </w:r>
    </w:p>
    <w:p w:rsidR="007C0EB3" w:rsidRPr="007C0EB3" w:rsidRDefault="007C0EB3" w:rsidP="00D21177">
      <w:pPr>
        <w:spacing w:before="120" w:after="0" w:line="240" w:lineRule="auto"/>
        <w:jc w:val="both"/>
        <w:rPr>
          <w:rFonts w:ascii="Times New Roman" w:hAnsi="Times New Roman" w:cs="Times New Roman"/>
          <w:color w:val="000000" w:themeColor="text1"/>
          <w:sz w:val="24"/>
          <w:szCs w:val="24"/>
          <w:shd w:val="clear" w:color="auto" w:fill="FFFFFF"/>
        </w:rPr>
      </w:pPr>
      <w:r w:rsidRPr="007C0EB3">
        <w:rPr>
          <w:rFonts w:ascii="Times New Roman" w:hAnsi="Times New Roman" w:cs="Times New Roman"/>
          <w:color w:val="000000"/>
          <w:sz w:val="24"/>
          <w:szCs w:val="24"/>
          <w:shd w:val="clear" w:color="auto" w:fill="FFFFFF"/>
        </w:rPr>
        <w:t xml:space="preserve">6 а) Ночная </w:t>
      </w:r>
      <w:proofErr w:type="spellStart"/>
      <w:r w:rsidRPr="007C0EB3">
        <w:rPr>
          <w:rFonts w:ascii="Times New Roman" w:hAnsi="Times New Roman" w:cs="Times New Roman"/>
          <w:color w:val="000000"/>
          <w:sz w:val="24"/>
          <w:szCs w:val="24"/>
          <w:shd w:val="clear" w:color="auto" w:fill="FFFFFF"/>
        </w:rPr>
        <w:t>боевка</w:t>
      </w:r>
      <w:proofErr w:type="spellEnd"/>
      <w:r w:rsidRPr="007C0EB3">
        <w:rPr>
          <w:rFonts w:ascii="Times New Roman" w:hAnsi="Times New Roman" w:cs="Times New Roman"/>
          <w:color w:val="000000"/>
          <w:sz w:val="24"/>
          <w:szCs w:val="24"/>
          <w:shd w:val="clear" w:color="auto" w:fill="FFFFFF"/>
        </w:rPr>
        <w:t xml:space="preserve">. С 18:00 до 8:00. Разрешены только кулуарные убийства. Бои с применением мечей: </w:t>
      </w:r>
      <w:proofErr w:type="spellStart"/>
      <w:r w:rsidRPr="007C0EB3">
        <w:rPr>
          <w:rFonts w:ascii="Times New Roman" w:hAnsi="Times New Roman" w:cs="Times New Roman"/>
          <w:color w:val="000000"/>
          <w:sz w:val="24"/>
          <w:szCs w:val="24"/>
          <w:shd w:val="clear" w:color="auto" w:fill="FFFFFF"/>
        </w:rPr>
        <w:t>тямбур</w:t>
      </w:r>
      <w:proofErr w:type="spellEnd"/>
      <w:r w:rsidRPr="007C0EB3">
        <w:rPr>
          <w:rFonts w:ascii="Times New Roman" w:hAnsi="Times New Roman" w:cs="Times New Roman"/>
          <w:color w:val="000000"/>
          <w:sz w:val="24"/>
          <w:szCs w:val="24"/>
          <w:shd w:val="clear" w:color="auto" w:fill="FFFFFF"/>
        </w:rPr>
        <w:t xml:space="preserve"> и </w:t>
      </w:r>
      <w:r w:rsidRPr="007C0EB3">
        <w:rPr>
          <w:rFonts w:ascii="Times New Roman" w:hAnsi="Times New Roman" w:cs="Times New Roman"/>
          <w:color w:val="000000"/>
          <w:sz w:val="24"/>
          <w:szCs w:val="24"/>
          <w:shd w:val="clear" w:color="auto" w:fill="FFFFFF"/>
          <w:lang w:val="en-US"/>
        </w:rPr>
        <w:t>LARP</w:t>
      </w:r>
      <w:r w:rsidRPr="007C0EB3">
        <w:rPr>
          <w:rFonts w:ascii="Times New Roman" w:hAnsi="Times New Roman" w:cs="Times New Roman"/>
          <w:color w:val="000000"/>
          <w:sz w:val="24"/>
          <w:szCs w:val="24"/>
          <w:shd w:val="clear" w:color="auto" w:fill="FFFFFF"/>
        </w:rPr>
        <w:t xml:space="preserve"> оружия. Щиты, копья, луки- запрещены. Все оружие снимает 1 хит. Учитываются </w:t>
      </w:r>
      <w:r w:rsidRPr="007C0EB3">
        <w:rPr>
          <w:rFonts w:ascii="Times New Roman" w:hAnsi="Times New Roman" w:cs="Times New Roman"/>
          <w:color w:val="000000" w:themeColor="text1"/>
          <w:sz w:val="24"/>
          <w:szCs w:val="24"/>
          <w:shd w:val="clear" w:color="auto" w:fill="FFFFFF"/>
        </w:rPr>
        <w:t>нательные хиты. Любой доспех добавляет 2 хита. Максимальное количество хитов  - 5. Бои более чем 3 на 3 запрещены.</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7) Массовые сражения (более 12 участников и не менее 3 с каждой стороны) без присутствия мастера - запрещены.</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8) При проведении массовых сражений (штурма замка или массовых стычек) по обоюдному согласию разрешено ведение боя игроками по отдельности. То есть игроки в доспехах сражаются только с игроками в доспехах. Игроки без доспехов сражаются с игроками без доспехов.</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9) По обоюдному согласию между игроками возможно изменении боевых правил и зоны поражения (от кидания кубика, до </w:t>
      </w:r>
      <w:proofErr w:type="spellStart"/>
      <w:r w:rsidRPr="007C0EB3">
        <w:rPr>
          <w:rFonts w:ascii="Times New Roman" w:hAnsi="Times New Roman" w:cs="Times New Roman"/>
          <w:color w:val="000000"/>
          <w:sz w:val="24"/>
          <w:szCs w:val="24"/>
          <w:shd w:val="clear" w:color="auto" w:fill="FFFFFF"/>
        </w:rPr>
        <w:t>бесхитовой</w:t>
      </w:r>
      <w:proofErr w:type="spellEnd"/>
      <w:r w:rsidRPr="007C0EB3">
        <w:rPr>
          <w:rFonts w:ascii="Times New Roman" w:hAnsi="Times New Roman" w:cs="Times New Roman"/>
          <w:color w:val="000000"/>
          <w:sz w:val="24"/>
          <w:szCs w:val="24"/>
          <w:shd w:val="clear" w:color="auto" w:fill="FFFFFF"/>
        </w:rPr>
        <w:t xml:space="preserve"> системы), тем не менее в данном случае мастера снимают с себя всякую ответственность за игроков и просят их хорошенько подумать.</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b/>
          <w:color w:val="000000"/>
          <w:sz w:val="24"/>
          <w:szCs w:val="24"/>
          <w:shd w:val="clear" w:color="auto" w:fill="FFFFFF"/>
        </w:rPr>
        <w:t>Оружие</w:t>
      </w:r>
      <w:r w:rsidRPr="007C0EB3">
        <w:rPr>
          <w:rFonts w:ascii="Times New Roman" w:hAnsi="Times New Roman" w:cs="Times New Roman"/>
          <w:color w:val="000000"/>
          <w:sz w:val="24"/>
          <w:szCs w:val="24"/>
          <w:shd w:val="clear" w:color="auto" w:fill="FFFFFF"/>
        </w:rPr>
        <w:t>.</w:t>
      </w: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10) «</w:t>
      </w:r>
      <w:proofErr w:type="spellStart"/>
      <w:r w:rsidRPr="007C0EB3">
        <w:rPr>
          <w:rFonts w:ascii="Times New Roman" w:hAnsi="Times New Roman" w:cs="Times New Roman"/>
          <w:color w:val="000000"/>
          <w:sz w:val="24"/>
          <w:szCs w:val="24"/>
          <w:shd w:val="clear" w:color="auto" w:fill="FFFFFF"/>
        </w:rPr>
        <w:t>Очиповка</w:t>
      </w:r>
      <w:proofErr w:type="spellEnd"/>
      <w:r w:rsidRPr="007C0EB3">
        <w:rPr>
          <w:rFonts w:ascii="Times New Roman" w:hAnsi="Times New Roman" w:cs="Times New Roman"/>
          <w:color w:val="000000"/>
          <w:sz w:val="24"/>
          <w:szCs w:val="24"/>
          <w:shd w:val="clear" w:color="auto" w:fill="FFFFFF"/>
        </w:rPr>
        <w:t>» оружия обязательна. Оружие без соответствующих чипов к игре не допускается. На каждое оружие ставиться два вида чипов:</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 «Оружие допущено». </w:t>
      </w:r>
      <w:proofErr w:type="spellStart"/>
      <w:r w:rsidRPr="007C0EB3">
        <w:rPr>
          <w:rFonts w:ascii="Times New Roman" w:hAnsi="Times New Roman" w:cs="Times New Roman"/>
          <w:color w:val="000000"/>
          <w:sz w:val="24"/>
          <w:szCs w:val="24"/>
          <w:shd w:val="clear" w:color="auto" w:fill="FFFFFF"/>
        </w:rPr>
        <w:t>Непобираемый</w:t>
      </w:r>
      <w:proofErr w:type="spellEnd"/>
      <w:r w:rsidRPr="007C0EB3">
        <w:rPr>
          <w:rFonts w:ascii="Times New Roman" w:hAnsi="Times New Roman" w:cs="Times New Roman"/>
          <w:color w:val="000000"/>
          <w:sz w:val="24"/>
          <w:szCs w:val="24"/>
          <w:shd w:val="clear" w:color="auto" w:fill="FFFFFF"/>
        </w:rPr>
        <w:t xml:space="preserve"> чип, означающий что оружие прошло мастерскую проверку на безопасность.</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 Чип кузнеца - означает, что оружие отковано и находиться в игре. Чип кузнеца </w:t>
      </w:r>
      <w:proofErr w:type="spellStart"/>
      <w:r w:rsidRPr="007C0EB3">
        <w:rPr>
          <w:rFonts w:ascii="Times New Roman" w:hAnsi="Times New Roman" w:cs="Times New Roman"/>
          <w:color w:val="000000"/>
          <w:sz w:val="24"/>
          <w:szCs w:val="24"/>
          <w:shd w:val="clear" w:color="auto" w:fill="FFFFFF"/>
        </w:rPr>
        <w:t>побираем</w:t>
      </w:r>
      <w:proofErr w:type="spellEnd"/>
      <w:r w:rsidRPr="007C0EB3">
        <w:rPr>
          <w:rFonts w:ascii="Times New Roman" w:hAnsi="Times New Roman" w:cs="Times New Roman"/>
          <w:color w:val="000000"/>
          <w:sz w:val="24"/>
          <w:szCs w:val="24"/>
          <w:shd w:val="clear" w:color="auto" w:fill="FFFFFF"/>
        </w:rPr>
        <w:t xml:space="preserve"> и считаются экономической единицей.</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11) Если на оружии типа «дубинка» не стоит чип кузнеца, то оружие тем не менее может использоваться в качестве деревянной колотушки для оглушения.</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 xml:space="preserve">12) Оружие должно иметь гладкую поверхность, быть </w:t>
      </w:r>
      <w:proofErr w:type="spellStart"/>
      <w:r w:rsidRPr="007C0EB3">
        <w:rPr>
          <w:rFonts w:ascii="Times New Roman" w:hAnsi="Times New Roman" w:cs="Times New Roman"/>
          <w:color w:val="000000"/>
          <w:sz w:val="24"/>
          <w:szCs w:val="24"/>
          <w:shd w:val="clear" w:color="auto" w:fill="FFFFFF"/>
        </w:rPr>
        <w:t>незаточенным</w:t>
      </w:r>
      <w:proofErr w:type="spellEnd"/>
      <w:r w:rsidRPr="007C0EB3">
        <w:rPr>
          <w:rFonts w:ascii="Times New Roman" w:hAnsi="Times New Roman" w:cs="Times New Roman"/>
          <w:color w:val="000000"/>
          <w:sz w:val="24"/>
          <w:szCs w:val="24"/>
          <w:shd w:val="clear" w:color="auto" w:fill="FFFFFF"/>
        </w:rPr>
        <w:t>, не иметь зарубок и острых краёв.</w:t>
      </w:r>
      <w:r w:rsidRPr="007C0EB3">
        <w:rPr>
          <w:rStyle w:val="apple-converted-space"/>
          <w:rFonts w:ascii="Times New Roman" w:hAnsi="Times New Roman" w:cs="Times New Roman"/>
          <w:color w:val="000000"/>
          <w:sz w:val="24"/>
          <w:szCs w:val="24"/>
          <w:shd w:val="clear" w:color="auto" w:fill="FFFFFF"/>
        </w:rPr>
        <w:t> </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12 а) Для клинкового оружия обязательны требования:</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Режущая кромка не менее 3 мм</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 </w:t>
      </w:r>
      <w:proofErr w:type="spellStart"/>
      <w:r w:rsidRPr="007C0EB3">
        <w:rPr>
          <w:rFonts w:ascii="Times New Roman" w:hAnsi="Times New Roman" w:cs="Times New Roman"/>
          <w:color w:val="000000"/>
          <w:sz w:val="24"/>
          <w:szCs w:val="24"/>
          <w:shd w:val="clear" w:color="auto" w:fill="FFFFFF"/>
        </w:rPr>
        <w:t>Скругление</w:t>
      </w:r>
      <w:proofErr w:type="spellEnd"/>
      <w:r w:rsidRPr="007C0EB3">
        <w:rPr>
          <w:rFonts w:ascii="Times New Roman" w:hAnsi="Times New Roman" w:cs="Times New Roman"/>
          <w:color w:val="000000"/>
          <w:sz w:val="24"/>
          <w:szCs w:val="24"/>
          <w:shd w:val="clear" w:color="auto" w:fill="FFFFFF"/>
        </w:rPr>
        <w:t xml:space="preserve"> на кончике размером с монету номиналом в 5 </w:t>
      </w:r>
      <w:proofErr w:type="spellStart"/>
      <w:r w:rsidRPr="007C0EB3">
        <w:rPr>
          <w:rFonts w:ascii="Times New Roman" w:hAnsi="Times New Roman" w:cs="Times New Roman"/>
          <w:color w:val="000000"/>
          <w:sz w:val="24"/>
          <w:szCs w:val="24"/>
          <w:shd w:val="clear" w:color="auto" w:fill="FFFFFF"/>
        </w:rPr>
        <w:t>руб</w:t>
      </w:r>
      <w:proofErr w:type="spellEnd"/>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Вес не менее 500 и не более 1700 гр.</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13) Стрелы и болты должны иметь хорошую </w:t>
      </w:r>
      <w:proofErr w:type="spellStart"/>
      <w:r w:rsidRPr="007C0EB3">
        <w:rPr>
          <w:rFonts w:ascii="Times New Roman" w:hAnsi="Times New Roman" w:cs="Times New Roman"/>
          <w:color w:val="000000"/>
          <w:sz w:val="24"/>
          <w:szCs w:val="24"/>
          <w:shd w:val="clear" w:color="auto" w:fill="FFFFFF"/>
        </w:rPr>
        <w:t>гуманизацию</w:t>
      </w:r>
      <w:proofErr w:type="spellEnd"/>
      <w:r w:rsidRPr="007C0EB3">
        <w:rPr>
          <w:rFonts w:ascii="Times New Roman" w:hAnsi="Times New Roman" w:cs="Times New Roman"/>
          <w:color w:val="000000"/>
          <w:sz w:val="24"/>
          <w:szCs w:val="24"/>
          <w:shd w:val="clear" w:color="auto" w:fill="FFFFFF"/>
        </w:rPr>
        <w:t xml:space="preserve"> на конце. Натяжение луков должно быть ГУМАННЫМ, то есть 10-20 кг))</w:t>
      </w:r>
      <w:r w:rsidRPr="007C0EB3">
        <w:rPr>
          <w:rStyle w:val="apple-converted-space"/>
          <w:rFonts w:ascii="Times New Roman" w:hAnsi="Times New Roman" w:cs="Times New Roman"/>
          <w:color w:val="000000"/>
          <w:sz w:val="24"/>
          <w:szCs w:val="24"/>
          <w:shd w:val="clear" w:color="auto" w:fill="FFFFFF"/>
        </w:rPr>
        <w:t> </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14) При </w:t>
      </w:r>
      <w:proofErr w:type="spellStart"/>
      <w:r w:rsidRPr="007C0EB3">
        <w:rPr>
          <w:rFonts w:ascii="Times New Roman" w:hAnsi="Times New Roman" w:cs="Times New Roman"/>
          <w:color w:val="000000"/>
          <w:sz w:val="24"/>
          <w:szCs w:val="24"/>
          <w:shd w:val="clear" w:color="auto" w:fill="FFFFFF"/>
        </w:rPr>
        <w:t>очиповке</w:t>
      </w:r>
      <w:proofErr w:type="spellEnd"/>
      <w:r w:rsidRPr="007C0EB3">
        <w:rPr>
          <w:rFonts w:ascii="Times New Roman" w:hAnsi="Times New Roman" w:cs="Times New Roman"/>
          <w:color w:val="000000"/>
          <w:sz w:val="24"/>
          <w:szCs w:val="24"/>
          <w:shd w:val="clear" w:color="auto" w:fill="FFFFFF"/>
        </w:rPr>
        <w:t xml:space="preserve"> мастер имеет право проверить натяжение лука на самом владельце.</w:t>
      </w:r>
      <w:r w:rsidRPr="007C0EB3">
        <w:rPr>
          <w:rStyle w:val="apple-converted-space"/>
          <w:rFonts w:ascii="Times New Roman" w:hAnsi="Times New Roman" w:cs="Times New Roman"/>
          <w:color w:val="000000"/>
          <w:sz w:val="24"/>
          <w:szCs w:val="24"/>
          <w:shd w:val="clear" w:color="auto" w:fill="FFFFFF"/>
        </w:rPr>
        <w:t> </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15) Любой боец по желанию мастера может быть проверен на владение оружием которое, он желает </w:t>
      </w:r>
      <w:proofErr w:type="spellStart"/>
      <w:r w:rsidRPr="007C0EB3">
        <w:rPr>
          <w:rFonts w:ascii="Times New Roman" w:hAnsi="Times New Roman" w:cs="Times New Roman"/>
          <w:color w:val="000000"/>
          <w:sz w:val="24"/>
          <w:szCs w:val="24"/>
          <w:shd w:val="clear" w:color="auto" w:fill="FFFFFF"/>
        </w:rPr>
        <w:t>очиповать</w:t>
      </w:r>
      <w:proofErr w:type="spellEnd"/>
      <w:r w:rsidRPr="007C0EB3">
        <w:rPr>
          <w:rFonts w:ascii="Times New Roman" w:hAnsi="Times New Roman" w:cs="Times New Roman"/>
          <w:color w:val="000000"/>
          <w:sz w:val="24"/>
          <w:szCs w:val="24"/>
          <w:shd w:val="clear" w:color="auto" w:fill="FFFFFF"/>
        </w:rPr>
        <w:t>. ( Так в частности все лучники пройдут предварительную проверку)</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 xml:space="preserve">16) Мастер имеет право не </w:t>
      </w:r>
      <w:proofErr w:type="spellStart"/>
      <w:r w:rsidRPr="007C0EB3">
        <w:rPr>
          <w:rFonts w:ascii="Times New Roman" w:hAnsi="Times New Roman" w:cs="Times New Roman"/>
          <w:color w:val="000000"/>
          <w:sz w:val="24"/>
          <w:szCs w:val="24"/>
          <w:shd w:val="clear" w:color="auto" w:fill="FFFFFF"/>
        </w:rPr>
        <w:t>очиповывать</w:t>
      </w:r>
      <w:proofErr w:type="spellEnd"/>
      <w:r w:rsidRPr="007C0EB3">
        <w:rPr>
          <w:rFonts w:ascii="Times New Roman" w:hAnsi="Times New Roman" w:cs="Times New Roman"/>
          <w:color w:val="000000"/>
          <w:sz w:val="24"/>
          <w:szCs w:val="24"/>
          <w:shd w:val="clear" w:color="auto" w:fill="FFFFFF"/>
        </w:rPr>
        <w:t xml:space="preserve"> оружие без объяснения причины.</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17) На игре разрешено использование оружия:</w:t>
      </w:r>
      <w:r w:rsidRPr="007C0EB3">
        <w:rPr>
          <w:rStyle w:val="apple-converted-space"/>
          <w:rFonts w:ascii="Times New Roman" w:hAnsi="Times New Roman" w:cs="Times New Roman"/>
          <w:color w:val="000000"/>
          <w:sz w:val="24"/>
          <w:szCs w:val="24"/>
          <w:shd w:val="clear" w:color="auto" w:fill="FFFFFF"/>
        </w:rPr>
        <w:t> </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lastRenderedPageBreak/>
        <w:t>Ножи (возможно изготовление из твердых пород дерева, с последующей покраской), мечи, сабли (трофейные из Иерусалима) – текстолит,, резина.</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Топоры, копья — наконечники из мягкой резины.</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Булавы, дубинки, из мягких материалов типа поролон.</w:t>
      </w:r>
    </w:p>
    <w:p w:rsidR="007C0EB3" w:rsidRP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Луки</w:t>
      </w:r>
      <w:r w:rsidRPr="007C0EB3">
        <w:rPr>
          <w:rStyle w:val="apple-converted-space"/>
          <w:rFonts w:ascii="Times New Roman" w:hAnsi="Times New Roman" w:cs="Times New Roman"/>
          <w:color w:val="000000"/>
          <w:sz w:val="24"/>
          <w:szCs w:val="24"/>
          <w:shd w:val="clear" w:color="auto" w:fill="FFFFFF"/>
        </w:rPr>
        <w:t xml:space="preserve"> - дерево, текстолит, иные материалы натяжением до 20 кг. </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Style w:val="apple-converted-space"/>
          <w:rFonts w:ascii="Times New Roman" w:hAnsi="Times New Roman" w:cs="Times New Roman"/>
          <w:color w:val="000000"/>
          <w:sz w:val="24"/>
          <w:szCs w:val="24"/>
          <w:shd w:val="clear" w:color="auto" w:fill="FFFFFF"/>
        </w:rPr>
        <w:t xml:space="preserve">Мечи сделанные с использованием </w:t>
      </w:r>
      <w:r w:rsidRPr="007C0EB3">
        <w:rPr>
          <w:rStyle w:val="apple-converted-space"/>
          <w:rFonts w:ascii="Times New Roman" w:hAnsi="Times New Roman" w:cs="Times New Roman"/>
          <w:color w:val="000000"/>
          <w:sz w:val="24"/>
          <w:szCs w:val="24"/>
          <w:shd w:val="clear" w:color="auto" w:fill="FFFFFF"/>
          <w:lang w:val="en-US"/>
        </w:rPr>
        <w:t>LARP</w:t>
      </w:r>
      <w:r w:rsidRPr="007C0EB3">
        <w:rPr>
          <w:rStyle w:val="apple-converted-space"/>
          <w:rFonts w:ascii="Times New Roman" w:hAnsi="Times New Roman" w:cs="Times New Roman"/>
          <w:color w:val="000000"/>
          <w:sz w:val="24"/>
          <w:szCs w:val="24"/>
          <w:shd w:val="clear" w:color="auto" w:fill="FFFFFF"/>
        </w:rPr>
        <w:t xml:space="preserve"> - технологии, </w:t>
      </w:r>
      <w:proofErr w:type="spellStart"/>
      <w:r w:rsidRPr="007C0EB3">
        <w:rPr>
          <w:rStyle w:val="apple-converted-space"/>
          <w:rFonts w:ascii="Times New Roman" w:hAnsi="Times New Roman" w:cs="Times New Roman"/>
          <w:color w:val="000000"/>
          <w:sz w:val="24"/>
          <w:szCs w:val="24"/>
          <w:shd w:val="clear" w:color="auto" w:fill="FFFFFF"/>
        </w:rPr>
        <w:t>тямбуры</w:t>
      </w:r>
      <w:proofErr w:type="spellEnd"/>
      <w:r w:rsidRPr="007C0EB3">
        <w:rPr>
          <w:rStyle w:val="apple-converted-space"/>
          <w:rFonts w:ascii="Times New Roman" w:hAnsi="Times New Roman" w:cs="Times New Roman"/>
          <w:color w:val="000000"/>
          <w:sz w:val="24"/>
          <w:szCs w:val="24"/>
          <w:shd w:val="clear" w:color="auto" w:fill="FFFFFF"/>
        </w:rPr>
        <w:t xml:space="preserve"> — для ночной боевки.</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18) При попадании, следующие оружие снимает с персонажа:</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rPr>
        <w:br/>
      </w:r>
      <w:r w:rsidRPr="007C0EB3">
        <w:rPr>
          <w:rFonts w:ascii="Times New Roman" w:hAnsi="Times New Roman" w:cs="Times New Roman"/>
          <w:color w:val="000000"/>
          <w:sz w:val="24"/>
          <w:szCs w:val="24"/>
          <w:shd w:val="clear" w:color="auto" w:fill="FFFFFF"/>
        </w:rPr>
        <w:t>Мечи, булавы, топоры и дубинки - 1 хит.</w:t>
      </w:r>
    </w:p>
    <w:p w:rsidR="007C0EB3" w:rsidRDefault="007C0EB3" w:rsidP="00D21177">
      <w:pPr>
        <w:spacing w:before="120" w:after="0" w:line="240" w:lineRule="auto"/>
        <w:jc w:val="both"/>
        <w:rPr>
          <w:rFonts w:ascii="Times New Roman" w:hAnsi="Times New Roman" w:cs="Times New Roman"/>
          <w:color w:val="000000"/>
          <w:sz w:val="24"/>
          <w:szCs w:val="24"/>
        </w:rPr>
      </w:pPr>
      <w:r w:rsidRPr="007C0EB3">
        <w:rPr>
          <w:rFonts w:ascii="Times New Roman" w:hAnsi="Times New Roman" w:cs="Times New Roman"/>
          <w:color w:val="000000"/>
          <w:sz w:val="24"/>
          <w:szCs w:val="24"/>
          <w:shd w:val="clear" w:color="auto" w:fill="FFFFFF"/>
        </w:rPr>
        <w:t>Луки/стрелы - см. ниже.</w:t>
      </w:r>
      <w:r w:rsidRPr="007C0EB3">
        <w:rPr>
          <w:rFonts w:ascii="Times New Roman" w:hAnsi="Times New Roman" w:cs="Times New Roman"/>
          <w:color w:val="000000"/>
          <w:sz w:val="24"/>
          <w:szCs w:val="24"/>
        </w:rPr>
        <w:t xml:space="preserve"> </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Копья - 1 хит</w:t>
      </w:r>
    </w:p>
    <w:p w:rsidR="007C0EB3" w:rsidRDefault="007C0EB3" w:rsidP="00D21177">
      <w:pPr>
        <w:spacing w:before="120" w:after="0" w:line="240" w:lineRule="auto"/>
        <w:jc w:val="both"/>
        <w:rPr>
          <w:rFonts w:ascii="Times New Roman" w:hAnsi="Times New Roman" w:cs="Times New Roman"/>
          <w:b/>
          <w:color w:val="000000"/>
          <w:sz w:val="24"/>
          <w:szCs w:val="24"/>
          <w:shd w:val="clear" w:color="auto" w:fill="FFFFFF"/>
        </w:rPr>
      </w:pPr>
      <w:r w:rsidRPr="007C0EB3">
        <w:rPr>
          <w:rFonts w:ascii="Times New Roman" w:hAnsi="Times New Roman" w:cs="Times New Roman"/>
          <w:b/>
          <w:color w:val="000000"/>
          <w:sz w:val="24"/>
          <w:szCs w:val="24"/>
          <w:shd w:val="clear" w:color="auto" w:fill="FFFFFF"/>
        </w:rPr>
        <w:t xml:space="preserve">Доспех и </w:t>
      </w:r>
      <w:proofErr w:type="spellStart"/>
      <w:r w:rsidRPr="007C0EB3">
        <w:rPr>
          <w:rFonts w:ascii="Times New Roman" w:hAnsi="Times New Roman" w:cs="Times New Roman"/>
          <w:b/>
          <w:color w:val="000000"/>
          <w:sz w:val="24"/>
          <w:szCs w:val="24"/>
          <w:shd w:val="clear" w:color="auto" w:fill="FFFFFF"/>
        </w:rPr>
        <w:t>расхитовка</w:t>
      </w:r>
      <w:proofErr w:type="spellEnd"/>
      <w:r w:rsidRPr="007C0EB3">
        <w:rPr>
          <w:rFonts w:ascii="Times New Roman" w:hAnsi="Times New Roman" w:cs="Times New Roman"/>
          <w:b/>
          <w:color w:val="000000"/>
          <w:sz w:val="24"/>
          <w:szCs w:val="24"/>
          <w:shd w:val="clear" w:color="auto" w:fill="FFFFFF"/>
        </w:rPr>
        <w:t>:</w:t>
      </w:r>
    </w:p>
    <w:p w:rsid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19) На каждом игроке 2 нательных хита.</w:t>
      </w:r>
    </w:p>
    <w:p w:rsidR="007C0EB3" w:rsidRDefault="007C0EB3" w:rsidP="00D21177">
      <w:pPr>
        <w:spacing w:before="120" w:after="0" w:line="240" w:lineRule="auto"/>
        <w:jc w:val="both"/>
        <w:rPr>
          <w:rStyle w:val="apple-converted-space"/>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20) В зависимости от антуража игрок может получить еще 1-3  хита.</w:t>
      </w:r>
      <w:r w:rsidRPr="007C0EB3">
        <w:rPr>
          <w:rStyle w:val="apple-converted-space"/>
          <w:rFonts w:ascii="Times New Roman" w:hAnsi="Times New Roman" w:cs="Times New Roman"/>
          <w:color w:val="000000"/>
          <w:sz w:val="24"/>
          <w:szCs w:val="24"/>
          <w:shd w:val="clear" w:color="auto" w:fill="FFFFFF"/>
        </w:rPr>
        <w:t> </w:t>
      </w:r>
    </w:p>
    <w:p w:rsidR="007C0EB3" w:rsidRPr="007C0EB3" w:rsidRDefault="007C0EB3" w:rsidP="00D21177">
      <w:pPr>
        <w:spacing w:before="120" w:after="0" w:line="240" w:lineRule="auto"/>
        <w:jc w:val="both"/>
        <w:rPr>
          <w:rFonts w:ascii="Times New Roman" w:hAnsi="Times New Roman" w:cs="Times New Roman"/>
          <w:color w:val="000000"/>
          <w:sz w:val="24"/>
          <w:szCs w:val="24"/>
          <w:shd w:val="clear" w:color="auto" w:fill="FFFFFF"/>
        </w:rPr>
      </w:pPr>
      <w:r w:rsidRPr="007C0EB3">
        <w:rPr>
          <w:rFonts w:ascii="Times New Roman" w:hAnsi="Times New Roman" w:cs="Times New Roman"/>
          <w:color w:val="000000"/>
          <w:sz w:val="24"/>
          <w:szCs w:val="24"/>
          <w:shd w:val="clear" w:color="auto" w:fill="FFFFFF"/>
        </w:rPr>
        <w:t>21) Доспехи:</w:t>
      </w:r>
    </w:p>
    <w:tbl>
      <w:tblPr>
        <w:tblStyle w:val="a3"/>
        <w:tblW w:w="0" w:type="auto"/>
        <w:tblLook w:val="04A0"/>
      </w:tblPr>
      <w:tblGrid>
        <w:gridCol w:w="2235"/>
        <w:gridCol w:w="2550"/>
        <w:gridCol w:w="2393"/>
        <w:gridCol w:w="2393"/>
      </w:tblGrid>
      <w:tr w:rsidR="007C0EB3" w:rsidRPr="007C0EB3" w:rsidTr="002B4C16">
        <w:tc>
          <w:tcPr>
            <w:tcW w:w="2235" w:type="dxa"/>
          </w:tcPr>
          <w:p w:rsidR="007C0EB3" w:rsidRPr="007C0EB3" w:rsidRDefault="007C0EB3" w:rsidP="00D21177">
            <w:pPr>
              <w:spacing w:before="120"/>
              <w:jc w:val="both"/>
              <w:rPr>
                <w:rFonts w:ascii="Times New Roman" w:hAnsi="Times New Roman" w:cs="Times New Roman"/>
                <w:sz w:val="24"/>
                <w:szCs w:val="24"/>
              </w:rPr>
            </w:pPr>
          </w:p>
        </w:tc>
        <w:tc>
          <w:tcPr>
            <w:tcW w:w="2550" w:type="dxa"/>
          </w:tcPr>
          <w:p w:rsidR="007C0EB3" w:rsidRPr="007C0EB3" w:rsidRDefault="007C0EB3" w:rsidP="00D21177">
            <w:pPr>
              <w:spacing w:before="120"/>
              <w:rPr>
                <w:rFonts w:ascii="Times New Roman" w:hAnsi="Times New Roman" w:cs="Times New Roman"/>
                <w:sz w:val="20"/>
                <w:szCs w:val="20"/>
              </w:rPr>
            </w:pPr>
            <w:r w:rsidRPr="007C0EB3">
              <w:rPr>
                <w:rFonts w:ascii="Times New Roman" w:hAnsi="Times New Roman" w:cs="Times New Roman"/>
                <w:sz w:val="20"/>
                <w:szCs w:val="20"/>
              </w:rPr>
              <w:t xml:space="preserve">Легкий ( </w:t>
            </w:r>
            <w:proofErr w:type="spellStart"/>
            <w:r w:rsidRPr="007C0EB3">
              <w:rPr>
                <w:rFonts w:ascii="Times New Roman" w:hAnsi="Times New Roman" w:cs="Times New Roman"/>
                <w:sz w:val="20"/>
                <w:szCs w:val="20"/>
              </w:rPr>
              <w:t>поддоспешка</w:t>
            </w:r>
            <w:proofErr w:type="spellEnd"/>
            <w:r w:rsidRPr="007C0EB3">
              <w:rPr>
                <w:rFonts w:ascii="Times New Roman" w:hAnsi="Times New Roman" w:cs="Times New Roman"/>
                <w:sz w:val="20"/>
                <w:szCs w:val="20"/>
              </w:rPr>
              <w:t>, доспех из тонкой кожи)</w:t>
            </w:r>
          </w:p>
          <w:p w:rsidR="007C0EB3" w:rsidRPr="007C0EB3" w:rsidRDefault="007C0EB3" w:rsidP="00D21177">
            <w:pPr>
              <w:spacing w:before="120"/>
              <w:rPr>
                <w:rFonts w:ascii="Times New Roman" w:hAnsi="Times New Roman" w:cs="Times New Roman"/>
                <w:sz w:val="20"/>
                <w:szCs w:val="20"/>
              </w:rPr>
            </w:pPr>
            <w:r w:rsidRPr="007C0EB3">
              <w:rPr>
                <w:rFonts w:ascii="Times New Roman" w:hAnsi="Times New Roman" w:cs="Times New Roman"/>
                <w:sz w:val="20"/>
                <w:szCs w:val="20"/>
              </w:rPr>
              <w:t>Стрела оставляет в 1 хите.</w:t>
            </w:r>
          </w:p>
          <w:p w:rsidR="007C0EB3" w:rsidRPr="007C0EB3" w:rsidRDefault="007C0EB3" w:rsidP="00D21177">
            <w:pPr>
              <w:spacing w:before="120"/>
              <w:jc w:val="both"/>
              <w:rPr>
                <w:rFonts w:ascii="Times New Roman" w:hAnsi="Times New Roman" w:cs="Times New Roman"/>
                <w:sz w:val="24"/>
                <w:szCs w:val="24"/>
              </w:rPr>
            </w:pPr>
          </w:p>
        </w:tc>
        <w:tc>
          <w:tcPr>
            <w:tcW w:w="2393" w:type="dxa"/>
          </w:tcPr>
          <w:p w:rsidR="007C0EB3" w:rsidRPr="007C0EB3" w:rsidRDefault="007C0EB3" w:rsidP="00D21177">
            <w:pPr>
              <w:spacing w:before="120"/>
              <w:rPr>
                <w:rFonts w:ascii="Times New Roman" w:hAnsi="Times New Roman" w:cs="Times New Roman"/>
                <w:sz w:val="20"/>
                <w:szCs w:val="20"/>
              </w:rPr>
            </w:pPr>
            <w:r w:rsidRPr="007C0EB3">
              <w:rPr>
                <w:rFonts w:ascii="Times New Roman" w:hAnsi="Times New Roman" w:cs="Times New Roman"/>
                <w:sz w:val="20"/>
                <w:szCs w:val="20"/>
              </w:rPr>
              <w:t xml:space="preserve">Средний (Кольчуга, толстый кожаный доспех, при наличии </w:t>
            </w:r>
            <w:proofErr w:type="spellStart"/>
            <w:r w:rsidRPr="007C0EB3">
              <w:rPr>
                <w:rFonts w:ascii="Times New Roman" w:hAnsi="Times New Roman" w:cs="Times New Roman"/>
                <w:sz w:val="20"/>
                <w:szCs w:val="20"/>
              </w:rPr>
              <w:t>поддоспешки</w:t>
            </w:r>
            <w:proofErr w:type="spellEnd"/>
            <w:r w:rsidRPr="007C0EB3">
              <w:rPr>
                <w:rFonts w:ascii="Times New Roman" w:hAnsi="Times New Roman" w:cs="Times New Roman"/>
                <w:sz w:val="20"/>
                <w:szCs w:val="20"/>
              </w:rPr>
              <w:t>)</w:t>
            </w:r>
          </w:p>
          <w:p w:rsidR="007C0EB3" w:rsidRPr="007C0EB3" w:rsidRDefault="007C0EB3" w:rsidP="00D21177">
            <w:pPr>
              <w:spacing w:before="120"/>
              <w:rPr>
                <w:rFonts w:ascii="Times New Roman" w:hAnsi="Times New Roman" w:cs="Times New Roman"/>
                <w:sz w:val="24"/>
                <w:szCs w:val="24"/>
              </w:rPr>
            </w:pPr>
            <w:r w:rsidRPr="007C0EB3">
              <w:rPr>
                <w:rFonts w:ascii="Times New Roman" w:hAnsi="Times New Roman" w:cs="Times New Roman"/>
                <w:sz w:val="20"/>
                <w:szCs w:val="20"/>
              </w:rPr>
              <w:t>Стрела пробивает снимает 4 хита</w:t>
            </w:r>
          </w:p>
        </w:tc>
        <w:tc>
          <w:tcPr>
            <w:tcW w:w="2393" w:type="dxa"/>
          </w:tcPr>
          <w:p w:rsidR="007C0EB3" w:rsidRPr="007C0EB3" w:rsidRDefault="007C0EB3" w:rsidP="00D21177">
            <w:pPr>
              <w:spacing w:before="120"/>
              <w:rPr>
                <w:rFonts w:ascii="Times New Roman" w:hAnsi="Times New Roman" w:cs="Times New Roman"/>
                <w:sz w:val="20"/>
                <w:szCs w:val="20"/>
              </w:rPr>
            </w:pPr>
            <w:r w:rsidRPr="007C0EB3">
              <w:rPr>
                <w:rFonts w:ascii="Times New Roman" w:hAnsi="Times New Roman" w:cs="Times New Roman"/>
                <w:sz w:val="20"/>
                <w:szCs w:val="20"/>
              </w:rPr>
              <w:t>Тяжелый ( латы, кольчуга с усилениями)</w:t>
            </w:r>
          </w:p>
          <w:p w:rsidR="007C0EB3" w:rsidRPr="007C0EB3" w:rsidRDefault="007C0EB3" w:rsidP="00D21177">
            <w:pPr>
              <w:spacing w:before="120"/>
              <w:rPr>
                <w:rFonts w:ascii="Times New Roman" w:hAnsi="Times New Roman" w:cs="Times New Roman"/>
                <w:sz w:val="20"/>
                <w:szCs w:val="20"/>
              </w:rPr>
            </w:pPr>
            <w:r w:rsidRPr="007C0EB3">
              <w:rPr>
                <w:rFonts w:ascii="Times New Roman" w:hAnsi="Times New Roman" w:cs="Times New Roman"/>
                <w:sz w:val="20"/>
                <w:szCs w:val="20"/>
              </w:rPr>
              <w:t>Стрела снимает 2 хита.</w:t>
            </w:r>
          </w:p>
          <w:p w:rsidR="007C0EB3" w:rsidRPr="007C0EB3" w:rsidRDefault="007C0EB3" w:rsidP="00D21177">
            <w:pPr>
              <w:spacing w:before="120"/>
              <w:jc w:val="both"/>
              <w:rPr>
                <w:rFonts w:ascii="Times New Roman" w:hAnsi="Times New Roman" w:cs="Times New Roman"/>
                <w:sz w:val="24"/>
                <w:szCs w:val="24"/>
              </w:rPr>
            </w:pPr>
          </w:p>
        </w:tc>
      </w:tr>
      <w:tr w:rsidR="007C0EB3" w:rsidRPr="007C0EB3" w:rsidTr="002B4C16">
        <w:tc>
          <w:tcPr>
            <w:tcW w:w="2235"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Малый (закрывает до 50% тела)</w:t>
            </w:r>
          </w:p>
        </w:tc>
        <w:tc>
          <w:tcPr>
            <w:tcW w:w="2550"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+ 1 Хит</w:t>
            </w:r>
          </w:p>
        </w:tc>
        <w:tc>
          <w:tcPr>
            <w:tcW w:w="2393"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+ 2 хита</w:t>
            </w:r>
          </w:p>
        </w:tc>
        <w:tc>
          <w:tcPr>
            <w:tcW w:w="2393"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+3 хита</w:t>
            </w:r>
          </w:p>
        </w:tc>
      </w:tr>
      <w:tr w:rsidR="007C0EB3" w:rsidRPr="007C0EB3" w:rsidTr="002B4C16">
        <w:tc>
          <w:tcPr>
            <w:tcW w:w="2235"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Не полный  (закрыто  50-75% поверхности тела)</w:t>
            </w:r>
          </w:p>
        </w:tc>
        <w:tc>
          <w:tcPr>
            <w:tcW w:w="2550"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+ 2 хита</w:t>
            </w:r>
          </w:p>
        </w:tc>
        <w:tc>
          <w:tcPr>
            <w:tcW w:w="2393"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+ 3 хита</w:t>
            </w:r>
          </w:p>
          <w:p w:rsidR="007C0EB3" w:rsidRPr="007C0EB3" w:rsidRDefault="007C0EB3" w:rsidP="00D21177">
            <w:pPr>
              <w:spacing w:before="120"/>
              <w:jc w:val="both"/>
              <w:rPr>
                <w:rFonts w:ascii="Times New Roman" w:hAnsi="Times New Roman" w:cs="Times New Roman"/>
                <w:sz w:val="24"/>
                <w:szCs w:val="24"/>
              </w:rPr>
            </w:pPr>
          </w:p>
        </w:tc>
        <w:tc>
          <w:tcPr>
            <w:tcW w:w="2393"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+ 4 хита</w:t>
            </w:r>
          </w:p>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xml:space="preserve">Колющие удары </w:t>
            </w:r>
            <w:proofErr w:type="spellStart"/>
            <w:r w:rsidRPr="007C0EB3">
              <w:rPr>
                <w:rFonts w:ascii="Times New Roman" w:hAnsi="Times New Roman" w:cs="Times New Roman"/>
                <w:sz w:val="24"/>
                <w:szCs w:val="24"/>
              </w:rPr>
              <w:t>кулуарныйм</w:t>
            </w:r>
            <w:proofErr w:type="spellEnd"/>
            <w:r w:rsidRPr="007C0EB3">
              <w:rPr>
                <w:rFonts w:ascii="Times New Roman" w:hAnsi="Times New Roman" w:cs="Times New Roman"/>
                <w:sz w:val="24"/>
                <w:szCs w:val="24"/>
              </w:rPr>
              <w:t xml:space="preserve"> оружием снимают 1 хит.</w:t>
            </w:r>
          </w:p>
        </w:tc>
      </w:tr>
      <w:tr w:rsidR="007C0EB3" w:rsidRPr="007C0EB3" w:rsidTr="002B4C16">
        <w:tc>
          <w:tcPr>
            <w:tcW w:w="2235"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Полный (более 75% поверхности тела закрыто)</w:t>
            </w:r>
          </w:p>
          <w:p w:rsidR="007C0EB3" w:rsidRPr="007C0EB3" w:rsidRDefault="007C0EB3" w:rsidP="00D21177">
            <w:pPr>
              <w:spacing w:before="120"/>
              <w:jc w:val="both"/>
              <w:rPr>
                <w:rFonts w:ascii="Times New Roman" w:hAnsi="Times New Roman" w:cs="Times New Roman"/>
                <w:sz w:val="24"/>
                <w:szCs w:val="24"/>
              </w:rPr>
            </w:pPr>
          </w:p>
        </w:tc>
        <w:tc>
          <w:tcPr>
            <w:tcW w:w="2550"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+ 3 хита</w:t>
            </w:r>
          </w:p>
        </w:tc>
        <w:tc>
          <w:tcPr>
            <w:tcW w:w="2393"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+ 4 хита</w:t>
            </w:r>
          </w:p>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xml:space="preserve">Колющие удары </w:t>
            </w:r>
            <w:proofErr w:type="spellStart"/>
            <w:r w:rsidRPr="007C0EB3">
              <w:rPr>
                <w:rFonts w:ascii="Times New Roman" w:hAnsi="Times New Roman" w:cs="Times New Roman"/>
                <w:sz w:val="24"/>
                <w:szCs w:val="24"/>
              </w:rPr>
              <w:t>кулуарныйм</w:t>
            </w:r>
            <w:proofErr w:type="spellEnd"/>
            <w:r w:rsidRPr="007C0EB3">
              <w:rPr>
                <w:rFonts w:ascii="Times New Roman" w:hAnsi="Times New Roman" w:cs="Times New Roman"/>
                <w:sz w:val="24"/>
                <w:szCs w:val="24"/>
              </w:rPr>
              <w:t xml:space="preserve"> оружием снимают 1 хит.</w:t>
            </w:r>
          </w:p>
        </w:tc>
        <w:tc>
          <w:tcPr>
            <w:tcW w:w="2393" w:type="dxa"/>
          </w:tcPr>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+ 5 хита</w:t>
            </w:r>
          </w:p>
          <w:p w:rsidR="007C0EB3" w:rsidRPr="007C0EB3" w:rsidRDefault="007C0EB3" w:rsidP="00D21177">
            <w:pPr>
              <w:spacing w:before="120"/>
              <w:jc w:val="both"/>
              <w:rPr>
                <w:rFonts w:ascii="Times New Roman" w:hAnsi="Times New Roman" w:cs="Times New Roman"/>
                <w:sz w:val="24"/>
                <w:szCs w:val="24"/>
              </w:rPr>
            </w:pPr>
            <w:r w:rsidRPr="007C0EB3">
              <w:rPr>
                <w:rFonts w:ascii="Times New Roman" w:hAnsi="Times New Roman" w:cs="Times New Roman"/>
                <w:sz w:val="24"/>
                <w:szCs w:val="24"/>
              </w:rPr>
              <w:t xml:space="preserve">Колющие удары </w:t>
            </w:r>
            <w:proofErr w:type="spellStart"/>
            <w:r w:rsidRPr="007C0EB3">
              <w:rPr>
                <w:rFonts w:ascii="Times New Roman" w:hAnsi="Times New Roman" w:cs="Times New Roman"/>
                <w:sz w:val="24"/>
                <w:szCs w:val="24"/>
              </w:rPr>
              <w:t>кулуарныйм</w:t>
            </w:r>
            <w:proofErr w:type="spellEnd"/>
            <w:r w:rsidRPr="007C0EB3">
              <w:rPr>
                <w:rFonts w:ascii="Times New Roman" w:hAnsi="Times New Roman" w:cs="Times New Roman"/>
                <w:sz w:val="24"/>
                <w:szCs w:val="24"/>
              </w:rPr>
              <w:t xml:space="preserve"> оружием снимают 1 хит.</w:t>
            </w:r>
          </w:p>
        </w:tc>
      </w:tr>
    </w:tbl>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color w:val="000000"/>
          <w:sz w:val="24"/>
          <w:szCs w:val="24"/>
        </w:rPr>
        <w:br/>
      </w:r>
      <w:r w:rsidRPr="007C0EB3">
        <w:rPr>
          <w:rFonts w:ascii="Times New Roman" w:hAnsi="Times New Roman" w:cs="Times New Roman"/>
          <w:sz w:val="24"/>
          <w:szCs w:val="24"/>
        </w:rPr>
        <w:t>Надо понимать, что подобное деление условно и в конечном итоге каждый доспех будет отдельно оцениваться мастером.</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 xml:space="preserve">В бою </w:t>
      </w:r>
      <w:proofErr w:type="spellStart"/>
      <w:r w:rsidRPr="007C0EB3">
        <w:rPr>
          <w:rFonts w:ascii="Times New Roman" w:hAnsi="Times New Roman" w:cs="Times New Roman"/>
          <w:sz w:val="24"/>
          <w:szCs w:val="24"/>
        </w:rPr>
        <w:t>доспешные</w:t>
      </w:r>
      <w:proofErr w:type="spellEnd"/>
      <w:r w:rsidRPr="007C0EB3">
        <w:rPr>
          <w:rFonts w:ascii="Times New Roman" w:hAnsi="Times New Roman" w:cs="Times New Roman"/>
          <w:sz w:val="24"/>
          <w:szCs w:val="24"/>
        </w:rPr>
        <w:t xml:space="preserve"> хиты снимаются первыми, а после них снимаются нательные хиты.</w:t>
      </w:r>
    </w:p>
    <w:p w:rsidR="007C0EB3" w:rsidRPr="007C0EB3" w:rsidRDefault="007C0EB3" w:rsidP="00D21177">
      <w:pPr>
        <w:spacing w:before="120" w:after="0" w:line="240" w:lineRule="auto"/>
        <w:jc w:val="both"/>
        <w:rPr>
          <w:rFonts w:ascii="Times New Roman" w:hAnsi="Times New Roman" w:cs="Times New Roman"/>
          <w:sz w:val="24"/>
          <w:szCs w:val="24"/>
        </w:rPr>
      </w:pPr>
      <w:proofErr w:type="spellStart"/>
      <w:r w:rsidRPr="007C0EB3">
        <w:rPr>
          <w:rFonts w:ascii="Times New Roman" w:hAnsi="Times New Roman" w:cs="Times New Roman"/>
          <w:sz w:val="24"/>
          <w:szCs w:val="24"/>
        </w:rPr>
        <w:t>Доспешные</w:t>
      </w:r>
      <w:proofErr w:type="spellEnd"/>
      <w:r w:rsidRPr="007C0EB3">
        <w:rPr>
          <w:rFonts w:ascii="Times New Roman" w:hAnsi="Times New Roman" w:cs="Times New Roman"/>
          <w:sz w:val="24"/>
          <w:szCs w:val="24"/>
        </w:rPr>
        <w:t xml:space="preserve"> хиты восстанавливаются полностью за пол часа ( Ищите логику? Предположим Вам принесли новый доспех). Или могут быть восстановлены кузнецом за 5 минут (Доспех надо снять и отдать его кузнецу, можно не весь, а только корпус).</w:t>
      </w:r>
    </w:p>
    <w:p w:rsidR="007C0EB3" w:rsidRPr="007C0EB3" w:rsidRDefault="007C0EB3" w:rsidP="00D21177">
      <w:pPr>
        <w:spacing w:before="120" w:after="0" w:line="240" w:lineRule="auto"/>
        <w:jc w:val="center"/>
        <w:rPr>
          <w:rFonts w:ascii="Times New Roman" w:hAnsi="Times New Roman" w:cs="Times New Roman"/>
          <w:sz w:val="24"/>
          <w:szCs w:val="24"/>
        </w:rPr>
      </w:pPr>
      <w:r>
        <w:rPr>
          <w:rFonts w:ascii="Times New Roman" w:hAnsi="Times New Roman" w:cs="Times New Roman"/>
          <w:b/>
          <w:sz w:val="24"/>
          <w:szCs w:val="24"/>
        </w:rPr>
        <w:t>МЕДИЦИНА</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Каждый игрок имеет от 2 до 5 нательных хитов.</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lastRenderedPageBreak/>
        <w:t xml:space="preserve">Нательные хиты снимаются после снятия всех </w:t>
      </w:r>
      <w:proofErr w:type="spellStart"/>
      <w:r w:rsidRPr="007C0EB3">
        <w:rPr>
          <w:rFonts w:ascii="Times New Roman" w:hAnsi="Times New Roman" w:cs="Times New Roman"/>
          <w:sz w:val="24"/>
          <w:szCs w:val="24"/>
        </w:rPr>
        <w:t>доспешных</w:t>
      </w:r>
      <w:proofErr w:type="spellEnd"/>
      <w:r w:rsidRPr="007C0EB3">
        <w:rPr>
          <w:rFonts w:ascii="Times New Roman" w:hAnsi="Times New Roman" w:cs="Times New Roman"/>
          <w:sz w:val="24"/>
          <w:szCs w:val="24"/>
        </w:rPr>
        <w:t xml:space="preserve"> хитов.</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Нательные хиты начинают восстанавливаться, только если соблюдены 3 условия:</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1. Игрок не находиться в бою.</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2. Игрок снял доспех ( Хотя бы шлем и корпус)</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3. Игрока перевязали.</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Если перевязку выполнил игрок с навыком "Лекарь" то за 5 минут восстанавливается 1 хит, если перевязку выполнил игрок без этого навыка, то 1 хит восстанавливается за 15 минут.</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Если у игрока остался 1 нательный хит - игрок считается легкораненым, он не может бегать, принимать участие в боевых столкновениях, без перевязки по истечении 15 минут становиться тяжелораненым.</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Игрок у которого 0 нательных хитов - тяжелораненый, не может быстро передвигаться,  может только ползти, не может громко кричать, может только стонать и звать на помощь.</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 xml:space="preserve">Яды на игре есть — моделируются, резким заметным вкусом (сладкий суп или соленый чай) окончательно вкус яда будет оглашен на параде перед открытием игры. Действия ядов — смерть через 20 минут после приема, отравленный не может бегать, сражаться, его тошнит (красивый отыгрыш приветствуется). Яды выдаются мастерами тем у кого они по игре должны быть. В процессе игры яды не производятся. </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В течении 15 мнут после приема яда, человека можно спасти, дав ему противоядье. Противоядья так же как и яды выдаются мастерами.</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Одна порция яда является смертельной для одного персона</w:t>
      </w:r>
      <w:r w:rsidR="00D21177">
        <w:rPr>
          <w:rFonts w:ascii="Times New Roman" w:hAnsi="Times New Roman" w:cs="Times New Roman"/>
          <w:sz w:val="24"/>
          <w:szCs w:val="24"/>
        </w:rPr>
        <w:t>жа. При массовом употреблении (</w:t>
      </w:r>
      <w:r w:rsidRPr="007C0EB3">
        <w:rPr>
          <w:rFonts w:ascii="Times New Roman" w:hAnsi="Times New Roman" w:cs="Times New Roman"/>
          <w:sz w:val="24"/>
          <w:szCs w:val="24"/>
        </w:rPr>
        <w:t xml:space="preserve">подсыпали в котел с едой, бутылку с вином и </w:t>
      </w:r>
      <w:proofErr w:type="spellStart"/>
      <w:r w:rsidRPr="007C0EB3">
        <w:rPr>
          <w:rFonts w:ascii="Times New Roman" w:hAnsi="Times New Roman" w:cs="Times New Roman"/>
          <w:sz w:val="24"/>
          <w:szCs w:val="24"/>
        </w:rPr>
        <w:t>тд</w:t>
      </w:r>
      <w:proofErr w:type="spellEnd"/>
      <w:r w:rsidRPr="007C0EB3">
        <w:rPr>
          <w:rFonts w:ascii="Times New Roman" w:hAnsi="Times New Roman" w:cs="Times New Roman"/>
          <w:sz w:val="24"/>
          <w:szCs w:val="24"/>
        </w:rPr>
        <w:t>) вызывает легкое недомогание у всех употребивших длительностью 5 минут. В это</w:t>
      </w:r>
      <w:r w:rsidR="00D21177">
        <w:rPr>
          <w:rFonts w:ascii="Times New Roman" w:hAnsi="Times New Roman" w:cs="Times New Roman"/>
          <w:sz w:val="24"/>
          <w:szCs w:val="24"/>
        </w:rPr>
        <w:t xml:space="preserve"> время они не могут сражаться (</w:t>
      </w:r>
      <w:r w:rsidRPr="007C0EB3">
        <w:rPr>
          <w:rFonts w:ascii="Times New Roman" w:hAnsi="Times New Roman" w:cs="Times New Roman"/>
          <w:sz w:val="24"/>
          <w:szCs w:val="24"/>
        </w:rPr>
        <w:t>грубо говоря — живот прихватило).</w:t>
      </w:r>
    </w:p>
    <w:p w:rsidR="007C0EB3" w:rsidRPr="007C0EB3" w:rsidRDefault="007C0EB3" w:rsidP="00D21177">
      <w:pPr>
        <w:spacing w:before="120" w:after="0" w:line="240" w:lineRule="auto"/>
        <w:jc w:val="both"/>
        <w:rPr>
          <w:rFonts w:ascii="Times New Roman" w:hAnsi="Times New Roman" w:cs="Times New Roman"/>
          <w:sz w:val="24"/>
          <w:szCs w:val="24"/>
        </w:rPr>
      </w:pPr>
      <w:r w:rsidRPr="007C0EB3">
        <w:rPr>
          <w:rFonts w:ascii="Times New Roman" w:hAnsi="Times New Roman" w:cs="Times New Roman"/>
          <w:sz w:val="24"/>
          <w:szCs w:val="24"/>
        </w:rPr>
        <w:t xml:space="preserve">На игре есть аналог приворотного зелья — </w:t>
      </w:r>
      <w:proofErr w:type="spellStart"/>
      <w:r w:rsidRPr="007C0EB3">
        <w:rPr>
          <w:rFonts w:ascii="Times New Roman" w:hAnsi="Times New Roman" w:cs="Times New Roman"/>
          <w:sz w:val="24"/>
          <w:szCs w:val="24"/>
        </w:rPr>
        <w:t>афродизиаки</w:t>
      </w:r>
      <w:proofErr w:type="spellEnd"/>
      <w:r w:rsidRPr="007C0EB3">
        <w:rPr>
          <w:rFonts w:ascii="Times New Roman" w:hAnsi="Times New Roman" w:cs="Times New Roman"/>
          <w:sz w:val="24"/>
          <w:szCs w:val="24"/>
        </w:rPr>
        <w:t xml:space="preserve">. Некие духи или </w:t>
      </w:r>
      <w:proofErr w:type="spellStart"/>
      <w:r w:rsidRPr="007C0EB3">
        <w:rPr>
          <w:rFonts w:ascii="Times New Roman" w:hAnsi="Times New Roman" w:cs="Times New Roman"/>
          <w:sz w:val="24"/>
          <w:szCs w:val="24"/>
        </w:rPr>
        <w:t>аромомасла</w:t>
      </w:r>
      <w:proofErr w:type="spellEnd"/>
      <w:r w:rsidRPr="007C0EB3">
        <w:rPr>
          <w:rFonts w:ascii="Times New Roman" w:hAnsi="Times New Roman" w:cs="Times New Roman"/>
          <w:sz w:val="24"/>
          <w:szCs w:val="24"/>
        </w:rPr>
        <w:t>, люди подвергшиеся из воздействию будут в течении 2 часов испытывать страсть к предмету противоположного пола. Моделируется это так: вам на руку капнули масло с запахом мяты, сказали теперь тебя притягивает тот человек,</w:t>
      </w:r>
      <w:r w:rsidR="00D21177">
        <w:rPr>
          <w:rFonts w:ascii="Times New Roman" w:hAnsi="Times New Roman" w:cs="Times New Roman"/>
          <w:sz w:val="24"/>
          <w:szCs w:val="24"/>
        </w:rPr>
        <w:t xml:space="preserve"> что пахнет апельсином (</w:t>
      </w:r>
      <w:r w:rsidRPr="007C0EB3">
        <w:rPr>
          <w:rFonts w:ascii="Times New Roman" w:hAnsi="Times New Roman" w:cs="Times New Roman"/>
          <w:sz w:val="24"/>
          <w:szCs w:val="24"/>
        </w:rPr>
        <w:t xml:space="preserve">цитрусом), у него обратная ситуация, его притягивает запах мяты.  </w:t>
      </w:r>
    </w:p>
    <w:p w:rsidR="00652B6D" w:rsidRPr="007C0EB3" w:rsidRDefault="00652B6D" w:rsidP="00D21177">
      <w:pPr>
        <w:spacing w:before="120" w:after="0" w:line="240" w:lineRule="auto"/>
        <w:jc w:val="both"/>
        <w:rPr>
          <w:rFonts w:ascii="Times New Roman" w:hAnsi="Times New Roman" w:cs="Times New Roman"/>
          <w:sz w:val="24"/>
          <w:szCs w:val="24"/>
        </w:rPr>
      </w:pPr>
    </w:p>
    <w:sectPr w:rsidR="00652B6D" w:rsidRPr="007C0EB3" w:rsidSect="00E602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1422D"/>
    <w:multiLevelType w:val="hybridMultilevel"/>
    <w:tmpl w:val="CEE25A4A"/>
    <w:lvl w:ilvl="0" w:tplc="0419000F">
      <w:start w:val="1"/>
      <w:numFmt w:val="decimal"/>
      <w:lvlText w:val="%1."/>
      <w:lvlJc w:val="left"/>
      <w:pPr>
        <w:ind w:left="1506" w:hanging="360"/>
      </w:p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
    <w:nsid w:val="23301289"/>
    <w:multiLevelType w:val="hybridMultilevel"/>
    <w:tmpl w:val="656E8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024319"/>
    <w:multiLevelType w:val="hybridMultilevel"/>
    <w:tmpl w:val="D1A2F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oNotDisplayPageBoundaries/>
  <w:proofState w:spelling="clean"/>
  <w:defaultTabStop w:val="708"/>
  <w:characterSpacingControl w:val="doNotCompress"/>
  <w:compat/>
  <w:rsids>
    <w:rsidRoot w:val="007C0EB3"/>
    <w:rsid w:val="00652B6D"/>
    <w:rsid w:val="007C0EB3"/>
    <w:rsid w:val="00D21177"/>
    <w:rsid w:val="00EC7C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E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C0EB3"/>
  </w:style>
  <w:style w:type="table" w:styleId="a3">
    <w:name w:val="Table Grid"/>
    <w:basedOn w:val="a1"/>
    <w:uiPriority w:val="59"/>
    <w:rsid w:val="007C0E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C0EB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3291</Words>
  <Characters>18761</Characters>
  <Application>Microsoft Office Word</Application>
  <DocSecurity>0</DocSecurity>
  <Lines>156</Lines>
  <Paragraphs>44</Paragraphs>
  <ScaleCrop>false</ScaleCrop>
  <Company/>
  <LinksUpToDate>false</LinksUpToDate>
  <CharactersWithSpaces>22008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2015-01-23T22:32:00Z</dcterms:created>
  <dcterms:modified xsi:type="dcterms:W3CDTF">2015-01-23T22:49:00Z</dcterms:modified>
</cp:coreProperties>
</file>