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3E2">
        <w:rPr>
          <w:rFonts w:ascii="Times New Roman" w:eastAsia="Times New Roman" w:hAnsi="Times New Roman" w:cs="Times New Roman"/>
          <w:color w:val="000000"/>
          <w:lang w:eastAsia="ru-RU"/>
        </w:rPr>
        <w:t>Дополнительные правила</w:t>
      </w:r>
      <w:r w:rsidR="006318DD">
        <w:rPr>
          <w:rFonts w:ascii="Times New Roman" w:eastAsia="Times New Roman" w:hAnsi="Times New Roman" w:cs="Times New Roman"/>
          <w:color w:val="000000"/>
          <w:lang w:eastAsia="ru-RU"/>
        </w:rPr>
        <w:t xml:space="preserve"> 1.1</w:t>
      </w:r>
      <w:r w:rsidRPr="001533E2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3E2">
        <w:rPr>
          <w:rFonts w:ascii="Times New Roman" w:eastAsia="Times New Roman" w:hAnsi="Times New Roman" w:cs="Times New Roman"/>
          <w:color w:val="000000"/>
          <w:lang w:eastAsia="ru-RU"/>
        </w:rPr>
        <w:t>ОХОТНИКИ</w:t>
      </w:r>
    </w:p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3E2">
        <w:rPr>
          <w:rFonts w:ascii="Times New Roman" w:eastAsia="Times New Roman" w:hAnsi="Times New Roman" w:cs="Times New Roman"/>
          <w:color w:val="000000"/>
          <w:lang w:eastAsia="ru-RU"/>
        </w:rPr>
        <w:t>Аспекты:</w:t>
      </w:r>
    </w:p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3E2">
        <w:rPr>
          <w:rFonts w:ascii="Times New Roman" w:eastAsia="Times New Roman" w:hAnsi="Times New Roman" w:cs="Times New Roman"/>
          <w:color w:val="000000"/>
          <w:lang w:eastAsia="ru-RU"/>
        </w:rPr>
        <w:t xml:space="preserve">Истинная вера - редкий и очень опасный дар охотников. </w:t>
      </w:r>
    </w:p>
    <w:p w:rsidR="001533E2" w:rsidRPr="001533E2" w:rsidRDefault="001533E2" w:rsidP="001533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5"/>
        <w:gridCol w:w="2736"/>
        <w:gridCol w:w="2503"/>
        <w:gridCol w:w="2706"/>
      </w:tblGrid>
      <w:tr w:rsidR="001533E2" w:rsidRPr="001533E2" w:rsidTr="00153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Истинная Вера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Возможность пользоваться святыми предметами (в руках персонажа не имеющего истинной веры освященный предмет не имеет особых свойств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На данном уровне веры предмет освятить невозможно.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Освященный предмет в руках охотника наносит 1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аггравированное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(тяжелое,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незорщиваемое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непоглатимое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повреждение - ожог.</w:t>
            </w:r>
          </w:p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Освященные предметы маркируются золотой ниткой.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Действует на Вампиров, Демонов в соответствии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загрузом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Освещенный предмет с сертификатом Артефакта, действует соответственно сертификату.</w:t>
            </w:r>
          </w:p>
        </w:tc>
      </w:tr>
      <w:tr w:rsidR="001533E2" w:rsidRPr="001533E2" w:rsidTr="00153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Истинная Вера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Верующий может освятить один предмет, 1 раз за сутки.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священный предмет в руках охотника наносит 2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аггравированных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тяжелое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незорщиваемое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непоглатимое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повреждения - ожог.</w:t>
            </w:r>
          </w:p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Освященные предметы маркируются золотой ниткой.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Действует на Вампиров, Демонов в соответствии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загрузом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Освещенный предмет с сертификатом Артефакта, действует соответственно сертификату.</w:t>
            </w:r>
          </w:p>
        </w:tc>
      </w:tr>
      <w:tr w:rsidR="001533E2" w:rsidRPr="001533E2" w:rsidTr="001533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Истинная Вера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Верующий может освятить помещение до 40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Верующий может освятить два предмета, за сутки.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священный предмет в руках охотника наносит 3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аггравированных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тяжелое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незорщиваемое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непоглатимое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повреждения - ожог.</w:t>
            </w:r>
          </w:p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Освященные предметы маркируются золотой ниткой.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Освященное место: Вампиры, Демоны</w:t>
            </w:r>
          </w:p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могут пройти только по приглашению, чувствуют себя не комфортно.</w:t>
            </w:r>
          </w:p>
          <w:p w:rsidR="001533E2" w:rsidRPr="001533E2" w:rsidRDefault="001533E2" w:rsidP="001533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Освященный предмет: Действует на Вампиров, Демонов в соответствии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их</w:t>
            </w:r>
            <w:proofErr w:type="gram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загрузом</w:t>
            </w:r>
            <w:proofErr w:type="spellEnd"/>
            <w:r w:rsidRPr="001533E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Освещенный предмет с сертификатом Артефакта, действует соответственно сертификату.</w:t>
            </w:r>
          </w:p>
          <w:p w:rsidR="001533E2" w:rsidRPr="001533E2" w:rsidRDefault="001533E2" w:rsidP="001533E2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318DD" w:rsidRDefault="001533E2">
      <w:r w:rsidRPr="001533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318DD">
        <w:t xml:space="preserve">По всем Вопросам обращаться к Мастеру </w:t>
      </w:r>
      <w:hyperlink r:id="rId5" w:history="1">
        <w:r w:rsidR="006318DD" w:rsidRPr="00CC1C5D">
          <w:rPr>
            <w:rStyle w:val="a4"/>
          </w:rPr>
          <w:t>https://vk.com/id9630549</w:t>
        </w:r>
      </w:hyperlink>
    </w:p>
    <w:p w:rsidR="006318DD" w:rsidRDefault="006318DD">
      <w:bookmarkStart w:id="0" w:name="_GoBack"/>
      <w:bookmarkEnd w:id="0"/>
    </w:p>
    <w:sectPr w:rsidR="00631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7FB"/>
    <w:rsid w:val="001533E2"/>
    <w:rsid w:val="006318DD"/>
    <w:rsid w:val="008567FB"/>
    <w:rsid w:val="00F5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18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33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18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3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id963054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2016-02-02T17:34:00Z</dcterms:created>
  <dcterms:modified xsi:type="dcterms:W3CDTF">2016-02-02T17:37:00Z</dcterms:modified>
</cp:coreProperties>
</file>