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B00" w:rsidRPr="003C052A" w:rsidRDefault="00085B00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73AAE" w:rsidRPr="00327A95" w:rsidRDefault="00273AAE" w:rsidP="006017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В новой редакции: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27A95">
        <w:rPr>
          <w:rFonts w:ascii="Times New Roman" w:hAnsi="Times New Roman" w:cs="Times New Roman"/>
          <w:sz w:val="28"/>
          <w:szCs w:val="28"/>
        </w:rPr>
        <w:t>в «Ближний бой» добавлен пункт про запрещение борцовских приёмов и «швейной машинки».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- добавлены правила броска нескольких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маткомпонентов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(способность «Дробовик»).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Вынесены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в отдельную тему вместе с «Мощными ударами».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-добавлено ограничение на броски нескольких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маткомпонентов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: два попадания за одну атаку приравниваются к одному попаданию.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добавлены ограничения на «Дальний бой» (пункты 3 и 4 списка в соответствующем разделе правил)</w:t>
      </w:r>
    </w:p>
    <w:p w:rsidR="00920D87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обновлён список индивидуальных способностей в связи с новыми заявками.</w:t>
      </w:r>
    </w:p>
    <w:p w:rsidR="002E3FF2" w:rsidRDefault="002E3FF2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кардинально изменены правила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Прайд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НайтКраулера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Блинк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Теперь у них нет боевых свойств, но есть способность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телепортироваться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телепортировать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других.</w:t>
      </w:r>
    </w:p>
    <w:p w:rsidR="002E3FF2" w:rsidRDefault="002E3FF2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964EE1" w:rsidRP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964EE1">
        <w:rPr>
          <w:rFonts w:ascii="Times New Roman" w:hAnsi="Times New Roman" w:cs="Times New Roman"/>
          <w:sz w:val="28"/>
          <w:szCs w:val="28"/>
          <w:u w:val="single"/>
        </w:rPr>
        <w:t xml:space="preserve">Добавлены правила </w:t>
      </w:r>
      <w:proofErr w:type="gramStart"/>
      <w:r w:rsidRPr="00964EE1">
        <w:rPr>
          <w:rFonts w:ascii="Times New Roman" w:hAnsi="Times New Roman" w:cs="Times New Roman"/>
          <w:sz w:val="28"/>
          <w:szCs w:val="28"/>
          <w:u w:val="single"/>
        </w:rPr>
        <w:t>по</w:t>
      </w:r>
      <w:proofErr w:type="gramEnd"/>
      <w:r w:rsidRPr="00964EE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раненой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раненым «перевёртышам»</w:t>
      </w:r>
    </w:p>
    <w:p w:rsidR="00964EE1" w:rsidRP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речи</w:t>
      </w:r>
      <w:r w:rsidRPr="00964EE1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разуму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волчьей форме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Мистик</w:t>
      </w:r>
    </w:p>
    <w:p w:rsidR="00920D87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медицине и смерти</w:t>
      </w:r>
    </w:p>
    <w:p w:rsidR="006017C1" w:rsidRDefault="006017C1" w:rsidP="002E3FF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телепатии и защите от неё.</w:t>
      </w:r>
    </w:p>
    <w:p w:rsidR="002E3FF2" w:rsidRDefault="002E3FF2" w:rsidP="002E3FF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телепортации</w:t>
      </w:r>
      <w:proofErr w:type="spellEnd"/>
    </w:p>
    <w:p w:rsidR="002E3FF2" w:rsidRPr="00327A95" w:rsidRDefault="006017C1" w:rsidP="002E3FF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употреблению на игре алкоголя и никотина.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64EE1" w:rsidRDefault="00964EE1" w:rsidP="006017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7C1" w:rsidRPr="00327A95" w:rsidRDefault="006017C1" w:rsidP="006017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игры. Версия 2.1</w:t>
      </w:r>
    </w:p>
    <w:p w:rsidR="00273AAE" w:rsidRPr="00327A95" w:rsidRDefault="006017C1" w:rsidP="00601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8.11.2014</w:t>
      </w:r>
    </w:p>
    <w:p w:rsidR="003C052A" w:rsidRPr="00327A95" w:rsidRDefault="003C052A" w:rsidP="00964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7AB" w:rsidRPr="00327A95" w:rsidRDefault="005557AB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57AB" w:rsidRPr="00327A95" w:rsidRDefault="005557AB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 новой системе боевых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правил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мы решили отойти от попыток точно смоделировать особенности каждого мутанта</w:t>
      </w:r>
      <w:r w:rsidR="0086672C" w:rsidRPr="00327A95">
        <w:rPr>
          <w:rFonts w:ascii="Times New Roman" w:hAnsi="Times New Roman" w:cs="Times New Roman"/>
          <w:sz w:val="28"/>
          <w:szCs w:val="28"/>
        </w:rPr>
        <w:t xml:space="preserve">.  Вместо этого - </w:t>
      </w:r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="0086672C" w:rsidRPr="00327A95">
        <w:rPr>
          <w:rFonts w:ascii="Times New Roman" w:hAnsi="Times New Roman" w:cs="Times New Roman"/>
          <w:sz w:val="28"/>
          <w:szCs w:val="28"/>
        </w:rPr>
        <w:t xml:space="preserve">делаем упор на </w:t>
      </w:r>
      <w:proofErr w:type="spellStart"/>
      <w:r w:rsidR="0086672C" w:rsidRPr="00327A95">
        <w:rPr>
          <w:rFonts w:ascii="Times New Roman" w:hAnsi="Times New Roman" w:cs="Times New Roman"/>
          <w:sz w:val="28"/>
          <w:szCs w:val="28"/>
        </w:rPr>
        <w:t>играбельность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 Логично, что мы играем юных подростков с желанием подраться – побегать – пострелять. Сидеть и раз за разом кидать кубики вместо этого – неинтересно. Смотреть, как это делают другие – неинтересно в квадрате. Смотреть, как это делаю</w:t>
      </w:r>
      <w:r w:rsidR="0086672C" w:rsidRPr="00327A95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="0086672C" w:rsidRPr="00327A95">
        <w:rPr>
          <w:rFonts w:ascii="Times New Roman" w:hAnsi="Times New Roman" w:cs="Times New Roman"/>
          <w:sz w:val="28"/>
          <w:szCs w:val="28"/>
        </w:rPr>
        <w:t>Крид</w:t>
      </w:r>
      <w:proofErr w:type="spellEnd"/>
      <w:r w:rsidR="0086672C" w:rsidRPr="00327A95">
        <w:rPr>
          <w:rFonts w:ascii="Times New Roman" w:hAnsi="Times New Roman" w:cs="Times New Roman"/>
          <w:sz w:val="28"/>
          <w:szCs w:val="28"/>
        </w:rPr>
        <w:t xml:space="preserve"> и Росомаха, в </w:t>
      </w:r>
      <w:proofErr w:type="spellStart"/>
      <w:r w:rsidR="0086672C" w:rsidRPr="00327A95">
        <w:rPr>
          <w:rFonts w:ascii="Times New Roman" w:hAnsi="Times New Roman" w:cs="Times New Roman"/>
          <w:sz w:val="28"/>
          <w:szCs w:val="28"/>
        </w:rPr>
        <w:t>стопицотый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раз игнорируя или регенерируя повреждения – неинтересно в кубе. </w:t>
      </w:r>
    </w:p>
    <w:p w:rsidR="005557AB" w:rsidRPr="00327A95" w:rsidRDefault="005557AB" w:rsidP="002E3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7AB" w:rsidRPr="00327A95" w:rsidRDefault="005557AB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Всю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боёвку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мутантов можно с определённой долей условности разбить на четыре группы: </w:t>
      </w:r>
    </w:p>
    <w:p w:rsidR="00E72C37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ближний бой;</w:t>
      </w:r>
    </w:p>
    <w:p w:rsidR="00E72C37" w:rsidRPr="00327A95" w:rsidRDefault="0013006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дальний бой</w:t>
      </w:r>
      <w:r w:rsidR="00E72C37" w:rsidRPr="00327A95">
        <w:rPr>
          <w:rFonts w:ascii="Times New Roman" w:hAnsi="Times New Roman" w:cs="Times New Roman"/>
          <w:sz w:val="28"/>
          <w:szCs w:val="28"/>
        </w:rPr>
        <w:t>;</w:t>
      </w:r>
    </w:p>
    <w:p w:rsidR="00E72C37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защита</w:t>
      </w:r>
      <w:r w:rsidR="00130065" w:rsidRPr="00327A95">
        <w:rPr>
          <w:rFonts w:ascii="Times New Roman" w:hAnsi="Times New Roman" w:cs="Times New Roman"/>
          <w:sz w:val="28"/>
          <w:szCs w:val="28"/>
        </w:rPr>
        <w:t>;</w:t>
      </w:r>
    </w:p>
    <w:p w:rsidR="00E72C37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- контроль.</w:t>
      </w:r>
    </w:p>
    <w:p w:rsidR="00E72C37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Ближний бой.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Непосредственное взаимодействие участников конфликта.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Отыгрывается "волчатником" – система, в которой поражающая область – раскрытая ладонь, поражаемая – "майка".</w:t>
      </w:r>
      <w:proofErr w:type="gramEnd"/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Внимание! «Швейная машинка» считается одним ударом. «Комбайн» считается одним ударом. Запрещены захваты, толчки, броски и прочие приёмы вольной борьбы.</w:t>
      </w:r>
    </w:p>
    <w:p w:rsidR="00E72C37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27A95">
        <w:rPr>
          <w:rFonts w:ascii="Times New Roman" w:hAnsi="Times New Roman" w:cs="Times New Roman"/>
          <w:i/>
          <w:sz w:val="28"/>
          <w:szCs w:val="28"/>
        </w:rPr>
        <w:t>Примеры мутантов ближнего боя: Росомаха, Колосс</w:t>
      </w:r>
      <w:r w:rsidR="00AE7A9F" w:rsidRPr="00327A95">
        <w:rPr>
          <w:rFonts w:ascii="Times New Roman" w:hAnsi="Times New Roman" w:cs="Times New Roman"/>
          <w:i/>
          <w:sz w:val="28"/>
          <w:szCs w:val="28"/>
        </w:rPr>
        <w:t xml:space="preserve">, пси-клинок </w:t>
      </w:r>
      <w:proofErr w:type="spellStart"/>
      <w:r w:rsidR="00AE7A9F" w:rsidRPr="00327A95">
        <w:rPr>
          <w:rFonts w:ascii="Times New Roman" w:hAnsi="Times New Roman" w:cs="Times New Roman"/>
          <w:i/>
          <w:sz w:val="28"/>
          <w:szCs w:val="28"/>
        </w:rPr>
        <w:t>Псайлок</w:t>
      </w:r>
      <w:proofErr w:type="spellEnd"/>
      <w:r w:rsidR="00AE7A9F" w:rsidRPr="00327A95">
        <w:rPr>
          <w:rFonts w:ascii="Times New Roman" w:hAnsi="Times New Roman" w:cs="Times New Roman"/>
          <w:i/>
          <w:sz w:val="28"/>
          <w:szCs w:val="28"/>
        </w:rPr>
        <w:t>.</w:t>
      </w:r>
    </w:p>
    <w:p w:rsidR="00E72C37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Pr="00327A95" w:rsidRDefault="00E72C3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Дальний бой.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Атака с расстояния дальше вытянутой руки. </w:t>
      </w:r>
      <w:r w:rsidR="00AE7A9F" w:rsidRPr="00327A95">
        <w:rPr>
          <w:rFonts w:ascii="Times New Roman" w:hAnsi="Times New Roman" w:cs="Times New Roman"/>
          <w:sz w:val="28"/>
          <w:szCs w:val="28"/>
        </w:rPr>
        <w:t>О</w:t>
      </w:r>
      <w:r w:rsidRPr="00327A95">
        <w:rPr>
          <w:rFonts w:ascii="Times New Roman" w:hAnsi="Times New Roman" w:cs="Times New Roman"/>
          <w:sz w:val="28"/>
          <w:szCs w:val="28"/>
        </w:rPr>
        <w:t>тыгрывается</w:t>
      </w:r>
      <w:r w:rsidR="00AE7A9F" w:rsidRPr="00327A95">
        <w:rPr>
          <w:rFonts w:ascii="Times New Roman" w:hAnsi="Times New Roman" w:cs="Times New Roman"/>
          <w:sz w:val="28"/>
          <w:szCs w:val="28"/>
        </w:rPr>
        <w:t xml:space="preserve"> броском </w:t>
      </w:r>
      <w:proofErr w:type="spellStart"/>
      <w:r w:rsidR="00AE7A9F" w:rsidRPr="00327A95">
        <w:rPr>
          <w:rFonts w:ascii="Times New Roman" w:hAnsi="Times New Roman" w:cs="Times New Roman"/>
          <w:sz w:val="28"/>
          <w:szCs w:val="28"/>
        </w:rPr>
        <w:t>маткомпонента</w:t>
      </w:r>
      <w:proofErr w:type="spellEnd"/>
      <w:r w:rsidR="00AE7A9F" w:rsidRPr="00327A95">
        <w:rPr>
          <w:rFonts w:ascii="Times New Roman" w:hAnsi="Times New Roman" w:cs="Times New Roman"/>
          <w:sz w:val="28"/>
          <w:szCs w:val="28"/>
        </w:rPr>
        <w:t xml:space="preserve">, как то: монетки, карты, мягкие шарики, патроны для </w:t>
      </w:r>
      <w:proofErr w:type="spellStart"/>
      <w:r w:rsidR="00AE7A9F" w:rsidRPr="00327A95">
        <w:rPr>
          <w:rFonts w:ascii="Times New Roman" w:hAnsi="Times New Roman" w:cs="Times New Roman"/>
          <w:sz w:val="28"/>
          <w:szCs w:val="28"/>
        </w:rPr>
        <w:t>нерфа</w:t>
      </w:r>
      <w:proofErr w:type="spellEnd"/>
      <w:r w:rsidR="00AE7A9F" w:rsidRPr="00327A95">
        <w:rPr>
          <w:rFonts w:ascii="Times New Roman" w:hAnsi="Times New Roman" w:cs="Times New Roman"/>
          <w:sz w:val="28"/>
          <w:szCs w:val="28"/>
        </w:rPr>
        <w:t xml:space="preserve"> и прочее; главное – безопасность окружающих. Мастерская группа рекомендует подчеркивать разные способности именно </w:t>
      </w:r>
      <w:proofErr w:type="gramStart"/>
      <w:r w:rsidR="00AE7A9F" w:rsidRPr="00327A95">
        <w:rPr>
          <w:rFonts w:ascii="Times New Roman" w:hAnsi="Times New Roman" w:cs="Times New Roman"/>
          <w:sz w:val="28"/>
          <w:szCs w:val="28"/>
        </w:rPr>
        <w:t>различным</w:t>
      </w:r>
      <w:proofErr w:type="gramEnd"/>
      <w:r w:rsidR="00AE7A9F" w:rsidRPr="00327A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7A9F" w:rsidRPr="00327A95">
        <w:rPr>
          <w:rFonts w:ascii="Times New Roman" w:hAnsi="Times New Roman" w:cs="Times New Roman"/>
          <w:sz w:val="28"/>
          <w:szCs w:val="28"/>
        </w:rPr>
        <w:t>маткомпонентом</w:t>
      </w:r>
      <w:proofErr w:type="spellEnd"/>
      <w:r w:rsidR="00AE7A9F" w:rsidRPr="00327A95">
        <w:rPr>
          <w:rFonts w:ascii="Times New Roman" w:hAnsi="Times New Roman" w:cs="Times New Roman"/>
          <w:sz w:val="28"/>
          <w:szCs w:val="28"/>
        </w:rPr>
        <w:t>.</w:t>
      </w:r>
    </w:p>
    <w:p w:rsidR="00C15D3B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Правила</w:t>
      </w:r>
      <w:r w:rsidR="00C15D3B" w:rsidRPr="00327A95">
        <w:rPr>
          <w:rFonts w:ascii="Times New Roman" w:hAnsi="Times New Roman" w:cs="Times New Roman"/>
          <w:sz w:val="28"/>
          <w:szCs w:val="28"/>
        </w:rPr>
        <w:t xml:space="preserve"> дальнего боя:</w:t>
      </w:r>
    </w:p>
    <w:p w:rsidR="00C15D3B" w:rsidRPr="00327A95" w:rsidRDefault="00C15D3B" w:rsidP="00327A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27A95">
        <w:rPr>
          <w:rFonts w:ascii="Times New Roman" w:hAnsi="Times New Roman" w:cs="Times New Roman"/>
          <w:i/>
          <w:sz w:val="28"/>
          <w:szCs w:val="28"/>
          <w:u w:val="single"/>
        </w:rPr>
        <w:t xml:space="preserve">Куда прилетело – туда и попало. </w:t>
      </w:r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вражина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, в которого вы целились, удачно присел и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маткомпонент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вместо него попал по вашему союзнику – он всё равно подействовал.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Если у союзника не было Контроля –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увы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Вам.</w:t>
      </w:r>
    </w:p>
    <w:p w:rsidR="00C15D3B" w:rsidRPr="00327A95" w:rsidRDefault="00C15D3B" w:rsidP="00327A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27A95">
        <w:rPr>
          <w:rFonts w:ascii="Times New Roman" w:hAnsi="Times New Roman" w:cs="Times New Roman"/>
          <w:i/>
          <w:sz w:val="28"/>
          <w:szCs w:val="28"/>
          <w:u w:val="single"/>
        </w:rPr>
        <w:t>Рикошет не засчитывается.</w:t>
      </w:r>
    </w:p>
    <w:p w:rsidR="00273AAE" w:rsidRPr="00327A95" w:rsidRDefault="00273AAE" w:rsidP="00327A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i/>
          <w:sz w:val="28"/>
          <w:szCs w:val="28"/>
          <w:u w:val="single"/>
        </w:rPr>
        <w:t xml:space="preserve">Как </w:t>
      </w:r>
      <w:proofErr w:type="gramStart"/>
      <w:r w:rsidRPr="00327A95">
        <w:rPr>
          <w:rFonts w:ascii="Times New Roman" w:hAnsi="Times New Roman" w:cs="Times New Roman"/>
          <w:i/>
          <w:sz w:val="28"/>
          <w:szCs w:val="28"/>
          <w:u w:val="single"/>
        </w:rPr>
        <w:t>навострился</w:t>
      </w:r>
      <w:proofErr w:type="gramEnd"/>
      <w:r w:rsidRPr="00327A95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так и стреляешь. </w:t>
      </w:r>
      <w:r w:rsidRPr="00327A95">
        <w:rPr>
          <w:rFonts w:ascii="Times New Roman" w:hAnsi="Times New Roman" w:cs="Times New Roman"/>
          <w:sz w:val="28"/>
          <w:szCs w:val="28"/>
        </w:rPr>
        <w:t xml:space="preserve">Скорострельность мутантов дальнего боя искусственно не ограничивается - только физическими возможностями и натренированностью игрока. </w:t>
      </w:r>
    </w:p>
    <w:p w:rsidR="00273AAE" w:rsidRPr="00327A95" w:rsidRDefault="00273AAE" w:rsidP="00327A9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i/>
          <w:sz w:val="28"/>
          <w:szCs w:val="28"/>
          <w:u w:val="single"/>
        </w:rPr>
        <w:t xml:space="preserve">Один бросок – один выстрел. </w:t>
      </w:r>
      <w:r w:rsidRPr="00327A95">
        <w:rPr>
          <w:rFonts w:ascii="Times New Roman" w:hAnsi="Times New Roman" w:cs="Times New Roman"/>
          <w:sz w:val="28"/>
          <w:szCs w:val="28"/>
        </w:rPr>
        <w:t xml:space="preserve">Персонажи, не обладающим способностью «Дробовик» не могут бросать несколько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маткомпонентов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одновременно.</w:t>
      </w:r>
    </w:p>
    <w:p w:rsidR="00E72C37" w:rsidRPr="00327A95" w:rsidRDefault="00AE7A9F" w:rsidP="00327A9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27A95">
        <w:rPr>
          <w:rFonts w:ascii="Times New Roman" w:hAnsi="Times New Roman" w:cs="Times New Roman"/>
          <w:i/>
          <w:sz w:val="28"/>
          <w:szCs w:val="28"/>
        </w:rPr>
        <w:t xml:space="preserve">Примеры мутантов дальнего боя: Циклоп, Гамбит,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Лэнс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>.</w:t>
      </w:r>
    </w:p>
    <w:p w:rsidR="00AE7A9F" w:rsidRPr="00327A95" w:rsidRDefault="00AE7A9F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Pr="00327A95" w:rsidRDefault="00AE7A9F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 xml:space="preserve">Защита. </w:t>
      </w:r>
      <w:r w:rsidRPr="00327A95">
        <w:rPr>
          <w:rFonts w:ascii="Times New Roman" w:hAnsi="Times New Roman" w:cs="Times New Roman"/>
          <w:sz w:val="28"/>
          <w:szCs w:val="28"/>
        </w:rPr>
        <w:t xml:space="preserve">Помогает против мутантов ближнего боя, но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бессмысленна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против дальнего. Число, проставленной в индивидуальной карточке в показателе защиты, – это количество игнорируемых ближних атак. Восстановление защиты – единица в минуту.</w:t>
      </w:r>
    </w:p>
    <w:p w:rsidR="00B94161" w:rsidRPr="00327A95" w:rsidRDefault="00B9416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Если у персонажа нет особенности "Защита" – первый же пропущенный удар приводит его к состоянию "Ранен".</w:t>
      </w:r>
    </w:p>
    <w:p w:rsidR="00AE7A9F" w:rsidRPr="00327A95" w:rsidRDefault="00AE7A9F" w:rsidP="00327A9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27A95">
        <w:rPr>
          <w:rFonts w:ascii="Times New Roman" w:hAnsi="Times New Roman" w:cs="Times New Roman"/>
          <w:i/>
          <w:sz w:val="28"/>
          <w:szCs w:val="28"/>
        </w:rPr>
        <w:t xml:space="preserve">Примеры мутантов, владеющих защитой: те же Росомаха и Колосс, Бобби в ледяной форме,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Фрост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 – в алмазной.</w:t>
      </w:r>
      <w:proofErr w:type="gramEnd"/>
    </w:p>
    <w:p w:rsidR="00AE7A9F" w:rsidRPr="00327A95" w:rsidRDefault="00AE7A9F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Pr="00327A95" w:rsidRDefault="00AE7A9F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Контроль.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Защищает от дальних атак</w:t>
      </w:r>
      <w:r w:rsidR="00756D17" w:rsidRPr="00327A95">
        <w:rPr>
          <w:rFonts w:ascii="Times New Roman" w:hAnsi="Times New Roman" w:cs="Times New Roman"/>
          <w:sz w:val="28"/>
          <w:szCs w:val="28"/>
        </w:rPr>
        <w:t>, но не спасает от ближних. Правила аналогичны правилам по защите.</w:t>
      </w:r>
      <w:r w:rsidR="00B94161" w:rsidRPr="00327A95">
        <w:rPr>
          <w:rFonts w:ascii="Times New Roman" w:hAnsi="Times New Roman" w:cs="Times New Roman"/>
          <w:sz w:val="28"/>
          <w:szCs w:val="28"/>
        </w:rPr>
        <w:t xml:space="preserve"> Если у персонажа нет "Контроля" – первая же пропущенная дальняя атака приводит его к состоянию "Ранен".</w:t>
      </w:r>
    </w:p>
    <w:p w:rsidR="00756D17" w:rsidRPr="00327A95" w:rsidRDefault="00756D17" w:rsidP="00327A9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27A95">
        <w:rPr>
          <w:rFonts w:ascii="Times New Roman" w:hAnsi="Times New Roman" w:cs="Times New Roman"/>
          <w:i/>
          <w:sz w:val="28"/>
          <w:szCs w:val="28"/>
        </w:rPr>
        <w:t xml:space="preserve">Примеры мутантов, владеющих контролем: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Ксавье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, Джин Грей,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Курт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27A95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27A95">
        <w:rPr>
          <w:rFonts w:ascii="Times New Roman" w:hAnsi="Times New Roman" w:cs="Times New Roman"/>
          <w:i/>
          <w:sz w:val="28"/>
          <w:szCs w:val="28"/>
        </w:rPr>
        <w:t>его</w:t>
      </w:r>
      <w:proofErr w:type="gram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телепортацией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Китти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327A95">
        <w:rPr>
          <w:rFonts w:ascii="Times New Roman" w:hAnsi="Times New Roman" w:cs="Times New Roman"/>
          <w:i/>
          <w:sz w:val="28"/>
          <w:szCs w:val="28"/>
        </w:rPr>
        <w:t>Пьетро</w:t>
      </w:r>
      <w:proofErr w:type="spellEnd"/>
      <w:r w:rsidRPr="00327A95">
        <w:rPr>
          <w:rFonts w:ascii="Times New Roman" w:hAnsi="Times New Roman" w:cs="Times New Roman"/>
          <w:i/>
          <w:sz w:val="28"/>
          <w:szCs w:val="28"/>
        </w:rPr>
        <w:t>.</w:t>
      </w:r>
    </w:p>
    <w:p w:rsidR="00B94161" w:rsidRPr="00327A95" w:rsidRDefault="00B94161" w:rsidP="00327A9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B94161" w:rsidRPr="00327A95" w:rsidRDefault="00B94161" w:rsidP="00327A9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94161" w:rsidRPr="00327A95" w:rsidRDefault="00B9416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Состояния здоровья персонажей.</w:t>
      </w:r>
    </w:p>
    <w:p w:rsidR="002E45C7" w:rsidRPr="00327A95" w:rsidRDefault="00B9416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На этой игре есть только два состояния здоровья: "Здоров" и "Ранен".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Насильственной с</w:t>
      </w:r>
      <w:r w:rsidR="002E45C7" w:rsidRPr="00327A95">
        <w:rPr>
          <w:rFonts w:ascii="Times New Roman" w:hAnsi="Times New Roman" w:cs="Times New Roman"/>
          <w:sz w:val="28"/>
          <w:szCs w:val="28"/>
        </w:rPr>
        <w:t>мерти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на этой игре нет, убить персонажа вопреки желанию игрока</w:t>
      </w:r>
      <w:r w:rsidR="002E45C7" w:rsidRPr="00327A95">
        <w:rPr>
          <w:rFonts w:ascii="Times New Roman" w:hAnsi="Times New Roman" w:cs="Times New Roman"/>
          <w:sz w:val="28"/>
          <w:szCs w:val="28"/>
        </w:rPr>
        <w:t xml:space="preserve"> – нереально. Даже если очень хочется.</w:t>
      </w:r>
    </w:p>
    <w:p w:rsidR="00B94161" w:rsidRPr="00327A95" w:rsidRDefault="00B9416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 состоянии "Здоров" мутант может </w:t>
      </w:r>
      <w:r w:rsidR="002E45C7" w:rsidRPr="00327A95">
        <w:rPr>
          <w:rFonts w:ascii="Times New Roman" w:hAnsi="Times New Roman" w:cs="Times New Roman"/>
          <w:sz w:val="28"/>
          <w:szCs w:val="28"/>
        </w:rPr>
        <w:t xml:space="preserve">всё, что не запрещено общими правилами игры, личным моральным кодексом и Конституцией США (последнее, впрочем, можно и нарушить). </w:t>
      </w:r>
    </w:p>
    <w:p w:rsidR="002E45C7" w:rsidRPr="00327A95" w:rsidRDefault="002E45C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 состоянии "Ранен" мутант может лежать, говорить негромко или шёпотом, медленно ползти, страдать.  Раненые не могут ходить, бегать, применять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спецспособности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, участвовать в бою. По желанию игрока в состоянии "Ранен" можно отыгрывать потерю сознания.</w:t>
      </w:r>
    </w:p>
    <w:p w:rsidR="00C15D3B" w:rsidRPr="00327A95" w:rsidRDefault="00C15D3B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Раненые могут передвигаться, опираясь на плечи двоих здоровых. Если раненого пытается утащить один здоровый – придётся тащить "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по-жизни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".</w:t>
      </w:r>
    </w:p>
    <w:p w:rsidR="00C87807" w:rsidRPr="00327A95" w:rsidRDefault="00C8780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Медицина. Общие правила.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Росомаха,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Саблезуб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и </w:t>
      </w:r>
      <w:r w:rsidRPr="00327A9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27A95">
        <w:rPr>
          <w:rFonts w:ascii="Times New Roman" w:hAnsi="Times New Roman" w:cs="Times New Roman"/>
          <w:sz w:val="28"/>
          <w:szCs w:val="28"/>
        </w:rPr>
        <w:t xml:space="preserve">23 за десять минут возвращаются из состояния "Ранен" в состояние "Здоров" и без помощи медиков. Всем остальным медицинская помощь при ранениях необходима. Медицинская помощь оказывается только в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медблоке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Медблок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небоевой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локацией.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Полные правила по медицине будут известны только сотрудникам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медблока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 среднем лечение ранения занимает от 5 до 20 минут. Заметьте – это время именно что лечения, время «лежания в очереди» на лечение в случае «пробки в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медблоке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» сюда не входит. После лечения ранения лечащий врач объявляет вам результаты.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Вариантов немного:</w:t>
      </w:r>
    </w:p>
    <w:p w:rsidR="00920D87" w:rsidRPr="00327A95" w:rsidRDefault="00920D87" w:rsidP="00327A9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Ваши раны полностью излечены. Вы здоровы, хотя и перевязаны. Ваш организм, в целом, ещё слаб, но слабость эта незначительна и её отыгрыш оставляется на Ваше усмотрение.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Игротехнически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вы возвращаетесь к состоянию «Здоров», а Ваши значения Контроля и Защиты – к своим максимальным значениям.</w:t>
      </w:r>
    </w:p>
    <w:p w:rsidR="00920D87" w:rsidRPr="00327A95" w:rsidRDefault="00920D87" w:rsidP="00327A9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Ваши раны зажили, но что-то в лечении пошло не так. Вы возвращаетесь к состоянию «Здоров», но получаете некий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постэффект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на срок от 15 минут до 2х часов. Собственно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постэффект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сообщает вам медик лично. Отыгрыш такого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постэффекта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обязателен.</w:t>
      </w:r>
    </w:p>
    <w:p w:rsidR="00920D87" w:rsidRPr="00327A95" w:rsidRDefault="00920D87" w:rsidP="00327A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0D87" w:rsidRPr="00327A95" w:rsidRDefault="00920D87" w:rsidP="00327A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920D87" w:rsidRPr="00327A95" w:rsidSect="00085B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20D87" w:rsidRPr="00327A95" w:rsidRDefault="00920D87" w:rsidP="00327A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lastRenderedPageBreak/>
        <w:t>Смерть.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Как уже было сказано выше, насильственная смерть персонажа без согласия игрока на этой игре невозможна. Мутанты сильны, выносливы, просто так их не убьёшь, да и вообще смерть есть сюжетный поворот, противоречащий законам жанра комиксов.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Персонаж, по сути, может умереть только в нескольких случаях:</w:t>
      </w:r>
    </w:p>
    <w:p w:rsidR="00920D87" w:rsidRPr="00327A95" w:rsidRDefault="00920D87" w:rsidP="00327A9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персонаж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которого потерял все пункты Защиты/Контроля  </w:t>
      </w:r>
      <w:r w:rsidRPr="00327A95">
        <w:rPr>
          <w:rFonts w:ascii="Times New Roman" w:hAnsi="Times New Roman" w:cs="Times New Roman"/>
          <w:b/>
          <w:sz w:val="28"/>
          <w:szCs w:val="28"/>
        </w:rPr>
        <w:t xml:space="preserve">может </w:t>
      </w:r>
      <w:r w:rsidRPr="00327A95">
        <w:rPr>
          <w:rFonts w:ascii="Times New Roman" w:hAnsi="Times New Roman" w:cs="Times New Roman"/>
          <w:sz w:val="28"/>
          <w:szCs w:val="28"/>
        </w:rPr>
        <w:t>заявить смерть своего персонажа вместо перехода в состояние «Ранен» (или если его персонаж уже ранен).</w:t>
      </w:r>
    </w:p>
    <w:p w:rsidR="00920D87" w:rsidRPr="00327A95" w:rsidRDefault="00920D87" w:rsidP="00327A9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Игрок – если он считает, что смерть на данный момент будет максимально возможно логичным завершением игры его персонажа – </w:t>
      </w:r>
      <w:r w:rsidRPr="00327A95">
        <w:rPr>
          <w:rFonts w:ascii="Times New Roman" w:hAnsi="Times New Roman" w:cs="Times New Roman"/>
          <w:b/>
          <w:sz w:val="28"/>
          <w:szCs w:val="28"/>
        </w:rPr>
        <w:t>может</w:t>
      </w:r>
      <w:r w:rsidRPr="00327A95">
        <w:rPr>
          <w:rFonts w:ascii="Times New Roman" w:hAnsi="Times New Roman" w:cs="Times New Roman"/>
          <w:sz w:val="28"/>
          <w:szCs w:val="28"/>
        </w:rPr>
        <w:t xml:space="preserve"> заявить смерть своего персонажа. Игрок может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 xml:space="preserve">сделать это </w:t>
      </w:r>
      <w:r w:rsidRPr="00327A95">
        <w:rPr>
          <w:rFonts w:ascii="Times New Roman" w:hAnsi="Times New Roman" w:cs="Times New Roman"/>
          <w:b/>
          <w:sz w:val="28"/>
          <w:szCs w:val="28"/>
        </w:rPr>
        <w:t>только если его персонаж ранен</w:t>
      </w:r>
      <w:proofErr w:type="gram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27A95">
        <w:rPr>
          <w:rFonts w:ascii="Times New Roman" w:hAnsi="Times New Roman" w:cs="Times New Roman"/>
          <w:sz w:val="28"/>
          <w:szCs w:val="28"/>
        </w:rPr>
        <w:t xml:space="preserve">Это правило введено, как экстренная мера, ибо мало ли какой ОБВМ бывает. Игрок, который решает воспользоваться этим правилом, делает это на свой страх и риск и под свою ответственность. Такой игрок должен помнить, что на этой игре нет ни официального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посмертия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, ни официального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мертвятника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, ни выхода в новой роли. Так что как только с его бренным телом как-то разобрались (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похоронили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/ сожгли / выбросили / </w:t>
      </w:r>
      <w:r w:rsidRPr="00327A95">
        <w:rPr>
          <w:rFonts w:ascii="Times New Roman" w:hAnsi="Times New Roman" w:cs="Times New Roman"/>
          <w:sz w:val="28"/>
          <w:szCs w:val="28"/>
          <w:lang w:val="en-US"/>
        </w:rPr>
        <w:t>et</w:t>
      </w:r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Pr="00327A95">
        <w:rPr>
          <w:rFonts w:ascii="Times New Roman" w:hAnsi="Times New Roman" w:cs="Times New Roman"/>
          <w:sz w:val="28"/>
          <w:szCs w:val="28"/>
          <w:lang w:val="en-US"/>
        </w:rPr>
        <w:t>cetera</w:t>
      </w:r>
      <w:r w:rsidRPr="00327A95">
        <w:rPr>
          <w:rFonts w:ascii="Times New Roman" w:hAnsi="Times New Roman" w:cs="Times New Roman"/>
          <w:sz w:val="28"/>
          <w:szCs w:val="28"/>
        </w:rPr>
        <w:t xml:space="preserve">) такой игрок максимально тихо встаёт, максимально незаметно идёт в белом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хайратнике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мастерятник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и там ждёт сколько потребуется ближайшего свободного Мастера и решения своей судьбы.</w:t>
      </w:r>
    </w:p>
    <w:p w:rsidR="00422C65" w:rsidRPr="00327A95" w:rsidRDefault="00422C6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Pr="00327A95" w:rsidRDefault="00422C65" w:rsidP="00327A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br w:type="page"/>
      </w:r>
    </w:p>
    <w:p w:rsidR="003C052A" w:rsidRPr="00327A95" w:rsidRDefault="00C87807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lastRenderedPageBreak/>
        <w:t>Маркера.</w:t>
      </w:r>
      <w:r w:rsidR="00273AAE" w:rsidRPr="00327A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7807" w:rsidRPr="00327A95" w:rsidRDefault="00C8780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Спецспособности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мутантов и их боевые умения являются частично открытой информацией. Можно понять, что умеет Ваш оппонент, взглянув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бэйдж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7807" w:rsidRPr="00327A95" w:rsidRDefault="00C8780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Умения маркируются цветными значками на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бейдже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: ближний бой – синим, дальний бой – красным, защита – </w:t>
      </w:r>
      <w:r w:rsidR="00E33725" w:rsidRPr="00327A95">
        <w:rPr>
          <w:rFonts w:ascii="Times New Roman" w:hAnsi="Times New Roman" w:cs="Times New Roman"/>
          <w:sz w:val="28"/>
          <w:szCs w:val="28"/>
        </w:rPr>
        <w:t>рыжим</w:t>
      </w:r>
      <w:r w:rsidRPr="00327A95">
        <w:rPr>
          <w:rFonts w:ascii="Times New Roman" w:hAnsi="Times New Roman" w:cs="Times New Roman"/>
          <w:sz w:val="28"/>
          <w:szCs w:val="28"/>
        </w:rPr>
        <w:t xml:space="preserve">, контроль – зелёным. 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Таким образом, глядя на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другого мутанта, Вы сможете понять, что у него есть, скажем, Ближний Бой и Защита, но не сможете определить, какой у него максимум единиц Защиты и сколько их на данный момент осталось.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Дополнительные умения: «Мощные удары» и «Дробовик»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Значок "Мощные удары" на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бейдже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(будет показан, как пример, на параде) значит, что удары этого мутанта вдвое сильнее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обычных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>. То есть снимают не 1 пункт Защиты или Контроля, а 2 за одно попадание. Просить у мастеров "мощные удары" бессмысленно – мастера раздают их самостоятельно.</w:t>
      </w:r>
    </w:p>
    <w:p w:rsidR="00273AAE" w:rsidRPr="00327A95" w:rsidRDefault="00327A9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Значок  «Дробовик</w:t>
      </w:r>
      <w:r w:rsidR="00273AAE" w:rsidRPr="00327A95">
        <w:rPr>
          <w:rFonts w:ascii="Times New Roman" w:hAnsi="Times New Roman" w:cs="Times New Roman"/>
          <w:sz w:val="28"/>
          <w:szCs w:val="28"/>
        </w:rPr>
        <w:t xml:space="preserve">» (+ число) на </w:t>
      </w:r>
      <w:proofErr w:type="spellStart"/>
      <w:r w:rsidR="00273AAE" w:rsidRPr="00327A95">
        <w:rPr>
          <w:rFonts w:ascii="Times New Roman" w:hAnsi="Times New Roman" w:cs="Times New Roman"/>
          <w:sz w:val="28"/>
          <w:szCs w:val="28"/>
        </w:rPr>
        <w:t>бейдже</w:t>
      </w:r>
      <w:proofErr w:type="spellEnd"/>
      <w:r w:rsidR="00273AAE" w:rsidRPr="00327A95">
        <w:rPr>
          <w:rFonts w:ascii="Times New Roman" w:hAnsi="Times New Roman" w:cs="Times New Roman"/>
          <w:sz w:val="28"/>
          <w:szCs w:val="28"/>
        </w:rPr>
        <w:t xml:space="preserve">  (будет показан, как пример, на параде) значит, что за одну дальнюю атаку этот мутант может бросать не один, а несколько </w:t>
      </w:r>
      <w:proofErr w:type="spellStart"/>
      <w:r w:rsidR="00273AAE" w:rsidRPr="00327A95">
        <w:rPr>
          <w:rFonts w:ascii="Times New Roman" w:hAnsi="Times New Roman" w:cs="Times New Roman"/>
          <w:sz w:val="28"/>
          <w:szCs w:val="28"/>
        </w:rPr>
        <w:t>маткомпонентов</w:t>
      </w:r>
      <w:proofErr w:type="spellEnd"/>
      <w:r w:rsidR="00273AAE" w:rsidRPr="00327A95">
        <w:rPr>
          <w:rFonts w:ascii="Times New Roman" w:hAnsi="Times New Roman" w:cs="Times New Roman"/>
          <w:sz w:val="28"/>
          <w:szCs w:val="28"/>
        </w:rPr>
        <w:t xml:space="preserve">. Внимание! Если при таком броске за одну атаку в одного персонажа попали два и более </w:t>
      </w:r>
      <w:proofErr w:type="spellStart"/>
      <w:r w:rsidR="00273AAE" w:rsidRPr="00327A95">
        <w:rPr>
          <w:rFonts w:ascii="Times New Roman" w:hAnsi="Times New Roman" w:cs="Times New Roman"/>
          <w:sz w:val="28"/>
          <w:szCs w:val="28"/>
        </w:rPr>
        <w:t>маткомпонента</w:t>
      </w:r>
      <w:proofErr w:type="spellEnd"/>
      <w:r w:rsidR="00273AAE" w:rsidRPr="00327A95">
        <w:rPr>
          <w:rFonts w:ascii="Times New Roman" w:hAnsi="Times New Roman" w:cs="Times New Roman"/>
          <w:sz w:val="28"/>
          <w:szCs w:val="28"/>
        </w:rPr>
        <w:t xml:space="preserve"> - это считается одним попаданием и снимает одну единицу Контроля.</w:t>
      </w:r>
    </w:p>
    <w:p w:rsidR="00273AAE" w:rsidRPr="00327A95" w:rsidRDefault="00273AAE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33725" w:rsidRPr="00327A95" w:rsidRDefault="00E3372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3725" w:rsidRPr="00327A95" w:rsidRDefault="00E33725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"Перевёртыши".</w:t>
      </w:r>
    </w:p>
    <w:p w:rsidR="00964EE1" w:rsidRDefault="00E3372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На игре есть персонажи, имеющие две формы (Рейн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Синклер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, Эммануил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, Колосс, Бобби Дрейк). Для каждой формы у так</w:t>
      </w:r>
      <w:r w:rsidR="00932FD7" w:rsidRPr="00327A95">
        <w:rPr>
          <w:rFonts w:ascii="Times New Roman" w:hAnsi="Times New Roman" w:cs="Times New Roman"/>
          <w:sz w:val="28"/>
          <w:szCs w:val="28"/>
        </w:rPr>
        <w:t xml:space="preserve">их персонажей будет свой </w:t>
      </w:r>
      <w:proofErr w:type="spellStart"/>
      <w:r w:rsidR="00932FD7" w:rsidRPr="00327A95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="00932FD7" w:rsidRPr="00327A95">
        <w:rPr>
          <w:rFonts w:ascii="Times New Roman" w:hAnsi="Times New Roman" w:cs="Times New Roman"/>
          <w:sz w:val="28"/>
          <w:szCs w:val="28"/>
        </w:rPr>
        <w:t xml:space="preserve">. Смена формы занимает НЕ МЕНЕЕ 5 секунд. Во время трансформации и Защита, и Контроль Вашего персонажа равны нулю – т.е. любая атака отправляет Вас в состояние "Ранен". </w:t>
      </w:r>
    </w:p>
    <w:p w:rsid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Рейн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волчьей форме сохраняет разум, но не может пользоваться речью.</w:t>
      </w:r>
    </w:p>
    <w:p w:rsidR="00964EE1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Раненый перевёртыш, кем бы он ни был, менять форму до излечения не может. </w:t>
      </w:r>
    </w:p>
    <w:p w:rsidR="00E33725" w:rsidRPr="00327A95" w:rsidRDefault="00932FD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Подробнее правила смены формы будут рассказаны и показаны на параде.</w:t>
      </w:r>
    </w:p>
    <w:p w:rsidR="00932FD7" w:rsidRPr="00327A95" w:rsidRDefault="00932FD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Pr="00327A95" w:rsidRDefault="00422C65" w:rsidP="00327A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br w:type="page"/>
      </w:r>
    </w:p>
    <w:p w:rsidR="00932FD7" w:rsidRPr="00327A95" w:rsidRDefault="00932FD7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lastRenderedPageBreak/>
        <w:t>Шельма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</w:p>
    <w:p w:rsidR="00932FD7" w:rsidRPr="00327A95" w:rsidRDefault="00932FD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Изначально Защита и Контроль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Шельмы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нулю. Ни ближнего боя, ни дальнего у неё нет.</w:t>
      </w:r>
    </w:p>
    <w:p w:rsidR="00932FD7" w:rsidRPr="00327A95" w:rsidRDefault="00932FD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(пусть даже случайно) прикасается открытой кожей к открытой коже кого бы то ни было – жертва такого прикосновения тотчас переходит в состояние "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Ранен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" и отдаёт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свой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</w:t>
      </w:r>
    </w:p>
    <w:p w:rsidR="00932FD7" w:rsidRPr="00327A95" w:rsidRDefault="00932FD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Единовременно на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 w:rsidR="00E75141" w:rsidRPr="00327A95">
        <w:rPr>
          <w:rFonts w:ascii="Times New Roman" w:hAnsi="Times New Roman" w:cs="Times New Roman"/>
          <w:sz w:val="28"/>
          <w:szCs w:val="28"/>
        </w:rPr>
        <w:t xml:space="preserve"> не может находиться больше двух</w:t>
      </w:r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бейджей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</w:t>
      </w:r>
      <w:r w:rsidR="00E75141" w:rsidRPr="00327A95">
        <w:rPr>
          <w:rFonts w:ascii="Times New Roman" w:hAnsi="Times New Roman" w:cs="Times New Roman"/>
          <w:sz w:val="28"/>
          <w:szCs w:val="28"/>
        </w:rPr>
        <w:t xml:space="preserve"> Если на </w:t>
      </w:r>
      <w:proofErr w:type="spellStart"/>
      <w:r w:rsidR="00E75141" w:rsidRPr="00327A95"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 w:rsidR="00E75141" w:rsidRPr="00327A95">
        <w:rPr>
          <w:rFonts w:ascii="Times New Roman" w:hAnsi="Times New Roman" w:cs="Times New Roman"/>
          <w:sz w:val="28"/>
          <w:szCs w:val="28"/>
        </w:rPr>
        <w:t xml:space="preserve"> уже есть два </w:t>
      </w:r>
      <w:proofErr w:type="spellStart"/>
      <w:r w:rsidR="00E75141" w:rsidRPr="00327A95">
        <w:rPr>
          <w:rFonts w:ascii="Times New Roman" w:hAnsi="Times New Roman" w:cs="Times New Roman"/>
          <w:sz w:val="28"/>
          <w:szCs w:val="28"/>
        </w:rPr>
        <w:t>бейджа</w:t>
      </w:r>
      <w:proofErr w:type="spellEnd"/>
      <w:r w:rsidR="00E75141" w:rsidRPr="00327A95">
        <w:rPr>
          <w:rFonts w:ascii="Times New Roman" w:hAnsi="Times New Roman" w:cs="Times New Roman"/>
          <w:sz w:val="28"/>
          <w:szCs w:val="28"/>
        </w:rPr>
        <w:t xml:space="preserve"> (её собственный и чей-то ещё) прикосн</w:t>
      </w:r>
      <w:r w:rsidR="003F4EFB" w:rsidRPr="00327A95">
        <w:rPr>
          <w:rFonts w:ascii="Times New Roman" w:hAnsi="Times New Roman" w:cs="Times New Roman"/>
          <w:sz w:val="28"/>
          <w:szCs w:val="28"/>
        </w:rPr>
        <w:t>овение к следующему мутанту просто переводит жертву в состояние "Ранен".</w:t>
      </w:r>
    </w:p>
    <w:p w:rsidR="003F4EFB" w:rsidRDefault="003F4EFB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"Заимствование силы" (и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Шельмой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длится три минуты. После этого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должна немедленно снять дополнительный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и по возможности быстро вернуть его владельцу. Возможно – через пробегающего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игротехника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</w:t>
      </w:r>
    </w:p>
    <w:p w:rsidR="00964EE1" w:rsidRPr="00327A95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Раненая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может заимствовать чужие силы по обычным правилам, но не может до излечения ими пользоваться.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Pr="00327A95" w:rsidRDefault="00422C65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Ангел.</w:t>
      </w:r>
    </w:p>
    <w:p w:rsidR="00422C65" w:rsidRPr="00327A95" w:rsidRDefault="00422C6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Нет ни ближнего, ни дальнего боя. Защиты и Контроля на земле нет.</w:t>
      </w:r>
    </w:p>
    <w:p w:rsidR="00422C65" w:rsidRPr="00327A95" w:rsidRDefault="00422C65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Зато есть состояние "Полет", отображаемое соответствующим маркером (предположительно – взмахи крыльев). В этом состоянии Ангела можно достать только Дальним Боем. Так же в состоянии "Полет" может брать с собой еще одного мутанта – союзника или противника, здорового или раненого.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На взятого с собой бонусы полёта тоже действуют.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Взятый с собой не может сделать Ангелу ничего, пока его снова не опустили на землю.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Способность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Полёта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ни при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обстоятельствах не может отнять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. Прикосновение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Шельмы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не опускает Ангела на землю.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Мистик.</w:t>
      </w:r>
    </w:p>
    <w:p w:rsidR="00422C65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Мистик играет свои способности с помощью синей и белой масок.</w:t>
      </w:r>
    </w:p>
    <w:p w:rsidR="00920D87" w:rsidRPr="00327A95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видите игрока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в синей маске – вы видите перед собой Мистик в её обычном </w:t>
      </w:r>
      <w:proofErr w:type="spellStart"/>
      <w:r w:rsidR="00920D87" w:rsidRPr="00327A95">
        <w:rPr>
          <w:rFonts w:ascii="Times New Roman" w:hAnsi="Times New Roman" w:cs="Times New Roman"/>
          <w:sz w:val="28"/>
          <w:szCs w:val="28"/>
        </w:rPr>
        <w:t>синекожем</w:t>
      </w:r>
      <w:proofErr w:type="spellEnd"/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обличье. «По жизни» это может быть как </w:t>
      </w:r>
      <w:proofErr w:type="spellStart"/>
      <w:r w:rsidR="00920D87" w:rsidRPr="00327A95">
        <w:rPr>
          <w:rFonts w:ascii="Times New Roman" w:hAnsi="Times New Roman" w:cs="Times New Roman"/>
          <w:sz w:val="28"/>
          <w:szCs w:val="28"/>
        </w:rPr>
        <w:t>игротехник</w:t>
      </w:r>
      <w:proofErr w:type="spellEnd"/>
      <w:r w:rsidR="00920D87" w:rsidRPr="00327A95">
        <w:rPr>
          <w:rFonts w:ascii="Times New Roman" w:hAnsi="Times New Roman" w:cs="Times New Roman"/>
          <w:sz w:val="28"/>
          <w:szCs w:val="28"/>
        </w:rPr>
        <w:t>, так и кто-либо из игроков.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Если вы видите </w:t>
      </w:r>
      <w:r w:rsidR="00964EE1">
        <w:rPr>
          <w:rFonts w:ascii="Times New Roman" w:hAnsi="Times New Roman" w:cs="Times New Roman"/>
          <w:sz w:val="28"/>
          <w:szCs w:val="28"/>
        </w:rPr>
        <w:t xml:space="preserve">игрока </w:t>
      </w:r>
      <w:r w:rsidRPr="00327A95">
        <w:rPr>
          <w:rFonts w:ascii="Times New Roman" w:hAnsi="Times New Roman" w:cs="Times New Roman"/>
          <w:sz w:val="28"/>
          <w:szCs w:val="28"/>
        </w:rPr>
        <w:t>в белой маске – перед вами Мистик, принявшая чей-то облик. К маске будет прикреплён указатель с именем того, в кого обернулись.</w:t>
      </w:r>
    </w:p>
    <w:p w:rsidR="00920D87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>Мистик, принявшую чужую форму, можно доподлинно вычислить только с помощью телепатического допроса – и никак иначе. Заподо</w:t>
      </w:r>
      <w:r w:rsidR="00327A95">
        <w:rPr>
          <w:rFonts w:ascii="Times New Roman" w:hAnsi="Times New Roman" w:cs="Times New Roman"/>
          <w:sz w:val="28"/>
          <w:szCs w:val="28"/>
        </w:rPr>
        <w:t>зрить её можно по поведению</w:t>
      </w:r>
      <w:proofErr w:type="gramStart"/>
      <w:r w:rsidR="00327A9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7A95">
        <w:rPr>
          <w:rFonts w:ascii="Times New Roman" w:hAnsi="Times New Roman" w:cs="Times New Roman"/>
          <w:sz w:val="28"/>
          <w:szCs w:val="28"/>
        </w:rPr>
        <w:t xml:space="preserve"> Спе</w:t>
      </w:r>
      <w:r w:rsidR="00964EE1">
        <w:rPr>
          <w:rFonts w:ascii="Times New Roman" w:hAnsi="Times New Roman" w:cs="Times New Roman"/>
          <w:sz w:val="28"/>
          <w:szCs w:val="28"/>
        </w:rPr>
        <w:t>циально для Волчиц</w:t>
      </w:r>
      <w:r w:rsidRPr="00327A95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Крида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, Росомахи, Икс23 – по запаху вычислить Мистик невозможно.</w:t>
      </w:r>
    </w:p>
    <w:p w:rsidR="00964EE1" w:rsidRPr="00327A95" w:rsidRDefault="00964EE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Раненая Мистик не может перевоплощаться, но сохраняет тот облик, в котором была до ранения.</w:t>
      </w:r>
    </w:p>
    <w:p w:rsidR="00964EE1" w:rsidRDefault="00920D87" w:rsidP="00964EE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t xml:space="preserve">Способность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перевоплощения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ни при </w:t>
      </w:r>
      <w:proofErr w:type="gramStart"/>
      <w:r w:rsidRPr="00327A95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327A95">
        <w:rPr>
          <w:rFonts w:ascii="Times New Roman" w:hAnsi="Times New Roman" w:cs="Times New Roman"/>
          <w:sz w:val="28"/>
          <w:szCs w:val="28"/>
        </w:rPr>
        <w:t xml:space="preserve"> обстоятельствах не может отнять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. Прикосновение </w:t>
      </w:r>
      <w:proofErr w:type="spellStart"/>
      <w:r w:rsidRPr="00327A95">
        <w:rPr>
          <w:rFonts w:ascii="Times New Roman" w:hAnsi="Times New Roman" w:cs="Times New Roman"/>
          <w:sz w:val="28"/>
          <w:szCs w:val="28"/>
        </w:rPr>
        <w:t>Шельмы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 xml:space="preserve"> не возвращает Мистик родной облик.</w:t>
      </w:r>
      <w:r w:rsidR="00964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7C1" w:rsidRDefault="00920D87" w:rsidP="00964EE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sz w:val="28"/>
          <w:szCs w:val="28"/>
        </w:rPr>
        <w:lastRenderedPageBreak/>
        <w:t>Перевоплощение не даёт Мистик боевых способностей того, в кого она превращается.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17C1" w:rsidRPr="006017C1" w:rsidRDefault="006017C1" w:rsidP="006017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17C1">
        <w:rPr>
          <w:rFonts w:ascii="Times New Roman" w:hAnsi="Times New Roman" w:cs="Times New Roman"/>
          <w:b/>
          <w:sz w:val="28"/>
          <w:szCs w:val="28"/>
        </w:rPr>
        <w:t>Перемещение в пространстве или  «ушёл-вышел».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Персонажи, обладающие способностью прохождения сквозь стены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телепортации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могут некоторое время перемещаться по полигону в состоянии «вне игры». Могут забирать с собой в состояние «вне игры» одного любого персонажа. Отыгрыш состояния «вне игры» - скрещенные над головой руки. Вход в такое состояние и выход из него за редким исключением сопровождаются хлопком в ладони и словесным маркером «ушёл!» или «вышел!».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Китти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Прайд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Может войти в состояние «вне игры» только прикоснувшись к стене или другому твёрдому предмету. В состоянии «вне игры»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быстрым шагом двигаться к точке выхода. Выйти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другой стороны этого твёрдого предмета. Живые существа или объекты меньше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Китти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объёму твёрдыми предметами не считаются.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017C1">
        <w:rPr>
          <w:rFonts w:ascii="Times New Roman" w:hAnsi="Times New Roman" w:cs="Times New Roman"/>
          <w:b/>
          <w:sz w:val="28"/>
          <w:szCs w:val="28"/>
        </w:rPr>
        <w:t>Курт</w:t>
      </w:r>
      <w:proofErr w:type="spellEnd"/>
      <w:r w:rsidRPr="006017C1">
        <w:rPr>
          <w:rFonts w:ascii="Times New Roman" w:hAnsi="Times New Roman" w:cs="Times New Roman"/>
          <w:b/>
          <w:sz w:val="28"/>
          <w:szCs w:val="28"/>
        </w:rPr>
        <w:t xml:space="preserve"> Вагнер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Магика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Могут в любой момент войти в состояние «вне игры». Не могут пребывать в нём дольше пяти секунд. По истечении пяти секунд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немедленно выйти из него. От выхода из состояния «вне игры» до следующего входа должно пройти не менее трёх секунд.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017C1">
        <w:rPr>
          <w:rFonts w:ascii="Times New Roman" w:hAnsi="Times New Roman" w:cs="Times New Roman"/>
          <w:b/>
          <w:sz w:val="28"/>
          <w:szCs w:val="28"/>
        </w:rPr>
        <w:t>Блинк</w:t>
      </w:r>
      <w:proofErr w:type="spellEnd"/>
      <w:r w:rsidRPr="006017C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Аналогично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Магике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Маркер хлопка в ладони может заменить выпусканием большого количества маленьких мыльных пузырей. 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Способность перемещения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пространстве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обстоятельствах не может отнять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64EE1" w:rsidRPr="006017C1" w:rsidRDefault="00964EE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17C1" w:rsidRDefault="006017C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7C1" w:rsidRDefault="006017C1" w:rsidP="006017C1">
      <w:pPr>
        <w:rPr>
          <w:rFonts w:ascii="Times New Roman" w:hAnsi="Times New Roman" w:cs="Times New Roman"/>
          <w:b/>
          <w:sz w:val="28"/>
          <w:szCs w:val="28"/>
        </w:rPr>
      </w:pPr>
    </w:p>
    <w:p w:rsidR="00920D87" w:rsidRP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Телепатия.</w:t>
      </w:r>
    </w:p>
    <w:p w:rsidR="006017C1" w:rsidRDefault="006017C1" w:rsidP="006017C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То, что описано в этом разделе правил умеют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персонажи-телепаты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общеизвестной сетке ролей их четверо: Шарлотта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Ксавье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Эммануил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Джин Грей и Элизабет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Брэддок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могут быть персонажи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игротехников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017C1" w:rsidRDefault="006017C1" w:rsidP="006017C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17C1" w:rsidRPr="006017C1" w:rsidRDefault="006017C1" w:rsidP="006017C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017C1">
        <w:rPr>
          <w:rFonts w:ascii="Times New Roman" w:hAnsi="Times New Roman" w:cs="Times New Roman"/>
          <w:sz w:val="28"/>
          <w:szCs w:val="28"/>
          <w:u w:val="single"/>
        </w:rPr>
        <w:t xml:space="preserve">Способности </w:t>
      </w:r>
      <w:proofErr w:type="spellStart"/>
      <w:r w:rsidRPr="006017C1">
        <w:rPr>
          <w:rFonts w:ascii="Times New Roman" w:hAnsi="Times New Roman" w:cs="Times New Roman"/>
          <w:sz w:val="28"/>
          <w:szCs w:val="28"/>
          <w:u w:val="single"/>
        </w:rPr>
        <w:t>телепатов</w:t>
      </w:r>
      <w:proofErr w:type="spellEnd"/>
      <w:r w:rsidRPr="006017C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017C1" w:rsidRPr="006017C1" w:rsidRDefault="006017C1" w:rsidP="006017C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017C1">
        <w:rPr>
          <w:rFonts w:ascii="Times New Roman" w:hAnsi="Times New Roman" w:cs="Times New Roman"/>
          <w:i/>
          <w:sz w:val="28"/>
          <w:szCs w:val="28"/>
          <w:u w:val="single"/>
        </w:rPr>
        <w:t xml:space="preserve">Чтение памяти. </w:t>
      </w:r>
      <w:r>
        <w:rPr>
          <w:rFonts w:ascii="Times New Roman" w:hAnsi="Times New Roman" w:cs="Times New Roman"/>
          <w:sz w:val="28"/>
          <w:szCs w:val="28"/>
        </w:rPr>
        <w:t xml:space="preserve">Может применяться только на раненого персонажа или по добровольному согласию цели. Для применения этой способности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коснуться виска цели указательным и средним пальцами. </w:t>
      </w:r>
    </w:p>
    <w:p w:rsidR="006017C1" w:rsidRPr="006017C1" w:rsidRDefault="006017C1" w:rsidP="006017C1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6017C1">
        <w:rPr>
          <w:rFonts w:ascii="Times New Roman" w:hAnsi="Times New Roman" w:cs="Times New Roman"/>
          <w:i/>
          <w:sz w:val="28"/>
          <w:szCs w:val="28"/>
        </w:rPr>
        <w:t>Отыгрыш чтения памяти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происходит по правилам, близким к правилам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легилименции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ХС.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называет ассоциации, а цель</w:t>
      </w:r>
      <w:r w:rsidRPr="006017C1">
        <w:rPr>
          <w:rFonts w:ascii="Times New Roman" w:hAnsi="Times New Roman" w:cs="Times New Roman"/>
          <w:sz w:val="28"/>
          <w:szCs w:val="28"/>
        </w:rPr>
        <w:t xml:space="preserve"> быстро и не делая </w:t>
      </w:r>
      <w:proofErr w:type="gramStart"/>
      <w:r w:rsidRPr="006017C1">
        <w:rPr>
          <w:rFonts w:ascii="Times New Roman" w:hAnsi="Times New Roman" w:cs="Times New Roman"/>
          <w:sz w:val="28"/>
          <w:szCs w:val="28"/>
        </w:rPr>
        <w:t>пауз</w:t>
      </w:r>
      <w:proofErr w:type="gramEnd"/>
      <w:r w:rsidRPr="006017C1">
        <w:rPr>
          <w:rFonts w:ascii="Times New Roman" w:hAnsi="Times New Roman" w:cs="Times New Roman"/>
          <w:sz w:val="28"/>
          <w:szCs w:val="28"/>
        </w:rPr>
        <w:t xml:space="preserve"> описывае</w:t>
      </w:r>
      <w:r>
        <w:rPr>
          <w:rFonts w:ascii="Times New Roman" w:hAnsi="Times New Roman" w:cs="Times New Roman"/>
          <w:sz w:val="28"/>
          <w:szCs w:val="28"/>
        </w:rPr>
        <w:t>т картинку-образ, который у неё</w:t>
      </w:r>
      <w:r w:rsidRPr="006017C1">
        <w:rPr>
          <w:rFonts w:ascii="Times New Roman" w:hAnsi="Times New Roman" w:cs="Times New Roman"/>
          <w:sz w:val="28"/>
          <w:szCs w:val="28"/>
        </w:rPr>
        <w:t xml:space="preserve"> возникает при этих ассоциациях.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17C1">
        <w:rPr>
          <w:rFonts w:ascii="Times New Roman" w:hAnsi="Times New Roman" w:cs="Times New Roman"/>
          <w:sz w:val="28"/>
          <w:szCs w:val="28"/>
        </w:rPr>
        <w:t xml:space="preserve">задаёт уточняющие вопросы, акцентирует внимание на мелких деталях и т.п. Это </w:t>
      </w:r>
      <w:r w:rsidRPr="006017C1">
        <w:rPr>
          <w:rFonts w:ascii="Times New Roman" w:hAnsi="Times New Roman" w:cs="Times New Roman"/>
          <w:sz w:val="28"/>
          <w:szCs w:val="28"/>
        </w:rPr>
        <w:lastRenderedPageBreak/>
        <w:t xml:space="preserve">именно обмен образами, то есть он </w:t>
      </w:r>
      <w:proofErr w:type="gramStart"/>
      <w:r w:rsidRPr="006017C1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6017C1">
        <w:rPr>
          <w:rFonts w:ascii="Times New Roman" w:hAnsi="Times New Roman" w:cs="Times New Roman"/>
          <w:sz w:val="28"/>
          <w:szCs w:val="28"/>
        </w:rPr>
        <w:t xml:space="preserve"> как нести, так и не нести достоверной информации. </w:t>
      </w:r>
      <w:proofErr w:type="gramStart"/>
      <w:r w:rsidRPr="006017C1">
        <w:rPr>
          <w:rFonts w:ascii="Times New Roman" w:hAnsi="Times New Roman" w:cs="Times New Roman"/>
          <w:sz w:val="28"/>
          <w:szCs w:val="28"/>
        </w:rPr>
        <w:t>Отвечать тоже нужно быстро и не задумываясь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017C1" w:rsidRDefault="006017C1" w:rsidP="006017C1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чтения памяти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право задать цели один чётко сформулированный вопрос, на который цель обязана дать максимально полный и честный ответ. Этот вопрос должен обязательно сопровождаться словесным маркером «вопрос».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ответом цели на вопрос процесс чтения памяти заканчивается. </w:t>
      </w:r>
    </w:p>
    <w:p w:rsidR="006017C1" w:rsidRDefault="006017C1" w:rsidP="006017C1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6017C1" w:rsidRPr="006017C1" w:rsidRDefault="006017C1" w:rsidP="006017C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017C1">
        <w:rPr>
          <w:rFonts w:ascii="Times New Roman" w:hAnsi="Times New Roman" w:cs="Times New Roman"/>
          <w:i/>
          <w:sz w:val="28"/>
          <w:szCs w:val="28"/>
          <w:u w:val="single"/>
        </w:rPr>
        <w:t>Вмешательство в память.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применяться только на раненого персонажа или по добровольному согласию цели. Для применения этой способности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коснуться </w:t>
      </w:r>
      <w:r w:rsidRPr="006017C1">
        <w:rPr>
          <w:rFonts w:ascii="Times New Roman" w:hAnsi="Times New Roman" w:cs="Times New Roman"/>
          <w:b/>
          <w:sz w:val="28"/>
          <w:szCs w:val="28"/>
        </w:rPr>
        <w:t>обоих висков</w:t>
      </w:r>
      <w:r>
        <w:rPr>
          <w:rFonts w:ascii="Times New Roman" w:hAnsi="Times New Roman" w:cs="Times New Roman"/>
          <w:sz w:val="28"/>
          <w:szCs w:val="28"/>
        </w:rPr>
        <w:t xml:space="preserve"> цели указательным и средним пальцами </w:t>
      </w:r>
      <w:r w:rsidRPr="006017C1">
        <w:rPr>
          <w:rFonts w:ascii="Times New Roman" w:hAnsi="Times New Roman" w:cs="Times New Roman"/>
          <w:b/>
          <w:sz w:val="28"/>
          <w:szCs w:val="28"/>
        </w:rPr>
        <w:t>обеих рук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17C1" w:rsidRDefault="006017C1" w:rsidP="006017C1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6017C1">
        <w:rPr>
          <w:rFonts w:ascii="Times New Roman" w:hAnsi="Times New Roman" w:cs="Times New Roman"/>
          <w:i/>
          <w:sz w:val="28"/>
          <w:szCs w:val="28"/>
        </w:rPr>
        <w:t xml:space="preserve">Отыгрыш вмешательства в память: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чётко произносит одну мысль. Эта мысль должна быть сформулирована одним предложением и быть достаточно простой. Если вмешательство проводит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телепат-студент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цель обязана счесть эту мысль очень важной и всячески достойной доверия. Если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взрослый – цель начинает безоговорочно верить в эту мысль.</w:t>
      </w:r>
    </w:p>
    <w:p w:rsidR="006017C1" w:rsidRDefault="006017C1" w:rsidP="006017C1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Вмешательство в память опасно. Если внедрённая мысль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верна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не логична – цель вполне может спустя некоторое время начать отыгрывать проблемы с логикой или помешательство. А достоверный метод лечения таких последствий, увы, неизвестен…</w:t>
      </w:r>
    </w:p>
    <w:p w:rsidR="006017C1" w:rsidRDefault="006017C1" w:rsidP="006017C1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6017C1" w:rsidRPr="006017C1" w:rsidRDefault="006017C1" w:rsidP="006017C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017C1">
        <w:rPr>
          <w:rFonts w:ascii="Times New Roman" w:hAnsi="Times New Roman" w:cs="Times New Roman"/>
          <w:i/>
          <w:sz w:val="28"/>
          <w:szCs w:val="28"/>
          <w:u w:val="single"/>
        </w:rPr>
        <w:t>Передача мыслей на расстоянии.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Может применяться только на тех, кто добровольно согласился играть «в гарнитуру»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носить её, не снимая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Отыгрывается телефонным звонком.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Телепат-игрок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не может </w:t>
      </w:r>
      <w:r>
        <w:rPr>
          <w:rFonts w:ascii="Times New Roman" w:hAnsi="Times New Roman" w:cs="Times New Roman"/>
          <w:sz w:val="28"/>
          <w:szCs w:val="28"/>
        </w:rPr>
        <w:t xml:space="preserve">дистанционно внушить что-то или прочитать воспоминания, он может только передавать свои мысли и слышать ответы (иными словами, воздействие не выходит за пределы разговора).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Телепат-игротех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может </w:t>
      </w:r>
      <w:r>
        <w:rPr>
          <w:rFonts w:ascii="Times New Roman" w:hAnsi="Times New Roman" w:cs="Times New Roman"/>
          <w:sz w:val="28"/>
          <w:szCs w:val="28"/>
        </w:rPr>
        <w:t>дистанционно внушать образы, в которые персонаж начинает безоговорочно верить. Для такого внушения используется маркер «Образ».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6017C1" w:rsidRPr="006017C1" w:rsidRDefault="006017C1" w:rsidP="006017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Защита от телепатии.</w:t>
      </w:r>
    </w:p>
    <w:p w:rsid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Некоторые персонажи обладают свойством «защита от телепатии». Это будет прописано у них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аусвайсе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Персонаж, защищённый от телепатии, не может быть целью телепатических способностей ни в какой форме. </w:t>
      </w:r>
    </w:p>
    <w:p w:rsidR="00263E88" w:rsidRPr="006017C1" w:rsidRDefault="006017C1" w:rsidP="00601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вас есть защита – будьте готовы показать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эту строчку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аусвайсе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Не смогли (по жизни потеряли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аусвайс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например)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ваша защита куда-то делась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телепат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лезет к вам в мозг, не встречая сопротивления.</w:t>
      </w:r>
      <w:r>
        <w:rPr>
          <w:rFonts w:ascii="Times New Roman" w:hAnsi="Times New Roman" w:cs="Times New Roman"/>
          <w:sz w:val="28"/>
          <w:szCs w:val="28"/>
        </w:rPr>
        <w:br w:type="page"/>
      </w:r>
      <w:r w:rsidR="00263E88" w:rsidRPr="00327A95"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Индивидуальные способности мутантов: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Ксавьер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E7633" w:rsidRPr="00327A95">
        <w:rPr>
          <w:rFonts w:ascii="Times New Roman" w:hAnsi="Times New Roman" w:cs="Times New Roman"/>
          <w:sz w:val="28"/>
          <w:szCs w:val="28"/>
        </w:rPr>
        <w:t>Дальний Бой, Контроль;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 xml:space="preserve">Магнето. </w:t>
      </w:r>
      <w:r w:rsidR="00AE7633" w:rsidRPr="00327A95">
        <w:rPr>
          <w:rFonts w:ascii="Times New Roman" w:hAnsi="Times New Roman" w:cs="Times New Roman"/>
          <w:sz w:val="28"/>
          <w:szCs w:val="28"/>
        </w:rPr>
        <w:t>Дальний Бой, Контроль;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Зверь.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Ближний Бой, Мощный удар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Гроза.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Дальний бой, Дробовик(∞)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Фрост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Обычная форма – Дальний Бой, Контроль. Алмазная форма – Ближний </w:t>
      </w:r>
      <w:r w:rsidR="00AE7633" w:rsidRPr="00327A95">
        <w:rPr>
          <w:rFonts w:ascii="Times New Roman" w:hAnsi="Times New Roman" w:cs="Times New Roman"/>
          <w:sz w:val="28"/>
          <w:szCs w:val="28"/>
        </w:rPr>
        <w:t>Бой, Защита;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Саблезуб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Ближний бой, Защита;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Росомаха.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Ближний бой</w:t>
      </w:r>
      <w:r w:rsidR="00AE7633" w:rsidRPr="00327A95">
        <w:rPr>
          <w:rFonts w:ascii="Times New Roman" w:hAnsi="Times New Roman" w:cs="Times New Roman"/>
          <w:sz w:val="28"/>
          <w:szCs w:val="28"/>
        </w:rPr>
        <w:t>, Защита;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Бишоп.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Дальний бой, Контроль.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МакТаггерт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27A95">
        <w:rPr>
          <w:rFonts w:ascii="Times New Roman" w:hAnsi="Times New Roman" w:cs="Times New Roman"/>
          <w:sz w:val="28"/>
          <w:szCs w:val="28"/>
        </w:rPr>
        <w:t>Способностей нет.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Мистик.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По особым правилам.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Фордж</w:t>
      </w:r>
      <w:proofErr w:type="spellEnd"/>
      <w:r w:rsidRPr="00327A95">
        <w:rPr>
          <w:rFonts w:ascii="Times New Roman" w:hAnsi="Times New Roman" w:cs="Times New Roman"/>
          <w:sz w:val="28"/>
          <w:szCs w:val="28"/>
        </w:rPr>
        <w:t>. Боевых способностей нет.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Циклоп.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Дальний Бой</w:t>
      </w:r>
      <w:r w:rsidR="00920D87" w:rsidRPr="00327A95">
        <w:rPr>
          <w:rFonts w:ascii="Times New Roman" w:hAnsi="Times New Roman" w:cs="Times New Roman"/>
          <w:sz w:val="28"/>
          <w:szCs w:val="28"/>
        </w:rPr>
        <w:t>, Мощный удар.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Лэнс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Элверс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Дальний бой, Дробовик(∞)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Гамбит.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Дальний Бой, Мощный удар.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Шельма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По особым правилам;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Пьетро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Дальний </w:t>
      </w:r>
      <w:r w:rsidR="00AE7633" w:rsidRPr="00327A95">
        <w:rPr>
          <w:rFonts w:ascii="Times New Roman" w:hAnsi="Times New Roman" w:cs="Times New Roman"/>
          <w:sz w:val="28"/>
          <w:szCs w:val="28"/>
        </w:rPr>
        <w:t>Б</w:t>
      </w:r>
      <w:r w:rsidRPr="00327A95">
        <w:rPr>
          <w:rFonts w:ascii="Times New Roman" w:hAnsi="Times New Roman" w:cs="Times New Roman"/>
          <w:sz w:val="28"/>
          <w:szCs w:val="28"/>
        </w:rPr>
        <w:t xml:space="preserve">ой, </w:t>
      </w:r>
      <w:r w:rsidR="00AE7633" w:rsidRPr="00327A95">
        <w:rPr>
          <w:rFonts w:ascii="Times New Roman" w:hAnsi="Times New Roman" w:cs="Times New Roman"/>
          <w:sz w:val="28"/>
          <w:szCs w:val="28"/>
        </w:rPr>
        <w:t>Контроль;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Ванда.</w:t>
      </w:r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="00A9080C" w:rsidRPr="00327A95">
        <w:rPr>
          <w:rFonts w:ascii="Times New Roman" w:hAnsi="Times New Roman" w:cs="Times New Roman"/>
          <w:sz w:val="28"/>
          <w:szCs w:val="28"/>
        </w:rPr>
        <w:t>Дальний Бой, Защита, Контроль.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Джин Грей.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Дальний Бой, Контроль;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Колосс.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Стальная форма – Ближний Бой, Защита;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Жаба.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Дальний Бой (с </w:t>
      </w:r>
      <w:proofErr w:type="spellStart"/>
      <w:r w:rsidR="00AE7633" w:rsidRPr="00327A95">
        <w:rPr>
          <w:rFonts w:ascii="Times New Roman" w:hAnsi="Times New Roman" w:cs="Times New Roman"/>
          <w:sz w:val="28"/>
          <w:szCs w:val="28"/>
        </w:rPr>
        <w:t>маткомпонентом</w:t>
      </w:r>
      <w:proofErr w:type="spellEnd"/>
      <w:r w:rsidR="00AE7633" w:rsidRPr="00327A95">
        <w:rPr>
          <w:rFonts w:ascii="Times New Roman" w:hAnsi="Times New Roman" w:cs="Times New Roman"/>
          <w:sz w:val="28"/>
          <w:szCs w:val="28"/>
        </w:rPr>
        <w:t xml:space="preserve"> типа "мячик на резинке").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Курт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 Вагнер.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="002E3FF2">
        <w:rPr>
          <w:rFonts w:ascii="Times New Roman" w:hAnsi="Times New Roman" w:cs="Times New Roman"/>
          <w:sz w:val="28"/>
          <w:szCs w:val="28"/>
        </w:rPr>
        <w:t>По особым правилам.</w:t>
      </w:r>
    </w:p>
    <w:p w:rsidR="00263E88" w:rsidRPr="00327A95" w:rsidRDefault="00263E88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Китти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Прайд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AE7633"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="002E3FF2">
        <w:rPr>
          <w:rFonts w:ascii="Times New Roman" w:hAnsi="Times New Roman" w:cs="Times New Roman"/>
          <w:sz w:val="28"/>
          <w:szCs w:val="28"/>
        </w:rPr>
        <w:t>По особым правилам.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Пиро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Дальний Бой, Мощные удары.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Бобби Дрейк.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В обычной форме – Дальний Бой ("мощный удар"). В ледяной форме – Дальний Бой, Защита;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Ангел.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По отдельным правилам;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Х-23.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Ближний бой, Защита;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Табита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 Смит.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Дальний Бой, Дробовик(3)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Волчица.</w:t>
      </w:r>
      <w:r w:rsidR="00920D87" w:rsidRPr="00327A95">
        <w:rPr>
          <w:rFonts w:ascii="Times New Roman" w:hAnsi="Times New Roman" w:cs="Times New Roman"/>
          <w:sz w:val="28"/>
          <w:szCs w:val="28"/>
        </w:rPr>
        <w:t xml:space="preserve"> В обычной форме  боевых способностей нет</w:t>
      </w:r>
      <w:r w:rsidRPr="00327A95">
        <w:rPr>
          <w:rFonts w:ascii="Times New Roman" w:hAnsi="Times New Roman" w:cs="Times New Roman"/>
          <w:sz w:val="28"/>
          <w:szCs w:val="28"/>
        </w:rPr>
        <w:t>. В волчьей форме – Ближний Бой, Защита;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Псайлок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="00CF0003" w:rsidRPr="00327A95">
        <w:rPr>
          <w:rFonts w:ascii="Times New Roman" w:hAnsi="Times New Roman" w:cs="Times New Roman"/>
          <w:sz w:val="28"/>
          <w:szCs w:val="28"/>
        </w:rPr>
        <w:t>Дальний Бой, Ближний Бой;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Кэннонболл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CF0003" w:rsidRPr="00327A95">
        <w:rPr>
          <w:rFonts w:ascii="Times New Roman" w:hAnsi="Times New Roman" w:cs="Times New Roman"/>
          <w:sz w:val="28"/>
          <w:szCs w:val="28"/>
        </w:rPr>
        <w:t xml:space="preserve"> Дальний Бой, Защита;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Джубили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CF0003" w:rsidRPr="00327A95">
        <w:rPr>
          <w:rFonts w:ascii="Times New Roman" w:hAnsi="Times New Roman" w:cs="Times New Roman"/>
          <w:sz w:val="28"/>
          <w:szCs w:val="28"/>
        </w:rPr>
        <w:t xml:space="preserve"> Дальний Бой</w:t>
      </w:r>
      <w:r w:rsidR="00920D87" w:rsidRPr="00327A95">
        <w:rPr>
          <w:rFonts w:ascii="Times New Roman" w:hAnsi="Times New Roman" w:cs="Times New Roman"/>
          <w:sz w:val="28"/>
          <w:szCs w:val="28"/>
        </w:rPr>
        <w:t>, Дробовик(3)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Варпатч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CF0003" w:rsidRPr="00327A95">
        <w:rPr>
          <w:rFonts w:ascii="Times New Roman" w:hAnsi="Times New Roman" w:cs="Times New Roman"/>
          <w:sz w:val="28"/>
          <w:szCs w:val="28"/>
        </w:rPr>
        <w:t xml:space="preserve"> Ближний бой;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Буревестник.</w:t>
      </w:r>
      <w:r w:rsidR="00CF0003" w:rsidRPr="00327A95">
        <w:rPr>
          <w:rFonts w:ascii="Times New Roman" w:hAnsi="Times New Roman" w:cs="Times New Roman"/>
          <w:sz w:val="28"/>
          <w:szCs w:val="28"/>
        </w:rPr>
        <w:t xml:space="preserve"> Ближний бой;</w:t>
      </w:r>
    </w:p>
    <w:p w:rsidR="00AE7633" w:rsidRPr="00327A95" w:rsidRDefault="00AE7633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Магика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>.</w:t>
      </w:r>
      <w:r w:rsidR="00CF0003" w:rsidRPr="00327A95">
        <w:rPr>
          <w:rFonts w:ascii="Times New Roman" w:hAnsi="Times New Roman" w:cs="Times New Roman"/>
          <w:sz w:val="28"/>
          <w:szCs w:val="28"/>
        </w:rPr>
        <w:t xml:space="preserve"> </w:t>
      </w:r>
      <w:r w:rsidR="002E3FF2">
        <w:rPr>
          <w:rFonts w:ascii="Times New Roman" w:hAnsi="Times New Roman" w:cs="Times New Roman"/>
          <w:sz w:val="28"/>
          <w:szCs w:val="28"/>
        </w:rPr>
        <w:t>По особым правилам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327A95">
        <w:rPr>
          <w:rFonts w:ascii="Times New Roman" w:hAnsi="Times New Roman" w:cs="Times New Roman"/>
          <w:b/>
          <w:sz w:val="28"/>
          <w:szCs w:val="28"/>
        </w:rPr>
        <w:t>Блинк</w:t>
      </w:r>
      <w:proofErr w:type="spellEnd"/>
      <w:r w:rsidRPr="00327A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E3FF2">
        <w:rPr>
          <w:rFonts w:ascii="Times New Roman" w:hAnsi="Times New Roman" w:cs="Times New Roman"/>
          <w:sz w:val="28"/>
          <w:szCs w:val="28"/>
        </w:rPr>
        <w:t>По особым правилам.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 xml:space="preserve">Домино. </w:t>
      </w:r>
      <w:r w:rsidRPr="00327A95">
        <w:rPr>
          <w:rFonts w:ascii="Times New Roman" w:hAnsi="Times New Roman" w:cs="Times New Roman"/>
          <w:sz w:val="28"/>
          <w:szCs w:val="28"/>
        </w:rPr>
        <w:t>Защита, Контроль, Дальний Бой</w:t>
      </w:r>
    </w:p>
    <w:p w:rsidR="00920D87" w:rsidRPr="00327A95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>Дарвин.</w:t>
      </w:r>
      <w:r w:rsidRPr="00327A95">
        <w:rPr>
          <w:rFonts w:ascii="Times New Roman" w:hAnsi="Times New Roman" w:cs="Times New Roman"/>
          <w:sz w:val="28"/>
          <w:szCs w:val="28"/>
        </w:rPr>
        <w:t xml:space="preserve"> Защита, Контроль.</w:t>
      </w:r>
    </w:p>
    <w:p w:rsidR="006017C1" w:rsidRDefault="00920D87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27A95">
        <w:rPr>
          <w:rFonts w:ascii="Times New Roman" w:hAnsi="Times New Roman" w:cs="Times New Roman"/>
          <w:b/>
          <w:sz w:val="28"/>
          <w:szCs w:val="28"/>
        </w:rPr>
        <w:t xml:space="preserve">Сирена. </w:t>
      </w:r>
      <w:r w:rsidRPr="00327A95">
        <w:rPr>
          <w:rFonts w:ascii="Times New Roman" w:hAnsi="Times New Roman" w:cs="Times New Roman"/>
          <w:sz w:val="28"/>
          <w:szCs w:val="28"/>
        </w:rPr>
        <w:t>Дальний Бой, Дробовик(5)</w:t>
      </w:r>
    </w:p>
    <w:p w:rsidR="00920D87" w:rsidRDefault="006017C1" w:rsidP="006017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6017C1">
        <w:rPr>
          <w:rFonts w:ascii="Times New Roman" w:hAnsi="Times New Roman" w:cs="Times New Roman"/>
          <w:b/>
          <w:sz w:val="28"/>
          <w:szCs w:val="28"/>
        </w:rPr>
        <w:lastRenderedPageBreak/>
        <w:t>Алкоголь и никотин на игре.</w:t>
      </w:r>
    </w:p>
    <w:p w:rsidR="006017C1" w:rsidRDefault="006017C1" w:rsidP="00601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все взрослые люди. И мы не считаем себя вправе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запретить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пить и курить на нашей игре. Но помните, что мы находимся в Школе. И персонаж-преподаватель вправе применить к персонажу-студенту игровые штрафные санкции за курение и распитие алкоголя.</w:t>
      </w:r>
    </w:p>
    <w:p w:rsidR="006017C1" w:rsidRDefault="006017C1" w:rsidP="00601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не повторялась ситуация многочисленных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Хогвартских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 («покурить хочется, в помещении нельзя, а на улицу после отбоя мимо старост не выйти!») Мастера выделят на улице специальную студенческую курилку, куда преподаватели не заходят. </w:t>
      </w:r>
    </w:p>
    <w:p w:rsidR="006017C1" w:rsidRDefault="006017C1" w:rsidP="00601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помещении базы курить </w:t>
      </w:r>
      <w:r w:rsidRPr="006017C1">
        <w:rPr>
          <w:rFonts w:ascii="Times New Roman" w:hAnsi="Times New Roman" w:cs="Times New Roman"/>
          <w:b/>
          <w:sz w:val="28"/>
          <w:szCs w:val="28"/>
        </w:rPr>
        <w:t>запрещено</w:t>
      </w:r>
      <w:r>
        <w:rPr>
          <w:rFonts w:ascii="Times New Roman" w:hAnsi="Times New Roman" w:cs="Times New Roman"/>
          <w:sz w:val="28"/>
          <w:szCs w:val="28"/>
        </w:rPr>
        <w:t xml:space="preserve">. Даже в Вашей комнате. Даже в окно. Даже если все обитатели комнаты не против этого. </w:t>
      </w:r>
    </w:p>
    <w:p w:rsidR="006017C1" w:rsidRDefault="006017C1" w:rsidP="006017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Мастера оставляют за собой право уводить пьяных «по жизни» людей в комнату - проспаться. В случае отказа от такой меры Мастера оставляют за собой право силой удалять пьяного игрока с игры без возвращения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оргвзноса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017C1" w:rsidRDefault="006017C1" w:rsidP="006017C1">
      <w:pPr>
        <w:rPr>
          <w:rFonts w:ascii="Times New Roman" w:hAnsi="Times New Roman" w:cs="Times New Roman"/>
          <w:sz w:val="28"/>
          <w:szCs w:val="28"/>
        </w:rPr>
      </w:pPr>
      <w:r w:rsidRPr="006017C1">
        <w:rPr>
          <w:rFonts w:ascii="Times New Roman" w:hAnsi="Times New Roman" w:cs="Times New Roman"/>
          <w:b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Мастера оставляют за всеми игроками право (и настоятельно рекомендуют) </w:t>
      </w:r>
      <w:r w:rsidRPr="006017C1">
        <w:rPr>
          <w:rFonts w:ascii="Times New Roman" w:hAnsi="Times New Roman" w:cs="Times New Roman"/>
          <w:b/>
          <w:sz w:val="28"/>
          <w:szCs w:val="28"/>
        </w:rPr>
        <w:t>игнорировать любые игровые действия</w:t>
      </w:r>
      <w:r>
        <w:rPr>
          <w:rFonts w:ascii="Times New Roman" w:hAnsi="Times New Roman" w:cs="Times New Roman"/>
          <w:sz w:val="28"/>
          <w:szCs w:val="28"/>
        </w:rPr>
        <w:t xml:space="preserve"> пьяных по жизни игроков – вплоть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боевых и агрессивных.</w:t>
      </w:r>
    </w:p>
    <w:p w:rsidR="006017C1" w:rsidRPr="00327A95" w:rsidRDefault="006017C1" w:rsidP="00327A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6017C1" w:rsidRPr="00327A95" w:rsidSect="0008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C48CF"/>
    <w:multiLevelType w:val="hybridMultilevel"/>
    <w:tmpl w:val="52B685AE"/>
    <w:lvl w:ilvl="0" w:tplc="9E64FE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8554DF"/>
    <w:multiLevelType w:val="hybridMultilevel"/>
    <w:tmpl w:val="96E695F6"/>
    <w:lvl w:ilvl="0" w:tplc="C78AA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0D32113"/>
    <w:multiLevelType w:val="hybridMultilevel"/>
    <w:tmpl w:val="715A12BC"/>
    <w:lvl w:ilvl="0" w:tplc="62B2AD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8BA388D"/>
    <w:multiLevelType w:val="hybridMultilevel"/>
    <w:tmpl w:val="E5C8D3A2"/>
    <w:lvl w:ilvl="0" w:tplc="FBB4EE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052A"/>
    <w:rsid w:val="00085B00"/>
    <w:rsid w:val="000D1244"/>
    <w:rsid w:val="00130065"/>
    <w:rsid w:val="00263E88"/>
    <w:rsid w:val="00273AAE"/>
    <w:rsid w:val="002E3FF2"/>
    <w:rsid w:val="002E45C7"/>
    <w:rsid w:val="00327A95"/>
    <w:rsid w:val="003C052A"/>
    <w:rsid w:val="003F4EFB"/>
    <w:rsid w:val="00422C65"/>
    <w:rsid w:val="004B0B3E"/>
    <w:rsid w:val="005557AB"/>
    <w:rsid w:val="006017C1"/>
    <w:rsid w:val="00756D17"/>
    <w:rsid w:val="0086672C"/>
    <w:rsid w:val="00920D87"/>
    <w:rsid w:val="00932FD7"/>
    <w:rsid w:val="00964EE1"/>
    <w:rsid w:val="00A9080C"/>
    <w:rsid w:val="00AE7633"/>
    <w:rsid w:val="00AE7A9F"/>
    <w:rsid w:val="00B94161"/>
    <w:rsid w:val="00C13B62"/>
    <w:rsid w:val="00C15D3B"/>
    <w:rsid w:val="00C87807"/>
    <w:rsid w:val="00CF0003"/>
    <w:rsid w:val="00E33725"/>
    <w:rsid w:val="00E72C37"/>
    <w:rsid w:val="00E75141"/>
    <w:rsid w:val="00F15F37"/>
    <w:rsid w:val="00F40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95FCB-8C3F-44DB-A204-8880446FE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10</Pages>
  <Words>2641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Квэтран</cp:lastModifiedBy>
  <cp:revision>13</cp:revision>
  <dcterms:created xsi:type="dcterms:W3CDTF">2014-10-05T12:16:00Z</dcterms:created>
  <dcterms:modified xsi:type="dcterms:W3CDTF">2014-11-07T21:08:00Z</dcterms:modified>
</cp:coreProperties>
</file>