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67D2" w:rsidRPr="003067D2" w:rsidRDefault="003067D2" w:rsidP="003067D2">
      <w:pPr>
        <w:pStyle w:val="1"/>
        <w:jc w:val="center"/>
        <w:rPr>
          <w:sz w:val="36"/>
          <w:szCs w:val="36"/>
        </w:rPr>
      </w:pPr>
      <w:r w:rsidRPr="003067D2">
        <w:rPr>
          <w:sz w:val="36"/>
          <w:szCs w:val="36"/>
        </w:rPr>
        <w:t xml:space="preserve">Правила </w:t>
      </w:r>
      <w:proofErr w:type="spellStart"/>
      <w:r w:rsidRPr="003067D2">
        <w:rPr>
          <w:sz w:val="36"/>
          <w:szCs w:val="36"/>
        </w:rPr>
        <w:t>Нарнии</w:t>
      </w:r>
      <w:proofErr w:type="spellEnd"/>
      <w:r w:rsidRPr="003067D2">
        <w:rPr>
          <w:sz w:val="36"/>
          <w:szCs w:val="36"/>
        </w:rPr>
        <w:t xml:space="preserve"> № 42, весенней </w:t>
      </w:r>
      <w:r>
        <w:rPr>
          <w:sz w:val="36"/>
          <w:szCs w:val="36"/>
        </w:rPr>
        <w:t xml:space="preserve">серии </w:t>
      </w:r>
      <w:bookmarkStart w:id="0" w:name="_GoBack"/>
      <w:bookmarkEnd w:id="0"/>
      <w:r w:rsidRPr="003067D2">
        <w:rPr>
          <w:sz w:val="36"/>
          <w:szCs w:val="36"/>
        </w:rPr>
        <w:t>2023 года</w:t>
      </w:r>
    </w:p>
    <w:p w:rsidR="003067D2" w:rsidRDefault="003067D2" w:rsidP="00AD4409">
      <w:pPr>
        <w:spacing w:after="0" w:line="240" w:lineRule="auto"/>
        <w:ind w:firstLine="709"/>
        <w:jc w:val="both"/>
        <w:rPr>
          <w:rFonts w:ascii="Times New Roman" w:hAnsi="Times New Roman" w:cs="Times New Roman"/>
          <w:sz w:val="24"/>
          <w:szCs w:val="24"/>
        </w:rPr>
      </w:pPr>
    </w:p>
    <w:p w:rsidR="00DD366E" w:rsidRDefault="00AD4409" w:rsidP="00AD4409">
      <w:pPr>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Весенняя</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Нарния</w:t>
      </w:r>
      <w:proofErr w:type="spellEnd"/>
      <w:r>
        <w:rPr>
          <w:rFonts w:ascii="Times New Roman" w:hAnsi="Times New Roman" w:cs="Times New Roman"/>
          <w:sz w:val="24"/>
          <w:szCs w:val="24"/>
        </w:rPr>
        <w:t xml:space="preserve"> 2023 года пройдёт в окрестностях Невской Дубровки 28 мая 2023 года. Начало ориентировочно в 13 часов, подготовка начинается с утра</w:t>
      </w:r>
      <w:r w:rsidR="00AF35F7">
        <w:rPr>
          <w:rFonts w:ascii="Times New Roman" w:hAnsi="Times New Roman" w:cs="Times New Roman"/>
          <w:sz w:val="24"/>
          <w:szCs w:val="24"/>
        </w:rPr>
        <w:t xml:space="preserve"> или накануне</w:t>
      </w:r>
      <w:r>
        <w:rPr>
          <w:rFonts w:ascii="Times New Roman" w:hAnsi="Times New Roman" w:cs="Times New Roman"/>
          <w:sz w:val="24"/>
          <w:szCs w:val="24"/>
        </w:rPr>
        <w:t xml:space="preserve"> организаторами и/или участниками по договорённости.</w:t>
      </w:r>
    </w:p>
    <w:p w:rsidR="00AD4409" w:rsidRDefault="00AD4409" w:rsidP="00AD4409">
      <w:pPr>
        <w:spacing w:after="0" w:line="240" w:lineRule="auto"/>
        <w:ind w:firstLine="709"/>
        <w:jc w:val="both"/>
        <w:rPr>
          <w:rFonts w:ascii="Times New Roman" w:hAnsi="Times New Roman" w:cs="Times New Roman"/>
          <w:sz w:val="24"/>
          <w:szCs w:val="24"/>
        </w:rPr>
      </w:pPr>
    </w:p>
    <w:p w:rsidR="009C0B74" w:rsidRDefault="009C0B74" w:rsidP="00AD4409">
      <w:pPr>
        <w:spacing w:after="0" w:line="240" w:lineRule="auto"/>
        <w:ind w:firstLine="709"/>
        <w:jc w:val="both"/>
        <w:rPr>
          <w:rFonts w:ascii="Times New Roman" w:hAnsi="Times New Roman" w:cs="Times New Roman"/>
          <w:sz w:val="24"/>
          <w:szCs w:val="24"/>
        </w:rPr>
      </w:pPr>
    </w:p>
    <w:p w:rsidR="009C0B74" w:rsidRPr="003067D2" w:rsidRDefault="009C0B74" w:rsidP="003067D2">
      <w:pPr>
        <w:pStyle w:val="a3"/>
        <w:jc w:val="center"/>
        <w:rPr>
          <w:b/>
          <w:color w:val="auto"/>
          <w:sz w:val="40"/>
          <w:szCs w:val="40"/>
        </w:rPr>
      </w:pPr>
      <w:r w:rsidRPr="003067D2">
        <w:rPr>
          <w:b/>
          <w:color w:val="auto"/>
          <w:sz w:val="40"/>
          <w:szCs w:val="40"/>
        </w:rPr>
        <w:t>Условия участия:</w:t>
      </w:r>
    </w:p>
    <w:p w:rsidR="009C0B74" w:rsidRDefault="009C0B74" w:rsidP="009C0B7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w:t>
      </w:r>
      <w:proofErr w:type="spellStart"/>
      <w:r>
        <w:rPr>
          <w:rFonts w:ascii="Times New Roman" w:hAnsi="Times New Roman" w:cs="Times New Roman"/>
          <w:sz w:val="24"/>
          <w:szCs w:val="24"/>
        </w:rPr>
        <w:t>Нарнию</w:t>
      </w:r>
      <w:proofErr w:type="spellEnd"/>
      <w:r>
        <w:rPr>
          <w:rFonts w:ascii="Times New Roman" w:hAnsi="Times New Roman" w:cs="Times New Roman"/>
          <w:sz w:val="24"/>
          <w:szCs w:val="24"/>
        </w:rPr>
        <w:t xml:space="preserve"> в этот раз приглашаются дети, которые занимались в течение учебного года в </w:t>
      </w:r>
      <w:proofErr w:type="spellStart"/>
      <w:r>
        <w:rPr>
          <w:rFonts w:ascii="Times New Roman" w:hAnsi="Times New Roman" w:cs="Times New Roman"/>
          <w:sz w:val="24"/>
          <w:szCs w:val="24"/>
        </w:rPr>
        <w:t>нарнийской</w:t>
      </w:r>
      <w:proofErr w:type="spellEnd"/>
      <w:r>
        <w:rPr>
          <w:rFonts w:ascii="Times New Roman" w:hAnsi="Times New Roman" w:cs="Times New Roman"/>
          <w:sz w:val="24"/>
          <w:szCs w:val="24"/>
        </w:rPr>
        <w:t xml:space="preserve"> студии (</w:t>
      </w:r>
      <w:proofErr w:type="spellStart"/>
      <w:r>
        <w:rPr>
          <w:rFonts w:ascii="Times New Roman" w:hAnsi="Times New Roman" w:cs="Times New Roman"/>
          <w:sz w:val="24"/>
          <w:szCs w:val="24"/>
        </w:rPr>
        <w:t>нарнийс</w:t>
      </w:r>
      <w:r w:rsidR="005A418D">
        <w:rPr>
          <w:rFonts w:ascii="Times New Roman" w:hAnsi="Times New Roman" w:cs="Times New Roman"/>
          <w:sz w:val="24"/>
          <w:szCs w:val="24"/>
        </w:rPr>
        <w:t>ком</w:t>
      </w:r>
      <w:proofErr w:type="spellEnd"/>
      <w:r w:rsidR="005A418D">
        <w:rPr>
          <w:rFonts w:ascii="Times New Roman" w:hAnsi="Times New Roman" w:cs="Times New Roman"/>
          <w:sz w:val="24"/>
          <w:szCs w:val="24"/>
        </w:rPr>
        <w:t xml:space="preserve"> университете)</w:t>
      </w:r>
      <w:r>
        <w:rPr>
          <w:rFonts w:ascii="Times New Roman" w:hAnsi="Times New Roman" w:cs="Times New Roman"/>
          <w:sz w:val="24"/>
          <w:szCs w:val="24"/>
        </w:rPr>
        <w:t xml:space="preserve"> и/или выполнявшие вассальные обязанности в течение года в соответствии со своими титулами (см. вассальный кодекс)</w:t>
      </w:r>
      <w:r w:rsidR="005A418D">
        <w:rPr>
          <w:rFonts w:ascii="Times New Roman" w:hAnsi="Times New Roman" w:cs="Times New Roman"/>
          <w:sz w:val="24"/>
          <w:szCs w:val="24"/>
        </w:rPr>
        <w:t>.</w:t>
      </w:r>
    </w:p>
    <w:p w:rsidR="009C0B74" w:rsidRDefault="009C0B74" w:rsidP="009C0B7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Не учившиеся и/или не вы</w:t>
      </w:r>
      <w:r w:rsidR="00D42CE6">
        <w:rPr>
          <w:rFonts w:ascii="Times New Roman" w:hAnsi="Times New Roman" w:cs="Times New Roman"/>
          <w:sz w:val="24"/>
          <w:szCs w:val="24"/>
        </w:rPr>
        <w:t>полнявшие вассальный долг</w:t>
      </w:r>
      <w:r>
        <w:rPr>
          <w:rFonts w:ascii="Times New Roman" w:hAnsi="Times New Roman" w:cs="Times New Roman"/>
          <w:sz w:val="24"/>
          <w:szCs w:val="24"/>
        </w:rPr>
        <w:t xml:space="preserve"> </w:t>
      </w:r>
      <w:proofErr w:type="spellStart"/>
      <w:r>
        <w:rPr>
          <w:rFonts w:ascii="Times New Roman" w:hAnsi="Times New Roman" w:cs="Times New Roman"/>
          <w:sz w:val="24"/>
          <w:szCs w:val="24"/>
        </w:rPr>
        <w:t>нарнийцы</w:t>
      </w:r>
      <w:proofErr w:type="spellEnd"/>
      <w:r>
        <w:rPr>
          <w:rFonts w:ascii="Times New Roman" w:hAnsi="Times New Roman" w:cs="Times New Roman"/>
          <w:sz w:val="24"/>
          <w:szCs w:val="24"/>
        </w:rPr>
        <w:t xml:space="preserve"> лишаются роли и титул</w:t>
      </w:r>
      <w:r w:rsidR="00530801">
        <w:rPr>
          <w:rFonts w:ascii="Times New Roman" w:hAnsi="Times New Roman" w:cs="Times New Roman"/>
          <w:sz w:val="24"/>
          <w:szCs w:val="24"/>
        </w:rPr>
        <w:t>а</w:t>
      </w:r>
      <w:r>
        <w:rPr>
          <w:rFonts w:ascii="Times New Roman" w:hAnsi="Times New Roman" w:cs="Times New Roman"/>
          <w:sz w:val="24"/>
          <w:szCs w:val="24"/>
        </w:rPr>
        <w:t xml:space="preserve">, но могут участвовать в серии в качестве гномов в команде </w:t>
      </w:r>
      <w:proofErr w:type="spellStart"/>
      <w:r>
        <w:rPr>
          <w:rFonts w:ascii="Times New Roman" w:hAnsi="Times New Roman" w:cs="Times New Roman"/>
          <w:sz w:val="24"/>
          <w:szCs w:val="24"/>
        </w:rPr>
        <w:t>Мораны</w:t>
      </w:r>
      <w:proofErr w:type="spellEnd"/>
      <w:r>
        <w:rPr>
          <w:rFonts w:ascii="Times New Roman" w:hAnsi="Times New Roman" w:cs="Times New Roman"/>
          <w:sz w:val="24"/>
          <w:szCs w:val="24"/>
        </w:rPr>
        <w:t xml:space="preserve">. </w:t>
      </w:r>
      <w:r w:rsidR="00D42CE6">
        <w:rPr>
          <w:rFonts w:ascii="Times New Roman" w:hAnsi="Times New Roman" w:cs="Times New Roman"/>
          <w:sz w:val="24"/>
          <w:szCs w:val="24"/>
        </w:rPr>
        <w:t>Само по себе невыполнение</w:t>
      </w:r>
      <w:r>
        <w:rPr>
          <w:rFonts w:ascii="Times New Roman" w:hAnsi="Times New Roman" w:cs="Times New Roman"/>
          <w:sz w:val="24"/>
          <w:szCs w:val="24"/>
        </w:rPr>
        <w:t xml:space="preserve"> вассальных обязанностей</w:t>
      </w:r>
      <w:r w:rsidR="00D42CE6">
        <w:rPr>
          <w:rFonts w:ascii="Times New Roman" w:hAnsi="Times New Roman" w:cs="Times New Roman"/>
          <w:sz w:val="24"/>
          <w:szCs w:val="24"/>
        </w:rPr>
        <w:t xml:space="preserve"> в течение года</w:t>
      </w:r>
      <w:r>
        <w:rPr>
          <w:rFonts w:ascii="Times New Roman" w:hAnsi="Times New Roman" w:cs="Times New Roman"/>
          <w:sz w:val="24"/>
          <w:szCs w:val="24"/>
        </w:rPr>
        <w:t xml:space="preserve"> </w:t>
      </w:r>
      <w:r w:rsidR="00D42CE6">
        <w:rPr>
          <w:rFonts w:ascii="Times New Roman" w:hAnsi="Times New Roman" w:cs="Times New Roman"/>
          <w:sz w:val="24"/>
          <w:szCs w:val="24"/>
        </w:rPr>
        <w:t xml:space="preserve">и отсутствие на учебных занятиях означает осознанный выход из </w:t>
      </w:r>
      <w:proofErr w:type="spellStart"/>
      <w:r w:rsidR="00D42CE6">
        <w:rPr>
          <w:rFonts w:ascii="Times New Roman" w:hAnsi="Times New Roman" w:cs="Times New Roman"/>
          <w:sz w:val="24"/>
          <w:szCs w:val="24"/>
        </w:rPr>
        <w:t>Нарнии</w:t>
      </w:r>
      <w:proofErr w:type="spellEnd"/>
      <w:r w:rsidR="00D42CE6">
        <w:rPr>
          <w:rFonts w:ascii="Times New Roman" w:hAnsi="Times New Roman" w:cs="Times New Roman"/>
          <w:sz w:val="24"/>
          <w:szCs w:val="24"/>
        </w:rPr>
        <w:t xml:space="preserve"> и из числа </w:t>
      </w:r>
      <w:proofErr w:type="spellStart"/>
      <w:r w:rsidR="00D42CE6">
        <w:rPr>
          <w:rFonts w:ascii="Times New Roman" w:hAnsi="Times New Roman" w:cs="Times New Roman"/>
          <w:sz w:val="24"/>
          <w:szCs w:val="24"/>
        </w:rPr>
        <w:t>нарнийцев</w:t>
      </w:r>
      <w:proofErr w:type="spellEnd"/>
      <w:r w:rsidR="00D42CE6">
        <w:rPr>
          <w:rFonts w:ascii="Times New Roman" w:hAnsi="Times New Roman" w:cs="Times New Roman"/>
          <w:sz w:val="24"/>
          <w:szCs w:val="24"/>
        </w:rPr>
        <w:t>. Однако потерявшие роли и титулы в этом учебном году имеют право начать всё заново в следующем, если захотят.</w:t>
      </w:r>
    </w:p>
    <w:p w:rsidR="005A418D" w:rsidRDefault="005A418D" w:rsidP="009C0B7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команду гномов приглашаются также </w:t>
      </w:r>
      <w:proofErr w:type="spellStart"/>
      <w:r>
        <w:rPr>
          <w:rFonts w:ascii="Times New Roman" w:hAnsi="Times New Roman" w:cs="Times New Roman"/>
          <w:sz w:val="24"/>
          <w:szCs w:val="24"/>
        </w:rPr>
        <w:t>нарнийцы</w:t>
      </w:r>
      <w:proofErr w:type="spellEnd"/>
      <w:r>
        <w:rPr>
          <w:rFonts w:ascii="Times New Roman" w:hAnsi="Times New Roman" w:cs="Times New Roman"/>
          <w:sz w:val="24"/>
          <w:szCs w:val="24"/>
        </w:rPr>
        <w:t>, которым пришло время поменять роль и не получившие пока новой.</w:t>
      </w:r>
    </w:p>
    <w:p w:rsidR="009C0B74" w:rsidRDefault="009C0B74" w:rsidP="009C0B7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Родителей приг</w:t>
      </w:r>
      <w:r w:rsidR="006F4CB8">
        <w:rPr>
          <w:rFonts w:ascii="Times New Roman" w:hAnsi="Times New Roman" w:cs="Times New Roman"/>
          <w:sz w:val="24"/>
          <w:szCs w:val="24"/>
        </w:rPr>
        <w:t>лашаем на конкретные разовые</w:t>
      </w:r>
      <w:r>
        <w:rPr>
          <w:rFonts w:ascii="Times New Roman" w:hAnsi="Times New Roman" w:cs="Times New Roman"/>
          <w:sz w:val="24"/>
          <w:szCs w:val="24"/>
        </w:rPr>
        <w:t xml:space="preserve"> роли, которые оговариваем с каждым лично. Если роль не оговорена, а ваши дети участвуют в серии, вам найдётся место в команде гномов, для этого понадобится подготовить </w:t>
      </w:r>
      <w:proofErr w:type="spellStart"/>
      <w:r>
        <w:rPr>
          <w:rFonts w:ascii="Times New Roman" w:hAnsi="Times New Roman" w:cs="Times New Roman"/>
          <w:sz w:val="24"/>
          <w:szCs w:val="24"/>
        </w:rPr>
        <w:t>гномский</w:t>
      </w:r>
      <w:proofErr w:type="spellEnd"/>
      <w:r>
        <w:rPr>
          <w:rFonts w:ascii="Times New Roman" w:hAnsi="Times New Roman" w:cs="Times New Roman"/>
          <w:sz w:val="24"/>
          <w:szCs w:val="24"/>
        </w:rPr>
        <w:t xml:space="preserve"> костюм (красные и серые цвета) и оружие (луки и топорики в соответствии с требованиями к оружию – см. воинский кодекс).</w:t>
      </w:r>
    </w:p>
    <w:p w:rsidR="009C0B74" w:rsidRDefault="009C0B74" w:rsidP="009C0B74">
      <w:pPr>
        <w:spacing w:after="0" w:line="240" w:lineRule="auto"/>
        <w:ind w:firstLine="709"/>
        <w:jc w:val="both"/>
        <w:rPr>
          <w:rFonts w:ascii="Times New Roman" w:hAnsi="Times New Roman" w:cs="Times New Roman"/>
          <w:sz w:val="24"/>
          <w:szCs w:val="24"/>
        </w:rPr>
      </w:pPr>
    </w:p>
    <w:p w:rsidR="006327D5" w:rsidRPr="003067D2" w:rsidRDefault="006327D5" w:rsidP="003067D2">
      <w:pPr>
        <w:pStyle w:val="a3"/>
        <w:jc w:val="center"/>
        <w:rPr>
          <w:b/>
          <w:color w:val="auto"/>
          <w:sz w:val="40"/>
          <w:szCs w:val="40"/>
        </w:rPr>
      </w:pPr>
      <w:r w:rsidRPr="003067D2">
        <w:rPr>
          <w:b/>
          <w:color w:val="auto"/>
          <w:sz w:val="40"/>
          <w:szCs w:val="40"/>
        </w:rPr>
        <w:t>Снаряжение и костюмы:</w:t>
      </w:r>
    </w:p>
    <w:p w:rsidR="003361BA" w:rsidRDefault="003361BA" w:rsidP="009C0B7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Каждый участник серии должен быть костюмирован в соответствии со своей ролью и статусом. Мужской костюм должен как минимум состоять из туники (рубахи или </w:t>
      </w:r>
      <w:proofErr w:type="spellStart"/>
      <w:r>
        <w:rPr>
          <w:rFonts w:ascii="Times New Roman" w:hAnsi="Times New Roman" w:cs="Times New Roman"/>
          <w:sz w:val="24"/>
          <w:szCs w:val="24"/>
        </w:rPr>
        <w:t>котт</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деарм</w:t>
      </w:r>
      <w:proofErr w:type="spellEnd"/>
      <w:r>
        <w:rPr>
          <w:rFonts w:ascii="Times New Roman" w:hAnsi="Times New Roman" w:cs="Times New Roman"/>
          <w:sz w:val="24"/>
          <w:szCs w:val="24"/>
        </w:rPr>
        <w:t>), головного убора или шлема, женский из платья (туники) и головного убора. Плащ и верхняя игровая одежда (</w:t>
      </w:r>
      <w:proofErr w:type="spellStart"/>
      <w:r>
        <w:rPr>
          <w:rFonts w:ascii="Times New Roman" w:hAnsi="Times New Roman" w:cs="Times New Roman"/>
          <w:sz w:val="24"/>
          <w:szCs w:val="24"/>
        </w:rPr>
        <w:t>сюрко</w:t>
      </w:r>
      <w:proofErr w:type="spellEnd"/>
      <w:r>
        <w:rPr>
          <w:rFonts w:ascii="Times New Roman" w:hAnsi="Times New Roman" w:cs="Times New Roman"/>
          <w:sz w:val="24"/>
          <w:szCs w:val="24"/>
        </w:rPr>
        <w:t>) изготавливаются по желанию.</w:t>
      </w:r>
    </w:p>
    <w:p w:rsidR="003361BA" w:rsidRDefault="003361BA" w:rsidP="009C0B7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Каждый мальчик или мужчина должен быть вооружён в соответствии с ролью и статусом (рыцари носят меч, простолюдины вооружаются игровыми топориками, луками и т.п.). Щит является непременным атрибутом рыцаря, другие воины делают его по желанию.</w:t>
      </w:r>
      <w:r w:rsidR="00613CB8">
        <w:rPr>
          <w:rFonts w:ascii="Times New Roman" w:hAnsi="Times New Roman" w:cs="Times New Roman"/>
          <w:sz w:val="24"/>
          <w:szCs w:val="24"/>
        </w:rPr>
        <w:t xml:space="preserve"> Гномы вооружены топориками и луками, воительницы женского пола пользуются луками.</w:t>
      </w:r>
    </w:p>
    <w:p w:rsidR="003361BA" w:rsidRDefault="003361BA" w:rsidP="009C0B7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Кроме этих атрибутов, любому участнику необходимо иметь походную суму (торбу)</w:t>
      </w:r>
      <w:r w:rsidR="000377A2">
        <w:rPr>
          <w:rFonts w:ascii="Times New Roman" w:hAnsi="Times New Roman" w:cs="Times New Roman"/>
          <w:sz w:val="24"/>
          <w:szCs w:val="24"/>
        </w:rPr>
        <w:t xml:space="preserve"> и походную флягу с водой для утоления жажды. </w:t>
      </w:r>
      <w:proofErr w:type="gramStart"/>
      <w:r w:rsidR="000377A2">
        <w:rPr>
          <w:rFonts w:ascii="Times New Roman" w:hAnsi="Times New Roman" w:cs="Times New Roman"/>
          <w:sz w:val="24"/>
          <w:szCs w:val="24"/>
        </w:rPr>
        <w:t xml:space="preserve">В походную суму, кроме фляги, </w:t>
      </w:r>
      <w:r w:rsidR="00613CB8">
        <w:rPr>
          <w:rFonts w:ascii="Times New Roman" w:hAnsi="Times New Roman" w:cs="Times New Roman"/>
          <w:sz w:val="24"/>
          <w:szCs w:val="24"/>
        </w:rPr>
        <w:t xml:space="preserve">следует </w:t>
      </w:r>
      <w:r w:rsidR="000377A2">
        <w:rPr>
          <w:rFonts w:ascii="Times New Roman" w:hAnsi="Times New Roman" w:cs="Times New Roman"/>
          <w:sz w:val="24"/>
          <w:szCs w:val="24"/>
        </w:rPr>
        <w:t>положить распечатанные игровые правила (те разделы, которые необходимы конкретному участнику), бумагу (</w:t>
      </w:r>
      <w:r w:rsidR="00613CB8">
        <w:rPr>
          <w:rFonts w:ascii="Times New Roman" w:hAnsi="Times New Roman" w:cs="Times New Roman"/>
          <w:sz w:val="24"/>
          <w:szCs w:val="24"/>
        </w:rPr>
        <w:t>блокнот) и ручку;</w:t>
      </w:r>
      <w:r w:rsidR="000377A2">
        <w:rPr>
          <w:rFonts w:ascii="Times New Roman" w:hAnsi="Times New Roman" w:cs="Times New Roman"/>
          <w:sz w:val="24"/>
          <w:szCs w:val="24"/>
        </w:rPr>
        <w:t xml:space="preserve"> приготовленные заранее, если нужно, письм</w:t>
      </w:r>
      <w:r w:rsidR="00613CB8">
        <w:rPr>
          <w:rFonts w:ascii="Times New Roman" w:hAnsi="Times New Roman" w:cs="Times New Roman"/>
          <w:sz w:val="24"/>
          <w:szCs w:val="24"/>
        </w:rPr>
        <w:t>а;</w:t>
      </w:r>
      <w:r w:rsidR="000377A2">
        <w:rPr>
          <w:rFonts w:ascii="Times New Roman" w:hAnsi="Times New Roman" w:cs="Times New Roman"/>
          <w:sz w:val="24"/>
          <w:szCs w:val="24"/>
        </w:rPr>
        <w:t xml:space="preserve"> сеньорам – свои игровые грамоты, пустые бланки указов, печати и т.п.</w:t>
      </w:r>
      <w:proofErr w:type="gramEnd"/>
      <w:r w:rsidR="000377A2">
        <w:rPr>
          <w:rFonts w:ascii="Times New Roman" w:hAnsi="Times New Roman" w:cs="Times New Roman"/>
          <w:sz w:val="24"/>
          <w:szCs w:val="24"/>
        </w:rPr>
        <w:t xml:space="preserve"> </w:t>
      </w:r>
      <w:r w:rsidR="000377A2" w:rsidRPr="00613CB8">
        <w:rPr>
          <w:rFonts w:ascii="Times New Roman" w:hAnsi="Times New Roman" w:cs="Times New Roman"/>
          <w:sz w:val="24"/>
          <w:szCs w:val="24"/>
        </w:rPr>
        <w:t xml:space="preserve">Кроме того, </w:t>
      </w:r>
      <w:r w:rsidR="000377A2" w:rsidRPr="00613CB8">
        <w:rPr>
          <w:rFonts w:ascii="Times New Roman" w:hAnsi="Times New Roman" w:cs="Times New Roman"/>
          <w:b/>
          <w:sz w:val="24"/>
          <w:szCs w:val="24"/>
        </w:rPr>
        <w:t xml:space="preserve">в игровой суме у каждого участника должны лежать игровые бинты для перевязок </w:t>
      </w:r>
      <w:r w:rsidR="00613CB8" w:rsidRPr="00613CB8">
        <w:rPr>
          <w:rFonts w:ascii="Times New Roman" w:hAnsi="Times New Roman" w:cs="Times New Roman"/>
          <w:b/>
          <w:sz w:val="24"/>
          <w:szCs w:val="24"/>
        </w:rPr>
        <w:t>–</w:t>
      </w:r>
      <w:r w:rsidR="000377A2" w:rsidRPr="00613CB8">
        <w:rPr>
          <w:rFonts w:ascii="Times New Roman" w:hAnsi="Times New Roman" w:cs="Times New Roman"/>
          <w:b/>
          <w:sz w:val="24"/>
          <w:szCs w:val="24"/>
        </w:rPr>
        <w:t xml:space="preserve"> </w:t>
      </w:r>
      <w:r w:rsidR="00613CB8" w:rsidRPr="00613CB8">
        <w:rPr>
          <w:rFonts w:ascii="Times New Roman" w:hAnsi="Times New Roman" w:cs="Times New Roman"/>
          <w:b/>
          <w:sz w:val="24"/>
          <w:szCs w:val="24"/>
        </w:rPr>
        <w:t>нарезанные на небольшие части бинты или ткань.</w:t>
      </w:r>
      <w:r w:rsidR="00613CB8">
        <w:rPr>
          <w:rFonts w:ascii="Times New Roman" w:hAnsi="Times New Roman" w:cs="Times New Roman"/>
          <w:b/>
          <w:sz w:val="24"/>
          <w:szCs w:val="24"/>
        </w:rPr>
        <w:t xml:space="preserve"> </w:t>
      </w:r>
      <w:r w:rsidR="007F220D">
        <w:rPr>
          <w:rFonts w:ascii="Times New Roman" w:hAnsi="Times New Roman" w:cs="Times New Roman"/>
          <w:b/>
          <w:sz w:val="24"/>
          <w:szCs w:val="24"/>
        </w:rPr>
        <w:t xml:space="preserve">В сумке эскулапа должно находиться много бинтов – чтобы хватило на всех. </w:t>
      </w:r>
      <w:r w:rsidR="00613CB8" w:rsidRPr="00613CB8">
        <w:rPr>
          <w:rFonts w:ascii="Times New Roman" w:hAnsi="Times New Roman" w:cs="Times New Roman"/>
          <w:sz w:val="24"/>
          <w:szCs w:val="24"/>
        </w:rPr>
        <w:t xml:space="preserve">Там же </w:t>
      </w:r>
      <w:r w:rsidR="00613CB8">
        <w:rPr>
          <w:rFonts w:ascii="Times New Roman" w:hAnsi="Times New Roman" w:cs="Times New Roman"/>
          <w:sz w:val="24"/>
          <w:szCs w:val="24"/>
        </w:rPr>
        <w:t xml:space="preserve">в случае прогноза осадков </w:t>
      </w:r>
      <w:r w:rsidR="00613CB8" w:rsidRPr="00613CB8">
        <w:rPr>
          <w:rFonts w:ascii="Times New Roman" w:hAnsi="Times New Roman" w:cs="Times New Roman"/>
          <w:sz w:val="24"/>
          <w:szCs w:val="24"/>
        </w:rPr>
        <w:t xml:space="preserve">могут находиться </w:t>
      </w:r>
      <w:r w:rsidR="00613CB8">
        <w:rPr>
          <w:rFonts w:ascii="Times New Roman" w:hAnsi="Times New Roman" w:cs="Times New Roman"/>
          <w:sz w:val="24"/>
          <w:szCs w:val="24"/>
        </w:rPr>
        <w:t>дождевики и зонты.</w:t>
      </w:r>
    </w:p>
    <w:p w:rsidR="006327D5" w:rsidRDefault="00613CB8" w:rsidP="009C0B7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 геральдических цветах костюмов, как и о нормативных фасонах</w:t>
      </w:r>
      <w:r w:rsidR="00C87346">
        <w:rPr>
          <w:rFonts w:ascii="Times New Roman" w:hAnsi="Times New Roman" w:cs="Times New Roman"/>
          <w:sz w:val="24"/>
          <w:szCs w:val="24"/>
        </w:rPr>
        <w:t>,</w:t>
      </w:r>
      <w:r>
        <w:rPr>
          <w:rFonts w:ascii="Times New Roman" w:hAnsi="Times New Roman" w:cs="Times New Roman"/>
          <w:sz w:val="24"/>
          <w:szCs w:val="24"/>
        </w:rPr>
        <w:t xml:space="preserve"> участникам должно быть известно заранее.</w:t>
      </w:r>
    </w:p>
    <w:p w:rsidR="00690B1F" w:rsidRDefault="00690B1F" w:rsidP="009C0B7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Каждому участнику необходимы </w:t>
      </w:r>
      <w:r w:rsidRPr="00690B1F">
        <w:rPr>
          <w:rFonts w:ascii="Times New Roman" w:hAnsi="Times New Roman" w:cs="Times New Roman"/>
          <w:b/>
          <w:sz w:val="24"/>
          <w:szCs w:val="24"/>
        </w:rPr>
        <w:t>наручные часы</w:t>
      </w:r>
      <w:r>
        <w:rPr>
          <w:rFonts w:ascii="Times New Roman" w:hAnsi="Times New Roman" w:cs="Times New Roman"/>
          <w:sz w:val="24"/>
          <w:szCs w:val="24"/>
        </w:rPr>
        <w:t xml:space="preserve"> для отслеживания времени лечения ранений. Пользоваться телефоном для этой цели нельзя.</w:t>
      </w:r>
    </w:p>
    <w:p w:rsidR="006327D5" w:rsidRDefault="006327D5" w:rsidP="009C0B74">
      <w:pPr>
        <w:spacing w:after="0" w:line="240" w:lineRule="auto"/>
        <w:ind w:firstLine="709"/>
        <w:jc w:val="both"/>
        <w:rPr>
          <w:rFonts w:ascii="Times New Roman" w:hAnsi="Times New Roman" w:cs="Times New Roman"/>
          <w:sz w:val="24"/>
          <w:szCs w:val="24"/>
        </w:rPr>
      </w:pPr>
    </w:p>
    <w:p w:rsidR="00AD4409" w:rsidRPr="003067D2" w:rsidRDefault="00AD4409" w:rsidP="003067D2">
      <w:pPr>
        <w:pStyle w:val="a3"/>
        <w:jc w:val="center"/>
        <w:rPr>
          <w:b/>
          <w:color w:val="auto"/>
          <w:sz w:val="40"/>
          <w:szCs w:val="40"/>
        </w:rPr>
      </w:pPr>
      <w:r w:rsidRPr="003067D2">
        <w:rPr>
          <w:b/>
          <w:color w:val="auto"/>
          <w:sz w:val="40"/>
          <w:szCs w:val="40"/>
        </w:rPr>
        <w:t>Техническая и бытовая организация, регламент, техника безопасности и условия проведения серии:</w:t>
      </w:r>
    </w:p>
    <w:p w:rsidR="00AD4409" w:rsidRDefault="00AD4409" w:rsidP="00AD44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Игра проводится в любую погоду, поэтому участникам </w:t>
      </w:r>
      <w:r w:rsidR="002A373E">
        <w:rPr>
          <w:rFonts w:ascii="Times New Roman" w:hAnsi="Times New Roman" w:cs="Times New Roman"/>
          <w:sz w:val="24"/>
          <w:szCs w:val="24"/>
        </w:rPr>
        <w:t>следует в слу</w:t>
      </w:r>
      <w:r w:rsidR="004E5237">
        <w:rPr>
          <w:rFonts w:ascii="Times New Roman" w:hAnsi="Times New Roman" w:cs="Times New Roman"/>
          <w:sz w:val="24"/>
          <w:szCs w:val="24"/>
        </w:rPr>
        <w:t xml:space="preserve">чае неблагоприятного прогноза или </w:t>
      </w:r>
      <w:r w:rsidR="002A373E">
        <w:rPr>
          <w:rFonts w:ascii="Times New Roman" w:hAnsi="Times New Roman" w:cs="Times New Roman"/>
          <w:sz w:val="24"/>
          <w:szCs w:val="24"/>
        </w:rPr>
        <w:t xml:space="preserve">густой облачности </w:t>
      </w:r>
      <w:r>
        <w:rPr>
          <w:rFonts w:ascii="Times New Roman" w:hAnsi="Times New Roman" w:cs="Times New Roman"/>
          <w:sz w:val="24"/>
          <w:szCs w:val="24"/>
        </w:rPr>
        <w:t xml:space="preserve">при себе иметь непромокаемые предметы гардероба (плащи, зонты), а также сменные носки, штаны, рубашки, упакованные в непромокаемые пакеты. В случае </w:t>
      </w:r>
      <w:r w:rsidR="006327D5">
        <w:rPr>
          <w:rFonts w:ascii="Times New Roman" w:hAnsi="Times New Roman" w:cs="Times New Roman"/>
          <w:sz w:val="24"/>
          <w:szCs w:val="24"/>
        </w:rPr>
        <w:t>прогноза затяжного дождя организаторы постараются снабдить тентами основные лагеря (замки), однако при благоприятном прогнозе будут этого избегать, как ненужного обременения.</w:t>
      </w:r>
    </w:p>
    <w:p w:rsidR="006327D5" w:rsidRDefault="006327D5" w:rsidP="00AD44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 окончании действия следует организовать силами участников трапезу из заранее приготовленных блюд (обычный набор от варёных яиц и бутербродов до печенья и пирожных; желающие могут приготовить в термосе для своих детей супы и бульоны в качестве замены домашнего обеда). Костёр организуем, если потребуется обогрев. Для организации трапезы просим автомобилистов доставить походные столики и стулья, непромокаемые скатерти, наполнить пустые канистры в доме организатора водой для умывания и возможного приготовления чая и взять с собой</w:t>
      </w:r>
      <w:r w:rsidR="002A373E">
        <w:rPr>
          <w:rFonts w:ascii="Times New Roman" w:hAnsi="Times New Roman" w:cs="Times New Roman"/>
          <w:sz w:val="24"/>
          <w:szCs w:val="24"/>
        </w:rPr>
        <w:t xml:space="preserve"> или привезти воду из дома.</w:t>
      </w:r>
    </w:p>
    <w:p w:rsidR="006327D5" w:rsidRDefault="006327D5" w:rsidP="00AD4409">
      <w:pPr>
        <w:spacing w:after="0" w:line="240" w:lineRule="auto"/>
        <w:ind w:firstLine="709"/>
        <w:jc w:val="both"/>
        <w:rPr>
          <w:rFonts w:ascii="Times New Roman" w:hAnsi="Times New Roman" w:cs="Times New Roman"/>
          <w:sz w:val="24"/>
          <w:szCs w:val="24"/>
        </w:rPr>
      </w:pPr>
      <w:proofErr w:type="spellStart"/>
      <w:r>
        <w:rPr>
          <w:rFonts w:ascii="Times New Roman" w:hAnsi="Times New Roman" w:cs="Times New Roman"/>
          <w:sz w:val="24"/>
          <w:szCs w:val="24"/>
        </w:rPr>
        <w:t>Кусочничество</w:t>
      </w:r>
      <w:proofErr w:type="spellEnd"/>
      <w:r>
        <w:rPr>
          <w:rFonts w:ascii="Times New Roman" w:hAnsi="Times New Roman" w:cs="Times New Roman"/>
          <w:sz w:val="24"/>
          <w:szCs w:val="24"/>
        </w:rPr>
        <w:t xml:space="preserve"> на игре, как обычно, запрещено. Нельзя давать детям с собой </w:t>
      </w:r>
      <w:r w:rsidR="002A373E">
        <w:rPr>
          <w:rFonts w:ascii="Times New Roman" w:hAnsi="Times New Roman" w:cs="Times New Roman"/>
          <w:sz w:val="24"/>
          <w:szCs w:val="24"/>
        </w:rPr>
        <w:t xml:space="preserve">в походные сумки и карманы </w:t>
      </w:r>
      <w:r>
        <w:rPr>
          <w:rFonts w:ascii="Times New Roman" w:hAnsi="Times New Roman" w:cs="Times New Roman"/>
          <w:sz w:val="24"/>
          <w:szCs w:val="24"/>
        </w:rPr>
        <w:t xml:space="preserve">сладостей, конфет, </w:t>
      </w:r>
      <w:proofErr w:type="spellStart"/>
      <w:r>
        <w:rPr>
          <w:rFonts w:ascii="Times New Roman" w:hAnsi="Times New Roman" w:cs="Times New Roman"/>
          <w:sz w:val="24"/>
          <w:szCs w:val="24"/>
        </w:rPr>
        <w:t>фастфуда</w:t>
      </w:r>
      <w:proofErr w:type="spellEnd"/>
      <w:r>
        <w:rPr>
          <w:rFonts w:ascii="Times New Roman" w:hAnsi="Times New Roman" w:cs="Times New Roman"/>
          <w:sz w:val="24"/>
          <w:szCs w:val="24"/>
        </w:rPr>
        <w:t xml:space="preserve"> и т.п. – ничего, кроме </w:t>
      </w:r>
      <w:r w:rsidR="002A373E">
        <w:rPr>
          <w:rFonts w:ascii="Times New Roman" w:hAnsi="Times New Roman" w:cs="Times New Roman"/>
          <w:sz w:val="24"/>
          <w:szCs w:val="24"/>
        </w:rPr>
        <w:t xml:space="preserve">воды и </w:t>
      </w:r>
      <w:r>
        <w:rPr>
          <w:rFonts w:ascii="Times New Roman" w:hAnsi="Times New Roman" w:cs="Times New Roman"/>
          <w:sz w:val="24"/>
          <w:szCs w:val="24"/>
        </w:rPr>
        <w:t xml:space="preserve">напитков в случае жаркой погоды. Владельцы обитаемых замков при желании могут организовать разовую </w:t>
      </w:r>
      <w:r w:rsidRPr="006327D5">
        <w:rPr>
          <w:rFonts w:ascii="Times New Roman" w:hAnsi="Times New Roman" w:cs="Times New Roman"/>
          <w:b/>
          <w:sz w:val="24"/>
          <w:szCs w:val="24"/>
        </w:rPr>
        <w:t>игровую трапезу</w:t>
      </w:r>
      <w:r>
        <w:rPr>
          <w:rFonts w:ascii="Times New Roman" w:hAnsi="Times New Roman" w:cs="Times New Roman"/>
          <w:sz w:val="24"/>
          <w:szCs w:val="24"/>
        </w:rPr>
        <w:t xml:space="preserve"> в подходящее для них время, с условием, что на хорду ничего доедаться не будет.</w:t>
      </w:r>
    </w:p>
    <w:p w:rsidR="006327D5" w:rsidRDefault="002A373E" w:rsidP="00AD44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конце мая сохраняется клещевая опасность. Проинструктируйте детей, предостерегите их от влезания в гущу кустов и сухих трав. Опрыскайте заранее и перед стартом игры своих детей специальными аэрозолями, отпугивающими клещей. Посоветуйте осматривать себя и друг друга после каждого контакта с лесной порослью. Осмотрите детей после старта игры и затем дома по возвращении.</w:t>
      </w:r>
    </w:p>
    <w:p w:rsidR="00AD4409" w:rsidRDefault="000B4AC1" w:rsidP="00AD44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Игровое поле планируется разместить на границе пустыря и леса или в лесу, недалеко от посёлка, на территории, постоянно посещаемой местными жителями. Заблудиться там человеку, имеющему минимальные представления о пространстве. Почти невозможно – лес ограничен с одной стороны пустырём, с другой Невой, с третьей линией железной дороги, а между этими границами идёт хорошо просматриваемая лесная дорога. Однако</w:t>
      </w:r>
      <w:r w:rsidR="009E7B7E">
        <w:rPr>
          <w:rFonts w:ascii="Times New Roman" w:hAnsi="Times New Roman" w:cs="Times New Roman"/>
          <w:sz w:val="24"/>
          <w:szCs w:val="24"/>
        </w:rPr>
        <w:t xml:space="preserve"> густая поросль в некоторых местах ограничивает обзор. Физическую и травматологическую опасность представляют незакрытые люки ливневой канализации, некоторые из которых находятся прямо в лесу или на дорогах, путаница тропок и дорог в некоторых местах, заболоченные области в лесу, бурелом и кучи сучьев </w:t>
      </w:r>
      <w:proofErr w:type="gramStart"/>
      <w:r w:rsidR="009E7B7E">
        <w:rPr>
          <w:rFonts w:ascii="Times New Roman" w:hAnsi="Times New Roman" w:cs="Times New Roman"/>
          <w:sz w:val="24"/>
          <w:szCs w:val="24"/>
        </w:rPr>
        <w:t>возле</w:t>
      </w:r>
      <w:proofErr w:type="gramEnd"/>
      <w:r w:rsidR="009E7B7E">
        <w:rPr>
          <w:rFonts w:ascii="Times New Roman" w:hAnsi="Times New Roman" w:cs="Times New Roman"/>
          <w:sz w:val="24"/>
          <w:szCs w:val="24"/>
        </w:rPr>
        <w:t xml:space="preserve"> и на линии ЛЭП, а также река, ручей (речка Дубровка)</w:t>
      </w:r>
      <w:r w:rsidR="00AF35F7">
        <w:rPr>
          <w:rFonts w:ascii="Times New Roman" w:hAnsi="Times New Roman" w:cs="Times New Roman"/>
          <w:sz w:val="24"/>
          <w:szCs w:val="24"/>
        </w:rPr>
        <w:t xml:space="preserve"> </w:t>
      </w:r>
      <w:r w:rsidR="009E7B7E">
        <w:rPr>
          <w:rFonts w:ascii="Times New Roman" w:hAnsi="Times New Roman" w:cs="Times New Roman"/>
          <w:sz w:val="24"/>
          <w:szCs w:val="24"/>
        </w:rPr>
        <w:t xml:space="preserve">и железная дорога. Поэтому всем </w:t>
      </w:r>
      <w:r w:rsidR="009E7B7E" w:rsidRPr="009E7B7E">
        <w:rPr>
          <w:rFonts w:ascii="Times New Roman" w:hAnsi="Times New Roman" w:cs="Times New Roman"/>
          <w:b/>
          <w:sz w:val="24"/>
          <w:szCs w:val="24"/>
        </w:rPr>
        <w:t>рекомендуется передвигаться лишь по игровым дорогам</w:t>
      </w:r>
      <w:r w:rsidR="009E7B7E">
        <w:rPr>
          <w:rFonts w:ascii="Times New Roman" w:hAnsi="Times New Roman" w:cs="Times New Roman"/>
          <w:sz w:val="24"/>
          <w:szCs w:val="24"/>
        </w:rPr>
        <w:t xml:space="preserve">, обозначенным верёвками и указателями, а детям, которые не умеют </w:t>
      </w:r>
      <w:r w:rsidR="004E5237">
        <w:rPr>
          <w:rFonts w:ascii="Times New Roman" w:hAnsi="Times New Roman" w:cs="Times New Roman"/>
          <w:sz w:val="24"/>
          <w:szCs w:val="24"/>
        </w:rPr>
        <w:t xml:space="preserve">самостоятельно </w:t>
      </w:r>
      <w:r w:rsidR="009E7B7E">
        <w:rPr>
          <w:rFonts w:ascii="Times New Roman" w:hAnsi="Times New Roman" w:cs="Times New Roman"/>
          <w:sz w:val="24"/>
          <w:szCs w:val="24"/>
        </w:rPr>
        <w:t>ориентироваться, запрещается передвигаться иначе, как по игровым дорогам или в сопровождении взрослых.</w:t>
      </w:r>
    </w:p>
    <w:p w:rsidR="000377A2" w:rsidRDefault="000377A2" w:rsidP="00AD4409">
      <w:pPr>
        <w:spacing w:after="0" w:line="240" w:lineRule="auto"/>
        <w:ind w:firstLine="709"/>
        <w:jc w:val="both"/>
        <w:rPr>
          <w:rFonts w:ascii="Times New Roman" w:hAnsi="Times New Roman" w:cs="Times New Roman"/>
          <w:sz w:val="24"/>
          <w:szCs w:val="24"/>
        </w:rPr>
      </w:pPr>
      <w:r w:rsidRPr="000377A2">
        <w:rPr>
          <w:rFonts w:ascii="Times New Roman" w:hAnsi="Times New Roman" w:cs="Times New Roman"/>
          <w:b/>
          <w:sz w:val="24"/>
          <w:szCs w:val="24"/>
        </w:rPr>
        <w:t>Во время игры нельзя пользоваться мобильными телефонами</w:t>
      </w:r>
      <w:r>
        <w:rPr>
          <w:rFonts w:ascii="Times New Roman" w:hAnsi="Times New Roman" w:cs="Times New Roman"/>
          <w:sz w:val="24"/>
          <w:szCs w:val="24"/>
        </w:rPr>
        <w:t>, наушниками и прочими гаджетами, держать их в руках, за исключением экстренной связи с родителями по вопросам безопасности. Все необходимые сведения должны быть записаны на бумаге.</w:t>
      </w:r>
    </w:p>
    <w:p w:rsidR="00AD4409" w:rsidRDefault="00AD4409" w:rsidP="00AD4409">
      <w:pPr>
        <w:spacing w:after="0" w:line="240" w:lineRule="auto"/>
        <w:ind w:firstLine="709"/>
        <w:jc w:val="both"/>
        <w:rPr>
          <w:rFonts w:ascii="Times New Roman" w:hAnsi="Times New Roman" w:cs="Times New Roman"/>
          <w:sz w:val="24"/>
          <w:szCs w:val="24"/>
        </w:rPr>
      </w:pPr>
    </w:p>
    <w:p w:rsidR="00AF35F7" w:rsidRPr="003067D2" w:rsidRDefault="00AF35F7" w:rsidP="003067D2">
      <w:pPr>
        <w:pStyle w:val="a3"/>
        <w:jc w:val="center"/>
        <w:rPr>
          <w:b/>
          <w:color w:val="auto"/>
          <w:sz w:val="40"/>
          <w:szCs w:val="40"/>
        </w:rPr>
      </w:pPr>
      <w:r w:rsidRPr="003067D2">
        <w:rPr>
          <w:b/>
          <w:color w:val="auto"/>
          <w:sz w:val="40"/>
          <w:szCs w:val="40"/>
        </w:rPr>
        <w:lastRenderedPageBreak/>
        <w:t>Пространство</w:t>
      </w:r>
      <w:r w:rsidR="00061886" w:rsidRPr="003067D2">
        <w:rPr>
          <w:b/>
          <w:color w:val="auto"/>
          <w:sz w:val="40"/>
          <w:szCs w:val="40"/>
        </w:rPr>
        <w:t>, дороги, замки и препятствия</w:t>
      </w:r>
      <w:r w:rsidRPr="003067D2">
        <w:rPr>
          <w:b/>
          <w:color w:val="auto"/>
          <w:sz w:val="40"/>
          <w:szCs w:val="40"/>
        </w:rPr>
        <w:t>:</w:t>
      </w:r>
    </w:p>
    <w:p w:rsidR="00AF35F7" w:rsidRDefault="00AF35F7" w:rsidP="00AD44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События будут происходить на земле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на территории бывшего Озерного края – ныне королевства гномов – и </w:t>
      </w:r>
      <w:proofErr w:type="spellStart"/>
      <w:r w:rsidR="005D1ECD">
        <w:rPr>
          <w:rFonts w:ascii="Times New Roman" w:hAnsi="Times New Roman" w:cs="Times New Roman"/>
          <w:sz w:val="24"/>
          <w:szCs w:val="24"/>
        </w:rPr>
        <w:t>Маундо</w:t>
      </w:r>
      <w:r>
        <w:rPr>
          <w:rFonts w:ascii="Times New Roman" w:hAnsi="Times New Roman" w:cs="Times New Roman"/>
          <w:sz w:val="24"/>
          <w:szCs w:val="24"/>
        </w:rPr>
        <w:t>рота</w:t>
      </w:r>
      <w:proofErr w:type="spellEnd"/>
      <w:r>
        <w:rPr>
          <w:rFonts w:ascii="Times New Roman" w:hAnsi="Times New Roman" w:cs="Times New Roman"/>
          <w:sz w:val="24"/>
          <w:szCs w:val="24"/>
        </w:rPr>
        <w:t xml:space="preserve"> (центральной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бывшего королевского домена). Все игровые объекты располагаются вдоль Большой Лесной Дороги, на крайних точках которой с одной стороны </w:t>
      </w:r>
      <w:r w:rsidR="00061886">
        <w:rPr>
          <w:rFonts w:ascii="Times New Roman" w:hAnsi="Times New Roman" w:cs="Times New Roman"/>
          <w:sz w:val="24"/>
          <w:szCs w:val="24"/>
        </w:rPr>
        <w:t xml:space="preserve">находится </w:t>
      </w:r>
      <w:proofErr w:type="gramStart"/>
      <w:r>
        <w:rPr>
          <w:rFonts w:ascii="Times New Roman" w:hAnsi="Times New Roman" w:cs="Times New Roman"/>
          <w:sz w:val="24"/>
          <w:szCs w:val="24"/>
        </w:rPr>
        <w:t>замок</w:t>
      </w:r>
      <w:proofErr w:type="gramEnd"/>
      <w:r>
        <w:rPr>
          <w:rFonts w:ascii="Times New Roman" w:hAnsi="Times New Roman" w:cs="Times New Roman"/>
          <w:sz w:val="24"/>
          <w:szCs w:val="24"/>
        </w:rPr>
        <w:t xml:space="preserve"> королевы гномов </w:t>
      </w:r>
      <w:proofErr w:type="spellStart"/>
      <w:r>
        <w:rPr>
          <w:rFonts w:ascii="Times New Roman" w:hAnsi="Times New Roman" w:cs="Times New Roman"/>
          <w:sz w:val="24"/>
          <w:szCs w:val="24"/>
        </w:rPr>
        <w:t>Мораны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Логагро</w:t>
      </w:r>
      <w:proofErr w:type="spellEnd"/>
      <w:r>
        <w:rPr>
          <w:rFonts w:ascii="Times New Roman" w:hAnsi="Times New Roman" w:cs="Times New Roman"/>
          <w:sz w:val="24"/>
          <w:szCs w:val="24"/>
        </w:rPr>
        <w:t xml:space="preserve">" – бывший замок «Беличий хвост» - а с другого конца – руины </w:t>
      </w:r>
      <w:proofErr w:type="spellStart"/>
      <w:r>
        <w:rPr>
          <w:rFonts w:ascii="Times New Roman" w:hAnsi="Times New Roman" w:cs="Times New Roman"/>
          <w:sz w:val="24"/>
          <w:szCs w:val="24"/>
        </w:rPr>
        <w:t>Кэр-Паравела</w:t>
      </w:r>
      <w:proofErr w:type="spellEnd"/>
      <w:r>
        <w:rPr>
          <w:rFonts w:ascii="Times New Roman" w:hAnsi="Times New Roman" w:cs="Times New Roman"/>
          <w:sz w:val="24"/>
          <w:szCs w:val="24"/>
        </w:rPr>
        <w:t xml:space="preserve">. </w:t>
      </w:r>
      <w:r w:rsidR="00061886">
        <w:rPr>
          <w:rFonts w:ascii="Times New Roman" w:hAnsi="Times New Roman" w:cs="Times New Roman"/>
          <w:sz w:val="24"/>
          <w:szCs w:val="24"/>
        </w:rPr>
        <w:t>Кроме двух этих замков, вдоль лесной дороги или на небольшом отдалении от неё располагаются домики лесных жителей</w:t>
      </w:r>
      <w:r w:rsidR="006B49C4">
        <w:rPr>
          <w:rFonts w:ascii="Times New Roman" w:hAnsi="Times New Roman" w:cs="Times New Roman"/>
          <w:sz w:val="24"/>
          <w:szCs w:val="24"/>
        </w:rPr>
        <w:t xml:space="preserve"> (г</w:t>
      </w:r>
      <w:r w:rsidR="00061886">
        <w:rPr>
          <w:rFonts w:ascii="Times New Roman" w:hAnsi="Times New Roman" w:cs="Times New Roman"/>
          <w:sz w:val="24"/>
          <w:szCs w:val="24"/>
        </w:rPr>
        <w:t>оворящих зверей и гномов</w:t>
      </w:r>
      <w:r w:rsidR="006B49C4">
        <w:rPr>
          <w:rFonts w:ascii="Times New Roman" w:hAnsi="Times New Roman" w:cs="Times New Roman"/>
          <w:sz w:val="24"/>
          <w:szCs w:val="24"/>
        </w:rPr>
        <w:t>)</w:t>
      </w:r>
      <w:r w:rsidR="00061886">
        <w:rPr>
          <w:rFonts w:ascii="Times New Roman" w:hAnsi="Times New Roman" w:cs="Times New Roman"/>
          <w:sz w:val="24"/>
          <w:szCs w:val="24"/>
        </w:rPr>
        <w:t>, а также поляна Фонарного столба. В одном месте дорога пересекает реку Великую</w:t>
      </w:r>
      <w:r w:rsidR="00C50876">
        <w:rPr>
          <w:rFonts w:ascii="Times New Roman" w:hAnsi="Times New Roman" w:cs="Times New Roman"/>
          <w:sz w:val="24"/>
          <w:szCs w:val="24"/>
        </w:rPr>
        <w:t xml:space="preserve"> и проходит по </w:t>
      </w:r>
      <w:proofErr w:type="spellStart"/>
      <w:r w:rsidR="00C50876">
        <w:rPr>
          <w:rFonts w:ascii="Times New Roman" w:hAnsi="Times New Roman" w:cs="Times New Roman"/>
          <w:sz w:val="24"/>
          <w:szCs w:val="24"/>
        </w:rPr>
        <w:t>бобриной</w:t>
      </w:r>
      <w:proofErr w:type="spellEnd"/>
      <w:r w:rsidR="00C50876">
        <w:rPr>
          <w:rFonts w:ascii="Times New Roman" w:hAnsi="Times New Roman" w:cs="Times New Roman"/>
          <w:sz w:val="24"/>
          <w:szCs w:val="24"/>
        </w:rPr>
        <w:t xml:space="preserve"> плотине, надстроенной мостом.</w:t>
      </w:r>
    </w:p>
    <w:p w:rsidR="00AF35F7" w:rsidRDefault="00061886" w:rsidP="00AD44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Дороги обозначаются верёвками и указателями, стены замков – также верёвками и плакатами с названием замка. Каждый замок должен быть оборудован местом для штурма (специальной табличкой-мишенью) рядом со штурмовыми воротами (входом).</w:t>
      </w:r>
      <w:r w:rsidR="00C50876">
        <w:rPr>
          <w:rFonts w:ascii="Times New Roman" w:hAnsi="Times New Roman" w:cs="Times New Roman"/>
          <w:sz w:val="24"/>
          <w:szCs w:val="24"/>
        </w:rPr>
        <w:t xml:space="preserve"> </w:t>
      </w:r>
    </w:p>
    <w:p w:rsidR="00B55E17" w:rsidRDefault="00B55E17" w:rsidP="00AD44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качестве реки организаторы постараются выбрать на месте подходящую по конфигурации траншею</w:t>
      </w:r>
      <w:r w:rsidR="006B49C4">
        <w:rPr>
          <w:rFonts w:ascii="Times New Roman" w:hAnsi="Times New Roman" w:cs="Times New Roman"/>
          <w:sz w:val="24"/>
          <w:szCs w:val="24"/>
        </w:rPr>
        <w:t xml:space="preserve"> или канаву</w:t>
      </w:r>
      <w:r>
        <w:rPr>
          <w:rFonts w:ascii="Times New Roman" w:hAnsi="Times New Roman" w:cs="Times New Roman"/>
          <w:sz w:val="24"/>
          <w:szCs w:val="24"/>
        </w:rPr>
        <w:t xml:space="preserve">, а также обозначить реку верёвками и табличками. Переходить реку Великую можно только по мосту (бобровой плотине) или переплывать на </w:t>
      </w:r>
      <w:r w:rsidRPr="00B55E17">
        <w:rPr>
          <w:rFonts w:ascii="Times New Roman" w:hAnsi="Times New Roman" w:cs="Times New Roman"/>
          <w:b/>
          <w:sz w:val="24"/>
          <w:szCs w:val="24"/>
        </w:rPr>
        <w:t>игровых лодках</w:t>
      </w:r>
      <w:r>
        <w:rPr>
          <w:rFonts w:ascii="Times New Roman" w:hAnsi="Times New Roman" w:cs="Times New Roman"/>
          <w:b/>
          <w:sz w:val="24"/>
          <w:szCs w:val="24"/>
        </w:rPr>
        <w:t xml:space="preserve">, </w:t>
      </w:r>
      <w:r>
        <w:rPr>
          <w:rFonts w:ascii="Times New Roman" w:hAnsi="Times New Roman" w:cs="Times New Roman"/>
          <w:sz w:val="24"/>
          <w:szCs w:val="24"/>
        </w:rPr>
        <w:t>количество которых огр</w:t>
      </w:r>
      <w:r w:rsidRPr="00B55E17">
        <w:rPr>
          <w:rFonts w:ascii="Times New Roman" w:hAnsi="Times New Roman" w:cs="Times New Roman"/>
          <w:sz w:val="24"/>
          <w:szCs w:val="24"/>
        </w:rPr>
        <w:t>аничено.</w:t>
      </w:r>
      <w:r w:rsidR="006B49C4">
        <w:rPr>
          <w:rFonts w:ascii="Times New Roman" w:hAnsi="Times New Roman" w:cs="Times New Roman"/>
          <w:sz w:val="24"/>
          <w:szCs w:val="24"/>
        </w:rPr>
        <w:t xml:space="preserve"> У гномов лодок нет.</w:t>
      </w:r>
    </w:p>
    <w:p w:rsidR="006B49C4" w:rsidRDefault="006B49C4" w:rsidP="00AD44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Возможны и другие препятствия на пути героев, обозначенные табличками</w:t>
      </w:r>
      <w:r w:rsidR="003361BA">
        <w:rPr>
          <w:rFonts w:ascii="Times New Roman" w:hAnsi="Times New Roman" w:cs="Times New Roman"/>
          <w:sz w:val="24"/>
          <w:szCs w:val="24"/>
        </w:rPr>
        <w:t xml:space="preserve"> или словесными указаниями организаторов.</w:t>
      </w:r>
      <w:r>
        <w:rPr>
          <w:rFonts w:ascii="Times New Roman" w:hAnsi="Times New Roman" w:cs="Times New Roman"/>
          <w:sz w:val="24"/>
          <w:szCs w:val="24"/>
        </w:rPr>
        <w:t xml:space="preserve"> </w:t>
      </w:r>
    </w:p>
    <w:p w:rsidR="00AF35F7" w:rsidRDefault="00AF35F7" w:rsidP="00C87346">
      <w:pPr>
        <w:spacing w:after="0" w:line="240" w:lineRule="auto"/>
        <w:jc w:val="both"/>
        <w:rPr>
          <w:rFonts w:ascii="Times New Roman" w:hAnsi="Times New Roman" w:cs="Times New Roman"/>
          <w:sz w:val="24"/>
          <w:szCs w:val="24"/>
        </w:rPr>
      </w:pPr>
    </w:p>
    <w:p w:rsidR="00AF35F7" w:rsidRPr="003067D2" w:rsidRDefault="00061886" w:rsidP="003067D2">
      <w:pPr>
        <w:pStyle w:val="a3"/>
        <w:jc w:val="center"/>
        <w:rPr>
          <w:b/>
          <w:color w:val="auto"/>
          <w:sz w:val="40"/>
          <w:szCs w:val="40"/>
        </w:rPr>
      </w:pPr>
      <w:r w:rsidRPr="003067D2">
        <w:rPr>
          <w:b/>
          <w:color w:val="auto"/>
          <w:sz w:val="40"/>
          <w:szCs w:val="40"/>
        </w:rPr>
        <w:t>Технические</w:t>
      </w:r>
      <w:r w:rsidR="00AF35F7" w:rsidRPr="003067D2">
        <w:rPr>
          <w:b/>
          <w:color w:val="auto"/>
          <w:sz w:val="40"/>
          <w:szCs w:val="40"/>
        </w:rPr>
        <w:t xml:space="preserve"> правила</w:t>
      </w:r>
      <w:r w:rsidR="00F43BBF" w:rsidRPr="003067D2">
        <w:rPr>
          <w:b/>
          <w:color w:val="auto"/>
          <w:sz w:val="40"/>
          <w:szCs w:val="40"/>
        </w:rPr>
        <w:t xml:space="preserve"> и </w:t>
      </w:r>
      <w:r w:rsidR="00B527DD" w:rsidRPr="003067D2">
        <w:rPr>
          <w:b/>
          <w:color w:val="auto"/>
          <w:sz w:val="40"/>
          <w:szCs w:val="40"/>
        </w:rPr>
        <w:t xml:space="preserve">специальная </w:t>
      </w:r>
      <w:r w:rsidR="00F43BBF" w:rsidRPr="003067D2">
        <w:rPr>
          <w:b/>
          <w:color w:val="auto"/>
          <w:sz w:val="40"/>
          <w:szCs w:val="40"/>
        </w:rPr>
        <w:t>бутафория</w:t>
      </w:r>
      <w:r w:rsidR="00AF35F7" w:rsidRPr="003067D2">
        <w:rPr>
          <w:b/>
          <w:color w:val="auto"/>
          <w:sz w:val="40"/>
          <w:szCs w:val="40"/>
        </w:rPr>
        <w:t>:</w:t>
      </w:r>
    </w:p>
    <w:p w:rsidR="00C50876" w:rsidRDefault="00C50876" w:rsidP="00AD44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Технические правила этой серии стандартные, никаких нововведений нет.</w:t>
      </w:r>
    </w:p>
    <w:p w:rsidR="00F43BBF" w:rsidRDefault="00F43BBF" w:rsidP="00AD44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Участникам стоит изучить базовые универсальные своды правил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Воинский кодекс, Вассальный кодекс, в том числе лестницу титулов, обращения. Знание этик кодексов позвол</w:t>
      </w:r>
      <w:r w:rsidR="00690B1F">
        <w:rPr>
          <w:rFonts w:ascii="Times New Roman" w:hAnsi="Times New Roman" w:cs="Times New Roman"/>
          <w:sz w:val="24"/>
          <w:szCs w:val="24"/>
        </w:rPr>
        <w:t xml:space="preserve">яет участвовать жизни </w:t>
      </w:r>
      <w:proofErr w:type="spellStart"/>
      <w:r w:rsidR="00690B1F">
        <w:rPr>
          <w:rFonts w:ascii="Times New Roman" w:hAnsi="Times New Roman" w:cs="Times New Roman"/>
          <w:sz w:val="24"/>
          <w:szCs w:val="24"/>
        </w:rPr>
        <w:t>Нарнии</w:t>
      </w:r>
      <w:proofErr w:type="spellEnd"/>
      <w:r w:rsidR="00690B1F">
        <w:rPr>
          <w:rFonts w:ascii="Times New Roman" w:hAnsi="Times New Roman" w:cs="Times New Roman"/>
          <w:sz w:val="24"/>
          <w:szCs w:val="24"/>
        </w:rPr>
        <w:t xml:space="preserve"> и </w:t>
      </w:r>
      <w:r>
        <w:rPr>
          <w:rFonts w:ascii="Times New Roman" w:hAnsi="Times New Roman" w:cs="Times New Roman"/>
          <w:sz w:val="24"/>
          <w:szCs w:val="24"/>
        </w:rPr>
        <w:t xml:space="preserve">не теряться на любой серии. Они должны превратиться в настольные книги </w:t>
      </w:r>
      <w:proofErr w:type="spellStart"/>
      <w:r>
        <w:rPr>
          <w:rFonts w:ascii="Times New Roman" w:hAnsi="Times New Roman" w:cs="Times New Roman"/>
          <w:sz w:val="24"/>
          <w:szCs w:val="24"/>
        </w:rPr>
        <w:t>нарнийцев</w:t>
      </w:r>
      <w:proofErr w:type="spellEnd"/>
      <w:r>
        <w:rPr>
          <w:rFonts w:ascii="Times New Roman" w:hAnsi="Times New Roman" w:cs="Times New Roman"/>
          <w:sz w:val="24"/>
          <w:szCs w:val="24"/>
        </w:rPr>
        <w:t>.</w:t>
      </w:r>
    </w:p>
    <w:p w:rsidR="00F43BBF" w:rsidRDefault="00F43BBF" w:rsidP="00AD44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Оговорим здесь только самые насущные моменты.</w:t>
      </w:r>
    </w:p>
    <w:p w:rsidR="007F220D" w:rsidRDefault="007F220D" w:rsidP="00AD4409">
      <w:pPr>
        <w:spacing w:after="0" w:line="240" w:lineRule="auto"/>
        <w:ind w:firstLine="709"/>
        <w:jc w:val="both"/>
        <w:rPr>
          <w:rFonts w:ascii="Times New Roman" w:hAnsi="Times New Roman" w:cs="Times New Roman"/>
          <w:sz w:val="24"/>
          <w:szCs w:val="24"/>
        </w:rPr>
      </w:pPr>
    </w:p>
    <w:p w:rsidR="007F220D" w:rsidRDefault="00690B1F" w:rsidP="00B527DD">
      <w:pPr>
        <w:spacing w:after="0" w:line="240" w:lineRule="auto"/>
        <w:ind w:firstLine="709"/>
        <w:jc w:val="both"/>
        <w:rPr>
          <w:rFonts w:ascii="Times New Roman" w:hAnsi="Times New Roman" w:cs="Times New Roman"/>
          <w:b/>
          <w:sz w:val="24"/>
          <w:szCs w:val="24"/>
        </w:rPr>
      </w:pPr>
      <w:r w:rsidRPr="00690B1F">
        <w:rPr>
          <w:rFonts w:ascii="Times New Roman" w:hAnsi="Times New Roman" w:cs="Times New Roman"/>
          <w:b/>
          <w:sz w:val="24"/>
          <w:szCs w:val="24"/>
        </w:rPr>
        <w:t>Боевые:</w:t>
      </w:r>
    </w:p>
    <w:p w:rsidR="007F220D" w:rsidRPr="007F220D" w:rsidRDefault="007F220D" w:rsidP="00B527DD">
      <w:pPr>
        <w:spacing w:after="0" w:line="240" w:lineRule="auto"/>
        <w:ind w:firstLine="709"/>
        <w:jc w:val="both"/>
        <w:rPr>
          <w:rFonts w:ascii="Times New Roman" w:hAnsi="Times New Roman" w:cs="Times New Roman"/>
          <w:sz w:val="24"/>
          <w:szCs w:val="24"/>
        </w:rPr>
      </w:pPr>
    </w:p>
    <w:p w:rsidR="007F220D" w:rsidRPr="001F273F" w:rsidRDefault="007F220D" w:rsidP="007F220D">
      <w:pPr>
        <w:pStyle w:val="a5"/>
        <w:spacing w:after="0" w:line="240" w:lineRule="auto"/>
        <w:ind w:left="0" w:firstLine="709"/>
        <w:jc w:val="both"/>
        <w:rPr>
          <w:rFonts w:ascii="Times New Roman" w:hAnsi="Times New Roman" w:cs="Times New Roman"/>
          <w:sz w:val="24"/>
          <w:szCs w:val="24"/>
        </w:rPr>
      </w:pPr>
      <w:r w:rsidRPr="001F273F">
        <w:rPr>
          <w:rFonts w:ascii="Times New Roman" w:hAnsi="Times New Roman" w:cs="Times New Roman"/>
          <w:sz w:val="24"/>
          <w:szCs w:val="24"/>
        </w:rPr>
        <w:t xml:space="preserve">Каждый </w:t>
      </w:r>
      <w:proofErr w:type="spellStart"/>
      <w:r w:rsidRPr="001F273F">
        <w:rPr>
          <w:rFonts w:ascii="Times New Roman" w:hAnsi="Times New Roman" w:cs="Times New Roman"/>
          <w:sz w:val="24"/>
          <w:szCs w:val="24"/>
        </w:rPr>
        <w:t>нарнийский</w:t>
      </w:r>
      <w:proofErr w:type="spellEnd"/>
      <w:r w:rsidRPr="001F273F">
        <w:rPr>
          <w:rFonts w:ascii="Times New Roman" w:hAnsi="Times New Roman" w:cs="Times New Roman"/>
          <w:sz w:val="24"/>
          <w:szCs w:val="24"/>
        </w:rPr>
        <w:t xml:space="preserve"> бой равносильных противников состоит из отдельных поединков – боя двух воинов.</w:t>
      </w:r>
    </w:p>
    <w:p w:rsidR="007F220D" w:rsidRPr="007F220D" w:rsidRDefault="007F220D" w:rsidP="00984CF9">
      <w:pPr>
        <w:spacing w:after="0" w:line="240" w:lineRule="auto"/>
        <w:ind w:firstLine="709"/>
        <w:jc w:val="both"/>
        <w:rPr>
          <w:rFonts w:ascii="Times New Roman" w:hAnsi="Times New Roman" w:cs="Times New Roman"/>
          <w:sz w:val="24"/>
          <w:szCs w:val="24"/>
        </w:rPr>
      </w:pPr>
      <w:r w:rsidRPr="007F220D">
        <w:rPr>
          <w:rFonts w:ascii="Times New Roman" w:hAnsi="Times New Roman" w:cs="Times New Roman"/>
          <w:sz w:val="24"/>
          <w:szCs w:val="24"/>
        </w:rPr>
        <w:t>Наносить удары в бою необходимо осторожно, чтобы не причинить реальный вред партнёру. Запрещены удары в лицо, в голову, по пальцам рук, в пах. Поединок идёт до нанесения игровых ранений, приводящих к «смертельному ранению» (обычно для этого требуется 3-4 попадания по телу противника).</w:t>
      </w:r>
    </w:p>
    <w:p w:rsidR="007F220D" w:rsidRPr="007F220D" w:rsidRDefault="007F220D" w:rsidP="00984CF9">
      <w:pPr>
        <w:spacing w:after="0" w:line="240" w:lineRule="auto"/>
        <w:ind w:firstLine="709"/>
        <w:jc w:val="both"/>
        <w:rPr>
          <w:rFonts w:ascii="Times New Roman" w:hAnsi="Times New Roman" w:cs="Times New Roman"/>
          <w:sz w:val="24"/>
          <w:szCs w:val="24"/>
        </w:rPr>
      </w:pPr>
      <w:r w:rsidRPr="007F220D">
        <w:rPr>
          <w:rFonts w:ascii="Times New Roman" w:hAnsi="Times New Roman" w:cs="Times New Roman"/>
          <w:sz w:val="24"/>
          <w:szCs w:val="24"/>
        </w:rPr>
        <w:t>Нельзя вмешиваться в чужой поединок (за исключением сражений с непобедимыми монстрами, но и тогда надо смотреть по обстоятельствам).</w:t>
      </w:r>
    </w:p>
    <w:p w:rsidR="007F220D" w:rsidRPr="007F220D" w:rsidRDefault="007F220D" w:rsidP="00984CF9">
      <w:pPr>
        <w:spacing w:after="0" w:line="240" w:lineRule="auto"/>
        <w:ind w:firstLine="709"/>
        <w:jc w:val="both"/>
        <w:rPr>
          <w:rFonts w:ascii="Times New Roman" w:hAnsi="Times New Roman" w:cs="Times New Roman"/>
          <w:sz w:val="24"/>
          <w:szCs w:val="24"/>
        </w:rPr>
      </w:pPr>
      <w:r w:rsidRPr="007F220D">
        <w:rPr>
          <w:rFonts w:ascii="Times New Roman" w:hAnsi="Times New Roman" w:cs="Times New Roman"/>
          <w:sz w:val="24"/>
          <w:szCs w:val="24"/>
        </w:rPr>
        <w:t xml:space="preserve">Любое попадание в одного из противников (игровое ранение) в ходе поединка прерывает поединок на время, которое требуется для перевязки игровой раны. Первую рану может забинтовать сам раненый, для обозначения второй и третьей требуется помощь эскулапа или товарищей. После игровой перевязки первой и второй раны воин может продолжать бой, но он прерывается после получения третьего ранения. Получив третью рану, воин должен принять горизонтальное положение и ждать перевязки и исцеления. </w:t>
      </w:r>
    </w:p>
    <w:p w:rsidR="007F220D" w:rsidRPr="007F220D" w:rsidRDefault="007F220D" w:rsidP="00984CF9">
      <w:pPr>
        <w:spacing w:after="0" w:line="240" w:lineRule="auto"/>
        <w:ind w:firstLine="709"/>
        <w:jc w:val="both"/>
        <w:rPr>
          <w:rFonts w:ascii="Times New Roman" w:hAnsi="Times New Roman" w:cs="Times New Roman"/>
          <w:sz w:val="24"/>
          <w:szCs w:val="24"/>
        </w:rPr>
      </w:pPr>
      <w:r w:rsidRPr="007F220D">
        <w:rPr>
          <w:rFonts w:ascii="Times New Roman" w:hAnsi="Times New Roman" w:cs="Times New Roman"/>
          <w:sz w:val="24"/>
          <w:szCs w:val="24"/>
        </w:rPr>
        <w:lastRenderedPageBreak/>
        <w:t xml:space="preserve">У каждого персонажа, не имеющего каких-либо особых свойств, по умолчанию учитываются три ранения. </w:t>
      </w:r>
    </w:p>
    <w:p w:rsidR="007F220D" w:rsidRPr="007F220D" w:rsidRDefault="007F220D" w:rsidP="00984CF9">
      <w:pPr>
        <w:spacing w:after="0" w:line="240" w:lineRule="auto"/>
        <w:ind w:firstLine="709"/>
        <w:jc w:val="both"/>
        <w:rPr>
          <w:rFonts w:ascii="Times New Roman" w:hAnsi="Times New Roman" w:cs="Times New Roman"/>
          <w:sz w:val="24"/>
          <w:szCs w:val="24"/>
        </w:rPr>
      </w:pPr>
      <w:r w:rsidRPr="007F220D">
        <w:rPr>
          <w:rFonts w:ascii="Times New Roman" w:hAnsi="Times New Roman" w:cs="Times New Roman"/>
          <w:sz w:val="24"/>
          <w:szCs w:val="24"/>
        </w:rPr>
        <w:t xml:space="preserve">Наличие шлема (который символизирует целый рыцарский доспех) добавляет возможность перенести еще одно ранение без ущерба для здоровья. </w:t>
      </w:r>
    </w:p>
    <w:p w:rsidR="007F220D" w:rsidRDefault="007F220D" w:rsidP="00984CF9">
      <w:pPr>
        <w:spacing w:after="0" w:line="240" w:lineRule="auto"/>
        <w:ind w:firstLine="709"/>
        <w:jc w:val="both"/>
        <w:rPr>
          <w:rFonts w:ascii="Times New Roman" w:hAnsi="Times New Roman" w:cs="Times New Roman"/>
          <w:sz w:val="24"/>
          <w:szCs w:val="24"/>
        </w:rPr>
      </w:pPr>
      <w:r w:rsidRPr="007F220D">
        <w:rPr>
          <w:rFonts w:ascii="Times New Roman" w:hAnsi="Times New Roman" w:cs="Times New Roman"/>
          <w:b/>
          <w:sz w:val="24"/>
          <w:szCs w:val="24"/>
        </w:rPr>
        <w:t>Дамы</w:t>
      </w:r>
      <w:r w:rsidRPr="007F220D">
        <w:rPr>
          <w:rFonts w:ascii="Times New Roman" w:hAnsi="Times New Roman" w:cs="Times New Roman"/>
          <w:sz w:val="24"/>
          <w:szCs w:val="24"/>
        </w:rPr>
        <w:t xml:space="preserve"> по традиции стараются не вмешиваться в битвы, за исключением ситуаций, когда иных защитников нет или если дама имеет воинскую должность. Дамы могут пользоваться игровыми луками, при этом длина стрел не должна превышать 35 см, наконечник стрелы должен быть мягким, исключающим причинение боли или нанесение травм.</w:t>
      </w:r>
    </w:p>
    <w:p w:rsidR="007F220D" w:rsidRPr="00C63CA7" w:rsidRDefault="007F220D" w:rsidP="00984CF9">
      <w:pPr>
        <w:pStyle w:val="a5"/>
        <w:spacing w:after="0" w:line="240" w:lineRule="auto"/>
        <w:ind w:left="0" w:firstLine="709"/>
        <w:jc w:val="both"/>
        <w:rPr>
          <w:rFonts w:ascii="Times New Roman" w:hAnsi="Times New Roman" w:cs="Times New Roman"/>
          <w:b/>
          <w:sz w:val="24"/>
          <w:szCs w:val="24"/>
        </w:rPr>
      </w:pPr>
      <w:r>
        <w:rPr>
          <w:rFonts w:ascii="Times New Roman" w:hAnsi="Times New Roman" w:cs="Times New Roman"/>
          <w:b/>
          <w:sz w:val="24"/>
          <w:szCs w:val="24"/>
        </w:rPr>
        <w:t>С</w:t>
      </w:r>
      <w:r w:rsidRPr="00C63CA7">
        <w:rPr>
          <w:rFonts w:ascii="Times New Roman" w:hAnsi="Times New Roman" w:cs="Times New Roman"/>
          <w:b/>
          <w:sz w:val="24"/>
          <w:szCs w:val="24"/>
        </w:rPr>
        <w:t>трого запрещена реальная физическая борьба противников! Все игровые поединки и бои можно выигрывать только превосходящим количеством попаданий игровым оружием! Нельзя с помощью силы противодействовать законным и незаконным действиям противника и магическим воздействиям! Нельзя с помощью реальной борьбы противодействовать персонажам, которые з</w:t>
      </w:r>
      <w:r>
        <w:rPr>
          <w:rFonts w:ascii="Times New Roman" w:hAnsi="Times New Roman" w:cs="Times New Roman"/>
          <w:b/>
          <w:sz w:val="24"/>
          <w:szCs w:val="24"/>
        </w:rPr>
        <w:t>аведомо сильнее вашего по своей роли</w:t>
      </w:r>
      <w:r w:rsidRPr="00C63CA7">
        <w:rPr>
          <w:rFonts w:ascii="Times New Roman" w:hAnsi="Times New Roman" w:cs="Times New Roman"/>
          <w:b/>
          <w:sz w:val="24"/>
          <w:szCs w:val="24"/>
        </w:rPr>
        <w:t>.</w:t>
      </w:r>
    </w:p>
    <w:p w:rsidR="007F220D" w:rsidRPr="007F220D" w:rsidRDefault="007F220D" w:rsidP="00984CF9">
      <w:pPr>
        <w:spacing w:after="0" w:line="240" w:lineRule="auto"/>
        <w:ind w:firstLine="709"/>
        <w:jc w:val="both"/>
        <w:rPr>
          <w:rFonts w:ascii="Times New Roman" w:hAnsi="Times New Roman" w:cs="Times New Roman"/>
          <w:sz w:val="24"/>
          <w:szCs w:val="24"/>
        </w:rPr>
      </w:pPr>
    </w:p>
    <w:p w:rsidR="007F220D" w:rsidRPr="001F273F" w:rsidRDefault="007F220D" w:rsidP="007F220D">
      <w:pPr>
        <w:spacing w:after="0" w:line="240" w:lineRule="auto"/>
        <w:ind w:firstLine="709"/>
        <w:jc w:val="both"/>
        <w:rPr>
          <w:rFonts w:ascii="Times New Roman" w:hAnsi="Times New Roman" w:cs="Times New Roman"/>
          <w:sz w:val="24"/>
          <w:szCs w:val="24"/>
        </w:rPr>
      </w:pPr>
      <w:r w:rsidRPr="001F273F">
        <w:rPr>
          <w:rFonts w:ascii="Times New Roman" w:hAnsi="Times New Roman" w:cs="Times New Roman"/>
          <w:sz w:val="24"/>
          <w:szCs w:val="24"/>
        </w:rPr>
        <w:t>Подробнее правила боевых взаимодействий описаны в «Воинском кодексе».</w:t>
      </w:r>
    </w:p>
    <w:p w:rsidR="007F220D" w:rsidRPr="001F273F" w:rsidRDefault="007F220D" w:rsidP="007F220D">
      <w:pPr>
        <w:spacing w:after="0" w:line="240" w:lineRule="auto"/>
        <w:ind w:firstLine="709"/>
        <w:jc w:val="both"/>
        <w:rPr>
          <w:rFonts w:ascii="Times New Roman" w:hAnsi="Times New Roman" w:cs="Times New Roman"/>
          <w:sz w:val="24"/>
          <w:szCs w:val="24"/>
        </w:rPr>
      </w:pPr>
      <w:r w:rsidRPr="00690B1F">
        <w:rPr>
          <w:rFonts w:ascii="Times New Roman" w:hAnsi="Times New Roman" w:cs="Times New Roman"/>
          <w:b/>
          <w:i/>
          <w:sz w:val="24"/>
          <w:szCs w:val="24"/>
        </w:rPr>
        <w:t>Игровой меч</w:t>
      </w:r>
      <w:r w:rsidRPr="001F273F">
        <w:rPr>
          <w:rFonts w:ascii="Times New Roman" w:hAnsi="Times New Roman" w:cs="Times New Roman"/>
          <w:sz w:val="24"/>
          <w:szCs w:val="24"/>
        </w:rPr>
        <w:t xml:space="preserve"> должен быть безопасным, мягким и при этом держать форму. Стандартная длина лезвия </w:t>
      </w:r>
      <w:proofErr w:type="spellStart"/>
      <w:r w:rsidRPr="001F273F">
        <w:rPr>
          <w:rFonts w:ascii="Times New Roman" w:hAnsi="Times New Roman" w:cs="Times New Roman"/>
          <w:sz w:val="24"/>
          <w:szCs w:val="24"/>
        </w:rPr>
        <w:t>нарнийского</w:t>
      </w:r>
      <w:proofErr w:type="spellEnd"/>
      <w:r w:rsidRPr="001F273F">
        <w:rPr>
          <w:rFonts w:ascii="Times New Roman" w:hAnsi="Times New Roman" w:cs="Times New Roman"/>
          <w:sz w:val="24"/>
          <w:szCs w:val="24"/>
        </w:rPr>
        <w:t xml:space="preserve"> меча – 50 см. Ширина лезвия – 5-7 см. Длина рукояти – под размер руки воина.</w:t>
      </w:r>
    </w:p>
    <w:p w:rsidR="007F220D" w:rsidRPr="001F273F" w:rsidRDefault="007F220D" w:rsidP="007F220D">
      <w:pPr>
        <w:spacing w:after="0" w:line="240" w:lineRule="auto"/>
        <w:ind w:firstLine="709"/>
        <w:jc w:val="both"/>
        <w:rPr>
          <w:rFonts w:ascii="Times New Roman" w:hAnsi="Times New Roman" w:cs="Times New Roman"/>
          <w:sz w:val="24"/>
          <w:szCs w:val="24"/>
        </w:rPr>
      </w:pPr>
      <w:r w:rsidRPr="001F273F">
        <w:rPr>
          <w:rFonts w:ascii="Times New Roman" w:hAnsi="Times New Roman" w:cs="Times New Roman"/>
          <w:sz w:val="24"/>
          <w:szCs w:val="24"/>
        </w:rPr>
        <w:t xml:space="preserve">В игре гостям можно использовать покупной пластиковый меч (но только не из хрупкой пластмассы!) или сделать его самому из листового материала типа </w:t>
      </w:r>
      <w:r w:rsidRPr="001F273F">
        <w:rPr>
          <w:rFonts w:ascii="Times New Roman" w:hAnsi="Times New Roman" w:cs="Times New Roman"/>
          <w:sz w:val="24"/>
          <w:szCs w:val="24"/>
          <w:lang w:eastAsia="ru-RU"/>
        </w:rPr>
        <w:t>EVA (</w:t>
      </w:r>
      <w:proofErr w:type="spellStart"/>
      <w:r w:rsidRPr="001F273F">
        <w:rPr>
          <w:rFonts w:ascii="Times New Roman" w:hAnsi="Times New Roman" w:cs="Times New Roman"/>
          <w:sz w:val="24"/>
          <w:szCs w:val="24"/>
          <w:lang w:eastAsia="ru-RU"/>
        </w:rPr>
        <w:t>этиленвинилацетат</w:t>
      </w:r>
      <w:proofErr w:type="spellEnd"/>
      <w:r w:rsidRPr="001F273F">
        <w:rPr>
          <w:rFonts w:ascii="Times New Roman" w:hAnsi="Times New Roman" w:cs="Times New Roman"/>
          <w:sz w:val="24"/>
          <w:szCs w:val="24"/>
          <w:lang w:eastAsia="ru-RU"/>
        </w:rPr>
        <w:t>) – «пенки» с пластиковой арматурой внутри (подробнее см. «Воинский кодекс»).</w:t>
      </w:r>
    </w:p>
    <w:p w:rsidR="007F220D" w:rsidRPr="001F273F" w:rsidRDefault="007F220D" w:rsidP="007F220D">
      <w:pPr>
        <w:spacing w:after="0" w:line="240" w:lineRule="auto"/>
        <w:ind w:firstLine="709"/>
        <w:jc w:val="both"/>
        <w:rPr>
          <w:rFonts w:ascii="Times New Roman" w:hAnsi="Times New Roman" w:cs="Times New Roman"/>
          <w:sz w:val="24"/>
          <w:szCs w:val="24"/>
        </w:rPr>
      </w:pPr>
      <w:r w:rsidRPr="00690B1F">
        <w:rPr>
          <w:rFonts w:ascii="Times New Roman" w:hAnsi="Times New Roman" w:cs="Times New Roman"/>
          <w:b/>
          <w:i/>
          <w:sz w:val="24"/>
          <w:szCs w:val="24"/>
        </w:rPr>
        <w:t>Игровой щит</w:t>
      </w:r>
      <w:r w:rsidRPr="001F273F">
        <w:rPr>
          <w:rFonts w:ascii="Times New Roman" w:hAnsi="Times New Roman" w:cs="Times New Roman"/>
          <w:sz w:val="24"/>
          <w:szCs w:val="24"/>
        </w:rPr>
        <w:t xml:space="preserve"> изготавливается из толстого листа утеплителя марки «</w:t>
      </w:r>
      <w:proofErr w:type="spellStart"/>
      <w:r w:rsidRPr="001F273F">
        <w:rPr>
          <w:rFonts w:ascii="Times New Roman" w:hAnsi="Times New Roman" w:cs="Times New Roman"/>
          <w:sz w:val="24"/>
          <w:szCs w:val="24"/>
        </w:rPr>
        <w:t>Пеноплекс</w:t>
      </w:r>
      <w:proofErr w:type="spellEnd"/>
      <w:r w:rsidRPr="001F273F">
        <w:rPr>
          <w:rFonts w:ascii="Times New Roman" w:hAnsi="Times New Roman" w:cs="Times New Roman"/>
          <w:sz w:val="24"/>
          <w:szCs w:val="24"/>
        </w:rPr>
        <w:t>» (при его отсутствии - аналогичных толстых утеплителей). Игровой щит должен быть лёгким, безопасным и защищать от ударов как мягкого, так и твёрдого (деревянного) игрового оружия.</w:t>
      </w:r>
    </w:p>
    <w:p w:rsidR="007F220D" w:rsidRPr="001F273F" w:rsidRDefault="007F220D" w:rsidP="007F220D">
      <w:pPr>
        <w:spacing w:after="0" w:line="240" w:lineRule="auto"/>
        <w:ind w:firstLine="709"/>
        <w:jc w:val="both"/>
        <w:rPr>
          <w:rFonts w:ascii="Times New Roman" w:hAnsi="Times New Roman" w:cs="Times New Roman"/>
          <w:sz w:val="24"/>
          <w:szCs w:val="24"/>
        </w:rPr>
      </w:pPr>
      <w:r w:rsidRPr="001F273F">
        <w:rPr>
          <w:rFonts w:ascii="Times New Roman" w:hAnsi="Times New Roman" w:cs="Times New Roman"/>
          <w:sz w:val="24"/>
          <w:szCs w:val="24"/>
        </w:rPr>
        <w:t>Размер щита 50 см (ширина) на 60 см (длина).</w:t>
      </w:r>
    </w:p>
    <w:p w:rsidR="007F220D" w:rsidRPr="001F273F" w:rsidRDefault="007F220D" w:rsidP="007F220D">
      <w:pPr>
        <w:spacing w:after="0" w:line="240" w:lineRule="auto"/>
        <w:ind w:firstLine="709"/>
        <w:jc w:val="both"/>
        <w:rPr>
          <w:rFonts w:ascii="Times New Roman" w:hAnsi="Times New Roman" w:cs="Times New Roman"/>
          <w:sz w:val="24"/>
          <w:szCs w:val="24"/>
        </w:rPr>
      </w:pPr>
      <w:r w:rsidRPr="001F273F">
        <w:rPr>
          <w:rFonts w:ascii="Times New Roman" w:hAnsi="Times New Roman" w:cs="Times New Roman"/>
          <w:sz w:val="24"/>
          <w:szCs w:val="24"/>
        </w:rPr>
        <w:t>На щите должны быть прочно закреплены ремни-держатели.</w:t>
      </w:r>
    </w:p>
    <w:p w:rsidR="007F220D" w:rsidRPr="001F273F" w:rsidRDefault="007F220D" w:rsidP="007F220D">
      <w:pPr>
        <w:spacing w:after="0" w:line="240" w:lineRule="auto"/>
        <w:ind w:firstLine="709"/>
        <w:jc w:val="both"/>
        <w:rPr>
          <w:rFonts w:ascii="Times New Roman" w:hAnsi="Times New Roman" w:cs="Times New Roman"/>
          <w:sz w:val="24"/>
          <w:szCs w:val="24"/>
        </w:rPr>
      </w:pPr>
      <w:r w:rsidRPr="001F273F">
        <w:rPr>
          <w:rFonts w:ascii="Times New Roman" w:hAnsi="Times New Roman" w:cs="Times New Roman"/>
          <w:sz w:val="24"/>
          <w:szCs w:val="24"/>
        </w:rPr>
        <w:t xml:space="preserve">Форма </w:t>
      </w:r>
      <w:proofErr w:type="spellStart"/>
      <w:r w:rsidRPr="001F273F">
        <w:rPr>
          <w:rFonts w:ascii="Times New Roman" w:hAnsi="Times New Roman" w:cs="Times New Roman"/>
          <w:sz w:val="24"/>
          <w:szCs w:val="24"/>
        </w:rPr>
        <w:t>нарнийского</w:t>
      </w:r>
      <w:proofErr w:type="spellEnd"/>
      <w:r w:rsidRPr="001F273F">
        <w:rPr>
          <w:rFonts w:ascii="Times New Roman" w:hAnsi="Times New Roman" w:cs="Times New Roman"/>
          <w:sz w:val="24"/>
          <w:szCs w:val="24"/>
        </w:rPr>
        <w:t xml:space="preserve"> щита – каплевидная, повторяющая форму рыцарского щита.</w:t>
      </w:r>
    </w:p>
    <w:p w:rsidR="007F220D" w:rsidRPr="001F273F" w:rsidRDefault="007F220D" w:rsidP="007F220D">
      <w:pPr>
        <w:spacing w:after="0" w:line="240" w:lineRule="auto"/>
        <w:ind w:firstLine="709"/>
        <w:jc w:val="both"/>
        <w:rPr>
          <w:rFonts w:ascii="Times New Roman" w:hAnsi="Times New Roman" w:cs="Times New Roman"/>
          <w:sz w:val="24"/>
          <w:szCs w:val="24"/>
        </w:rPr>
      </w:pPr>
      <w:r w:rsidRPr="001F273F">
        <w:rPr>
          <w:rFonts w:ascii="Times New Roman" w:hAnsi="Times New Roman" w:cs="Times New Roman"/>
          <w:sz w:val="24"/>
          <w:szCs w:val="24"/>
        </w:rPr>
        <w:t>Если гостю известен герб его сеньора или герб владения, в котором служит его персонаж, на щит наносится этот герб (подробнее см. «Воинский кодекс»).</w:t>
      </w:r>
    </w:p>
    <w:p w:rsidR="007F220D" w:rsidRPr="00B527DD" w:rsidRDefault="007F220D" w:rsidP="007F220D">
      <w:pPr>
        <w:spacing w:after="0" w:line="240" w:lineRule="auto"/>
        <w:ind w:firstLine="709"/>
        <w:jc w:val="both"/>
        <w:rPr>
          <w:rFonts w:ascii="Times New Roman" w:hAnsi="Times New Roman" w:cs="Times New Roman"/>
          <w:sz w:val="24"/>
          <w:szCs w:val="24"/>
        </w:rPr>
      </w:pPr>
    </w:p>
    <w:p w:rsidR="007F220D" w:rsidRDefault="007F220D" w:rsidP="007F220D">
      <w:pPr>
        <w:spacing w:after="0" w:line="240" w:lineRule="auto"/>
        <w:ind w:firstLine="709"/>
        <w:rPr>
          <w:rFonts w:ascii="Times New Roman" w:hAnsi="Times New Roman" w:cs="Times New Roman"/>
          <w:sz w:val="24"/>
          <w:szCs w:val="24"/>
        </w:rPr>
      </w:pPr>
    </w:p>
    <w:p w:rsidR="007F220D" w:rsidRPr="007F220D" w:rsidRDefault="007F220D" w:rsidP="007F220D">
      <w:pPr>
        <w:spacing w:after="0" w:line="240" w:lineRule="auto"/>
        <w:ind w:firstLine="709"/>
        <w:rPr>
          <w:rFonts w:ascii="Times New Roman" w:hAnsi="Times New Roman" w:cs="Times New Roman"/>
          <w:b/>
          <w:sz w:val="24"/>
          <w:szCs w:val="24"/>
        </w:rPr>
      </w:pPr>
      <w:r w:rsidRPr="007F220D">
        <w:rPr>
          <w:rFonts w:ascii="Times New Roman" w:hAnsi="Times New Roman" w:cs="Times New Roman"/>
          <w:b/>
          <w:sz w:val="24"/>
          <w:szCs w:val="24"/>
        </w:rPr>
        <w:t>Лечебные:</w:t>
      </w:r>
    </w:p>
    <w:p w:rsidR="007F220D" w:rsidRDefault="007F220D" w:rsidP="007F220D">
      <w:pPr>
        <w:pStyle w:val="a5"/>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Прикосновение мечом к корпусу противника наносит ему ранение.</w:t>
      </w:r>
    </w:p>
    <w:p w:rsidR="007F220D" w:rsidRPr="001F273F" w:rsidRDefault="007F220D" w:rsidP="007F220D">
      <w:pPr>
        <w:pStyle w:val="a5"/>
        <w:spacing w:after="0" w:line="240" w:lineRule="auto"/>
        <w:ind w:left="0" w:firstLine="709"/>
        <w:jc w:val="both"/>
        <w:rPr>
          <w:rFonts w:ascii="Times New Roman" w:hAnsi="Times New Roman" w:cs="Times New Roman"/>
          <w:sz w:val="24"/>
          <w:szCs w:val="24"/>
        </w:rPr>
      </w:pPr>
      <w:r w:rsidRPr="001F273F">
        <w:rPr>
          <w:rFonts w:ascii="Times New Roman" w:hAnsi="Times New Roman" w:cs="Times New Roman"/>
          <w:sz w:val="24"/>
          <w:szCs w:val="24"/>
        </w:rPr>
        <w:t xml:space="preserve">Любое ранение может привести к игровой смерти персонажа, если не будет перевязано. </w:t>
      </w:r>
    </w:p>
    <w:p w:rsidR="007F220D" w:rsidRPr="001F273F" w:rsidRDefault="007F220D" w:rsidP="007F220D">
      <w:pPr>
        <w:pStyle w:val="a5"/>
        <w:spacing w:after="0" w:line="240" w:lineRule="auto"/>
        <w:ind w:left="0" w:firstLine="709"/>
        <w:jc w:val="both"/>
        <w:rPr>
          <w:rFonts w:ascii="Times New Roman" w:hAnsi="Times New Roman" w:cs="Times New Roman"/>
          <w:sz w:val="24"/>
          <w:szCs w:val="24"/>
        </w:rPr>
      </w:pPr>
      <w:r w:rsidRPr="001F273F">
        <w:rPr>
          <w:rFonts w:ascii="Times New Roman" w:hAnsi="Times New Roman" w:cs="Times New Roman"/>
          <w:sz w:val="24"/>
          <w:szCs w:val="24"/>
        </w:rPr>
        <w:t>Для лечения ранений в игре существуют лекари-эскулапы, владеющие сумкой с бинтами для перевязок. Работу лекаря должны выполнять также дамы. Особенно, если поблизости нет назначенного эскулапа.</w:t>
      </w:r>
    </w:p>
    <w:p w:rsidR="007F220D" w:rsidRPr="001F273F" w:rsidRDefault="007F220D" w:rsidP="007F220D">
      <w:pPr>
        <w:pStyle w:val="a5"/>
        <w:spacing w:after="0" w:line="240" w:lineRule="auto"/>
        <w:ind w:left="0" w:firstLine="709"/>
        <w:jc w:val="both"/>
        <w:rPr>
          <w:rFonts w:ascii="Times New Roman" w:hAnsi="Times New Roman" w:cs="Times New Roman"/>
          <w:sz w:val="24"/>
          <w:szCs w:val="24"/>
        </w:rPr>
      </w:pPr>
      <w:r w:rsidRPr="001F273F">
        <w:rPr>
          <w:rFonts w:ascii="Times New Roman" w:hAnsi="Times New Roman" w:cs="Times New Roman"/>
          <w:sz w:val="24"/>
          <w:szCs w:val="24"/>
        </w:rPr>
        <w:t>Поэтому каждому воину и каждой даме следует иметь в своей походной сумке игровые бинты.</w:t>
      </w:r>
    </w:p>
    <w:p w:rsidR="007F220D" w:rsidRPr="001F273F" w:rsidRDefault="007F220D" w:rsidP="007F220D">
      <w:pPr>
        <w:pStyle w:val="a5"/>
        <w:spacing w:after="0" w:line="240" w:lineRule="auto"/>
        <w:ind w:left="0" w:firstLine="709"/>
        <w:jc w:val="both"/>
        <w:rPr>
          <w:rFonts w:ascii="Times New Roman" w:hAnsi="Times New Roman" w:cs="Times New Roman"/>
          <w:sz w:val="24"/>
          <w:szCs w:val="24"/>
        </w:rPr>
      </w:pPr>
      <w:r w:rsidRPr="001F273F">
        <w:rPr>
          <w:rFonts w:ascii="Times New Roman" w:hAnsi="Times New Roman" w:cs="Times New Roman"/>
          <w:sz w:val="24"/>
          <w:szCs w:val="24"/>
        </w:rPr>
        <w:t xml:space="preserve">Первое (лёгкое) ранение без перевязки приведёт к смерти персонажа через час, второе (тяжёлое) через полчаса, третье (смертельное) через 15 минут. </w:t>
      </w:r>
    </w:p>
    <w:p w:rsidR="007F220D" w:rsidRPr="001F273F" w:rsidRDefault="007F220D" w:rsidP="007F220D">
      <w:pPr>
        <w:pStyle w:val="a5"/>
        <w:spacing w:after="0" w:line="240" w:lineRule="auto"/>
        <w:ind w:left="0" w:firstLine="709"/>
        <w:jc w:val="both"/>
        <w:rPr>
          <w:rFonts w:ascii="Times New Roman" w:hAnsi="Times New Roman" w:cs="Times New Roman"/>
          <w:sz w:val="24"/>
          <w:szCs w:val="24"/>
        </w:rPr>
      </w:pPr>
      <w:r w:rsidRPr="001F273F">
        <w:rPr>
          <w:rFonts w:ascii="Times New Roman" w:hAnsi="Times New Roman" w:cs="Times New Roman"/>
          <w:sz w:val="24"/>
          <w:szCs w:val="24"/>
        </w:rPr>
        <w:t xml:space="preserve">Легкое ранение условно лечится перевязкой 5 минут, второе ранение условно лечится в течение 10 минут, лечение третьего требует 15 минут. </w:t>
      </w:r>
    </w:p>
    <w:p w:rsidR="007F220D" w:rsidRDefault="007F220D" w:rsidP="007F220D">
      <w:pPr>
        <w:pStyle w:val="a5"/>
        <w:spacing w:after="0" w:line="240" w:lineRule="auto"/>
        <w:ind w:left="0" w:firstLine="709"/>
        <w:jc w:val="both"/>
        <w:rPr>
          <w:rFonts w:ascii="Times New Roman" w:hAnsi="Times New Roman" w:cs="Times New Roman"/>
          <w:sz w:val="24"/>
          <w:szCs w:val="24"/>
        </w:rPr>
      </w:pPr>
      <w:r w:rsidRPr="001F273F">
        <w:rPr>
          <w:rFonts w:ascii="Times New Roman" w:hAnsi="Times New Roman" w:cs="Times New Roman"/>
          <w:sz w:val="24"/>
          <w:szCs w:val="24"/>
        </w:rPr>
        <w:t>Если воин прибегнет к помощи леди-целительницы (о своих целительных возможностях знают сами леди</w:t>
      </w:r>
      <w:r w:rsidR="00272C18">
        <w:rPr>
          <w:rFonts w:ascii="Times New Roman" w:hAnsi="Times New Roman" w:cs="Times New Roman"/>
          <w:sz w:val="24"/>
          <w:szCs w:val="24"/>
        </w:rPr>
        <w:t>, кроме того, исцеляющей силой обладают руки королев</w:t>
      </w:r>
      <w:r w:rsidRPr="001F273F">
        <w:rPr>
          <w:rFonts w:ascii="Times New Roman" w:hAnsi="Times New Roman" w:cs="Times New Roman"/>
          <w:sz w:val="24"/>
          <w:szCs w:val="24"/>
        </w:rPr>
        <w:t xml:space="preserve">), она сможет своими чудесными руками, перебинтовав рану, исцелить легкое ранение сразу, второе через 5 минут, третье через 10 минут. </w:t>
      </w:r>
    </w:p>
    <w:p w:rsidR="007F220D" w:rsidRPr="001F273F" w:rsidRDefault="007F220D" w:rsidP="007F220D">
      <w:pPr>
        <w:pStyle w:val="a5"/>
        <w:spacing w:after="0" w:line="240" w:lineRule="auto"/>
        <w:ind w:left="0" w:firstLine="709"/>
        <w:jc w:val="both"/>
        <w:rPr>
          <w:rFonts w:ascii="Times New Roman" w:hAnsi="Times New Roman" w:cs="Times New Roman"/>
          <w:sz w:val="24"/>
          <w:szCs w:val="24"/>
        </w:rPr>
      </w:pPr>
    </w:p>
    <w:p w:rsidR="00B527DD" w:rsidRPr="00690B1F" w:rsidRDefault="00690B1F" w:rsidP="00B527DD">
      <w:pPr>
        <w:spacing w:after="0" w:line="240" w:lineRule="auto"/>
        <w:ind w:firstLine="709"/>
        <w:jc w:val="both"/>
        <w:rPr>
          <w:rFonts w:ascii="Times New Roman" w:hAnsi="Times New Roman" w:cs="Times New Roman"/>
          <w:b/>
          <w:sz w:val="24"/>
          <w:szCs w:val="24"/>
        </w:rPr>
      </w:pPr>
      <w:r w:rsidRPr="00690B1F">
        <w:rPr>
          <w:rFonts w:ascii="Times New Roman" w:hAnsi="Times New Roman" w:cs="Times New Roman"/>
          <w:b/>
          <w:sz w:val="24"/>
          <w:szCs w:val="24"/>
        </w:rPr>
        <w:t>Магические:</w:t>
      </w:r>
    </w:p>
    <w:p w:rsidR="00690B1F" w:rsidRDefault="00690B1F" w:rsidP="00690B1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Все магические возможности персонажей обсуждаются заранее, до игры. Самодеятельные «маги» удаляются из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w:t>
      </w:r>
    </w:p>
    <w:p w:rsidR="00690B1F" w:rsidRDefault="00690B1F" w:rsidP="00690B1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Игроки обязаны подчиняться воздействию магов и их волшебных орудий, разрешенных к использованию организаторами. Маг сопровождает свои действия формулой </w:t>
      </w:r>
      <w:r>
        <w:rPr>
          <w:rFonts w:ascii="Times New Roman" w:hAnsi="Times New Roman" w:cs="Times New Roman"/>
          <w:sz w:val="24"/>
          <w:szCs w:val="24"/>
        </w:rPr>
        <w:t xml:space="preserve">«Такова древняя магия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w:t>
      </w:r>
      <w:r>
        <w:rPr>
          <w:rFonts w:ascii="Times New Roman" w:hAnsi="Times New Roman" w:cs="Times New Roman"/>
          <w:sz w:val="24"/>
          <w:szCs w:val="24"/>
        </w:rPr>
        <w:t>или «…гномов», или «эльфов» и т.п.). Услышав это «заклинание», игроки обязаны выполнить любое указание волшебника.</w:t>
      </w:r>
      <w:r w:rsidR="00D77FA8">
        <w:rPr>
          <w:rFonts w:ascii="Times New Roman" w:hAnsi="Times New Roman" w:cs="Times New Roman"/>
          <w:sz w:val="24"/>
          <w:szCs w:val="24"/>
        </w:rPr>
        <w:t xml:space="preserve"> Если магическое средство вам или большинству участников уже известно, его владельцу не требуется повторять магическую формулу, чтобы действие совершилось.</w:t>
      </w:r>
    </w:p>
    <w:p w:rsidR="00B527DD" w:rsidRDefault="00B527DD" w:rsidP="00690B1F">
      <w:pPr>
        <w:spacing w:after="0" w:line="240" w:lineRule="auto"/>
        <w:jc w:val="both"/>
        <w:rPr>
          <w:rFonts w:ascii="Times New Roman" w:hAnsi="Times New Roman" w:cs="Times New Roman"/>
          <w:sz w:val="24"/>
          <w:szCs w:val="24"/>
        </w:rPr>
      </w:pPr>
    </w:p>
    <w:p w:rsidR="00C50876" w:rsidRPr="00690B1F" w:rsidRDefault="00690B1F" w:rsidP="00AD4409">
      <w:pPr>
        <w:spacing w:after="0" w:line="240" w:lineRule="auto"/>
        <w:ind w:firstLine="709"/>
        <w:jc w:val="both"/>
        <w:rPr>
          <w:rFonts w:ascii="Times New Roman" w:hAnsi="Times New Roman" w:cs="Times New Roman"/>
          <w:b/>
          <w:sz w:val="24"/>
          <w:szCs w:val="24"/>
        </w:rPr>
      </w:pPr>
      <w:r w:rsidRPr="00690B1F">
        <w:rPr>
          <w:rFonts w:ascii="Times New Roman" w:hAnsi="Times New Roman" w:cs="Times New Roman"/>
          <w:b/>
          <w:sz w:val="24"/>
          <w:szCs w:val="24"/>
        </w:rPr>
        <w:t>Этикетные:</w:t>
      </w:r>
    </w:p>
    <w:p w:rsidR="00690B1F" w:rsidRPr="001F273F" w:rsidRDefault="00690B1F" w:rsidP="00690B1F">
      <w:pPr>
        <w:spacing w:after="0" w:line="240" w:lineRule="auto"/>
        <w:ind w:firstLine="709"/>
        <w:jc w:val="both"/>
        <w:rPr>
          <w:rFonts w:ascii="Times New Roman" w:hAnsi="Times New Roman" w:cs="Times New Roman"/>
          <w:sz w:val="24"/>
          <w:szCs w:val="24"/>
        </w:rPr>
      </w:pPr>
      <w:r w:rsidRPr="001F273F">
        <w:rPr>
          <w:rFonts w:ascii="Times New Roman" w:hAnsi="Times New Roman" w:cs="Times New Roman"/>
          <w:sz w:val="24"/>
          <w:szCs w:val="24"/>
        </w:rPr>
        <w:t>Игроки обращаются друг к другу только по игровым именам (титулу, званию и т.д.)</w:t>
      </w:r>
    </w:p>
    <w:p w:rsidR="00690B1F" w:rsidRPr="001F273F" w:rsidRDefault="00690B1F" w:rsidP="00690B1F">
      <w:pPr>
        <w:spacing w:after="0" w:line="240" w:lineRule="auto"/>
        <w:ind w:firstLine="709"/>
        <w:jc w:val="both"/>
        <w:rPr>
          <w:rFonts w:ascii="Times New Roman" w:hAnsi="Times New Roman" w:cs="Times New Roman"/>
          <w:sz w:val="24"/>
          <w:szCs w:val="24"/>
        </w:rPr>
      </w:pPr>
      <w:r w:rsidRPr="001F273F">
        <w:rPr>
          <w:rFonts w:ascii="Times New Roman" w:hAnsi="Times New Roman" w:cs="Times New Roman"/>
          <w:sz w:val="24"/>
          <w:szCs w:val="24"/>
        </w:rPr>
        <w:t>Исключено обращение друг к другу на «ты».</w:t>
      </w:r>
    </w:p>
    <w:p w:rsidR="00690B1F" w:rsidRPr="001F273F" w:rsidRDefault="00690B1F" w:rsidP="00690B1F">
      <w:pPr>
        <w:spacing w:after="0" w:line="240" w:lineRule="auto"/>
        <w:ind w:firstLine="709"/>
        <w:jc w:val="both"/>
        <w:rPr>
          <w:rFonts w:ascii="Times New Roman" w:hAnsi="Times New Roman" w:cs="Times New Roman"/>
          <w:sz w:val="24"/>
          <w:szCs w:val="24"/>
        </w:rPr>
      </w:pPr>
      <w:r w:rsidRPr="001F273F">
        <w:rPr>
          <w:rFonts w:ascii="Times New Roman" w:hAnsi="Times New Roman" w:cs="Times New Roman"/>
          <w:sz w:val="24"/>
          <w:szCs w:val="24"/>
        </w:rPr>
        <w:t>Дамы именуются «леди», миледи», госпожа» (например ― «леди королева…», «леди Сьюзен»).</w:t>
      </w:r>
    </w:p>
    <w:p w:rsidR="00690B1F" w:rsidRPr="001F273F" w:rsidRDefault="00690B1F" w:rsidP="00690B1F">
      <w:pPr>
        <w:spacing w:after="0" w:line="240" w:lineRule="auto"/>
        <w:ind w:firstLine="709"/>
        <w:jc w:val="both"/>
        <w:rPr>
          <w:rFonts w:ascii="Times New Roman" w:hAnsi="Times New Roman" w:cs="Times New Roman"/>
          <w:sz w:val="24"/>
          <w:szCs w:val="24"/>
        </w:rPr>
      </w:pPr>
      <w:r w:rsidRPr="001F273F">
        <w:rPr>
          <w:rFonts w:ascii="Times New Roman" w:hAnsi="Times New Roman" w:cs="Times New Roman"/>
          <w:sz w:val="24"/>
          <w:szCs w:val="24"/>
        </w:rPr>
        <w:t>К рыцарям обращаются «сэр», к титулованным особам - «милорд», «лорд», «сеньор».</w:t>
      </w:r>
    </w:p>
    <w:p w:rsidR="00690B1F" w:rsidRPr="001F273F" w:rsidRDefault="00690B1F" w:rsidP="00690B1F">
      <w:pPr>
        <w:spacing w:after="0" w:line="240" w:lineRule="auto"/>
        <w:ind w:firstLine="709"/>
        <w:jc w:val="both"/>
        <w:rPr>
          <w:rFonts w:ascii="Times New Roman" w:hAnsi="Times New Roman" w:cs="Times New Roman"/>
          <w:sz w:val="24"/>
          <w:szCs w:val="24"/>
        </w:rPr>
      </w:pPr>
      <w:r w:rsidRPr="001F273F">
        <w:rPr>
          <w:rFonts w:ascii="Times New Roman" w:hAnsi="Times New Roman" w:cs="Times New Roman"/>
          <w:sz w:val="24"/>
          <w:szCs w:val="24"/>
        </w:rPr>
        <w:t xml:space="preserve">К </w:t>
      </w:r>
      <w:proofErr w:type="spellStart"/>
      <w:r w:rsidRPr="001F273F">
        <w:rPr>
          <w:rFonts w:ascii="Times New Roman" w:hAnsi="Times New Roman" w:cs="Times New Roman"/>
          <w:sz w:val="24"/>
          <w:szCs w:val="24"/>
        </w:rPr>
        <w:t>нарнийцам</w:t>
      </w:r>
      <w:proofErr w:type="spellEnd"/>
      <w:r w:rsidRPr="001F273F">
        <w:rPr>
          <w:rFonts w:ascii="Times New Roman" w:hAnsi="Times New Roman" w:cs="Times New Roman"/>
          <w:sz w:val="24"/>
          <w:szCs w:val="24"/>
        </w:rPr>
        <w:t xml:space="preserve"> мужского пола, не являющимся рыцарями, следует обращаться «господин» или «мистер» с прибавлением имени, если оно вам известно.</w:t>
      </w:r>
    </w:p>
    <w:p w:rsidR="00690B1F" w:rsidRPr="001F273F" w:rsidRDefault="00690B1F" w:rsidP="00690B1F">
      <w:pPr>
        <w:spacing w:after="0" w:line="240" w:lineRule="auto"/>
        <w:ind w:firstLine="709"/>
        <w:jc w:val="both"/>
        <w:rPr>
          <w:rFonts w:ascii="Times New Roman" w:hAnsi="Times New Roman" w:cs="Times New Roman"/>
          <w:sz w:val="24"/>
          <w:szCs w:val="24"/>
        </w:rPr>
      </w:pPr>
      <w:r w:rsidRPr="001F273F">
        <w:rPr>
          <w:rFonts w:ascii="Times New Roman" w:hAnsi="Times New Roman" w:cs="Times New Roman"/>
          <w:sz w:val="24"/>
          <w:szCs w:val="24"/>
        </w:rPr>
        <w:t>Ко Льву Аслану можно обратиться так: «сир», «Великий Лев», «Аслан», «Сын Великого Заморского Императора».</w:t>
      </w:r>
    </w:p>
    <w:p w:rsidR="00690B1F" w:rsidRPr="001F273F" w:rsidRDefault="00690B1F" w:rsidP="00690B1F">
      <w:pPr>
        <w:spacing w:after="0" w:line="240" w:lineRule="auto"/>
        <w:ind w:firstLine="709"/>
        <w:jc w:val="both"/>
        <w:rPr>
          <w:rFonts w:ascii="Times New Roman" w:hAnsi="Times New Roman" w:cs="Times New Roman"/>
          <w:bCs/>
          <w:sz w:val="24"/>
          <w:szCs w:val="24"/>
        </w:rPr>
      </w:pPr>
      <w:r w:rsidRPr="001F273F">
        <w:rPr>
          <w:rFonts w:ascii="Times New Roman" w:hAnsi="Times New Roman" w:cs="Times New Roman"/>
          <w:bCs/>
          <w:sz w:val="24"/>
          <w:szCs w:val="24"/>
        </w:rPr>
        <w:t>К королям обращаются: «сир», «сир король» (с добавлением имени и владения).</w:t>
      </w:r>
    </w:p>
    <w:p w:rsidR="00690B1F" w:rsidRPr="001F273F" w:rsidRDefault="00690B1F" w:rsidP="00690B1F">
      <w:pPr>
        <w:spacing w:after="0" w:line="240" w:lineRule="auto"/>
        <w:ind w:firstLine="709"/>
        <w:jc w:val="both"/>
        <w:rPr>
          <w:rFonts w:ascii="Times New Roman" w:hAnsi="Times New Roman" w:cs="Times New Roman"/>
          <w:bCs/>
          <w:sz w:val="24"/>
          <w:szCs w:val="24"/>
        </w:rPr>
      </w:pPr>
      <w:r w:rsidRPr="001F273F">
        <w:rPr>
          <w:rFonts w:ascii="Times New Roman" w:hAnsi="Times New Roman" w:cs="Times New Roman"/>
          <w:bCs/>
          <w:sz w:val="24"/>
          <w:szCs w:val="24"/>
        </w:rPr>
        <w:t xml:space="preserve">К королевам обращаются: «миледи», «леди королева», «леди королева» с добавлением имени и владения (например «леди королева </w:t>
      </w:r>
      <w:proofErr w:type="spellStart"/>
      <w:r w:rsidRPr="001F273F">
        <w:rPr>
          <w:rFonts w:ascii="Times New Roman" w:hAnsi="Times New Roman" w:cs="Times New Roman"/>
          <w:bCs/>
          <w:sz w:val="24"/>
          <w:szCs w:val="24"/>
        </w:rPr>
        <w:t>Меродония</w:t>
      </w:r>
      <w:proofErr w:type="spellEnd"/>
      <w:r w:rsidRPr="001F273F">
        <w:rPr>
          <w:rFonts w:ascii="Times New Roman" w:hAnsi="Times New Roman" w:cs="Times New Roman"/>
          <w:bCs/>
          <w:sz w:val="24"/>
          <w:szCs w:val="24"/>
        </w:rPr>
        <w:t xml:space="preserve"> </w:t>
      </w:r>
      <w:proofErr w:type="spellStart"/>
      <w:r w:rsidRPr="001F273F">
        <w:rPr>
          <w:rFonts w:ascii="Times New Roman" w:hAnsi="Times New Roman" w:cs="Times New Roman"/>
          <w:bCs/>
          <w:sz w:val="24"/>
          <w:szCs w:val="24"/>
        </w:rPr>
        <w:t>Орландская</w:t>
      </w:r>
      <w:proofErr w:type="spellEnd"/>
      <w:r w:rsidRPr="001F273F">
        <w:rPr>
          <w:rFonts w:ascii="Times New Roman" w:hAnsi="Times New Roman" w:cs="Times New Roman"/>
          <w:bCs/>
          <w:sz w:val="24"/>
          <w:szCs w:val="24"/>
        </w:rPr>
        <w:t xml:space="preserve">») или только владения («леди королева </w:t>
      </w:r>
      <w:proofErr w:type="spellStart"/>
      <w:r w:rsidRPr="001F273F">
        <w:rPr>
          <w:rFonts w:ascii="Times New Roman" w:hAnsi="Times New Roman" w:cs="Times New Roman"/>
          <w:bCs/>
          <w:sz w:val="24"/>
          <w:szCs w:val="24"/>
        </w:rPr>
        <w:t>Орландии</w:t>
      </w:r>
      <w:proofErr w:type="spellEnd"/>
      <w:r w:rsidRPr="001F273F">
        <w:rPr>
          <w:rFonts w:ascii="Times New Roman" w:hAnsi="Times New Roman" w:cs="Times New Roman"/>
          <w:bCs/>
          <w:sz w:val="24"/>
          <w:szCs w:val="24"/>
        </w:rPr>
        <w:t xml:space="preserve">»). </w:t>
      </w:r>
    </w:p>
    <w:p w:rsidR="00690B1F" w:rsidRPr="001F273F" w:rsidRDefault="00690B1F" w:rsidP="00690B1F">
      <w:pPr>
        <w:spacing w:after="0" w:line="240" w:lineRule="auto"/>
        <w:ind w:firstLine="709"/>
        <w:jc w:val="both"/>
        <w:rPr>
          <w:rFonts w:ascii="Times New Roman" w:hAnsi="Times New Roman" w:cs="Times New Roman"/>
          <w:iCs/>
          <w:sz w:val="24"/>
          <w:szCs w:val="24"/>
        </w:rPr>
      </w:pPr>
      <w:r w:rsidRPr="001F273F">
        <w:rPr>
          <w:rFonts w:ascii="Times New Roman" w:hAnsi="Times New Roman" w:cs="Times New Roman"/>
          <w:iCs/>
          <w:sz w:val="24"/>
          <w:szCs w:val="24"/>
        </w:rPr>
        <w:t>К молодым людям, детям (имеется в виду игровой, а не реальный возраст), обращаются «мастер».</w:t>
      </w:r>
    </w:p>
    <w:p w:rsidR="00690B1F" w:rsidRPr="001F273F" w:rsidRDefault="00690B1F" w:rsidP="00690B1F">
      <w:pPr>
        <w:spacing w:after="0" w:line="240" w:lineRule="auto"/>
        <w:ind w:firstLine="709"/>
        <w:jc w:val="both"/>
        <w:rPr>
          <w:rFonts w:ascii="Times New Roman" w:hAnsi="Times New Roman" w:cs="Times New Roman"/>
          <w:iCs/>
          <w:sz w:val="24"/>
          <w:szCs w:val="24"/>
        </w:rPr>
      </w:pPr>
      <w:r w:rsidRPr="001F273F">
        <w:rPr>
          <w:rFonts w:ascii="Times New Roman" w:hAnsi="Times New Roman" w:cs="Times New Roman"/>
          <w:iCs/>
          <w:sz w:val="24"/>
          <w:szCs w:val="24"/>
        </w:rPr>
        <w:t>К юным (по игровому возрасту) девушкам обращаются «мисс» (с добавлением имени, если оно известно).</w:t>
      </w:r>
    </w:p>
    <w:p w:rsidR="00690B1F" w:rsidRPr="001F273F" w:rsidRDefault="00690B1F" w:rsidP="00690B1F">
      <w:pPr>
        <w:spacing w:after="0" w:line="240" w:lineRule="auto"/>
        <w:ind w:firstLine="709"/>
        <w:jc w:val="both"/>
        <w:rPr>
          <w:rFonts w:ascii="Times New Roman" w:hAnsi="Times New Roman" w:cs="Times New Roman"/>
          <w:iCs/>
          <w:sz w:val="24"/>
          <w:szCs w:val="24"/>
        </w:rPr>
      </w:pPr>
      <w:proofErr w:type="gramStart"/>
      <w:r w:rsidRPr="001F273F">
        <w:rPr>
          <w:rFonts w:ascii="Times New Roman" w:hAnsi="Times New Roman" w:cs="Times New Roman"/>
          <w:iCs/>
          <w:sz w:val="24"/>
          <w:szCs w:val="24"/>
        </w:rPr>
        <w:t>Ко</w:t>
      </w:r>
      <w:proofErr w:type="gramEnd"/>
      <w:r w:rsidRPr="001F273F">
        <w:rPr>
          <w:rFonts w:ascii="Times New Roman" w:hAnsi="Times New Roman" w:cs="Times New Roman"/>
          <w:iCs/>
          <w:sz w:val="24"/>
          <w:szCs w:val="24"/>
        </w:rPr>
        <w:t xml:space="preserve"> взрослым нимфам, эльфам, дриадам, дамам из рода кентавров, единорогов и к другим почтенным существам женского пола принято обращение «леди».</w:t>
      </w:r>
    </w:p>
    <w:p w:rsidR="00690B1F" w:rsidRDefault="00690B1F" w:rsidP="00690B1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отрядах и в замках для сообщения важных сведений и для организации действий можно использовать условные сигналы. Их может исполнять на любом инструменте (дудке, рожке, флейте, свистке, горне и т.п.) герольд замка, сигнальщик или руководитель отряда. Объяснения сигналов можно написать на плакате и вывесить на главной площади замка или у ворот. Каждый замок может разработать свою систему сигнализации, взяв за основу, например, такую:</w:t>
      </w:r>
    </w:p>
    <w:p w:rsidR="00690B1F" w:rsidRDefault="00690B1F" w:rsidP="00690B1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Сигнал «Все ко мне!» - три длинных сигнала.</w:t>
      </w:r>
    </w:p>
    <w:p w:rsidR="00690B1F" w:rsidRDefault="00690B1F" w:rsidP="00690B1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«Враги!» - три коротких.</w:t>
      </w:r>
    </w:p>
    <w:p w:rsidR="00690B1F" w:rsidRDefault="00690B1F" w:rsidP="00690B1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Отмена предыдущего сигнала – один длинный.</w:t>
      </w:r>
    </w:p>
    <w:p w:rsidR="007F220D" w:rsidRDefault="007F220D" w:rsidP="00690B1F">
      <w:pPr>
        <w:spacing w:after="0" w:line="240" w:lineRule="auto"/>
        <w:ind w:firstLine="709"/>
        <w:jc w:val="both"/>
        <w:rPr>
          <w:rFonts w:ascii="Times New Roman" w:hAnsi="Times New Roman" w:cs="Times New Roman"/>
          <w:sz w:val="24"/>
          <w:szCs w:val="24"/>
        </w:rPr>
      </w:pPr>
    </w:p>
    <w:p w:rsidR="007F220D" w:rsidRPr="007F220D" w:rsidRDefault="007F220D" w:rsidP="00690B1F">
      <w:pPr>
        <w:spacing w:after="0" w:line="240" w:lineRule="auto"/>
        <w:ind w:firstLine="709"/>
        <w:jc w:val="both"/>
        <w:rPr>
          <w:rFonts w:ascii="Times New Roman" w:hAnsi="Times New Roman" w:cs="Times New Roman"/>
          <w:b/>
          <w:sz w:val="24"/>
          <w:szCs w:val="24"/>
        </w:rPr>
      </w:pPr>
      <w:r w:rsidRPr="007F220D">
        <w:rPr>
          <w:rFonts w:ascii="Times New Roman" w:hAnsi="Times New Roman" w:cs="Times New Roman"/>
          <w:b/>
          <w:sz w:val="24"/>
          <w:szCs w:val="24"/>
        </w:rPr>
        <w:t>Правила преследования:</w:t>
      </w:r>
    </w:p>
    <w:p w:rsidR="007F220D" w:rsidRDefault="007F220D" w:rsidP="007F220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Игровая лошадь изображается в виде головы лошади на палочке.</w:t>
      </w:r>
    </w:p>
    <w:p w:rsidR="007F220D" w:rsidRDefault="007F220D" w:rsidP="007F220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Игрок с такой лошадкой в руке считается всадником.</w:t>
      </w:r>
    </w:p>
    <w:p w:rsidR="007F220D" w:rsidRDefault="007F220D" w:rsidP="007F220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Всадниками могут стать практически любые персонажи (за исключением </w:t>
      </w:r>
      <w:proofErr w:type="gramStart"/>
      <w:r>
        <w:rPr>
          <w:rFonts w:ascii="Times New Roman" w:hAnsi="Times New Roman" w:cs="Times New Roman"/>
          <w:sz w:val="24"/>
          <w:szCs w:val="24"/>
        </w:rPr>
        <w:t>крупных</w:t>
      </w:r>
      <w:proofErr w:type="gramEnd"/>
      <w:r>
        <w:rPr>
          <w:rFonts w:ascii="Times New Roman" w:hAnsi="Times New Roman" w:cs="Times New Roman"/>
          <w:sz w:val="24"/>
          <w:szCs w:val="24"/>
        </w:rPr>
        <w:t xml:space="preserve"> четвероногих) по собственному желанию или по воле сеньора (сеньоры).</w:t>
      </w:r>
    </w:p>
    <w:p w:rsidR="007F220D" w:rsidRDefault="007F220D" w:rsidP="007F220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Всадник догоняет любого пешехода за исключением великанов и других гигантов. Если всадник, обращаясь к тому, кого преследует, скажет ему «догоняю!», тот обязан остановиться.</w:t>
      </w:r>
    </w:p>
    <w:p w:rsidR="007F220D" w:rsidRDefault="007F220D" w:rsidP="007F220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Всадник может ускакать от любого пешехода, кроме гигантов, независимо от реальной скорости движения противников. Пешеходу не стоит пытаться догнать всадника, если он сообщает о своём бегстве.</w:t>
      </w:r>
    </w:p>
    <w:p w:rsidR="007F220D" w:rsidRDefault="007F220D" w:rsidP="007F220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Персонажи с соответствующими магическими способностями, если они применяют их для погони или бегства, должны сообщить об этом известной формулой.</w:t>
      </w:r>
    </w:p>
    <w:p w:rsidR="007F220D" w:rsidRDefault="007F220D" w:rsidP="007F220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Пешеходы с пешеходами и всадники </w:t>
      </w:r>
      <w:proofErr w:type="gramStart"/>
      <w:r>
        <w:rPr>
          <w:rFonts w:ascii="Times New Roman" w:hAnsi="Times New Roman" w:cs="Times New Roman"/>
          <w:sz w:val="24"/>
          <w:szCs w:val="24"/>
        </w:rPr>
        <w:t>со</w:t>
      </w:r>
      <w:proofErr w:type="gramEnd"/>
      <w:r>
        <w:rPr>
          <w:rFonts w:ascii="Times New Roman" w:hAnsi="Times New Roman" w:cs="Times New Roman"/>
          <w:sz w:val="24"/>
          <w:szCs w:val="24"/>
        </w:rPr>
        <w:t xml:space="preserve"> всадниками догоняют друг друга или убегают друг от друга в реальном соревновании.</w:t>
      </w:r>
    </w:p>
    <w:p w:rsidR="007F220D" w:rsidRDefault="007F220D" w:rsidP="00690B1F">
      <w:pPr>
        <w:spacing w:after="0" w:line="240" w:lineRule="auto"/>
        <w:ind w:firstLine="709"/>
        <w:jc w:val="both"/>
        <w:rPr>
          <w:rFonts w:ascii="Times New Roman" w:hAnsi="Times New Roman" w:cs="Times New Roman"/>
          <w:sz w:val="24"/>
          <w:szCs w:val="24"/>
        </w:rPr>
      </w:pPr>
    </w:p>
    <w:p w:rsidR="009F2042" w:rsidRPr="009512D1" w:rsidRDefault="009F2042" w:rsidP="009F2042">
      <w:pPr>
        <w:spacing w:after="0" w:line="240" w:lineRule="auto"/>
        <w:ind w:firstLine="709"/>
        <w:jc w:val="both"/>
        <w:rPr>
          <w:rFonts w:ascii="Times New Roman" w:hAnsi="Times New Roman" w:cs="Times New Roman"/>
          <w:b/>
          <w:sz w:val="24"/>
          <w:szCs w:val="24"/>
        </w:rPr>
      </w:pPr>
      <w:r w:rsidRPr="009512D1">
        <w:rPr>
          <w:rFonts w:ascii="Times New Roman" w:hAnsi="Times New Roman" w:cs="Times New Roman"/>
          <w:b/>
          <w:sz w:val="24"/>
          <w:szCs w:val="24"/>
        </w:rPr>
        <w:t>Штурмы и осады</w:t>
      </w:r>
      <w:r>
        <w:rPr>
          <w:rFonts w:ascii="Times New Roman" w:hAnsi="Times New Roman" w:cs="Times New Roman"/>
          <w:b/>
          <w:sz w:val="24"/>
          <w:szCs w:val="24"/>
        </w:rPr>
        <w:t>:</w:t>
      </w:r>
    </w:p>
    <w:p w:rsidR="009F2042" w:rsidRDefault="009F2042" w:rsidP="009F204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Имеющиеся на игровом поле замки можно штурмовать и осаждать.</w:t>
      </w:r>
    </w:p>
    <w:p w:rsidR="009F2042" w:rsidRDefault="009F2042" w:rsidP="009F204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Защитники замка имеют право защищаться любым допустимым игровым способом.</w:t>
      </w:r>
    </w:p>
    <w:p w:rsidR="009F2042" w:rsidRDefault="009F2042" w:rsidP="009F204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Для разрушения ворот любого замка или дверей во внутренних покоях (кроме донжона) необходимо нанести 10 ударов тараном по табличке «Место для штурма».</w:t>
      </w:r>
    </w:p>
    <w:p w:rsidR="009F2042" w:rsidRDefault="009F2042" w:rsidP="009F204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После каждого удара штурмующие должны отступать на пять шагов.</w:t>
      </w:r>
    </w:p>
    <w:p w:rsidR="009F2042" w:rsidRDefault="009F2042" w:rsidP="009F204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Штурмующих существ обычного размера, держащих таран, должно быть не меньше трёх.</w:t>
      </w:r>
    </w:p>
    <w:p w:rsidR="009F2042" w:rsidRDefault="009F2042" w:rsidP="009F204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Защитники замка имеют право бороться со штурмующими любыми доступными игровыми способами.</w:t>
      </w:r>
    </w:p>
    <w:p w:rsidR="009F2042" w:rsidRDefault="009F2042" w:rsidP="009F2042">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Воинам, несущим таран, рекомендуем защитить руки любыми рукавицами.</w:t>
      </w:r>
    </w:p>
    <w:p w:rsidR="00690B1F" w:rsidRDefault="00690B1F" w:rsidP="00E35A99">
      <w:pPr>
        <w:spacing w:after="0" w:line="240" w:lineRule="auto"/>
        <w:jc w:val="both"/>
        <w:rPr>
          <w:rFonts w:ascii="Times New Roman" w:hAnsi="Times New Roman" w:cs="Times New Roman"/>
          <w:sz w:val="24"/>
          <w:szCs w:val="24"/>
        </w:rPr>
      </w:pPr>
    </w:p>
    <w:p w:rsidR="00E35A99" w:rsidRPr="00E35A99" w:rsidRDefault="00E35A99" w:rsidP="00E35A99">
      <w:pPr>
        <w:spacing w:after="0" w:line="240" w:lineRule="auto"/>
        <w:ind w:firstLine="709"/>
        <w:jc w:val="both"/>
        <w:rPr>
          <w:rFonts w:ascii="Times New Roman" w:hAnsi="Times New Roman" w:cs="Times New Roman"/>
          <w:b/>
          <w:sz w:val="24"/>
          <w:szCs w:val="24"/>
        </w:rPr>
      </w:pPr>
      <w:r w:rsidRPr="00E35A99">
        <w:rPr>
          <w:rFonts w:ascii="Times New Roman" w:hAnsi="Times New Roman" w:cs="Times New Roman"/>
          <w:b/>
          <w:sz w:val="24"/>
          <w:szCs w:val="24"/>
        </w:rPr>
        <w:t>Среди игровых средств в этот раз участни</w:t>
      </w:r>
      <w:r>
        <w:rPr>
          <w:rFonts w:ascii="Times New Roman" w:hAnsi="Times New Roman" w:cs="Times New Roman"/>
          <w:b/>
          <w:sz w:val="24"/>
          <w:szCs w:val="24"/>
        </w:rPr>
        <w:t>кам могут встретиться</w:t>
      </w:r>
      <w:r w:rsidRPr="00E35A99">
        <w:rPr>
          <w:rFonts w:ascii="Times New Roman" w:hAnsi="Times New Roman" w:cs="Times New Roman"/>
          <w:b/>
          <w:sz w:val="24"/>
          <w:szCs w:val="24"/>
        </w:rPr>
        <w:t>:</w:t>
      </w:r>
    </w:p>
    <w:p w:rsidR="00AD4409" w:rsidRDefault="00E35A99" w:rsidP="00AD44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известная уже многим волшебная </w:t>
      </w:r>
      <w:r w:rsidR="00061886">
        <w:rPr>
          <w:rFonts w:ascii="Times New Roman" w:hAnsi="Times New Roman" w:cs="Times New Roman"/>
          <w:sz w:val="24"/>
          <w:szCs w:val="24"/>
        </w:rPr>
        <w:t>кирка</w:t>
      </w:r>
      <w:r>
        <w:rPr>
          <w:rFonts w:ascii="Times New Roman" w:hAnsi="Times New Roman" w:cs="Times New Roman"/>
          <w:sz w:val="24"/>
          <w:szCs w:val="24"/>
        </w:rPr>
        <w:t xml:space="preserve"> королевы гномов </w:t>
      </w:r>
      <w:proofErr w:type="spellStart"/>
      <w:r>
        <w:rPr>
          <w:rFonts w:ascii="Times New Roman" w:hAnsi="Times New Roman" w:cs="Times New Roman"/>
          <w:sz w:val="24"/>
          <w:szCs w:val="24"/>
        </w:rPr>
        <w:t>Мораны</w:t>
      </w:r>
      <w:proofErr w:type="spellEnd"/>
      <w:r w:rsidR="00D77FA8">
        <w:rPr>
          <w:rFonts w:ascii="Times New Roman" w:hAnsi="Times New Roman" w:cs="Times New Roman"/>
          <w:sz w:val="24"/>
          <w:szCs w:val="24"/>
        </w:rPr>
        <w:t>;</w:t>
      </w:r>
    </w:p>
    <w:p w:rsidR="00B55E17" w:rsidRDefault="00D77FA8" w:rsidP="00AD440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55E17">
        <w:rPr>
          <w:rFonts w:ascii="Times New Roman" w:hAnsi="Times New Roman" w:cs="Times New Roman"/>
          <w:sz w:val="24"/>
          <w:szCs w:val="24"/>
        </w:rPr>
        <w:t>лодки</w:t>
      </w:r>
      <w:r w:rsidR="00E35A99">
        <w:rPr>
          <w:rFonts w:ascii="Times New Roman" w:hAnsi="Times New Roman" w:cs="Times New Roman"/>
          <w:sz w:val="24"/>
          <w:szCs w:val="24"/>
        </w:rPr>
        <w:t xml:space="preserve">, которые следует изготовить тем, кто исполняет роли говорящих зверей, </w:t>
      </w:r>
      <w:proofErr w:type="spellStart"/>
      <w:r w:rsidR="00E35A99">
        <w:rPr>
          <w:rFonts w:ascii="Times New Roman" w:hAnsi="Times New Roman" w:cs="Times New Roman"/>
          <w:sz w:val="24"/>
          <w:szCs w:val="24"/>
        </w:rPr>
        <w:t>нарнийских</w:t>
      </w:r>
      <w:proofErr w:type="spellEnd"/>
      <w:r w:rsidR="00E35A99">
        <w:rPr>
          <w:rFonts w:ascii="Times New Roman" w:hAnsi="Times New Roman" w:cs="Times New Roman"/>
          <w:sz w:val="24"/>
          <w:szCs w:val="24"/>
        </w:rPr>
        <w:t xml:space="preserve"> обывателей. Лодки изготавливаются в виде длинных картонных полос (</w:t>
      </w:r>
      <w:proofErr w:type="spellStart"/>
      <w:r w:rsidR="00E35A99">
        <w:rPr>
          <w:rFonts w:ascii="Times New Roman" w:hAnsi="Times New Roman" w:cs="Times New Roman"/>
          <w:sz w:val="24"/>
          <w:szCs w:val="24"/>
        </w:rPr>
        <w:t>заламинированных</w:t>
      </w:r>
      <w:proofErr w:type="spellEnd"/>
      <w:r w:rsidR="00E35A99">
        <w:rPr>
          <w:rFonts w:ascii="Times New Roman" w:hAnsi="Times New Roman" w:cs="Times New Roman"/>
          <w:sz w:val="24"/>
          <w:szCs w:val="24"/>
        </w:rPr>
        <w:t xml:space="preserve"> от дождя)</w:t>
      </w:r>
      <w:r w:rsidR="00BA5F4C">
        <w:rPr>
          <w:rFonts w:ascii="Times New Roman" w:hAnsi="Times New Roman" w:cs="Times New Roman"/>
          <w:sz w:val="24"/>
          <w:szCs w:val="24"/>
        </w:rPr>
        <w:t>, выполненных в форме лодочных бортов, склеенных в носу и на корме. Плыть на такой лодке можно только поместившись внутрь (поэтому от длины бортов зависит вместимость лодки). В качестве вёсел таких лодок традиционно используются детские совочки. На носу можно написать придуманное название судна.</w:t>
      </w:r>
    </w:p>
    <w:p w:rsidR="00AF35F7" w:rsidRDefault="00AF35F7" w:rsidP="00AD4409">
      <w:pPr>
        <w:spacing w:after="0" w:line="240" w:lineRule="auto"/>
        <w:ind w:firstLine="709"/>
        <w:jc w:val="both"/>
        <w:rPr>
          <w:rFonts w:ascii="Times New Roman" w:hAnsi="Times New Roman" w:cs="Times New Roman"/>
          <w:sz w:val="24"/>
          <w:szCs w:val="24"/>
        </w:rPr>
      </w:pPr>
    </w:p>
    <w:p w:rsidR="00DF0410" w:rsidRPr="00984CF9" w:rsidRDefault="00DF0410" w:rsidP="00984CF9">
      <w:pPr>
        <w:pStyle w:val="a3"/>
        <w:jc w:val="center"/>
        <w:rPr>
          <w:b/>
          <w:color w:val="auto"/>
          <w:sz w:val="40"/>
          <w:szCs w:val="40"/>
        </w:rPr>
      </w:pPr>
      <w:r w:rsidRPr="00984CF9">
        <w:rPr>
          <w:b/>
          <w:color w:val="auto"/>
          <w:sz w:val="40"/>
          <w:szCs w:val="40"/>
        </w:rPr>
        <w:t>Результат</w:t>
      </w:r>
      <w:r w:rsidR="00D8232D" w:rsidRPr="00984CF9">
        <w:rPr>
          <w:b/>
          <w:color w:val="auto"/>
          <w:sz w:val="40"/>
          <w:szCs w:val="40"/>
        </w:rPr>
        <w:t xml:space="preserve"> игры и оценка результата</w:t>
      </w:r>
      <w:r w:rsidRPr="00984CF9">
        <w:rPr>
          <w:b/>
          <w:color w:val="auto"/>
          <w:sz w:val="40"/>
          <w:szCs w:val="40"/>
        </w:rPr>
        <w:t>:</w:t>
      </w:r>
    </w:p>
    <w:p w:rsidR="009C0B74" w:rsidRDefault="00530801" w:rsidP="009C0B74">
      <w:pPr>
        <w:spacing w:after="0" w:line="240" w:lineRule="auto"/>
        <w:ind w:firstLine="709"/>
        <w:jc w:val="both"/>
        <w:rPr>
          <w:rFonts w:ascii="Times New Roman" w:hAnsi="Times New Roman" w:cs="Times New Roman"/>
          <w:sz w:val="24"/>
          <w:szCs w:val="24"/>
        </w:rPr>
      </w:pPr>
      <w:proofErr w:type="spellStart"/>
      <w:r>
        <w:rPr>
          <w:rFonts w:ascii="Times New Roman" w:hAnsi="Times New Roman" w:cs="Times New Roman"/>
          <w:sz w:val="24"/>
          <w:szCs w:val="24"/>
        </w:rPr>
        <w:t>Нарния</w:t>
      </w:r>
      <w:proofErr w:type="spellEnd"/>
      <w:r>
        <w:rPr>
          <w:rFonts w:ascii="Times New Roman" w:hAnsi="Times New Roman" w:cs="Times New Roman"/>
          <w:sz w:val="24"/>
          <w:szCs w:val="24"/>
        </w:rPr>
        <w:t xml:space="preserve"> не только страна, но и игра, а в любой игре можно выиграть или проиграть.</w:t>
      </w:r>
    </w:p>
    <w:p w:rsidR="00530801" w:rsidRDefault="00530801" w:rsidP="009C0B7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Но в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критерии выигрыша совсем другие, чем в большинстве игр, спортивных или драматургических.</w:t>
      </w:r>
    </w:p>
    <w:p w:rsidR="00D8232D" w:rsidRDefault="00530801" w:rsidP="009C0B7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Выигрывает тот участник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кто остался настоящим </w:t>
      </w:r>
      <w:proofErr w:type="spellStart"/>
      <w:r>
        <w:rPr>
          <w:rFonts w:ascii="Times New Roman" w:hAnsi="Times New Roman" w:cs="Times New Roman"/>
          <w:sz w:val="24"/>
          <w:szCs w:val="24"/>
        </w:rPr>
        <w:t>нарнийцем</w:t>
      </w:r>
      <w:proofErr w:type="spellEnd"/>
      <w:r>
        <w:rPr>
          <w:rFonts w:ascii="Times New Roman" w:hAnsi="Times New Roman" w:cs="Times New Roman"/>
          <w:sz w:val="24"/>
          <w:szCs w:val="24"/>
        </w:rPr>
        <w:t xml:space="preserve"> в своём поведении, в действиях, в чувствах и мыслях. А проигрывает тот, кто потерял </w:t>
      </w:r>
      <w:proofErr w:type="spellStart"/>
      <w:r>
        <w:rPr>
          <w:rFonts w:ascii="Times New Roman" w:hAnsi="Times New Roman" w:cs="Times New Roman"/>
          <w:sz w:val="24"/>
          <w:szCs w:val="24"/>
        </w:rPr>
        <w:t>нарнийские</w:t>
      </w:r>
      <w:proofErr w:type="spellEnd"/>
      <w:r>
        <w:rPr>
          <w:rFonts w:ascii="Times New Roman" w:hAnsi="Times New Roman" w:cs="Times New Roman"/>
          <w:sz w:val="24"/>
          <w:szCs w:val="24"/>
        </w:rPr>
        <w:t xml:space="preserve"> качества – от страха, лени, невнимания, из-за отсутствия любви к товарищам и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и так далее. </w:t>
      </w:r>
      <w:r w:rsidR="00E631D1">
        <w:rPr>
          <w:rFonts w:ascii="Times New Roman" w:hAnsi="Times New Roman" w:cs="Times New Roman"/>
          <w:sz w:val="24"/>
          <w:szCs w:val="24"/>
        </w:rPr>
        <w:t xml:space="preserve">Эта потеря </w:t>
      </w:r>
      <w:proofErr w:type="spellStart"/>
      <w:r w:rsidR="00E631D1">
        <w:rPr>
          <w:rFonts w:ascii="Times New Roman" w:hAnsi="Times New Roman" w:cs="Times New Roman"/>
          <w:sz w:val="24"/>
          <w:szCs w:val="24"/>
        </w:rPr>
        <w:t>нарнийских</w:t>
      </w:r>
      <w:proofErr w:type="spellEnd"/>
      <w:r w:rsidR="00E631D1">
        <w:rPr>
          <w:rFonts w:ascii="Times New Roman" w:hAnsi="Times New Roman" w:cs="Times New Roman"/>
          <w:sz w:val="24"/>
          <w:szCs w:val="24"/>
        </w:rPr>
        <w:t xml:space="preserve"> качеств </w:t>
      </w:r>
      <w:r w:rsidR="00D8232D" w:rsidRPr="004C350D">
        <w:rPr>
          <w:rFonts w:ascii="Times New Roman" w:hAnsi="Times New Roman" w:cs="Times New Roman"/>
          <w:sz w:val="24"/>
          <w:szCs w:val="24"/>
        </w:rPr>
        <w:t xml:space="preserve">(такой персонаж в книге «Хроники </w:t>
      </w:r>
      <w:proofErr w:type="spellStart"/>
      <w:r w:rsidR="00D8232D" w:rsidRPr="004C350D">
        <w:rPr>
          <w:rFonts w:ascii="Times New Roman" w:hAnsi="Times New Roman" w:cs="Times New Roman"/>
          <w:sz w:val="24"/>
          <w:szCs w:val="24"/>
        </w:rPr>
        <w:t>Нарнии</w:t>
      </w:r>
      <w:proofErr w:type="spellEnd"/>
      <w:r w:rsidR="00D8232D" w:rsidRPr="004C350D">
        <w:rPr>
          <w:rFonts w:ascii="Times New Roman" w:hAnsi="Times New Roman" w:cs="Times New Roman"/>
          <w:sz w:val="24"/>
          <w:szCs w:val="24"/>
        </w:rPr>
        <w:t xml:space="preserve">» сделался бы неговорящим животным) </w:t>
      </w:r>
      <w:r w:rsidR="004C350D">
        <w:rPr>
          <w:rFonts w:ascii="Times New Roman" w:hAnsi="Times New Roman" w:cs="Times New Roman"/>
          <w:sz w:val="24"/>
          <w:szCs w:val="24"/>
        </w:rPr>
        <w:t xml:space="preserve">может выражаться в отступлении на поле боя, предательстве товарищей, нежелании пожертвовать собой ради другого, лжи, бесчестии, невежливости, </w:t>
      </w:r>
      <w:r w:rsidR="000D4DF8">
        <w:rPr>
          <w:rFonts w:ascii="Times New Roman" w:hAnsi="Times New Roman" w:cs="Times New Roman"/>
          <w:sz w:val="24"/>
          <w:szCs w:val="24"/>
        </w:rPr>
        <w:t xml:space="preserve">невнимании к окружающим, </w:t>
      </w:r>
      <w:r w:rsidR="004C350D">
        <w:rPr>
          <w:rFonts w:ascii="Times New Roman" w:hAnsi="Times New Roman" w:cs="Times New Roman"/>
          <w:sz w:val="24"/>
          <w:szCs w:val="24"/>
        </w:rPr>
        <w:t>то есть в нарушении воинского кодекса или правил поведения леди.</w:t>
      </w:r>
    </w:p>
    <w:p w:rsidR="00530801" w:rsidRDefault="00D8232D" w:rsidP="009C0B7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Поскольку </w:t>
      </w:r>
      <w:r w:rsidR="00530801">
        <w:rPr>
          <w:rFonts w:ascii="Times New Roman" w:hAnsi="Times New Roman" w:cs="Times New Roman"/>
          <w:sz w:val="24"/>
          <w:szCs w:val="24"/>
        </w:rPr>
        <w:t xml:space="preserve">страна </w:t>
      </w:r>
      <w:proofErr w:type="spellStart"/>
      <w:r w:rsidR="00530801">
        <w:rPr>
          <w:rFonts w:ascii="Times New Roman" w:hAnsi="Times New Roman" w:cs="Times New Roman"/>
          <w:sz w:val="24"/>
          <w:szCs w:val="24"/>
        </w:rPr>
        <w:t>Нарния</w:t>
      </w:r>
      <w:proofErr w:type="spellEnd"/>
      <w:r w:rsidR="00530801">
        <w:rPr>
          <w:rFonts w:ascii="Times New Roman" w:hAnsi="Times New Roman" w:cs="Times New Roman"/>
          <w:sz w:val="24"/>
          <w:szCs w:val="24"/>
        </w:rPr>
        <w:t xml:space="preserve"> существует без перерывов круглогодично, «проиграть» или «выиграть» можно и в течение всего года: при это</w:t>
      </w:r>
      <w:r w:rsidR="000D4DF8">
        <w:rPr>
          <w:rFonts w:ascii="Times New Roman" w:hAnsi="Times New Roman" w:cs="Times New Roman"/>
          <w:sz w:val="24"/>
          <w:szCs w:val="24"/>
        </w:rPr>
        <w:t>м проигравшими считаются те, которые</w:t>
      </w:r>
      <w:r w:rsidR="00530801">
        <w:rPr>
          <w:rFonts w:ascii="Times New Roman" w:hAnsi="Times New Roman" w:cs="Times New Roman"/>
          <w:sz w:val="24"/>
          <w:szCs w:val="24"/>
        </w:rPr>
        <w:t xml:space="preserve"> </w:t>
      </w:r>
      <w:r w:rsidR="000D4DF8">
        <w:rPr>
          <w:rFonts w:ascii="Times New Roman" w:hAnsi="Times New Roman" w:cs="Times New Roman"/>
          <w:sz w:val="24"/>
          <w:szCs w:val="24"/>
        </w:rPr>
        <w:t>не занимаю</w:t>
      </w:r>
      <w:r w:rsidR="00530801">
        <w:rPr>
          <w:rFonts w:ascii="Times New Roman" w:hAnsi="Times New Roman" w:cs="Times New Roman"/>
          <w:sz w:val="24"/>
          <w:szCs w:val="24"/>
        </w:rPr>
        <w:t xml:space="preserve">тся делами </w:t>
      </w:r>
      <w:r>
        <w:rPr>
          <w:rFonts w:ascii="Times New Roman" w:hAnsi="Times New Roman" w:cs="Times New Roman"/>
          <w:sz w:val="24"/>
          <w:szCs w:val="24"/>
        </w:rPr>
        <w:t xml:space="preserve">своей </w:t>
      </w:r>
      <w:r w:rsidR="00530801">
        <w:rPr>
          <w:rFonts w:ascii="Times New Roman" w:hAnsi="Times New Roman" w:cs="Times New Roman"/>
          <w:sz w:val="24"/>
          <w:szCs w:val="24"/>
        </w:rPr>
        <w:t>страны</w:t>
      </w:r>
      <w:r>
        <w:rPr>
          <w:rFonts w:ascii="Times New Roman" w:hAnsi="Times New Roman" w:cs="Times New Roman"/>
          <w:sz w:val="24"/>
          <w:szCs w:val="24"/>
        </w:rPr>
        <w:t xml:space="preserve"> в качестве сеньора или вассала и не учатся </w:t>
      </w:r>
      <w:proofErr w:type="spellStart"/>
      <w:r>
        <w:rPr>
          <w:rFonts w:ascii="Times New Roman" w:hAnsi="Times New Roman" w:cs="Times New Roman"/>
          <w:sz w:val="24"/>
          <w:szCs w:val="24"/>
        </w:rPr>
        <w:t>нарнийским</w:t>
      </w:r>
      <w:proofErr w:type="spellEnd"/>
      <w:r>
        <w:rPr>
          <w:rFonts w:ascii="Times New Roman" w:hAnsi="Times New Roman" w:cs="Times New Roman"/>
          <w:sz w:val="24"/>
          <w:szCs w:val="24"/>
        </w:rPr>
        <w:t xml:space="preserve"> наукам в студии (</w:t>
      </w:r>
      <w:proofErr w:type="spellStart"/>
      <w:r>
        <w:rPr>
          <w:rFonts w:ascii="Times New Roman" w:hAnsi="Times New Roman" w:cs="Times New Roman"/>
          <w:sz w:val="24"/>
          <w:szCs w:val="24"/>
        </w:rPr>
        <w:t>нарнийском</w:t>
      </w:r>
      <w:proofErr w:type="spellEnd"/>
      <w:r>
        <w:rPr>
          <w:rFonts w:ascii="Times New Roman" w:hAnsi="Times New Roman" w:cs="Times New Roman"/>
          <w:sz w:val="24"/>
          <w:szCs w:val="24"/>
        </w:rPr>
        <w:t xml:space="preserve"> университете)</w:t>
      </w:r>
      <w:r w:rsidR="000D4DF8">
        <w:rPr>
          <w:rFonts w:ascii="Times New Roman" w:hAnsi="Times New Roman" w:cs="Times New Roman"/>
          <w:sz w:val="24"/>
          <w:szCs w:val="24"/>
        </w:rPr>
        <w:t xml:space="preserve"> или заочно</w:t>
      </w:r>
      <w:r>
        <w:rPr>
          <w:rFonts w:ascii="Times New Roman" w:hAnsi="Times New Roman" w:cs="Times New Roman"/>
          <w:sz w:val="24"/>
          <w:szCs w:val="24"/>
        </w:rPr>
        <w:t>.</w:t>
      </w:r>
    </w:p>
    <w:p w:rsidR="009C0B74" w:rsidRDefault="00D8232D" w:rsidP="009C0B7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этом году мы особое внимание уделяем </w:t>
      </w:r>
      <w:proofErr w:type="spellStart"/>
      <w:r>
        <w:rPr>
          <w:rFonts w:ascii="Times New Roman" w:hAnsi="Times New Roman" w:cs="Times New Roman"/>
          <w:sz w:val="24"/>
          <w:szCs w:val="24"/>
        </w:rPr>
        <w:t>нарнийскому</w:t>
      </w:r>
      <w:proofErr w:type="spellEnd"/>
      <w:r>
        <w:rPr>
          <w:rFonts w:ascii="Times New Roman" w:hAnsi="Times New Roman" w:cs="Times New Roman"/>
          <w:sz w:val="24"/>
          <w:szCs w:val="24"/>
        </w:rPr>
        <w:t xml:space="preserve"> этикету – поэтому </w:t>
      </w:r>
      <w:r w:rsidR="000D4DF8">
        <w:rPr>
          <w:rFonts w:ascii="Times New Roman" w:hAnsi="Times New Roman" w:cs="Times New Roman"/>
          <w:sz w:val="24"/>
          <w:szCs w:val="24"/>
        </w:rPr>
        <w:t xml:space="preserve">заведомо </w:t>
      </w:r>
      <w:r w:rsidR="00193599">
        <w:rPr>
          <w:rFonts w:ascii="Times New Roman" w:hAnsi="Times New Roman" w:cs="Times New Roman"/>
          <w:sz w:val="24"/>
          <w:szCs w:val="24"/>
        </w:rPr>
        <w:t xml:space="preserve">проигравшими будут считаться </w:t>
      </w:r>
      <w:r>
        <w:rPr>
          <w:rFonts w:ascii="Times New Roman" w:hAnsi="Times New Roman" w:cs="Times New Roman"/>
          <w:sz w:val="24"/>
          <w:szCs w:val="24"/>
        </w:rPr>
        <w:t xml:space="preserve">те, кто вёл себя неподобающе, обращался к собеседнику не </w:t>
      </w:r>
      <w:proofErr w:type="spellStart"/>
      <w:r>
        <w:rPr>
          <w:rFonts w:ascii="Times New Roman" w:hAnsi="Times New Roman" w:cs="Times New Roman"/>
          <w:sz w:val="24"/>
          <w:szCs w:val="24"/>
        </w:rPr>
        <w:t>по-нарнийски</w:t>
      </w:r>
      <w:proofErr w:type="spellEnd"/>
      <w:r>
        <w:rPr>
          <w:rFonts w:ascii="Times New Roman" w:hAnsi="Times New Roman" w:cs="Times New Roman"/>
          <w:sz w:val="24"/>
          <w:szCs w:val="24"/>
        </w:rPr>
        <w:t>, выпадал из игры, нарушал правила.</w:t>
      </w:r>
    </w:p>
    <w:p w:rsidR="00D8232D" w:rsidRDefault="00D8232D" w:rsidP="009C0B7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В спортивных состязаниях проигрыш одной из команд приводит к победе другой. В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хотя она и не является спортивной игрой, в </w:t>
      </w:r>
      <w:proofErr w:type="gramStart"/>
      <w:r>
        <w:rPr>
          <w:rFonts w:ascii="Times New Roman" w:hAnsi="Times New Roman" w:cs="Times New Roman"/>
          <w:sz w:val="24"/>
          <w:szCs w:val="24"/>
        </w:rPr>
        <w:t>общем</w:t>
      </w:r>
      <w:proofErr w:type="gramEnd"/>
      <w:r>
        <w:rPr>
          <w:rFonts w:ascii="Times New Roman" w:hAnsi="Times New Roman" w:cs="Times New Roman"/>
          <w:sz w:val="24"/>
          <w:szCs w:val="24"/>
        </w:rPr>
        <w:t xml:space="preserve"> проис</w:t>
      </w:r>
      <w:r w:rsidR="000D4DF8">
        <w:rPr>
          <w:rFonts w:ascii="Times New Roman" w:hAnsi="Times New Roman" w:cs="Times New Roman"/>
          <w:sz w:val="24"/>
          <w:szCs w:val="24"/>
        </w:rPr>
        <w:t xml:space="preserve">ходит то же самое. Если </w:t>
      </w:r>
      <w:proofErr w:type="spellStart"/>
      <w:r w:rsidR="000D4DF8">
        <w:rPr>
          <w:rFonts w:ascii="Times New Roman" w:hAnsi="Times New Roman" w:cs="Times New Roman"/>
          <w:sz w:val="24"/>
          <w:szCs w:val="24"/>
        </w:rPr>
        <w:t>Нарния</w:t>
      </w:r>
      <w:proofErr w:type="spellEnd"/>
      <w:r>
        <w:rPr>
          <w:rFonts w:ascii="Times New Roman" w:hAnsi="Times New Roman" w:cs="Times New Roman"/>
          <w:sz w:val="24"/>
          <w:szCs w:val="24"/>
        </w:rPr>
        <w:t xml:space="preserve"> («команда </w:t>
      </w:r>
      <w:proofErr w:type="spellStart"/>
      <w:r>
        <w:rPr>
          <w:rFonts w:ascii="Times New Roman" w:hAnsi="Times New Roman" w:cs="Times New Roman"/>
          <w:sz w:val="24"/>
          <w:szCs w:val="24"/>
        </w:rPr>
        <w:t>нарнийцев</w:t>
      </w:r>
      <w:proofErr w:type="spellEnd"/>
      <w:r>
        <w:rPr>
          <w:rFonts w:ascii="Times New Roman" w:hAnsi="Times New Roman" w:cs="Times New Roman"/>
          <w:sz w:val="24"/>
          <w:szCs w:val="24"/>
        </w:rPr>
        <w:t xml:space="preserve">») проигрывает, то побеждает противоположная </w:t>
      </w:r>
      <w:r w:rsidR="000D4DF8">
        <w:rPr>
          <w:rFonts w:ascii="Times New Roman" w:hAnsi="Times New Roman" w:cs="Times New Roman"/>
          <w:sz w:val="24"/>
          <w:szCs w:val="24"/>
        </w:rPr>
        <w:t xml:space="preserve">сторона. А какая сторона противоположна </w:t>
      </w:r>
      <w:proofErr w:type="spellStart"/>
      <w:r w:rsidR="000D4DF8">
        <w:rPr>
          <w:rFonts w:ascii="Times New Roman" w:hAnsi="Times New Roman" w:cs="Times New Roman"/>
          <w:sz w:val="24"/>
          <w:szCs w:val="24"/>
        </w:rPr>
        <w:t>Нарнии</w:t>
      </w:r>
      <w:proofErr w:type="spellEnd"/>
      <w:r w:rsidR="000D4DF8">
        <w:rPr>
          <w:rFonts w:ascii="Times New Roman" w:hAnsi="Times New Roman" w:cs="Times New Roman"/>
          <w:sz w:val="24"/>
          <w:szCs w:val="24"/>
        </w:rPr>
        <w:t xml:space="preserve">? Это сторона противников Аслана: Белой Колдуньи, богини </w:t>
      </w:r>
      <w:proofErr w:type="spellStart"/>
      <w:r w:rsidR="000D4DF8">
        <w:rPr>
          <w:rFonts w:ascii="Times New Roman" w:hAnsi="Times New Roman" w:cs="Times New Roman"/>
          <w:sz w:val="24"/>
          <w:szCs w:val="24"/>
        </w:rPr>
        <w:t>Таш</w:t>
      </w:r>
      <w:proofErr w:type="spellEnd"/>
      <w:r w:rsidR="000D4DF8">
        <w:rPr>
          <w:rFonts w:ascii="Times New Roman" w:hAnsi="Times New Roman" w:cs="Times New Roman"/>
          <w:sz w:val="24"/>
          <w:szCs w:val="24"/>
        </w:rPr>
        <w:t xml:space="preserve">, всех политических и магических врагов </w:t>
      </w:r>
      <w:proofErr w:type="spellStart"/>
      <w:r w:rsidR="000D4DF8">
        <w:rPr>
          <w:rFonts w:ascii="Times New Roman" w:hAnsi="Times New Roman" w:cs="Times New Roman"/>
          <w:sz w:val="24"/>
          <w:szCs w:val="24"/>
        </w:rPr>
        <w:t>Нарнии</w:t>
      </w:r>
      <w:proofErr w:type="spellEnd"/>
      <w:r w:rsidR="000D4DF8">
        <w:rPr>
          <w:rFonts w:ascii="Times New Roman" w:hAnsi="Times New Roman" w:cs="Times New Roman"/>
          <w:sz w:val="24"/>
          <w:szCs w:val="24"/>
        </w:rPr>
        <w:t>, то есть сторона зла, злодеи. А поскольку борьба Аслана (</w:t>
      </w:r>
      <w:proofErr w:type="spellStart"/>
      <w:r w:rsidR="000D4DF8">
        <w:rPr>
          <w:rFonts w:ascii="Times New Roman" w:hAnsi="Times New Roman" w:cs="Times New Roman"/>
          <w:sz w:val="24"/>
          <w:szCs w:val="24"/>
        </w:rPr>
        <w:t>Нарнии</w:t>
      </w:r>
      <w:proofErr w:type="spellEnd"/>
      <w:r w:rsidR="000D4DF8">
        <w:rPr>
          <w:rFonts w:ascii="Times New Roman" w:hAnsi="Times New Roman" w:cs="Times New Roman"/>
          <w:sz w:val="24"/>
          <w:szCs w:val="24"/>
        </w:rPr>
        <w:t xml:space="preserve">) и зла, вернее, отражение бесчисленных нападений зла (в том числе внутреннего зла, находящегося в каждом из нас) на </w:t>
      </w:r>
      <w:proofErr w:type="spellStart"/>
      <w:r w:rsidR="000D4DF8">
        <w:rPr>
          <w:rFonts w:ascii="Times New Roman" w:hAnsi="Times New Roman" w:cs="Times New Roman"/>
          <w:sz w:val="24"/>
          <w:szCs w:val="24"/>
        </w:rPr>
        <w:t>Нарнию</w:t>
      </w:r>
      <w:proofErr w:type="spellEnd"/>
      <w:r w:rsidR="000D4DF8">
        <w:rPr>
          <w:rFonts w:ascii="Times New Roman" w:hAnsi="Times New Roman" w:cs="Times New Roman"/>
          <w:sz w:val="24"/>
          <w:szCs w:val="24"/>
        </w:rPr>
        <w:t>, является главным и постоянным сюжетом игры, то лишь результаты этой борьбы и стоит принимать во внимание, независимо от исхода и содержания конкретных сюжетов.</w:t>
      </w:r>
    </w:p>
    <w:p w:rsidR="000D4DF8" w:rsidRDefault="000D4DF8" w:rsidP="009C0B7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Если в ходе конкретной игры </w:t>
      </w:r>
      <w:proofErr w:type="spellStart"/>
      <w:r>
        <w:rPr>
          <w:rFonts w:ascii="Times New Roman" w:hAnsi="Times New Roman" w:cs="Times New Roman"/>
          <w:sz w:val="24"/>
          <w:szCs w:val="24"/>
        </w:rPr>
        <w:t>нарнийцы</w:t>
      </w:r>
      <w:proofErr w:type="spellEnd"/>
      <w:r>
        <w:rPr>
          <w:rFonts w:ascii="Times New Roman" w:hAnsi="Times New Roman" w:cs="Times New Roman"/>
          <w:sz w:val="24"/>
          <w:szCs w:val="24"/>
        </w:rPr>
        <w:t xml:space="preserve"> </w:t>
      </w:r>
      <w:r w:rsidR="00FE5464">
        <w:rPr>
          <w:rFonts w:ascii="Times New Roman" w:hAnsi="Times New Roman" w:cs="Times New Roman"/>
          <w:sz w:val="24"/>
          <w:szCs w:val="24"/>
        </w:rPr>
        <w:t>по-настоящему (</w:t>
      </w:r>
      <w:proofErr w:type="gramStart"/>
      <w:r w:rsidR="00FE5464">
        <w:rPr>
          <w:rFonts w:ascii="Times New Roman" w:hAnsi="Times New Roman" w:cs="Times New Roman"/>
          <w:sz w:val="24"/>
          <w:szCs w:val="24"/>
        </w:rPr>
        <w:t>а</w:t>
      </w:r>
      <w:proofErr w:type="gramEnd"/>
      <w:r w:rsidR="00FE5464">
        <w:rPr>
          <w:rFonts w:ascii="Times New Roman" w:hAnsi="Times New Roman" w:cs="Times New Roman"/>
          <w:sz w:val="24"/>
          <w:szCs w:val="24"/>
        </w:rPr>
        <w:t xml:space="preserve"> не изображая их только) </w:t>
      </w:r>
      <w:r w:rsidR="004E5237">
        <w:rPr>
          <w:rFonts w:ascii="Times New Roman" w:hAnsi="Times New Roman" w:cs="Times New Roman"/>
          <w:sz w:val="24"/>
          <w:szCs w:val="24"/>
        </w:rPr>
        <w:t xml:space="preserve">Если </w:t>
      </w:r>
      <w:proofErr w:type="spellStart"/>
      <w:r w:rsidR="004E5237">
        <w:rPr>
          <w:rFonts w:ascii="Times New Roman" w:hAnsi="Times New Roman" w:cs="Times New Roman"/>
          <w:sz w:val="24"/>
          <w:szCs w:val="24"/>
        </w:rPr>
        <w:t>нарнийцы</w:t>
      </w:r>
      <w:proofErr w:type="spellEnd"/>
      <w:r w:rsidR="004E5237">
        <w:rPr>
          <w:rFonts w:ascii="Times New Roman" w:hAnsi="Times New Roman" w:cs="Times New Roman"/>
          <w:sz w:val="24"/>
          <w:szCs w:val="24"/>
        </w:rPr>
        <w:t xml:space="preserve"> не проявляют </w:t>
      </w:r>
      <w:proofErr w:type="spellStart"/>
      <w:r w:rsidR="004E5237">
        <w:rPr>
          <w:rFonts w:ascii="Times New Roman" w:hAnsi="Times New Roman" w:cs="Times New Roman"/>
          <w:sz w:val="24"/>
          <w:szCs w:val="24"/>
        </w:rPr>
        <w:t>нарнийских</w:t>
      </w:r>
      <w:proofErr w:type="spellEnd"/>
      <w:r w:rsidR="004E5237">
        <w:rPr>
          <w:rFonts w:ascii="Times New Roman" w:hAnsi="Times New Roman" w:cs="Times New Roman"/>
          <w:sz w:val="24"/>
          <w:szCs w:val="24"/>
        </w:rPr>
        <w:t xml:space="preserve"> качеств и не заботятся о своей стране в течение всего года, то </w:t>
      </w:r>
      <w:proofErr w:type="spellStart"/>
      <w:r w:rsidR="004E5237">
        <w:rPr>
          <w:rFonts w:ascii="Times New Roman" w:hAnsi="Times New Roman" w:cs="Times New Roman"/>
          <w:sz w:val="24"/>
          <w:szCs w:val="24"/>
        </w:rPr>
        <w:t>Нарния</w:t>
      </w:r>
      <w:proofErr w:type="spellEnd"/>
      <w:r w:rsidR="004E5237">
        <w:rPr>
          <w:rFonts w:ascii="Times New Roman" w:hAnsi="Times New Roman" w:cs="Times New Roman"/>
          <w:sz w:val="24"/>
          <w:szCs w:val="24"/>
        </w:rPr>
        <w:t xml:space="preserve"> проигрывает. Этот проигрыш внешне может выглядеть </w:t>
      </w:r>
      <w:proofErr w:type="spellStart"/>
      <w:r w:rsidR="004E5237">
        <w:rPr>
          <w:rFonts w:ascii="Times New Roman" w:hAnsi="Times New Roman" w:cs="Times New Roman"/>
          <w:sz w:val="24"/>
          <w:szCs w:val="24"/>
        </w:rPr>
        <w:t>по-</w:t>
      </w:r>
      <w:r>
        <w:rPr>
          <w:rFonts w:ascii="Times New Roman" w:hAnsi="Times New Roman" w:cs="Times New Roman"/>
          <w:sz w:val="24"/>
          <w:szCs w:val="24"/>
        </w:rPr>
        <w:t>проявляют</w:t>
      </w:r>
      <w:proofErr w:type="spellEnd"/>
      <w:r>
        <w:rPr>
          <w:rFonts w:ascii="Times New Roman" w:hAnsi="Times New Roman" w:cs="Times New Roman"/>
          <w:sz w:val="24"/>
          <w:szCs w:val="24"/>
        </w:rPr>
        <w:t xml:space="preserve"> все лучшие </w:t>
      </w:r>
      <w:proofErr w:type="spellStart"/>
      <w:r>
        <w:rPr>
          <w:rFonts w:ascii="Times New Roman" w:hAnsi="Times New Roman" w:cs="Times New Roman"/>
          <w:sz w:val="24"/>
          <w:szCs w:val="24"/>
        </w:rPr>
        <w:t>нарнийские</w:t>
      </w:r>
      <w:proofErr w:type="spellEnd"/>
      <w:r>
        <w:rPr>
          <w:rFonts w:ascii="Times New Roman" w:hAnsi="Times New Roman" w:cs="Times New Roman"/>
          <w:sz w:val="24"/>
          <w:szCs w:val="24"/>
        </w:rPr>
        <w:t xml:space="preserve"> качества</w:t>
      </w:r>
      <w:r w:rsidR="00FE5464">
        <w:rPr>
          <w:rFonts w:ascii="Times New Roman" w:hAnsi="Times New Roman" w:cs="Times New Roman"/>
          <w:sz w:val="24"/>
          <w:szCs w:val="24"/>
        </w:rPr>
        <w:t xml:space="preserve">, то </w:t>
      </w:r>
      <w:proofErr w:type="gramStart"/>
      <w:r w:rsidR="00FE5464">
        <w:rPr>
          <w:rFonts w:ascii="Times New Roman" w:hAnsi="Times New Roman" w:cs="Times New Roman"/>
          <w:sz w:val="24"/>
          <w:szCs w:val="24"/>
        </w:rPr>
        <w:t>они</w:t>
      </w:r>
      <w:proofErr w:type="gramEnd"/>
      <w:r w:rsidR="00FE5464">
        <w:rPr>
          <w:rFonts w:ascii="Times New Roman" w:hAnsi="Times New Roman" w:cs="Times New Roman"/>
          <w:sz w:val="24"/>
          <w:szCs w:val="24"/>
        </w:rPr>
        <w:t xml:space="preserve"> безусловно побеждают в очередной серии, независимо от сюжета.</w:t>
      </w:r>
    </w:p>
    <w:p w:rsidR="00FE5464" w:rsidRDefault="00FE5464" w:rsidP="009C0B7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разному: например, </w:t>
      </w:r>
      <w:proofErr w:type="spellStart"/>
      <w:r>
        <w:rPr>
          <w:rFonts w:ascii="Times New Roman" w:hAnsi="Times New Roman" w:cs="Times New Roman"/>
          <w:sz w:val="24"/>
          <w:szCs w:val="24"/>
        </w:rPr>
        <w:t>нарнийцы</w:t>
      </w:r>
      <w:proofErr w:type="spellEnd"/>
      <w:r>
        <w:rPr>
          <w:rFonts w:ascii="Times New Roman" w:hAnsi="Times New Roman" w:cs="Times New Roman"/>
          <w:sz w:val="24"/>
          <w:szCs w:val="24"/>
        </w:rPr>
        <w:t xml:space="preserve"> могут прямо проиграть в битве, поддаться врагу, а могут и внешне победить противника, но ценой недопустимых действий: обмана ради своей выгоды, клеветы, хитрости – поступившись совестью и честью ради материального успеха. Но в любом случае </w:t>
      </w:r>
      <w:r w:rsidR="00CB7EA5">
        <w:rPr>
          <w:rFonts w:ascii="Times New Roman" w:hAnsi="Times New Roman" w:cs="Times New Roman"/>
          <w:sz w:val="24"/>
          <w:szCs w:val="24"/>
        </w:rPr>
        <w:t xml:space="preserve">причины поступков </w:t>
      </w:r>
      <w:r>
        <w:rPr>
          <w:rFonts w:ascii="Times New Roman" w:hAnsi="Times New Roman" w:cs="Times New Roman"/>
          <w:sz w:val="24"/>
          <w:szCs w:val="24"/>
        </w:rPr>
        <w:t>прекрасно и</w:t>
      </w:r>
      <w:r w:rsidR="00CB7EA5">
        <w:rPr>
          <w:rFonts w:ascii="Times New Roman" w:hAnsi="Times New Roman" w:cs="Times New Roman"/>
          <w:sz w:val="24"/>
          <w:szCs w:val="24"/>
        </w:rPr>
        <w:t>звестны самим участникам и видны</w:t>
      </w:r>
      <w:r>
        <w:rPr>
          <w:rFonts w:ascii="Times New Roman" w:hAnsi="Times New Roman" w:cs="Times New Roman"/>
          <w:sz w:val="24"/>
          <w:szCs w:val="24"/>
        </w:rPr>
        <w:t xml:space="preserve"> со стороны, как </w:t>
      </w:r>
      <w:r w:rsidR="00CB7EA5">
        <w:rPr>
          <w:rFonts w:ascii="Times New Roman" w:hAnsi="Times New Roman" w:cs="Times New Roman"/>
          <w:sz w:val="24"/>
          <w:szCs w:val="24"/>
        </w:rPr>
        <w:t>бы их</w:t>
      </w:r>
      <w:r>
        <w:rPr>
          <w:rFonts w:ascii="Times New Roman" w:hAnsi="Times New Roman" w:cs="Times New Roman"/>
          <w:sz w:val="24"/>
          <w:szCs w:val="24"/>
        </w:rPr>
        <w:t xml:space="preserve"> не прикрывали красивыми словами. На личном уровне проигрышем станет, например, самовольный уход с поста, на который поставил сеньор, поиск приключений вместо порученного дела, вообще игра ради чего-то «интересненького» (например, общения и дружба со злодеями ради разнообразия, или просто по любопытству). Для рыцаря и воина проигрышем будет потеря меча, знамени</w:t>
      </w:r>
      <w:r w:rsidR="00CB7EA5">
        <w:rPr>
          <w:rFonts w:ascii="Times New Roman" w:hAnsi="Times New Roman" w:cs="Times New Roman"/>
          <w:sz w:val="24"/>
          <w:szCs w:val="24"/>
        </w:rPr>
        <w:t>, оставление в беде друга, сеньора или вассала</w:t>
      </w:r>
      <w:r>
        <w:rPr>
          <w:rFonts w:ascii="Times New Roman" w:hAnsi="Times New Roman" w:cs="Times New Roman"/>
          <w:sz w:val="24"/>
          <w:szCs w:val="24"/>
        </w:rPr>
        <w:t xml:space="preserve"> и так далее.</w:t>
      </w:r>
    </w:p>
    <w:p w:rsidR="00CB7EA5" w:rsidRDefault="00CB7EA5" w:rsidP="00CB7EA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Выигрыш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мы обычно стараемся подчеркнуть каким-то игровыми событиями: пиром, праздниками, явлением Аслана, наградами (иногда это происходит на следующей серии).</w:t>
      </w:r>
    </w:p>
    <w:p w:rsidR="00CB7EA5" w:rsidRDefault="00CB7EA5" w:rsidP="00CB7EA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Проигрыш </w:t>
      </w:r>
      <w:proofErr w:type="spellStart"/>
      <w:r>
        <w:rPr>
          <w:rFonts w:ascii="Times New Roman" w:hAnsi="Times New Roman" w:cs="Times New Roman"/>
          <w:sz w:val="24"/>
          <w:szCs w:val="24"/>
        </w:rPr>
        <w:t>нарнийцев</w:t>
      </w:r>
      <w:proofErr w:type="spellEnd"/>
      <w:r>
        <w:rPr>
          <w:rFonts w:ascii="Times New Roman" w:hAnsi="Times New Roman" w:cs="Times New Roman"/>
          <w:sz w:val="24"/>
          <w:szCs w:val="24"/>
        </w:rPr>
        <w:t xml:space="preserve"> приводит к другим результатам. Зачастую мы стараемся (иногда в рамках той же серии) дать второй шанс, то есть продолжить (обострить) сюжет так, чтобы участники игры смогли всё же сделаться настоящими </w:t>
      </w:r>
      <w:proofErr w:type="spellStart"/>
      <w:r>
        <w:rPr>
          <w:rFonts w:ascii="Times New Roman" w:hAnsi="Times New Roman" w:cs="Times New Roman"/>
          <w:sz w:val="24"/>
          <w:szCs w:val="24"/>
        </w:rPr>
        <w:t>нарнийцами</w:t>
      </w:r>
      <w:proofErr w:type="spellEnd"/>
      <w:r>
        <w:rPr>
          <w:rFonts w:ascii="Times New Roman" w:hAnsi="Times New Roman" w:cs="Times New Roman"/>
          <w:sz w:val="24"/>
          <w:szCs w:val="24"/>
        </w:rPr>
        <w:t>.</w:t>
      </w:r>
      <w:r w:rsidR="00B76191">
        <w:rPr>
          <w:rFonts w:ascii="Times New Roman" w:hAnsi="Times New Roman" w:cs="Times New Roman"/>
          <w:sz w:val="24"/>
          <w:szCs w:val="24"/>
        </w:rPr>
        <w:t xml:space="preserve"> Но это не всегда возможно </w:t>
      </w:r>
      <w:r>
        <w:rPr>
          <w:rFonts w:ascii="Times New Roman" w:hAnsi="Times New Roman" w:cs="Times New Roman"/>
          <w:sz w:val="24"/>
          <w:szCs w:val="24"/>
        </w:rPr>
        <w:t>в рамках короткой игры. Тогда для нравственной реабилитации устраивается следующая серия. Но</w:t>
      </w:r>
      <w:r w:rsidR="00EF6159">
        <w:rPr>
          <w:rFonts w:ascii="Times New Roman" w:hAnsi="Times New Roman" w:cs="Times New Roman"/>
          <w:sz w:val="24"/>
          <w:szCs w:val="24"/>
        </w:rPr>
        <w:t xml:space="preserve"> и в ней можно потерпеть аналогичное поражение. Причём параллельно всегда происходит и ухудшение положения </w:t>
      </w:r>
      <w:r w:rsidR="00B76191">
        <w:rPr>
          <w:rFonts w:ascii="Times New Roman" w:hAnsi="Times New Roman" w:cs="Times New Roman"/>
          <w:sz w:val="24"/>
          <w:szCs w:val="24"/>
        </w:rPr>
        <w:t xml:space="preserve">нашей </w:t>
      </w:r>
      <w:r w:rsidR="00EF6159">
        <w:rPr>
          <w:rFonts w:ascii="Times New Roman" w:hAnsi="Times New Roman" w:cs="Times New Roman"/>
          <w:sz w:val="24"/>
          <w:szCs w:val="24"/>
        </w:rPr>
        <w:t xml:space="preserve">игровой страны: в ней начинаются воображаемые катаклизмы в природе и политике, нашествия врагов, неурожаи и т.п. В результате неучастия в жизни страны в течение года, невыполнения вассальных обязанностей некоторые </w:t>
      </w:r>
      <w:proofErr w:type="spellStart"/>
      <w:r w:rsidR="00B76191">
        <w:rPr>
          <w:rFonts w:ascii="Times New Roman" w:hAnsi="Times New Roman" w:cs="Times New Roman"/>
          <w:sz w:val="24"/>
          <w:szCs w:val="24"/>
        </w:rPr>
        <w:t>нарнийцы</w:t>
      </w:r>
      <w:proofErr w:type="spellEnd"/>
      <w:r w:rsidR="00B76191">
        <w:rPr>
          <w:rFonts w:ascii="Times New Roman" w:hAnsi="Times New Roman" w:cs="Times New Roman"/>
          <w:sz w:val="24"/>
          <w:szCs w:val="24"/>
        </w:rPr>
        <w:t xml:space="preserve"> </w:t>
      </w:r>
      <w:r w:rsidR="00EF6159">
        <w:rPr>
          <w:rFonts w:ascii="Times New Roman" w:hAnsi="Times New Roman" w:cs="Times New Roman"/>
          <w:sz w:val="24"/>
          <w:szCs w:val="24"/>
        </w:rPr>
        <w:t xml:space="preserve">теряют свои титулы и роли и получают отрицательную роль, пополняя ряды врагов </w:t>
      </w:r>
      <w:proofErr w:type="spellStart"/>
      <w:r w:rsidR="00EF6159">
        <w:rPr>
          <w:rFonts w:ascii="Times New Roman" w:hAnsi="Times New Roman" w:cs="Times New Roman"/>
          <w:sz w:val="24"/>
          <w:szCs w:val="24"/>
        </w:rPr>
        <w:t>Нарнии</w:t>
      </w:r>
      <w:proofErr w:type="spellEnd"/>
      <w:r w:rsidR="00EF6159">
        <w:rPr>
          <w:rFonts w:ascii="Times New Roman" w:hAnsi="Times New Roman" w:cs="Times New Roman"/>
          <w:sz w:val="24"/>
          <w:szCs w:val="24"/>
        </w:rPr>
        <w:t xml:space="preserve">, а это тоже ухудшает положение. То есть каждое предательство, каждое проявление трусости или равнодушия, нарушения долга и верности, нарушение правил этикета, отсутствие заботы о </w:t>
      </w:r>
      <w:r w:rsidR="00B76191">
        <w:rPr>
          <w:rFonts w:ascii="Times New Roman" w:hAnsi="Times New Roman" w:cs="Times New Roman"/>
          <w:sz w:val="24"/>
          <w:szCs w:val="24"/>
        </w:rPr>
        <w:t xml:space="preserve">стране и своих владениях </w:t>
      </w:r>
      <w:r w:rsidR="00EF6159">
        <w:rPr>
          <w:rFonts w:ascii="Times New Roman" w:hAnsi="Times New Roman" w:cs="Times New Roman"/>
          <w:sz w:val="24"/>
          <w:szCs w:val="24"/>
        </w:rPr>
        <w:t xml:space="preserve">приводит </w:t>
      </w:r>
      <w:proofErr w:type="spellStart"/>
      <w:r w:rsidR="00EF6159">
        <w:rPr>
          <w:rFonts w:ascii="Times New Roman" w:hAnsi="Times New Roman" w:cs="Times New Roman"/>
          <w:sz w:val="24"/>
          <w:szCs w:val="24"/>
        </w:rPr>
        <w:t>Нарнию</w:t>
      </w:r>
      <w:proofErr w:type="spellEnd"/>
      <w:r w:rsidR="00EF6159">
        <w:rPr>
          <w:rFonts w:ascii="Times New Roman" w:hAnsi="Times New Roman" w:cs="Times New Roman"/>
          <w:sz w:val="24"/>
          <w:szCs w:val="24"/>
        </w:rPr>
        <w:t xml:space="preserve"> к гибели, и она может погибнуть полностью, если не останется ни одного настоящего </w:t>
      </w:r>
      <w:proofErr w:type="spellStart"/>
      <w:r w:rsidR="00EF6159">
        <w:rPr>
          <w:rFonts w:ascii="Times New Roman" w:hAnsi="Times New Roman" w:cs="Times New Roman"/>
          <w:sz w:val="24"/>
          <w:szCs w:val="24"/>
        </w:rPr>
        <w:t>нарнийца</w:t>
      </w:r>
      <w:proofErr w:type="spellEnd"/>
      <w:r w:rsidR="00EF6159">
        <w:rPr>
          <w:rFonts w:ascii="Times New Roman" w:hAnsi="Times New Roman" w:cs="Times New Roman"/>
          <w:sz w:val="24"/>
          <w:szCs w:val="24"/>
        </w:rPr>
        <w:t xml:space="preserve">. </w:t>
      </w:r>
      <w:proofErr w:type="gramStart"/>
      <w:r w:rsidR="00EF6159">
        <w:rPr>
          <w:rFonts w:ascii="Times New Roman" w:hAnsi="Times New Roman" w:cs="Times New Roman"/>
          <w:sz w:val="24"/>
          <w:szCs w:val="24"/>
        </w:rPr>
        <w:t>И</w:t>
      </w:r>
      <w:proofErr w:type="gramEnd"/>
      <w:r w:rsidR="00EF6159">
        <w:rPr>
          <w:rFonts w:ascii="Times New Roman" w:hAnsi="Times New Roman" w:cs="Times New Roman"/>
          <w:sz w:val="24"/>
          <w:szCs w:val="24"/>
        </w:rPr>
        <w:t xml:space="preserve"> наоборот, с каждой победой над собой </w:t>
      </w:r>
      <w:proofErr w:type="spellStart"/>
      <w:r w:rsidR="00EF6159">
        <w:rPr>
          <w:rFonts w:ascii="Times New Roman" w:hAnsi="Times New Roman" w:cs="Times New Roman"/>
          <w:sz w:val="24"/>
          <w:szCs w:val="24"/>
        </w:rPr>
        <w:t>нарнийцы</w:t>
      </w:r>
      <w:proofErr w:type="spellEnd"/>
      <w:r w:rsidR="00EF6159">
        <w:rPr>
          <w:rFonts w:ascii="Times New Roman" w:hAnsi="Times New Roman" w:cs="Times New Roman"/>
          <w:sz w:val="24"/>
          <w:szCs w:val="24"/>
        </w:rPr>
        <w:t xml:space="preserve"> возрождают свою страну, получают силы победить врагов. Н</w:t>
      </w:r>
      <w:r w:rsidR="00B76191">
        <w:rPr>
          <w:rFonts w:ascii="Times New Roman" w:hAnsi="Times New Roman" w:cs="Times New Roman"/>
          <w:sz w:val="24"/>
          <w:szCs w:val="24"/>
        </w:rPr>
        <w:t>о н</w:t>
      </w:r>
      <w:r w:rsidR="00EF6159">
        <w:rPr>
          <w:rFonts w:ascii="Times New Roman" w:hAnsi="Times New Roman" w:cs="Times New Roman"/>
          <w:sz w:val="24"/>
          <w:szCs w:val="24"/>
        </w:rPr>
        <w:t>е забывайте</w:t>
      </w:r>
      <w:r w:rsidR="00B76191">
        <w:rPr>
          <w:rFonts w:ascii="Times New Roman" w:hAnsi="Times New Roman" w:cs="Times New Roman"/>
          <w:sz w:val="24"/>
          <w:szCs w:val="24"/>
        </w:rPr>
        <w:t>,</w:t>
      </w:r>
      <w:r w:rsidR="00EF6159">
        <w:rPr>
          <w:rFonts w:ascii="Times New Roman" w:hAnsi="Times New Roman" w:cs="Times New Roman"/>
          <w:sz w:val="24"/>
          <w:szCs w:val="24"/>
        </w:rPr>
        <w:t xml:space="preserve"> что победы </w:t>
      </w:r>
      <w:proofErr w:type="spellStart"/>
      <w:r w:rsidR="00EF6159">
        <w:rPr>
          <w:rFonts w:ascii="Times New Roman" w:hAnsi="Times New Roman" w:cs="Times New Roman"/>
          <w:sz w:val="24"/>
          <w:szCs w:val="24"/>
        </w:rPr>
        <w:t>нарнийцам</w:t>
      </w:r>
      <w:proofErr w:type="spellEnd"/>
      <w:r w:rsidR="00EF6159">
        <w:rPr>
          <w:rFonts w:ascii="Times New Roman" w:hAnsi="Times New Roman" w:cs="Times New Roman"/>
          <w:sz w:val="24"/>
          <w:szCs w:val="24"/>
        </w:rPr>
        <w:t xml:space="preserve"> приносит Лев Аслан, который отдал себя на смерть ради </w:t>
      </w:r>
      <w:proofErr w:type="spellStart"/>
      <w:r w:rsidR="00EF6159">
        <w:rPr>
          <w:rFonts w:ascii="Times New Roman" w:hAnsi="Times New Roman" w:cs="Times New Roman"/>
          <w:sz w:val="24"/>
          <w:szCs w:val="24"/>
        </w:rPr>
        <w:t>Нарнии</w:t>
      </w:r>
      <w:proofErr w:type="spellEnd"/>
      <w:r w:rsidR="00EF6159">
        <w:rPr>
          <w:rFonts w:ascii="Times New Roman" w:hAnsi="Times New Roman" w:cs="Times New Roman"/>
          <w:sz w:val="24"/>
          <w:szCs w:val="24"/>
        </w:rPr>
        <w:t xml:space="preserve">, и если кто-то из героев возомнит, будто он одержал победу только своими силами – это тоже направит </w:t>
      </w:r>
      <w:proofErr w:type="spellStart"/>
      <w:r w:rsidR="00EF6159">
        <w:rPr>
          <w:rFonts w:ascii="Times New Roman" w:hAnsi="Times New Roman" w:cs="Times New Roman"/>
          <w:sz w:val="24"/>
          <w:szCs w:val="24"/>
        </w:rPr>
        <w:t>Нарнию</w:t>
      </w:r>
      <w:proofErr w:type="spellEnd"/>
      <w:r w:rsidR="00EF6159">
        <w:rPr>
          <w:rFonts w:ascii="Times New Roman" w:hAnsi="Times New Roman" w:cs="Times New Roman"/>
          <w:sz w:val="24"/>
          <w:szCs w:val="24"/>
        </w:rPr>
        <w:t xml:space="preserve"> к гибели.</w:t>
      </w:r>
    </w:p>
    <w:p w:rsidR="00EF6159" w:rsidRPr="009C0B74" w:rsidRDefault="00EF6159" w:rsidP="00CB7EA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Каждую серию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следует воспринимать как испытание ваших </w:t>
      </w:r>
      <w:proofErr w:type="spellStart"/>
      <w:r>
        <w:rPr>
          <w:rFonts w:ascii="Times New Roman" w:hAnsi="Times New Roman" w:cs="Times New Roman"/>
          <w:sz w:val="24"/>
          <w:szCs w:val="24"/>
        </w:rPr>
        <w:t>нарнийских</w:t>
      </w:r>
      <w:proofErr w:type="spellEnd"/>
      <w:r>
        <w:rPr>
          <w:rFonts w:ascii="Times New Roman" w:hAnsi="Times New Roman" w:cs="Times New Roman"/>
          <w:sz w:val="24"/>
          <w:szCs w:val="24"/>
        </w:rPr>
        <w:t xml:space="preserve"> качеств. Если испытание пройдено успешно – это сразу чувствует каждый и все </w:t>
      </w:r>
      <w:proofErr w:type="spellStart"/>
      <w:r>
        <w:rPr>
          <w:rFonts w:ascii="Times New Roman" w:hAnsi="Times New Roman" w:cs="Times New Roman"/>
          <w:sz w:val="24"/>
          <w:szCs w:val="24"/>
        </w:rPr>
        <w:t>нарнийцы</w:t>
      </w:r>
      <w:proofErr w:type="spellEnd"/>
      <w:r>
        <w:rPr>
          <w:rFonts w:ascii="Times New Roman" w:hAnsi="Times New Roman" w:cs="Times New Roman"/>
          <w:sz w:val="24"/>
          <w:szCs w:val="24"/>
        </w:rPr>
        <w:t>. Если испытание не пройдено – ждите новых испытаний и постарайтесь их успешно преодолеть, как следует подготовившись.</w:t>
      </w:r>
    </w:p>
    <w:sectPr w:rsidR="00EF6159" w:rsidRPr="009C0B74">
      <w:head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DAC" w:rsidRDefault="00D34DAC" w:rsidP="00984CF9">
      <w:pPr>
        <w:spacing w:after="0" w:line="240" w:lineRule="auto"/>
      </w:pPr>
      <w:r>
        <w:separator/>
      </w:r>
    </w:p>
  </w:endnote>
  <w:endnote w:type="continuationSeparator" w:id="0">
    <w:p w:rsidR="00D34DAC" w:rsidRDefault="00D34DAC" w:rsidP="00984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DAC" w:rsidRDefault="00D34DAC" w:rsidP="00984CF9">
      <w:pPr>
        <w:spacing w:after="0" w:line="240" w:lineRule="auto"/>
      </w:pPr>
      <w:r>
        <w:separator/>
      </w:r>
    </w:p>
  </w:footnote>
  <w:footnote w:type="continuationSeparator" w:id="0">
    <w:p w:rsidR="00D34DAC" w:rsidRDefault="00D34DAC" w:rsidP="00984C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6410778"/>
      <w:docPartObj>
        <w:docPartGallery w:val="Page Numbers (Top of Page)"/>
        <w:docPartUnique/>
      </w:docPartObj>
    </w:sdtPr>
    <w:sdtContent>
      <w:p w:rsidR="00984CF9" w:rsidRDefault="00984CF9">
        <w:pPr>
          <w:pStyle w:val="a6"/>
          <w:jc w:val="center"/>
        </w:pPr>
        <w:r>
          <w:fldChar w:fldCharType="begin"/>
        </w:r>
        <w:r>
          <w:instrText>PAGE   \* MERGEFORMAT</w:instrText>
        </w:r>
        <w:r>
          <w:fldChar w:fldCharType="separate"/>
        </w:r>
        <w:r w:rsidR="003067D2">
          <w:rPr>
            <w:noProof/>
          </w:rPr>
          <w:t>1</w:t>
        </w:r>
        <w:r>
          <w:fldChar w:fldCharType="end"/>
        </w:r>
      </w:p>
    </w:sdtContent>
  </w:sdt>
  <w:p w:rsidR="00984CF9" w:rsidRDefault="00984CF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E6352D"/>
    <w:multiLevelType w:val="hybridMultilevel"/>
    <w:tmpl w:val="9B50D714"/>
    <w:lvl w:ilvl="0" w:tplc="3C863C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426727A3"/>
    <w:multiLevelType w:val="hybridMultilevel"/>
    <w:tmpl w:val="C8D8B8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953"/>
    <w:rsid w:val="000377A2"/>
    <w:rsid w:val="00061886"/>
    <w:rsid w:val="000B4AC1"/>
    <w:rsid w:val="000D4DF8"/>
    <w:rsid w:val="00193599"/>
    <w:rsid w:val="00272C18"/>
    <w:rsid w:val="00290F8B"/>
    <w:rsid w:val="002A373E"/>
    <w:rsid w:val="003067D2"/>
    <w:rsid w:val="003361BA"/>
    <w:rsid w:val="00400953"/>
    <w:rsid w:val="004A6CEC"/>
    <w:rsid w:val="004C350D"/>
    <w:rsid w:val="004E5237"/>
    <w:rsid w:val="004F5134"/>
    <w:rsid w:val="00530801"/>
    <w:rsid w:val="005A418D"/>
    <w:rsid w:val="005D1ECD"/>
    <w:rsid w:val="00613CB8"/>
    <w:rsid w:val="006327D5"/>
    <w:rsid w:val="006859FA"/>
    <w:rsid w:val="00690B1F"/>
    <w:rsid w:val="006B49C4"/>
    <w:rsid w:val="006F4CB8"/>
    <w:rsid w:val="007F220D"/>
    <w:rsid w:val="00984CF9"/>
    <w:rsid w:val="009C0B74"/>
    <w:rsid w:val="009C18B5"/>
    <w:rsid w:val="009E7B7E"/>
    <w:rsid w:val="009F2042"/>
    <w:rsid w:val="00AD2698"/>
    <w:rsid w:val="00AD4409"/>
    <w:rsid w:val="00AF35F7"/>
    <w:rsid w:val="00B527DD"/>
    <w:rsid w:val="00B55E17"/>
    <w:rsid w:val="00B76191"/>
    <w:rsid w:val="00BA5F4C"/>
    <w:rsid w:val="00C50876"/>
    <w:rsid w:val="00C87346"/>
    <w:rsid w:val="00CB7EA5"/>
    <w:rsid w:val="00D34DAC"/>
    <w:rsid w:val="00D42CE6"/>
    <w:rsid w:val="00D77FA8"/>
    <w:rsid w:val="00D8232D"/>
    <w:rsid w:val="00DD366E"/>
    <w:rsid w:val="00DF0410"/>
    <w:rsid w:val="00E35A99"/>
    <w:rsid w:val="00E631D1"/>
    <w:rsid w:val="00EF6159"/>
    <w:rsid w:val="00F43BBF"/>
    <w:rsid w:val="00FE54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067D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3067D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uiPriority w:val="11"/>
    <w:qFormat/>
    <w:rsid w:val="009C0B7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4">
    <w:name w:val="Подзаголовок Знак"/>
    <w:basedOn w:val="a0"/>
    <w:link w:val="a3"/>
    <w:uiPriority w:val="11"/>
    <w:rsid w:val="009C0B74"/>
    <w:rPr>
      <w:rFonts w:asciiTheme="majorHAnsi" w:eastAsiaTheme="majorEastAsia" w:hAnsiTheme="majorHAnsi" w:cstheme="majorBidi"/>
      <w:i/>
      <w:iCs/>
      <w:color w:val="4F81BD" w:themeColor="accent1"/>
      <w:spacing w:val="15"/>
      <w:sz w:val="24"/>
      <w:szCs w:val="24"/>
    </w:rPr>
  </w:style>
  <w:style w:type="paragraph" w:styleId="a5">
    <w:name w:val="List Paragraph"/>
    <w:basedOn w:val="a"/>
    <w:uiPriority w:val="34"/>
    <w:qFormat/>
    <w:rsid w:val="00B527DD"/>
    <w:pPr>
      <w:ind w:left="720"/>
      <w:contextualSpacing/>
    </w:pPr>
    <w:rPr>
      <w:rFonts w:eastAsiaTheme="minorEastAsia"/>
      <w:lang w:eastAsia="ru-RU"/>
    </w:rPr>
  </w:style>
  <w:style w:type="paragraph" w:styleId="a6">
    <w:name w:val="header"/>
    <w:basedOn w:val="a"/>
    <w:link w:val="a7"/>
    <w:uiPriority w:val="99"/>
    <w:unhideWhenUsed/>
    <w:rsid w:val="00B527DD"/>
    <w:pPr>
      <w:tabs>
        <w:tab w:val="center" w:pos="4677"/>
        <w:tab w:val="right" w:pos="9355"/>
      </w:tabs>
      <w:spacing w:after="0" w:line="240" w:lineRule="auto"/>
    </w:pPr>
    <w:rPr>
      <w:rFonts w:eastAsiaTheme="minorEastAsia"/>
      <w:lang w:eastAsia="ru-RU"/>
    </w:rPr>
  </w:style>
  <w:style w:type="character" w:customStyle="1" w:styleId="a7">
    <w:name w:val="Верхний колонтитул Знак"/>
    <w:basedOn w:val="a0"/>
    <w:link w:val="a6"/>
    <w:uiPriority w:val="99"/>
    <w:rsid w:val="00B527DD"/>
    <w:rPr>
      <w:rFonts w:eastAsiaTheme="minorEastAsia"/>
      <w:lang w:eastAsia="ru-RU"/>
    </w:rPr>
  </w:style>
  <w:style w:type="paragraph" w:styleId="a8">
    <w:name w:val="footer"/>
    <w:basedOn w:val="a"/>
    <w:link w:val="a9"/>
    <w:uiPriority w:val="99"/>
    <w:unhideWhenUsed/>
    <w:rsid w:val="00984CF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84CF9"/>
  </w:style>
  <w:style w:type="character" w:customStyle="1" w:styleId="10">
    <w:name w:val="Заголовок 1 Знак"/>
    <w:basedOn w:val="a0"/>
    <w:link w:val="1"/>
    <w:uiPriority w:val="9"/>
    <w:rsid w:val="003067D2"/>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3067D2"/>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067D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3067D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uiPriority w:val="11"/>
    <w:qFormat/>
    <w:rsid w:val="009C0B7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4">
    <w:name w:val="Подзаголовок Знак"/>
    <w:basedOn w:val="a0"/>
    <w:link w:val="a3"/>
    <w:uiPriority w:val="11"/>
    <w:rsid w:val="009C0B74"/>
    <w:rPr>
      <w:rFonts w:asciiTheme="majorHAnsi" w:eastAsiaTheme="majorEastAsia" w:hAnsiTheme="majorHAnsi" w:cstheme="majorBidi"/>
      <w:i/>
      <w:iCs/>
      <w:color w:val="4F81BD" w:themeColor="accent1"/>
      <w:spacing w:val="15"/>
      <w:sz w:val="24"/>
      <w:szCs w:val="24"/>
    </w:rPr>
  </w:style>
  <w:style w:type="paragraph" w:styleId="a5">
    <w:name w:val="List Paragraph"/>
    <w:basedOn w:val="a"/>
    <w:uiPriority w:val="34"/>
    <w:qFormat/>
    <w:rsid w:val="00B527DD"/>
    <w:pPr>
      <w:ind w:left="720"/>
      <w:contextualSpacing/>
    </w:pPr>
    <w:rPr>
      <w:rFonts w:eastAsiaTheme="minorEastAsia"/>
      <w:lang w:eastAsia="ru-RU"/>
    </w:rPr>
  </w:style>
  <w:style w:type="paragraph" w:styleId="a6">
    <w:name w:val="header"/>
    <w:basedOn w:val="a"/>
    <w:link w:val="a7"/>
    <w:uiPriority w:val="99"/>
    <w:unhideWhenUsed/>
    <w:rsid w:val="00B527DD"/>
    <w:pPr>
      <w:tabs>
        <w:tab w:val="center" w:pos="4677"/>
        <w:tab w:val="right" w:pos="9355"/>
      </w:tabs>
      <w:spacing w:after="0" w:line="240" w:lineRule="auto"/>
    </w:pPr>
    <w:rPr>
      <w:rFonts w:eastAsiaTheme="minorEastAsia"/>
      <w:lang w:eastAsia="ru-RU"/>
    </w:rPr>
  </w:style>
  <w:style w:type="character" w:customStyle="1" w:styleId="a7">
    <w:name w:val="Верхний колонтитул Знак"/>
    <w:basedOn w:val="a0"/>
    <w:link w:val="a6"/>
    <w:uiPriority w:val="99"/>
    <w:rsid w:val="00B527DD"/>
    <w:rPr>
      <w:rFonts w:eastAsiaTheme="minorEastAsia"/>
      <w:lang w:eastAsia="ru-RU"/>
    </w:rPr>
  </w:style>
  <w:style w:type="paragraph" w:styleId="a8">
    <w:name w:val="footer"/>
    <w:basedOn w:val="a"/>
    <w:link w:val="a9"/>
    <w:uiPriority w:val="99"/>
    <w:unhideWhenUsed/>
    <w:rsid w:val="00984CF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84CF9"/>
  </w:style>
  <w:style w:type="character" w:customStyle="1" w:styleId="10">
    <w:name w:val="Заголовок 1 Знак"/>
    <w:basedOn w:val="a0"/>
    <w:link w:val="1"/>
    <w:uiPriority w:val="9"/>
    <w:rsid w:val="003067D2"/>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3067D2"/>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381</TotalTime>
  <Pages>7</Pages>
  <Words>3182</Words>
  <Characters>18142</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24</cp:revision>
  <dcterms:created xsi:type="dcterms:W3CDTF">2023-04-26T14:10:00Z</dcterms:created>
  <dcterms:modified xsi:type="dcterms:W3CDTF">2023-05-18T10:50:00Z</dcterms:modified>
</cp:coreProperties>
</file>