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contextualSpacing w:val="0"/>
        <w:rPr>
          <w:b w:val="1"/>
        </w:rPr>
      </w:pPr>
      <w:r w:rsidDel="00000000" w:rsidR="00000000" w:rsidRPr="00000000">
        <w:rPr>
          <w:b w:val="1"/>
          <w:rtl w:val="0"/>
        </w:rPr>
        <w:t xml:space="preserve">Общие положения.</w:t>
      </w:r>
    </w:p>
    <w:p w:rsidR="00000000" w:rsidDel="00000000" w:rsidP="00000000" w:rsidRDefault="00000000" w:rsidRPr="00000000">
      <w:pPr>
        <w:pBdr/>
        <w:contextualSpacing w:val="0"/>
        <w:rPr/>
      </w:pPr>
      <w:r w:rsidDel="00000000" w:rsidR="00000000" w:rsidRPr="00000000">
        <w:rPr>
          <w:rtl w:val="0"/>
        </w:rPr>
        <w:t xml:space="preserve">К боевому взаимодействию (далее — боевка) допускаются игроки:</w:t>
      </w:r>
    </w:p>
    <w:p w:rsidR="00000000" w:rsidDel="00000000" w:rsidP="00000000" w:rsidRDefault="00000000" w:rsidRPr="00000000">
      <w:pPr>
        <w:numPr>
          <w:ilvl w:val="0"/>
          <w:numId w:val="7"/>
        </w:numPr>
        <w:pBdr/>
        <w:ind w:left="720" w:hanging="360"/>
        <w:contextualSpacing w:val="1"/>
        <w:rPr>
          <w:u w:val="none"/>
        </w:rPr>
      </w:pPr>
      <w:r w:rsidDel="00000000" w:rsidR="00000000" w:rsidRPr="00000000">
        <w:rPr>
          <w:rtl w:val="0"/>
        </w:rPr>
        <w:t xml:space="preserve">Достигшие 18-ти лет.</w:t>
      </w:r>
    </w:p>
    <w:p w:rsidR="00000000" w:rsidDel="00000000" w:rsidP="00000000" w:rsidRDefault="00000000" w:rsidRPr="00000000">
      <w:pPr>
        <w:numPr>
          <w:ilvl w:val="0"/>
          <w:numId w:val="7"/>
        </w:numPr>
        <w:pBdr/>
        <w:ind w:left="720" w:hanging="360"/>
        <w:contextualSpacing w:val="1"/>
        <w:rPr>
          <w:u w:val="none"/>
        </w:rPr>
      </w:pPr>
      <w:r w:rsidDel="00000000" w:rsidR="00000000" w:rsidRPr="00000000">
        <w:rPr>
          <w:rtl w:val="0"/>
        </w:rPr>
        <w:t xml:space="preserve">Достигшие 16-ти лет и предоставившие расписку от родителей, в которой разрешается участие и присутствуют их контактные номера.</w:t>
      </w:r>
    </w:p>
    <w:p w:rsidR="00000000" w:rsidDel="00000000" w:rsidP="00000000" w:rsidRDefault="00000000" w:rsidRPr="00000000">
      <w:pPr>
        <w:numPr>
          <w:ilvl w:val="0"/>
          <w:numId w:val="7"/>
        </w:numPr>
        <w:pBdr/>
        <w:ind w:left="720" w:hanging="360"/>
        <w:contextualSpacing w:val="1"/>
        <w:rPr>
          <w:u w:val="none"/>
        </w:rPr>
      </w:pPr>
      <w:r w:rsidDel="00000000" w:rsidR="00000000" w:rsidRPr="00000000">
        <w:rPr>
          <w:rtl w:val="0"/>
        </w:rPr>
        <w:t xml:space="preserve">Изучившие и обязующиеся соблюдать правила.</w:t>
      </w:r>
    </w:p>
    <w:p w:rsidR="00000000" w:rsidDel="00000000" w:rsidP="00000000" w:rsidRDefault="00000000" w:rsidRPr="00000000">
      <w:pPr>
        <w:numPr>
          <w:ilvl w:val="0"/>
          <w:numId w:val="7"/>
        </w:numPr>
        <w:pBdr/>
        <w:ind w:left="720" w:hanging="360"/>
        <w:contextualSpacing w:val="1"/>
        <w:rPr>
          <w:u w:val="none"/>
        </w:rPr>
      </w:pPr>
      <w:r w:rsidDel="00000000" w:rsidR="00000000" w:rsidRPr="00000000">
        <w:rPr>
          <w:rtl w:val="0"/>
        </w:rPr>
        <w:t xml:space="preserve">Имеющие игровой паспорт.</w:t>
      </w:r>
    </w:p>
    <w:p w:rsidR="00000000" w:rsidDel="00000000" w:rsidP="00000000" w:rsidRDefault="00000000" w:rsidRPr="00000000">
      <w:pPr>
        <w:numPr>
          <w:ilvl w:val="0"/>
          <w:numId w:val="7"/>
        </w:numPr>
        <w:pBdr/>
        <w:ind w:left="720" w:hanging="360"/>
        <w:contextualSpacing w:val="1"/>
        <w:rPr>
          <w:u w:val="none"/>
        </w:rPr>
      </w:pPr>
      <w:r w:rsidDel="00000000" w:rsidR="00000000" w:rsidRPr="00000000">
        <w:rPr>
          <w:rtl w:val="0"/>
        </w:rPr>
        <w:t xml:space="preserve">Имеющие допущенное оружие.</w:t>
      </w:r>
    </w:p>
    <w:p w:rsidR="00000000" w:rsidDel="00000000" w:rsidP="00000000" w:rsidRDefault="00000000" w:rsidRPr="00000000">
      <w:pPr>
        <w:numPr>
          <w:ilvl w:val="0"/>
          <w:numId w:val="7"/>
        </w:numPr>
        <w:pBdr/>
        <w:ind w:left="720" w:hanging="360"/>
        <w:contextualSpacing w:val="1"/>
        <w:rPr>
          <w:u w:val="none"/>
        </w:rPr>
      </w:pPr>
      <w:r w:rsidDel="00000000" w:rsidR="00000000" w:rsidRPr="00000000">
        <w:rPr>
          <w:rtl w:val="0"/>
        </w:rPr>
        <w:t xml:space="preserve">Сдавшие аттестацию (по требованию) на свое оружие и на знание правил.</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Боевая система: хитовая с фиксацией удара.</w:t>
      </w:r>
    </w:p>
    <w:p w:rsidR="00000000" w:rsidDel="00000000" w:rsidP="00000000" w:rsidRDefault="00000000" w:rsidRPr="00000000">
      <w:pPr>
        <w:pBdr/>
        <w:contextualSpacing w:val="0"/>
        <w:rPr/>
      </w:pPr>
      <w:r w:rsidDel="00000000" w:rsidR="00000000" w:rsidRPr="00000000">
        <w:rPr>
          <w:rtl w:val="0"/>
        </w:rPr>
        <w:t xml:space="preserve">Хит-зона: “футболка-шорты” (торс, плечи, бедра).</w:t>
      </w:r>
    </w:p>
    <w:p w:rsidR="00000000" w:rsidDel="00000000" w:rsidP="00000000" w:rsidRDefault="00000000" w:rsidRPr="00000000">
      <w:pPr>
        <w:pBdr/>
        <w:contextualSpacing w:val="0"/>
        <w:rPr/>
      </w:pPr>
      <w:r w:rsidDel="00000000" w:rsidR="00000000" w:rsidRPr="00000000">
        <w:rPr>
          <w:rtl w:val="0"/>
        </w:rPr>
        <w:t xml:space="preserve">Хит-зона для дистанционного оружия: торс.</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Боевое время: с 10:00 до 19:00.</w:t>
      </w:r>
    </w:p>
    <w:p w:rsidR="00000000" w:rsidDel="00000000" w:rsidP="00000000" w:rsidRDefault="00000000" w:rsidRPr="00000000">
      <w:pPr>
        <w:pBdr/>
        <w:contextualSpacing w:val="0"/>
        <w:rPr/>
      </w:pPr>
      <w:r w:rsidDel="00000000" w:rsidR="00000000" w:rsidRPr="00000000">
        <w:rPr>
          <w:rtl w:val="0"/>
        </w:rPr>
        <w:t xml:space="preserve">Ночное боевое время: с 21:00 до 01:00.</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Максимальное количество хитов: 8. (Максимальное количество хитов для магов отличается.)</w:t>
      </w:r>
    </w:p>
    <w:p w:rsidR="00000000" w:rsidDel="00000000" w:rsidP="00000000" w:rsidRDefault="00000000" w:rsidRPr="00000000">
      <w:pPr>
        <w:pBdr/>
        <w:contextualSpacing w:val="0"/>
        <w:rPr/>
      </w:pPr>
      <w:r w:rsidDel="00000000" w:rsidR="00000000" w:rsidRPr="00000000">
        <w:rPr>
          <w:rtl w:val="0"/>
        </w:rPr>
        <w:t xml:space="preserve">Максимальный наносимый урон: 4.</w:t>
      </w:r>
    </w:p>
    <w:p w:rsidR="00000000" w:rsidDel="00000000" w:rsidP="00000000" w:rsidRDefault="00000000" w:rsidRPr="00000000">
      <w:pPr>
        <w:pBdr/>
        <w:contextualSpacing w:val="0"/>
        <w:rPr/>
      </w:pPr>
      <w:r w:rsidDel="00000000" w:rsidR="00000000" w:rsidRPr="00000000">
        <w:rPr>
          <w:rtl w:val="0"/>
        </w:rPr>
        <w:t xml:space="preserve">Хиты восстанавливаются после выхода из боя.</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Каждый игрок сам считает свои хиты, мастер отслеживает общий ход боя и спорные моменты. Вы можете обратиться к мастеру в случае сомнений исхода боя, но учитывайте условность решения в том случае, если он не наблюдал за ходом стычки.</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Маги могут не вступать в бой, а громко объявить о капитуляции подняв руки. В данном случае атаковать его нельзя. Маг, после капитуляции считается тяжело раненным, а количество его хитов приравнивается к нулю.</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spacing w:line="276" w:lineRule="auto"/>
        <w:contextualSpacing w:val="0"/>
        <w:rPr/>
      </w:pPr>
      <w:r w:rsidDel="00000000" w:rsidR="00000000" w:rsidRPr="00000000">
        <w:rPr>
          <w:rtl w:val="0"/>
        </w:rPr>
        <w:t xml:space="preserve">Мастера могут в любой момент назначить повторную аттестацию оружия или владения ним.</w:t>
      </w:r>
    </w:p>
    <w:p w:rsidR="00000000" w:rsidDel="00000000" w:rsidP="00000000" w:rsidRDefault="00000000" w:rsidRPr="00000000">
      <w:pPr>
        <w:pBdr/>
        <w:spacing w:line="276" w:lineRule="auto"/>
        <w:contextualSpacing w:val="0"/>
        <w:rPr/>
      </w:pPr>
      <w:r w:rsidDel="00000000" w:rsidR="00000000" w:rsidRPr="00000000">
        <w:rPr>
          <w:rtl w:val="0"/>
        </w:rPr>
      </w:r>
    </w:p>
    <w:p w:rsidR="00000000" w:rsidDel="00000000" w:rsidP="00000000" w:rsidRDefault="00000000" w:rsidRPr="00000000">
      <w:pPr>
        <w:pBdr/>
        <w:spacing w:line="276" w:lineRule="auto"/>
        <w:contextualSpacing w:val="0"/>
        <w:rPr/>
      </w:pPr>
      <w:r w:rsidDel="00000000" w:rsidR="00000000" w:rsidRPr="00000000">
        <w:rPr>
          <w:rtl w:val="0"/>
        </w:rPr>
        <w:t xml:space="preserve">Мастера применяют горн для подачи сигналов игрокам.</w:t>
      </w:r>
    </w:p>
    <w:p w:rsidR="00000000" w:rsidDel="00000000" w:rsidP="00000000" w:rsidRDefault="00000000" w:rsidRPr="00000000">
      <w:pPr>
        <w:pBdr/>
        <w:spacing w:line="276" w:lineRule="auto"/>
        <w:contextualSpacing w:val="0"/>
        <w:rPr/>
      </w:pPr>
      <w:r w:rsidDel="00000000" w:rsidR="00000000" w:rsidRPr="00000000">
        <w:rPr>
          <w:rtl w:val="0"/>
        </w:rPr>
        <w:t xml:space="preserve">Короткий громкий сигнал рядом с вами означает “мастер-стоп”. В этом случае вы должны немедленно прекратить любые боевые действия.</w:t>
      </w:r>
    </w:p>
    <w:p w:rsidR="00000000" w:rsidDel="00000000" w:rsidP="00000000" w:rsidRDefault="00000000" w:rsidRPr="00000000">
      <w:pPr>
        <w:pBdr/>
        <w:spacing w:line="276" w:lineRule="auto"/>
        <w:contextualSpacing w:val="0"/>
        <w:rPr/>
      </w:pPr>
      <w:r w:rsidDel="00000000" w:rsidR="00000000" w:rsidRPr="00000000">
        <w:rPr>
          <w:rtl w:val="0"/>
        </w:rPr>
        <w:t xml:space="preserve">Длинный повторяющийся сигнал оповещает игроков о сборе, например для проведения мероприятий или в конце цикла. В этом случае все должны как можно скорее явится к месту подачи сигнала.</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spacing w:line="276" w:lineRule="auto"/>
        <w:contextualSpacing w:val="0"/>
        <w:rPr>
          <w:b w:val="1"/>
        </w:rPr>
      </w:pPr>
      <w:r w:rsidDel="00000000" w:rsidR="00000000" w:rsidRPr="00000000">
        <w:rPr>
          <w:b w:val="1"/>
          <w:rtl w:val="0"/>
        </w:rPr>
        <w:t xml:space="preserve">На игре запрещены:</w:t>
      </w:r>
    </w:p>
    <w:p w:rsidR="00000000" w:rsidDel="00000000" w:rsidP="00000000" w:rsidRDefault="00000000" w:rsidRPr="00000000">
      <w:pPr>
        <w:numPr>
          <w:ilvl w:val="0"/>
          <w:numId w:val="4"/>
        </w:numPr>
        <w:pBdr/>
        <w:spacing w:line="276" w:lineRule="auto"/>
        <w:ind w:left="720" w:hanging="360"/>
        <w:contextualSpacing w:val="1"/>
        <w:rPr>
          <w:u w:val="none"/>
        </w:rPr>
      </w:pPr>
      <w:r w:rsidDel="00000000" w:rsidR="00000000" w:rsidRPr="00000000">
        <w:rPr>
          <w:rtl w:val="0"/>
        </w:rPr>
        <w:t xml:space="preserve">Участие в боевых действиях в состоянии наркотического или сильного алкогольного опьянения.</w:t>
      </w:r>
    </w:p>
    <w:p w:rsidR="00000000" w:rsidDel="00000000" w:rsidP="00000000" w:rsidRDefault="00000000" w:rsidRPr="00000000">
      <w:pPr>
        <w:numPr>
          <w:ilvl w:val="0"/>
          <w:numId w:val="4"/>
        </w:numPr>
        <w:pBdr/>
        <w:spacing w:line="276" w:lineRule="auto"/>
        <w:ind w:left="720" w:hanging="360"/>
        <w:contextualSpacing w:val="1"/>
        <w:rPr>
          <w:u w:val="none"/>
        </w:rPr>
      </w:pPr>
      <w:r w:rsidDel="00000000" w:rsidR="00000000" w:rsidRPr="00000000">
        <w:rPr>
          <w:rtl w:val="0"/>
        </w:rPr>
        <w:t xml:space="preserve">Нахождение на полигоне с травмами или болезнями при которых участие нежелательно или опасно.</w:t>
      </w:r>
    </w:p>
    <w:p w:rsidR="00000000" w:rsidDel="00000000" w:rsidP="00000000" w:rsidRDefault="00000000" w:rsidRPr="00000000">
      <w:pPr>
        <w:numPr>
          <w:ilvl w:val="0"/>
          <w:numId w:val="4"/>
        </w:numPr>
        <w:pBdr/>
        <w:spacing w:line="276" w:lineRule="auto"/>
        <w:ind w:left="720" w:hanging="360"/>
        <w:contextualSpacing w:val="1"/>
        <w:rPr>
          <w:u w:val="none"/>
        </w:rPr>
      </w:pPr>
      <w:r w:rsidDel="00000000" w:rsidR="00000000" w:rsidRPr="00000000">
        <w:rPr>
          <w:rtl w:val="0"/>
        </w:rPr>
        <w:t xml:space="preserve">Колющие удары (кроме древкового оружия).</w:t>
      </w:r>
    </w:p>
    <w:p w:rsidR="00000000" w:rsidDel="00000000" w:rsidP="00000000" w:rsidRDefault="00000000" w:rsidRPr="00000000">
      <w:pPr>
        <w:numPr>
          <w:ilvl w:val="0"/>
          <w:numId w:val="4"/>
        </w:numPr>
        <w:pBdr/>
        <w:spacing w:line="276" w:lineRule="auto"/>
        <w:ind w:left="720" w:hanging="360"/>
        <w:contextualSpacing w:val="1"/>
        <w:rPr>
          <w:u w:val="none"/>
        </w:rPr>
      </w:pPr>
      <w:r w:rsidDel="00000000" w:rsidR="00000000" w:rsidRPr="00000000">
        <w:rPr>
          <w:rtl w:val="0"/>
        </w:rPr>
        <w:t xml:space="preserve">Удары небоевой частью оружия.</w:t>
      </w:r>
    </w:p>
    <w:p w:rsidR="00000000" w:rsidDel="00000000" w:rsidP="00000000" w:rsidRDefault="00000000" w:rsidRPr="00000000">
      <w:pPr>
        <w:numPr>
          <w:ilvl w:val="0"/>
          <w:numId w:val="4"/>
        </w:numPr>
        <w:pBdr/>
        <w:spacing w:line="276" w:lineRule="auto"/>
        <w:ind w:left="720" w:hanging="360"/>
        <w:contextualSpacing w:val="1"/>
        <w:rPr>
          <w:u w:val="none"/>
        </w:rPr>
      </w:pPr>
      <w:r w:rsidDel="00000000" w:rsidR="00000000" w:rsidRPr="00000000">
        <w:rPr>
          <w:rtl w:val="0"/>
        </w:rPr>
        <w:t xml:space="preserve">Любые удары в пах, горло</w:t>
      </w:r>
      <w:r w:rsidDel="00000000" w:rsidR="00000000" w:rsidRPr="00000000">
        <w:rPr>
          <w:rtl w:val="0"/>
        </w:rPr>
        <w:t xml:space="preserve">, кисти</w:t>
      </w:r>
      <w:r w:rsidDel="00000000" w:rsidR="00000000" w:rsidRPr="00000000">
        <w:rPr>
          <w:rtl w:val="0"/>
        </w:rPr>
        <w:t xml:space="preserve">, голову, предплечье, голени, ступни, шею, локти, колени.</w:t>
      </w:r>
    </w:p>
    <w:p w:rsidR="00000000" w:rsidDel="00000000" w:rsidP="00000000" w:rsidRDefault="00000000" w:rsidRPr="00000000">
      <w:pPr>
        <w:numPr>
          <w:ilvl w:val="0"/>
          <w:numId w:val="4"/>
        </w:numPr>
        <w:pBdr/>
        <w:spacing w:line="276" w:lineRule="auto"/>
        <w:ind w:left="720" w:hanging="360"/>
        <w:contextualSpacing w:val="1"/>
        <w:rPr>
          <w:u w:val="none"/>
        </w:rPr>
      </w:pPr>
      <w:r w:rsidDel="00000000" w:rsidR="00000000" w:rsidRPr="00000000">
        <w:rPr>
          <w:rtl w:val="0"/>
        </w:rPr>
        <w:t xml:space="preserve">Удары кулаками, локтями, ногами, коленями, головой</w:t>
      </w:r>
      <w:r w:rsidDel="00000000" w:rsidR="00000000" w:rsidRPr="00000000">
        <w:rPr>
          <w:rtl w:val="0"/>
        </w:rPr>
        <w:t xml:space="preserve">.</w:t>
      </w:r>
      <w:r w:rsidDel="00000000" w:rsidR="00000000" w:rsidRPr="00000000">
        <w:rPr>
          <w:rtl w:val="0"/>
        </w:rPr>
      </w:r>
    </w:p>
    <w:p w:rsidR="00000000" w:rsidDel="00000000" w:rsidP="00000000" w:rsidRDefault="00000000" w:rsidRPr="00000000">
      <w:pPr>
        <w:numPr>
          <w:ilvl w:val="0"/>
          <w:numId w:val="4"/>
        </w:numPr>
        <w:pBdr/>
        <w:spacing w:line="276" w:lineRule="auto"/>
        <w:ind w:left="720" w:hanging="360"/>
        <w:contextualSpacing w:val="1"/>
        <w:rPr>
          <w:u w:val="none"/>
        </w:rPr>
      </w:pPr>
      <w:r w:rsidDel="00000000" w:rsidR="00000000" w:rsidRPr="00000000">
        <w:rPr>
          <w:rtl w:val="0"/>
        </w:rPr>
        <w:t xml:space="preserve">Захват руками оружия за боевую часть.</w:t>
      </w:r>
    </w:p>
    <w:p w:rsidR="00000000" w:rsidDel="00000000" w:rsidP="00000000" w:rsidRDefault="00000000" w:rsidRPr="00000000">
      <w:pPr>
        <w:numPr>
          <w:ilvl w:val="0"/>
          <w:numId w:val="4"/>
        </w:numPr>
        <w:pBdr/>
        <w:spacing w:line="276" w:lineRule="auto"/>
        <w:ind w:left="720" w:hanging="360"/>
        <w:contextualSpacing w:val="1"/>
        <w:rPr>
          <w:u w:val="none"/>
        </w:rPr>
      </w:pPr>
      <w:r w:rsidDel="00000000" w:rsidR="00000000" w:rsidRPr="00000000">
        <w:rPr>
          <w:rtl w:val="0"/>
        </w:rPr>
        <w:t xml:space="preserve">Любые болевые или удушающие приёмы, броски.</w:t>
      </w:r>
    </w:p>
    <w:p w:rsidR="00000000" w:rsidDel="00000000" w:rsidP="00000000" w:rsidRDefault="00000000" w:rsidRPr="00000000">
      <w:pPr>
        <w:numPr>
          <w:ilvl w:val="0"/>
          <w:numId w:val="4"/>
        </w:numPr>
        <w:pBdr/>
        <w:spacing w:line="276" w:lineRule="auto"/>
        <w:ind w:left="720" w:hanging="360"/>
        <w:contextualSpacing w:val="1"/>
        <w:rPr>
          <w:u w:val="none"/>
        </w:rPr>
      </w:pPr>
      <w:r w:rsidDel="00000000" w:rsidR="00000000" w:rsidRPr="00000000">
        <w:rPr>
          <w:rtl w:val="0"/>
        </w:rPr>
        <w:t xml:space="preserve">Использование недопущенного оружия.</w:t>
      </w:r>
    </w:p>
    <w:p w:rsidR="00000000" w:rsidDel="00000000" w:rsidP="00000000" w:rsidRDefault="00000000" w:rsidRPr="00000000">
      <w:pPr>
        <w:numPr>
          <w:ilvl w:val="0"/>
          <w:numId w:val="4"/>
        </w:numPr>
        <w:pBdr/>
        <w:spacing w:line="276" w:lineRule="auto"/>
        <w:ind w:left="720" w:hanging="360"/>
        <w:contextualSpacing w:val="1"/>
        <w:rPr>
          <w:u w:val="none"/>
        </w:rPr>
      </w:pPr>
      <w:r w:rsidDel="00000000" w:rsidR="00000000" w:rsidRPr="00000000">
        <w:rPr>
          <w:rtl w:val="0"/>
        </w:rPr>
        <w:t xml:space="preserve">Использование оружия в ночное время, кроме кулуарок.</w:t>
      </w:r>
    </w:p>
    <w:p w:rsidR="00000000" w:rsidDel="00000000" w:rsidP="00000000" w:rsidRDefault="00000000" w:rsidRPr="00000000">
      <w:pPr>
        <w:numPr>
          <w:ilvl w:val="0"/>
          <w:numId w:val="4"/>
        </w:numPr>
        <w:pBdr/>
        <w:spacing w:line="276" w:lineRule="auto"/>
        <w:ind w:left="720" w:hanging="360"/>
        <w:contextualSpacing w:val="1"/>
        <w:rPr>
          <w:u w:val="none"/>
        </w:rPr>
      </w:pPr>
      <w:r w:rsidDel="00000000" w:rsidR="00000000" w:rsidRPr="00000000">
        <w:rPr>
          <w:rtl w:val="0"/>
        </w:rPr>
        <w:t xml:space="preserve">Удары щитом и кромкой щита.</w:t>
      </w:r>
    </w:p>
    <w:p w:rsidR="00000000" w:rsidDel="00000000" w:rsidP="00000000" w:rsidRDefault="00000000" w:rsidRPr="00000000">
      <w:pPr>
        <w:numPr>
          <w:ilvl w:val="0"/>
          <w:numId w:val="4"/>
        </w:numPr>
        <w:pBdr/>
        <w:spacing w:line="276" w:lineRule="auto"/>
        <w:ind w:left="720" w:hanging="360"/>
        <w:contextualSpacing w:val="1"/>
        <w:rPr>
          <w:u w:val="none"/>
        </w:rPr>
      </w:pPr>
      <w:r w:rsidDel="00000000" w:rsidR="00000000" w:rsidRPr="00000000">
        <w:rPr>
          <w:rtl w:val="0"/>
        </w:rPr>
        <w:t xml:space="preserve">Оспаривать действия или решения мастеров.</w:t>
      </w:r>
    </w:p>
    <w:p w:rsidR="00000000" w:rsidDel="00000000" w:rsidP="00000000" w:rsidRDefault="00000000" w:rsidRPr="00000000">
      <w:pPr>
        <w:pBdr/>
        <w:spacing w:line="276" w:lineRule="auto"/>
        <w:contextualSpacing w:val="0"/>
        <w:rPr/>
      </w:pPr>
      <w:r w:rsidDel="00000000" w:rsidR="00000000" w:rsidRPr="00000000">
        <w:rPr>
          <w:rtl w:val="0"/>
        </w:rPr>
      </w:r>
    </w:p>
    <w:p w:rsidR="00000000" w:rsidDel="00000000" w:rsidP="00000000" w:rsidRDefault="00000000" w:rsidRPr="00000000">
      <w:pPr>
        <w:pBdr/>
        <w:spacing w:line="276" w:lineRule="auto"/>
        <w:contextualSpacing w:val="0"/>
        <w:rPr/>
      </w:pPr>
      <w:r w:rsidDel="00000000" w:rsidR="00000000" w:rsidRPr="00000000">
        <w:rPr>
          <w:rtl w:val="0"/>
        </w:rPr>
        <w:t xml:space="preserve">Наказание за нарушение правил определяется мастером или советом мастеров в присутствии всех участников нарушения.</w:t>
      </w:r>
    </w:p>
    <w:p w:rsidR="00000000" w:rsidDel="00000000" w:rsidP="00000000" w:rsidRDefault="00000000" w:rsidRPr="00000000">
      <w:pPr>
        <w:pBdr/>
        <w:spacing w:line="276" w:lineRule="auto"/>
        <w:contextualSpacing w:val="0"/>
        <w:rPr/>
      </w:pPr>
      <w:r w:rsidDel="00000000" w:rsidR="00000000" w:rsidRPr="00000000">
        <w:rPr>
          <w:rtl w:val="0"/>
        </w:rPr>
      </w:r>
    </w:p>
    <w:p w:rsidR="00000000" w:rsidDel="00000000" w:rsidP="00000000" w:rsidRDefault="00000000" w:rsidRPr="00000000">
      <w:pPr>
        <w:pBdr/>
        <w:spacing w:line="276" w:lineRule="auto"/>
        <w:contextualSpacing w:val="0"/>
        <w:rPr>
          <w:b w:val="1"/>
        </w:rPr>
      </w:pPr>
      <w:r w:rsidDel="00000000" w:rsidR="00000000" w:rsidRPr="00000000">
        <w:rPr>
          <w:b w:val="1"/>
          <w:rtl w:val="0"/>
        </w:rPr>
        <w:t xml:space="preserve">Оружие.</w:t>
      </w:r>
    </w:p>
    <w:p w:rsidR="00000000" w:rsidDel="00000000" w:rsidP="00000000" w:rsidRDefault="00000000" w:rsidRPr="00000000">
      <w:pPr>
        <w:pBdr/>
        <w:spacing w:line="276" w:lineRule="auto"/>
        <w:contextualSpacing w:val="0"/>
        <w:rPr/>
      </w:pPr>
      <w:r w:rsidDel="00000000" w:rsidR="00000000" w:rsidRPr="00000000">
        <w:rPr>
          <w:rtl w:val="0"/>
        </w:rPr>
        <w:t xml:space="preserve">Следует отметить, что нижеприведенные характеристики отдельных видов оружия являются строгой рекомендацией и возможны исключения по допуску в случае незначительных отклонений. В случае сомнений вы можете проконсультироваться у мастера заранее.</w:t>
      </w:r>
    </w:p>
    <w:p w:rsidR="00000000" w:rsidDel="00000000" w:rsidP="00000000" w:rsidRDefault="00000000" w:rsidRPr="00000000">
      <w:pPr>
        <w:numPr>
          <w:ilvl w:val="0"/>
          <w:numId w:val="6"/>
        </w:numPr>
        <w:pBdr/>
        <w:spacing w:line="276" w:lineRule="auto"/>
        <w:ind w:left="720" w:hanging="360"/>
        <w:contextualSpacing w:val="1"/>
        <w:rPr>
          <w:u w:val="none"/>
        </w:rPr>
      </w:pPr>
      <w:r w:rsidDel="00000000" w:rsidR="00000000" w:rsidRPr="00000000">
        <w:rPr>
          <w:rtl w:val="0"/>
        </w:rPr>
        <w:t xml:space="preserve">Оружие проходит допуск перед игрой у мастера по боевому взаимодействию и может быть не допущено без объяснения причин.</w:t>
      </w:r>
    </w:p>
    <w:p w:rsidR="00000000" w:rsidDel="00000000" w:rsidP="00000000" w:rsidRDefault="00000000" w:rsidRPr="00000000">
      <w:pPr>
        <w:numPr>
          <w:ilvl w:val="0"/>
          <w:numId w:val="6"/>
        </w:numPr>
        <w:pBdr/>
        <w:spacing w:line="276" w:lineRule="auto"/>
        <w:ind w:left="720" w:hanging="360"/>
        <w:contextualSpacing w:val="1"/>
        <w:rPr>
          <w:u w:val="none"/>
        </w:rPr>
      </w:pPr>
      <w:r w:rsidDel="00000000" w:rsidR="00000000" w:rsidRPr="00000000">
        <w:rPr>
          <w:rtl w:val="0"/>
        </w:rPr>
        <w:t xml:space="preserve">Допущенное оружие помечается соответствующей меткой.</w:t>
      </w:r>
    </w:p>
    <w:p w:rsidR="00000000" w:rsidDel="00000000" w:rsidP="00000000" w:rsidRDefault="00000000" w:rsidRPr="00000000">
      <w:pPr>
        <w:numPr>
          <w:ilvl w:val="0"/>
          <w:numId w:val="6"/>
        </w:numPr>
        <w:pBdr/>
        <w:ind w:left="720" w:hanging="360"/>
        <w:contextualSpacing w:val="1"/>
        <w:rPr/>
      </w:pPr>
      <w:r w:rsidDel="00000000" w:rsidR="00000000" w:rsidRPr="00000000">
        <w:rPr>
          <w:rtl w:val="0"/>
        </w:rPr>
        <w:t xml:space="preserve">Изначально любое оружие ближнего боя имеет урон равный одному хиту. Изменения этого показателя обозначаются цветными метками на оружии и соответствующей записью в паспорте игрока.</w:t>
      </w:r>
    </w:p>
    <w:p w:rsidR="00000000" w:rsidDel="00000000" w:rsidP="00000000" w:rsidRDefault="00000000" w:rsidRPr="00000000">
      <w:pPr>
        <w:numPr>
          <w:ilvl w:val="0"/>
          <w:numId w:val="5"/>
        </w:numPr>
        <w:pBdr/>
        <w:spacing w:line="276" w:lineRule="auto"/>
        <w:ind w:left="720" w:hanging="360"/>
        <w:contextualSpacing w:val="1"/>
        <w:rPr>
          <w:u w:val="none"/>
        </w:rPr>
      </w:pPr>
      <w:r w:rsidDel="00000000" w:rsidR="00000000" w:rsidRPr="00000000">
        <w:rPr>
          <w:rtl w:val="0"/>
        </w:rPr>
        <w:t xml:space="preserve">Оружие обязано быть безопасным, эстетичным, антуражно соответствовать игровой вселенной и не содержать травмоопасных элементов.</w:t>
      </w:r>
    </w:p>
    <w:p w:rsidR="00000000" w:rsidDel="00000000" w:rsidP="00000000" w:rsidRDefault="00000000" w:rsidRPr="00000000">
      <w:pPr>
        <w:numPr>
          <w:ilvl w:val="0"/>
          <w:numId w:val="5"/>
        </w:numPr>
        <w:pBdr/>
        <w:spacing w:line="276" w:lineRule="auto"/>
        <w:ind w:left="720" w:hanging="360"/>
        <w:contextualSpacing w:val="1"/>
        <w:rPr>
          <w:u w:val="none"/>
        </w:rPr>
      </w:pPr>
      <w:r w:rsidDel="00000000" w:rsidR="00000000" w:rsidRPr="00000000">
        <w:rPr>
          <w:rtl w:val="0"/>
        </w:rPr>
        <w:t xml:space="preserve">Одноручное клинковое. Материал: дерево, полипропилен, текстолит по индивидуальному допуску с аттестацией на умение фиксировать. Общая длина: 60-120 см, толщина: 5-15 мм, радиус скругления острия не менее 1 см.</w:t>
      </w:r>
    </w:p>
    <w:p w:rsidR="00000000" w:rsidDel="00000000" w:rsidP="00000000" w:rsidRDefault="00000000" w:rsidRPr="00000000">
      <w:pPr>
        <w:numPr>
          <w:ilvl w:val="0"/>
          <w:numId w:val="5"/>
        </w:numPr>
        <w:pBdr/>
        <w:spacing w:line="276" w:lineRule="auto"/>
        <w:ind w:left="720" w:hanging="360"/>
        <w:contextualSpacing w:val="1"/>
        <w:rPr>
          <w:u w:val="none"/>
        </w:rPr>
      </w:pPr>
      <w:r w:rsidDel="00000000" w:rsidR="00000000" w:rsidRPr="00000000">
        <w:rPr>
          <w:rtl w:val="0"/>
        </w:rPr>
        <w:t xml:space="preserve">Одноручные топоры. Материал топорища: дерево, материал рабочей части: резина, ларп, войлок и аналоги. Рабочая часть должна быть изготовлена из прочного и достаточно гибкого материала. Общая длина: 40-70 см, толщина клинка: 10-30 мм, полное скругление кромки клинка.</w:t>
      </w:r>
    </w:p>
    <w:p w:rsidR="00000000" w:rsidDel="00000000" w:rsidP="00000000" w:rsidRDefault="00000000" w:rsidRPr="00000000">
      <w:pPr>
        <w:numPr>
          <w:ilvl w:val="0"/>
          <w:numId w:val="5"/>
        </w:numPr>
        <w:pBdr/>
        <w:spacing w:line="276" w:lineRule="auto"/>
        <w:ind w:left="720" w:hanging="360"/>
        <w:contextualSpacing w:val="1"/>
        <w:rPr>
          <w:u w:val="none"/>
        </w:rPr>
      </w:pPr>
      <w:r w:rsidDel="00000000" w:rsidR="00000000" w:rsidRPr="00000000">
        <w:rPr>
          <w:rtl w:val="0"/>
        </w:rPr>
        <w:t xml:space="preserve">Копья и древковое. Материал древка: дерево, материал наконечника: резина, ларп, войлок и аналоги, либо мешочек с мягким наполнителем, через который не прощупывается древко. Общая длина: 170-220 см, толщина кромки: 8-20 мм, скругленное острие.</w:t>
      </w:r>
    </w:p>
    <w:p w:rsidR="00000000" w:rsidDel="00000000" w:rsidP="00000000" w:rsidRDefault="00000000" w:rsidRPr="00000000">
      <w:pPr>
        <w:numPr>
          <w:ilvl w:val="0"/>
          <w:numId w:val="5"/>
        </w:numPr>
        <w:pBdr/>
        <w:spacing w:line="276" w:lineRule="auto"/>
        <w:ind w:left="720" w:hanging="360"/>
        <w:contextualSpacing w:val="1"/>
        <w:rPr>
          <w:u w:val="none"/>
        </w:rPr>
      </w:pPr>
      <w:r w:rsidDel="00000000" w:rsidR="00000000" w:rsidRPr="00000000">
        <w:rPr>
          <w:rtl w:val="0"/>
        </w:rPr>
        <w:t xml:space="preserve">Кулуарки. Материал: шлифованное дерево, фанера, текстолит, полипропилен, ларп, резина. Длина до 40 см, толщина 6-15 мм, скругленное острие.</w:t>
      </w:r>
    </w:p>
    <w:p w:rsidR="00000000" w:rsidDel="00000000" w:rsidP="00000000" w:rsidRDefault="00000000" w:rsidRPr="00000000">
      <w:pPr>
        <w:numPr>
          <w:ilvl w:val="0"/>
          <w:numId w:val="5"/>
        </w:numPr>
        <w:pBdr/>
        <w:spacing w:line="276" w:lineRule="auto"/>
        <w:ind w:left="720" w:hanging="360"/>
        <w:contextualSpacing w:val="1"/>
        <w:rPr>
          <w:u w:val="none"/>
        </w:rPr>
      </w:pPr>
      <w:r w:rsidDel="00000000" w:rsidR="00000000" w:rsidRPr="00000000">
        <w:rPr>
          <w:rtl w:val="0"/>
        </w:rPr>
        <w:t xml:space="preserve">Щиты. Материал: дерево, фанера, закрытая и смягченная кромка. Диаметр: 30-90 см, толщина кромки от 12 мм, толщина щита от 8 мм. Разрешено наличие умбона. Щит без шлема не допускается!</w:t>
      </w:r>
    </w:p>
    <w:p w:rsidR="00000000" w:rsidDel="00000000" w:rsidP="00000000" w:rsidRDefault="00000000" w:rsidRPr="00000000">
      <w:pPr>
        <w:numPr>
          <w:ilvl w:val="0"/>
          <w:numId w:val="5"/>
        </w:numPr>
        <w:pBdr/>
        <w:spacing w:line="276" w:lineRule="auto"/>
        <w:ind w:left="720" w:hanging="360"/>
        <w:contextualSpacing w:val="1"/>
        <w:rPr>
          <w:u w:val="none"/>
        </w:rPr>
      </w:pPr>
      <w:r w:rsidDel="00000000" w:rsidR="00000000" w:rsidRPr="00000000">
        <w:rPr>
          <w:rtl w:val="0"/>
        </w:rPr>
        <w:t xml:space="preserve">Луки. Натяжение до 16 кг (35 фунтов). Не допускаются прицельные приспособления. Материал тетивы: дакрон, паракорд.</w:t>
      </w:r>
    </w:p>
    <w:p w:rsidR="00000000" w:rsidDel="00000000" w:rsidP="00000000" w:rsidRDefault="00000000" w:rsidRPr="00000000">
      <w:pPr>
        <w:numPr>
          <w:ilvl w:val="0"/>
          <w:numId w:val="5"/>
        </w:numPr>
        <w:pBdr/>
        <w:spacing w:line="276" w:lineRule="auto"/>
        <w:ind w:left="720" w:hanging="360"/>
        <w:contextualSpacing w:val="1"/>
        <w:rPr>
          <w:u w:val="none"/>
        </w:rPr>
      </w:pPr>
      <w:r w:rsidDel="00000000" w:rsidR="00000000" w:rsidRPr="00000000">
        <w:rPr>
          <w:rtl w:val="0"/>
        </w:rPr>
        <w:t xml:space="preserve">Стрелы. Материал: дерево. Длина до 90 см, наконечник не менее 3 см в диаметре, не позволяет прощупываться древку, не слетает и не прорывается при попадании в любую поверхность. Наличие хвостовика для защелкивания на тетиве. Рекомендуется обмотка древка скотчем.</w:t>
      </w:r>
    </w:p>
    <w:p w:rsidR="00000000" w:rsidDel="00000000" w:rsidP="00000000" w:rsidRDefault="00000000" w:rsidRPr="00000000">
      <w:pPr>
        <w:numPr>
          <w:ilvl w:val="0"/>
          <w:numId w:val="5"/>
        </w:numPr>
        <w:pBdr/>
        <w:spacing w:line="276" w:lineRule="auto"/>
        <w:ind w:left="720" w:hanging="360"/>
        <w:contextualSpacing w:val="1"/>
        <w:rPr>
          <w:u w:val="none"/>
        </w:rPr>
      </w:pPr>
      <w:r w:rsidDel="00000000" w:rsidR="00000000" w:rsidRPr="00000000">
        <w:rPr>
          <w:rtl w:val="0"/>
        </w:rPr>
        <w:t xml:space="preserve">Арбалеты. Натяжение до 13 кг (30 фунтов). </w:t>
      </w:r>
    </w:p>
    <w:p w:rsidR="00000000" w:rsidDel="00000000" w:rsidP="00000000" w:rsidRDefault="00000000" w:rsidRPr="00000000">
      <w:pPr>
        <w:numPr>
          <w:ilvl w:val="0"/>
          <w:numId w:val="5"/>
        </w:numPr>
        <w:pBdr/>
        <w:spacing w:line="276" w:lineRule="auto"/>
        <w:ind w:left="720" w:hanging="360"/>
        <w:contextualSpacing w:val="1"/>
        <w:rPr>
          <w:u w:val="none"/>
        </w:rPr>
      </w:pPr>
      <w:r w:rsidDel="00000000" w:rsidR="00000000" w:rsidRPr="00000000">
        <w:rPr>
          <w:rtl w:val="0"/>
        </w:rPr>
        <w:t xml:space="preserve">Болты. Материал: дерево, пластик. Длина до 25 см, наконечник не менее 3 см в диаметре, не позволяет прощупываться древку, не слетает и не прорывается при попадании в любую поверхность. Наличие хвостовика для защелкивания на тетиве. Рекомендуется обмотка древка скотчем.</w:t>
      </w:r>
    </w:p>
    <w:p w:rsidR="00000000" w:rsidDel="00000000" w:rsidP="00000000" w:rsidRDefault="00000000" w:rsidRPr="00000000">
      <w:pPr>
        <w:numPr>
          <w:ilvl w:val="0"/>
          <w:numId w:val="5"/>
        </w:numPr>
        <w:pBdr/>
        <w:spacing w:line="276" w:lineRule="auto"/>
        <w:ind w:left="720" w:hanging="360"/>
        <w:contextualSpacing w:val="1"/>
        <w:rPr>
          <w:u w:val="none"/>
        </w:rPr>
      </w:pPr>
      <w:r w:rsidDel="00000000" w:rsidR="00000000" w:rsidRPr="00000000">
        <w:rPr>
          <w:rtl w:val="0"/>
        </w:rPr>
        <w:t xml:space="preserve">Молоты и дробящее оружие. Материал рукояти: дерево, пластик, материал ударной части: ларп, плотный мешочек с мягким наполнителем, через который не прощупывается рукоять. Общая длина: 40-100 см.</w:t>
      </w:r>
    </w:p>
    <w:p w:rsidR="00000000" w:rsidDel="00000000" w:rsidP="00000000" w:rsidRDefault="00000000" w:rsidRPr="00000000">
      <w:pPr>
        <w:numPr>
          <w:ilvl w:val="0"/>
          <w:numId w:val="5"/>
        </w:numPr>
        <w:pBdr/>
        <w:spacing w:line="276" w:lineRule="auto"/>
        <w:ind w:left="720" w:hanging="360"/>
        <w:contextualSpacing w:val="1"/>
        <w:rPr>
          <w:u w:val="none"/>
        </w:rPr>
      </w:pPr>
      <w:r w:rsidDel="00000000" w:rsidR="00000000" w:rsidRPr="00000000">
        <w:rPr>
          <w:rtl w:val="0"/>
        </w:rPr>
        <w:t xml:space="preserve">Посохи. Материал: дерево. Длина: 150-200 см.</w:t>
      </w:r>
    </w:p>
    <w:p w:rsidR="00000000" w:rsidDel="00000000" w:rsidP="00000000" w:rsidRDefault="00000000" w:rsidRPr="00000000">
      <w:pPr>
        <w:numPr>
          <w:ilvl w:val="0"/>
          <w:numId w:val="5"/>
        </w:numPr>
        <w:pBdr/>
        <w:spacing w:line="276" w:lineRule="auto"/>
        <w:ind w:left="720" w:hanging="360"/>
        <w:contextualSpacing w:val="1"/>
        <w:rPr>
          <w:u w:val="none"/>
        </w:rPr>
      </w:pPr>
      <w:r w:rsidDel="00000000" w:rsidR="00000000" w:rsidRPr="00000000">
        <w:rPr>
          <w:rtl w:val="0"/>
        </w:rPr>
        <w:t xml:space="preserve">Двуручное и полуторное клинковое. Материал: дерево, полипропилен, текстолит по индивидуальному допуску с аттестацией на умение фиксировать. Общая длина: 120-180 см, толщина: 10-25 мм, радиус скругления острия не менее 1.5 см.</w:t>
      </w:r>
      <w:r w:rsidDel="00000000" w:rsidR="00000000" w:rsidRPr="00000000">
        <w:rPr>
          <w:rtl w:val="0"/>
        </w:rPr>
      </w:r>
    </w:p>
    <w:p w:rsidR="00000000" w:rsidDel="00000000" w:rsidP="00000000" w:rsidRDefault="00000000" w:rsidRPr="00000000">
      <w:pPr>
        <w:numPr>
          <w:ilvl w:val="0"/>
          <w:numId w:val="5"/>
        </w:numPr>
        <w:pBdr/>
        <w:spacing w:line="276" w:lineRule="auto"/>
        <w:ind w:left="720" w:hanging="360"/>
        <w:contextualSpacing w:val="1"/>
        <w:rPr>
          <w:u w:val="none"/>
        </w:rPr>
      </w:pPr>
      <w:r w:rsidDel="00000000" w:rsidR="00000000" w:rsidRPr="00000000">
        <w:rPr>
          <w:rtl w:val="0"/>
        </w:rPr>
        <w:t xml:space="preserve">Метательное. Допустимы ножи, топоры, сюрикены, копья, бумеранги, чакрумы и аналоги. Материал: гуманизированное дерево, гуманизированный пластик, резина, ларп, войлок. Общая длина/диаметр: 5-20 см. Максимально скругленная форма, отсутствие движущихся частей, веревок или шнурков.</w:t>
      </w:r>
    </w:p>
    <w:p w:rsidR="00000000" w:rsidDel="00000000" w:rsidP="00000000" w:rsidRDefault="00000000" w:rsidRPr="00000000">
      <w:pPr>
        <w:numPr>
          <w:ilvl w:val="0"/>
          <w:numId w:val="5"/>
        </w:numPr>
        <w:pBdr/>
        <w:spacing w:line="276" w:lineRule="auto"/>
        <w:ind w:left="720" w:hanging="360"/>
        <w:contextualSpacing w:val="1"/>
        <w:rPr>
          <w:u w:val="none"/>
        </w:rPr>
      </w:pPr>
      <w:r w:rsidDel="00000000" w:rsidR="00000000" w:rsidRPr="00000000">
        <w:rPr>
          <w:rtl w:val="0"/>
        </w:rPr>
        <w:t xml:space="preserve">Фаерболы (“магические” снаряды) проходят допуск у мастера по магии.</w:t>
      </w:r>
    </w:p>
    <w:p w:rsidR="00000000" w:rsidDel="00000000" w:rsidP="00000000" w:rsidRDefault="00000000" w:rsidRPr="00000000">
      <w:pPr>
        <w:numPr>
          <w:ilvl w:val="0"/>
          <w:numId w:val="5"/>
        </w:numPr>
        <w:pBdr/>
        <w:spacing w:line="276" w:lineRule="auto"/>
        <w:ind w:left="720" w:hanging="360"/>
        <w:contextualSpacing w:val="1"/>
        <w:rPr>
          <w:u w:val="none"/>
        </w:rPr>
      </w:pPr>
      <w:r w:rsidDel="00000000" w:rsidR="00000000" w:rsidRPr="00000000">
        <w:rPr>
          <w:rtl w:val="0"/>
        </w:rPr>
        <w:t xml:space="preserve">Остальное.</w:t>
      </w:r>
    </w:p>
    <w:p w:rsidR="00000000" w:rsidDel="00000000" w:rsidP="00000000" w:rsidRDefault="00000000" w:rsidRPr="00000000">
      <w:pPr>
        <w:pBdr/>
        <w:spacing w:line="276" w:lineRule="auto"/>
        <w:contextualSpacing w:val="0"/>
        <w:rPr/>
      </w:pPr>
      <w:r w:rsidDel="00000000" w:rsidR="00000000" w:rsidRPr="00000000">
        <w:rPr>
          <w:rtl w:val="0"/>
        </w:rPr>
      </w:r>
    </w:p>
    <w:p w:rsidR="00000000" w:rsidDel="00000000" w:rsidP="00000000" w:rsidRDefault="00000000" w:rsidRPr="00000000">
      <w:pPr>
        <w:pBdr/>
        <w:spacing w:line="276" w:lineRule="auto"/>
        <w:contextualSpacing w:val="0"/>
        <w:rPr>
          <w:b w:val="1"/>
        </w:rPr>
      </w:pPr>
      <w:r w:rsidDel="00000000" w:rsidR="00000000" w:rsidRPr="00000000">
        <w:rPr>
          <w:b w:val="1"/>
          <w:rtl w:val="0"/>
        </w:rPr>
        <w:t xml:space="preserve">Правила ведения дистанционного боя.</w:t>
      </w:r>
    </w:p>
    <w:p w:rsidR="00000000" w:rsidDel="00000000" w:rsidP="00000000" w:rsidRDefault="00000000" w:rsidRPr="00000000">
      <w:pPr>
        <w:pBdr/>
        <w:contextualSpacing w:val="0"/>
        <w:rPr>
          <w:b w:val="1"/>
        </w:rPr>
      </w:pPr>
      <w:r w:rsidDel="00000000" w:rsidR="00000000" w:rsidRPr="00000000">
        <w:rPr>
          <w:rtl w:val="0"/>
        </w:rPr>
        <w:t xml:space="preserve">Игроки, вывозящие на игру дистанционное оружие (кроме метательного) обязаны иметь и носить антуражную маску защищающую лицо от попаданий снарядов.</w:t>
      </w:r>
      <w:r w:rsidDel="00000000" w:rsidR="00000000" w:rsidRPr="00000000">
        <w:rPr>
          <w:rtl w:val="0"/>
        </w:rPr>
      </w:r>
    </w:p>
    <w:p w:rsidR="00000000" w:rsidDel="00000000" w:rsidP="00000000" w:rsidRDefault="00000000" w:rsidRPr="00000000">
      <w:pPr>
        <w:pBdr/>
        <w:spacing w:line="276" w:lineRule="auto"/>
        <w:contextualSpacing w:val="0"/>
        <w:rPr/>
      </w:pPr>
      <w:r w:rsidDel="00000000" w:rsidR="00000000" w:rsidRPr="00000000">
        <w:rPr>
          <w:rtl w:val="0"/>
        </w:rPr>
        <w:t xml:space="preserve">Не допускается стрельба навесом из арбалетов или самострелов.</w:t>
      </w:r>
    </w:p>
    <w:p w:rsidR="00000000" w:rsidDel="00000000" w:rsidP="00000000" w:rsidRDefault="00000000" w:rsidRPr="00000000">
      <w:pPr>
        <w:pBdr/>
        <w:spacing w:line="276" w:lineRule="auto"/>
        <w:contextualSpacing w:val="0"/>
        <w:rPr/>
      </w:pPr>
      <w:r w:rsidDel="00000000" w:rsidR="00000000" w:rsidRPr="00000000">
        <w:rPr>
          <w:rtl w:val="0"/>
        </w:rPr>
        <w:t xml:space="preserve">Нельзя поднимать выпущенные снаряды во время боя, нельзя использовать снаряды других игроков.</w:t>
      </w:r>
    </w:p>
    <w:p w:rsidR="00000000" w:rsidDel="00000000" w:rsidP="00000000" w:rsidRDefault="00000000" w:rsidRPr="00000000">
      <w:pPr>
        <w:pBdr/>
        <w:spacing w:line="276" w:lineRule="auto"/>
        <w:contextualSpacing w:val="0"/>
        <w:rPr/>
      </w:pPr>
      <w:r w:rsidDel="00000000" w:rsidR="00000000" w:rsidRPr="00000000">
        <w:rPr>
          <w:rtl w:val="0"/>
        </w:rPr>
        <w:t xml:space="preserve">Изначально любое оружие дальнего боя и снаряды имеют урон равный двум хитам. Изменения этого показателя обозначаются цветными метками на и соответствующей записью в паспорте игрока.</w:t>
      </w:r>
    </w:p>
    <w:p w:rsidR="00000000" w:rsidDel="00000000" w:rsidP="00000000" w:rsidRDefault="00000000" w:rsidRPr="00000000">
      <w:pPr>
        <w:pBdr/>
        <w:spacing w:line="276" w:lineRule="auto"/>
        <w:contextualSpacing w:val="0"/>
        <w:rPr/>
      </w:pPr>
      <w:r w:rsidDel="00000000" w:rsidR="00000000" w:rsidRPr="00000000">
        <w:rPr>
          <w:rtl w:val="0"/>
        </w:rPr>
      </w:r>
    </w:p>
    <w:p w:rsidR="00000000" w:rsidDel="00000000" w:rsidP="00000000" w:rsidRDefault="00000000" w:rsidRPr="00000000">
      <w:pPr>
        <w:pBdr/>
        <w:spacing w:line="240" w:lineRule="auto"/>
        <w:contextualSpacing w:val="0"/>
        <w:rPr>
          <w:b w:val="1"/>
        </w:rPr>
      </w:pPr>
      <w:r w:rsidDel="00000000" w:rsidR="00000000" w:rsidRPr="00000000">
        <w:rPr>
          <w:b w:val="1"/>
          <w:rtl w:val="0"/>
        </w:rPr>
        <w:t xml:space="preserve">Оглушение.</w:t>
      </w:r>
    </w:p>
    <w:p w:rsidR="00000000" w:rsidDel="00000000" w:rsidP="00000000" w:rsidRDefault="00000000" w:rsidRPr="00000000">
      <w:pPr>
        <w:pBdr/>
        <w:spacing w:line="240" w:lineRule="auto"/>
        <w:contextualSpacing w:val="0"/>
        <w:rPr/>
      </w:pPr>
      <w:r w:rsidDel="00000000" w:rsidR="00000000" w:rsidRPr="00000000">
        <w:rPr>
          <w:rtl w:val="0"/>
        </w:rPr>
        <w:t xml:space="preserve">Для оглушения противника необходимо вне боевой ситуации сзади несильно ударить игрока по плечу рукоятью оружия (кроме копий и луков) и сказать: “Оглушен!”. Оглушение действует 5 минут, оглушенный не может сам передвигаться. Оглушенный третий раз за час — погибает.</w:t>
      </w:r>
    </w:p>
    <w:p w:rsidR="00000000" w:rsidDel="00000000" w:rsidP="00000000" w:rsidRDefault="00000000" w:rsidRPr="00000000">
      <w:pPr>
        <w:pBdr/>
        <w:spacing w:line="240" w:lineRule="auto"/>
        <w:contextualSpacing w:val="0"/>
        <w:rPr/>
      </w:pPr>
      <w:r w:rsidDel="00000000" w:rsidR="00000000" w:rsidRPr="00000000">
        <w:rPr>
          <w:rtl w:val="0"/>
        </w:rPr>
        <w:t xml:space="preserve">Пленить можно любого персонажа, обездвижив его на срок в 1 мин (достаточно громко сосчитать до 60) или же предварительно оглушив. Транспортировка пленного — любым способом, не угрожающим его здоровью, по договоренности.</w:t>
      </w:r>
    </w:p>
    <w:p w:rsidR="00000000" w:rsidDel="00000000" w:rsidP="00000000" w:rsidRDefault="00000000" w:rsidRPr="00000000">
      <w:pPr>
        <w:pBdr/>
        <w:spacing w:line="240" w:lineRule="auto"/>
        <w:contextualSpacing w:val="0"/>
        <w:rPr/>
      </w:pPr>
      <w:r w:rsidDel="00000000" w:rsidR="00000000" w:rsidRPr="00000000">
        <w:rPr>
          <w:rtl w:val="0"/>
        </w:rPr>
      </w:r>
    </w:p>
    <w:p w:rsidR="00000000" w:rsidDel="00000000" w:rsidP="00000000" w:rsidRDefault="00000000" w:rsidRPr="00000000">
      <w:pPr>
        <w:pBdr/>
        <w:spacing w:line="240" w:lineRule="auto"/>
        <w:contextualSpacing w:val="0"/>
        <w:rPr>
          <w:b w:val="1"/>
        </w:rPr>
      </w:pPr>
      <w:r w:rsidDel="00000000" w:rsidR="00000000" w:rsidRPr="00000000">
        <w:rPr>
          <w:b w:val="1"/>
          <w:rtl w:val="0"/>
        </w:rPr>
        <w:t xml:space="preserve">Смерть.</w:t>
      </w:r>
    </w:p>
    <w:p w:rsidR="00000000" w:rsidDel="00000000" w:rsidP="00000000" w:rsidRDefault="00000000" w:rsidRPr="00000000">
      <w:pPr>
        <w:pBdr/>
        <w:spacing w:line="240" w:lineRule="auto"/>
        <w:contextualSpacing w:val="0"/>
        <w:rPr/>
      </w:pPr>
      <w:r w:rsidDel="00000000" w:rsidR="00000000" w:rsidRPr="00000000">
        <w:rPr>
          <w:rtl w:val="0"/>
        </w:rPr>
        <w:t xml:space="preserve">Когда количество хитов достигает отметки меньше одного — персонаж считается тяжело раненным. В этом случае необходимо лечь на землю и ждать окончания боя, после чего считать до 300 (5 минут) Если по истечении этого времени персонаж не был излечен, то нужно надеть белый хайратник, оставить на месте смерти все игровые ценности и отправиться на мертвяк. По прибытию нужно обязательно сообщить мастеру мертвяка причину смерти, дальше действовать согласно его распоряжениям.</w:t>
      </w:r>
    </w:p>
    <w:p w:rsidR="00000000" w:rsidDel="00000000" w:rsidP="00000000" w:rsidRDefault="00000000" w:rsidRPr="00000000">
      <w:pPr>
        <w:pBdr/>
        <w:spacing w:line="240" w:lineRule="auto"/>
        <w:contextualSpacing w:val="0"/>
        <w:rPr/>
      </w:pPr>
      <w:r w:rsidDel="00000000" w:rsidR="00000000" w:rsidRPr="00000000">
        <w:rPr>
          <w:rtl w:val="0"/>
        </w:rPr>
      </w:r>
    </w:p>
    <w:p w:rsidR="00000000" w:rsidDel="00000000" w:rsidP="00000000" w:rsidRDefault="00000000" w:rsidRPr="00000000">
      <w:pPr>
        <w:pBdr/>
        <w:spacing w:line="240" w:lineRule="auto"/>
        <w:contextualSpacing w:val="0"/>
        <w:rPr>
          <w:b w:val="1"/>
        </w:rPr>
      </w:pPr>
      <w:r w:rsidDel="00000000" w:rsidR="00000000" w:rsidRPr="00000000">
        <w:rPr>
          <w:b w:val="1"/>
          <w:rtl w:val="0"/>
        </w:rPr>
        <w:t xml:space="preserve">Обыск.</w:t>
      </w:r>
    </w:p>
    <w:p w:rsidR="00000000" w:rsidDel="00000000" w:rsidP="00000000" w:rsidRDefault="00000000" w:rsidRPr="00000000">
      <w:pPr>
        <w:pBdr/>
        <w:spacing w:line="240" w:lineRule="auto"/>
        <w:contextualSpacing w:val="0"/>
        <w:rPr/>
      </w:pPr>
      <w:r w:rsidDel="00000000" w:rsidR="00000000" w:rsidRPr="00000000">
        <w:rPr>
          <w:rtl w:val="0"/>
        </w:rPr>
        <w:t xml:space="preserve">Обыск либо пожизневый, либо игровой, на выбор обыскиваемого.</w:t>
      </w:r>
    </w:p>
    <w:p w:rsidR="00000000" w:rsidDel="00000000" w:rsidP="00000000" w:rsidRDefault="00000000" w:rsidRPr="00000000">
      <w:pPr>
        <w:pBdr/>
        <w:spacing w:line="240" w:lineRule="auto"/>
        <w:contextualSpacing w:val="0"/>
        <w:rPr/>
      </w:pPr>
      <w:r w:rsidDel="00000000" w:rsidR="00000000" w:rsidRPr="00000000">
        <w:rPr>
          <w:rtl w:val="0"/>
        </w:rPr>
        <w:t xml:space="preserve">В первом случае обыскивающий может обшарить одежду, карманы, сумки и т.д.</w:t>
      </w:r>
    </w:p>
    <w:p w:rsidR="00000000" w:rsidDel="00000000" w:rsidP="00000000" w:rsidRDefault="00000000" w:rsidRPr="00000000">
      <w:pPr>
        <w:pBdr/>
        <w:spacing w:line="240" w:lineRule="auto"/>
        <w:contextualSpacing w:val="0"/>
        <w:rPr/>
      </w:pPr>
      <w:r w:rsidDel="00000000" w:rsidR="00000000" w:rsidRPr="00000000">
        <w:rPr>
          <w:rtl w:val="0"/>
        </w:rPr>
        <w:t xml:space="preserve">Во-втором обыскивающий задает вопросы типа “Что у тебя в левом кармане/правом рукаве/сапогах?” или просит показать, а обыскиваемый обязан честно отвечать.</w:t>
      </w:r>
    </w:p>
    <w:p w:rsidR="00000000" w:rsidDel="00000000" w:rsidP="00000000" w:rsidRDefault="00000000" w:rsidRPr="00000000">
      <w:pPr>
        <w:pBdr/>
        <w:spacing w:line="240" w:lineRule="auto"/>
        <w:contextualSpacing w:val="0"/>
        <w:rPr/>
      </w:pPr>
      <w:r w:rsidDel="00000000" w:rsidR="00000000" w:rsidRPr="00000000">
        <w:rPr>
          <w:rtl w:val="0"/>
        </w:rPr>
        <w:t xml:space="preserve">Изымать допустимо только игровые ценности, валюту, артефакты. Части антуража, костюма, брони, оружие, личные вещи являются неотчуждаемыми предметами.</w:t>
      </w:r>
      <w:r w:rsidDel="00000000" w:rsidR="00000000" w:rsidRPr="00000000">
        <w:rPr>
          <w:rtl w:val="0"/>
        </w:rPr>
      </w:r>
    </w:p>
    <w:p w:rsidR="00000000" w:rsidDel="00000000" w:rsidP="00000000" w:rsidRDefault="00000000" w:rsidRPr="00000000">
      <w:pPr>
        <w:pBdr/>
        <w:spacing w:line="240" w:lineRule="auto"/>
        <w:contextualSpacing w:val="0"/>
        <w:rPr/>
      </w:pPr>
      <w:r w:rsidDel="00000000" w:rsidR="00000000" w:rsidRPr="00000000">
        <w:rPr>
          <w:rtl w:val="0"/>
        </w:rPr>
      </w:r>
    </w:p>
    <w:p w:rsidR="00000000" w:rsidDel="00000000" w:rsidP="00000000" w:rsidRDefault="00000000" w:rsidRPr="00000000">
      <w:pPr>
        <w:pBdr/>
        <w:spacing w:line="240" w:lineRule="auto"/>
        <w:contextualSpacing w:val="0"/>
        <w:rPr>
          <w:b w:val="1"/>
        </w:rPr>
      </w:pPr>
      <w:r w:rsidDel="00000000" w:rsidR="00000000" w:rsidRPr="00000000">
        <w:rPr>
          <w:b w:val="1"/>
          <w:rtl w:val="0"/>
        </w:rPr>
        <w:t xml:space="preserve">Саботаж.</w:t>
      </w:r>
    </w:p>
    <w:p w:rsidR="00000000" w:rsidDel="00000000" w:rsidP="00000000" w:rsidRDefault="00000000" w:rsidRPr="00000000">
      <w:pPr>
        <w:pBdr/>
        <w:spacing w:line="240" w:lineRule="auto"/>
        <w:contextualSpacing w:val="0"/>
        <w:rPr/>
      </w:pPr>
      <w:r w:rsidDel="00000000" w:rsidR="00000000" w:rsidRPr="00000000">
        <w:rPr>
          <w:rtl w:val="0"/>
        </w:rPr>
        <w:t xml:space="preserve">Все виды саботажа, кроме воровства, должны отслеживаться мастером.</w:t>
      </w:r>
    </w:p>
    <w:p w:rsidR="00000000" w:rsidDel="00000000" w:rsidP="00000000" w:rsidRDefault="00000000" w:rsidRPr="00000000">
      <w:pPr>
        <w:pBdr/>
        <w:spacing w:line="240" w:lineRule="auto"/>
        <w:contextualSpacing w:val="0"/>
        <w:rPr/>
      </w:pPr>
      <w:r w:rsidDel="00000000" w:rsidR="00000000" w:rsidRPr="00000000">
        <w:rPr>
          <w:rtl w:val="0"/>
        </w:rPr>
        <w:t xml:space="preserve">Проводится саботаж может как в дневное время, так и в ночное.</w:t>
      </w:r>
    </w:p>
    <w:p w:rsidR="00000000" w:rsidDel="00000000" w:rsidP="00000000" w:rsidRDefault="00000000" w:rsidRPr="00000000">
      <w:pPr>
        <w:numPr>
          <w:ilvl w:val="0"/>
          <w:numId w:val="8"/>
        </w:numPr>
        <w:pBdr/>
        <w:spacing w:line="240" w:lineRule="auto"/>
        <w:ind w:left="720" w:hanging="360"/>
        <w:contextualSpacing w:val="1"/>
        <w:rPr>
          <w:u w:val="none"/>
        </w:rPr>
      </w:pPr>
      <w:r w:rsidDel="00000000" w:rsidR="00000000" w:rsidRPr="00000000">
        <w:rPr>
          <w:rtl w:val="0"/>
        </w:rPr>
        <w:t xml:space="preserve">Воровство. Вы можете присваивать игровые ценности находящиеся в лагере противника и свободно их выносить.</w:t>
      </w:r>
    </w:p>
    <w:p w:rsidR="00000000" w:rsidDel="00000000" w:rsidP="00000000" w:rsidRDefault="00000000" w:rsidRPr="00000000">
      <w:pPr>
        <w:numPr>
          <w:ilvl w:val="0"/>
          <w:numId w:val="8"/>
        </w:numPr>
        <w:pBdr/>
        <w:spacing w:line="240" w:lineRule="auto"/>
        <w:ind w:left="720" w:hanging="360"/>
        <w:contextualSpacing w:val="1"/>
        <w:rPr>
          <w:u w:val="none"/>
        </w:rPr>
      </w:pPr>
      <w:r w:rsidDel="00000000" w:rsidR="00000000" w:rsidRPr="00000000">
        <w:rPr>
          <w:rtl w:val="0"/>
        </w:rPr>
        <w:t xml:space="preserve">Поджог. На постройку наносится метка красного цвета. Если в течении 30-ти минут владелец не потушит строение, то оно считается разрушенным.</w:t>
      </w:r>
    </w:p>
    <w:p w:rsidR="00000000" w:rsidDel="00000000" w:rsidP="00000000" w:rsidRDefault="00000000" w:rsidRPr="00000000">
      <w:pPr>
        <w:numPr>
          <w:ilvl w:val="0"/>
          <w:numId w:val="8"/>
        </w:numPr>
        <w:pBdr/>
        <w:spacing w:line="240" w:lineRule="auto"/>
        <w:ind w:left="720" w:hanging="360"/>
        <w:contextualSpacing w:val="1"/>
        <w:rPr>
          <w:u w:val="none"/>
        </w:rPr>
      </w:pPr>
      <w:r w:rsidDel="00000000" w:rsidR="00000000" w:rsidRPr="00000000">
        <w:rPr>
          <w:rtl w:val="0"/>
        </w:rPr>
        <w:t xml:space="preserve">Разрушение. В течении десяти минут постройка разрушается любыми доступными игровыми методами. В случае успеха она считается разрушенной.</w:t>
      </w:r>
    </w:p>
    <w:p w:rsidR="00000000" w:rsidDel="00000000" w:rsidP="00000000" w:rsidRDefault="00000000" w:rsidRPr="00000000">
      <w:pPr>
        <w:numPr>
          <w:ilvl w:val="0"/>
          <w:numId w:val="8"/>
        </w:numPr>
        <w:pBdr/>
        <w:spacing w:line="240" w:lineRule="auto"/>
        <w:ind w:left="720" w:hanging="360"/>
        <w:contextualSpacing w:val="1"/>
        <w:rPr>
          <w:u w:val="none"/>
        </w:rPr>
      </w:pPr>
      <w:r w:rsidDel="00000000" w:rsidR="00000000" w:rsidRPr="00000000">
        <w:rPr>
          <w:rtl w:val="0"/>
        </w:rPr>
        <w:t xml:space="preserve">Паразитирование. На постройку наносится метка черного цвета. В случае, если она не будет обнаружена и нейтрализована владельцем, постройка не принесет прибыль в конце цикла.</w:t>
      </w:r>
    </w:p>
    <w:p w:rsidR="00000000" w:rsidDel="00000000" w:rsidP="00000000" w:rsidRDefault="00000000" w:rsidRPr="00000000">
      <w:pPr>
        <w:numPr>
          <w:ilvl w:val="0"/>
          <w:numId w:val="8"/>
        </w:numPr>
        <w:pBdr/>
        <w:spacing w:line="240" w:lineRule="auto"/>
        <w:ind w:left="720" w:hanging="360"/>
        <w:contextualSpacing w:val="1"/>
        <w:rPr>
          <w:u w:val="none"/>
        </w:rPr>
      </w:pPr>
      <w:r w:rsidDel="00000000" w:rsidR="00000000" w:rsidRPr="00000000">
        <w:rPr>
          <w:rtl w:val="0"/>
        </w:rPr>
        <w:t xml:space="preserve">Отравление.  На постройку наносится метка зеленого цвета. В случае, если она не будет нейтрализована, количество хитов и показатель урона всех жителей уменьшится на один в следующем цикле.</w:t>
      </w:r>
    </w:p>
    <w:p w:rsidR="00000000" w:rsidDel="00000000" w:rsidP="00000000" w:rsidRDefault="00000000" w:rsidRPr="00000000">
      <w:pPr>
        <w:pBdr/>
        <w:spacing w:line="240" w:lineRule="auto"/>
        <w:contextualSpacing w:val="0"/>
        <w:rPr/>
      </w:pPr>
      <w:r w:rsidDel="00000000" w:rsidR="00000000" w:rsidRPr="00000000">
        <w:rPr>
          <w:rtl w:val="0"/>
        </w:rPr>
      </w:r>
    </w:p>
    <w:p w:rsidR="00000000" w:rsidDel="00000000" w:rsidP="00000000" w:rsidRDefault="00000000" w:rsidRPr="00000000">
      <w:pPr>
        <w:pBdr/>
        <w:spacing w:line="240" w:lineRule="auto"/>
        <w:contextualSpacing w:val="0"/>
        <w:rPr>
          <w:b w:val="1"/>
        </w:rPr>
      </w:pPr>
      <w:r w:rsidDel="00000000" w:rsidR="00000000" w:rsidRPr="00000000">
        <w:rPr>
          <w:b w:val="1"/>
          <w:rtl w:val="0"/>
        </w:rPr>
        <w:t xml:space="preserve">Зачарованное оружие и броня.</w:t>
      </w:r>
    </w:p>
    <w:p w:rsidR="00000000" w:rsidDel="00000000" w:rsidP="00000000" w:rsidRDefault="00000000" w:rsidRPr="00000000">
      <w:pPr>
        <w:pBdr/>
        <w:spacing w:line="240" w:lineRule="auto"/>
        <w:contextualSpacing w:val="0"/>
        <w:rPr/>
      </w:pPr>
      <w:r w:rsidDel="00000000" w:rsidR="00000000" w:rsidRPr="00000000">
        <w:rPr>
          <w:rtl w:val="0"/>
        </w:rPr>
      </w:r>
    </w:p>
    <w:p w:rsidR="00000000" w:rsidDel="00000000" w:rsidP="00000000" w:rsidRDefault="00000000" w:rsidRPr="00000000">
      <w:pPr>
        <w:pBdr/>
        <w:spacing w:line="276" w:lineRule="auto"/>
        <w:contextualSpacing w:val="0"/>
        <w:rPr/>
      </w:pPr>
      <w:r w:rsidDel="00000000" w:rsidR="00000000" w:rsidRPr="00000000">
        <w:rPr>
          <w:rtl w:val="0"/>
        </w:rPr>
        <w:t xml:space="preserve">Оружие и броня могут быть усилены или наделены особыми свойствами при помощи чар, которые можно получить разными способами (например купив или в награду за выполненное задание). </w:t>
      </w:r>
    </w:p>
    <w:p w:rsidR="00000000" w:rsidDel="00000000" w:rsidP="00000000" w:rsidRDefault="00000000" w:rsidRPr="00000000">
      <w:pPr>
        <w:pBdr/>
        <w:spacing w:line="276" w:lineRule="auto"/>
        <w:contextualSpacing w:val="0"/>
        <w:rPr/>
      </w:pPr>
      <w:r w:rsidDel="00000000" w:rsidR="00000000" w:rsidRPr="00000000">
        <w:rPr>
          <w:rtl w:val="0"/>
        </w:rPr>
        <w:t xml:space="preserve">Аналогичные чары из разных категорий не могут быть использованы одновременно.</w:t>
      </w:r>
    </w:p>
    <w:p w:rsidR="00000000" w:rsidDel="00000000" w:rsidP="00000000" w:rsidRDefault="00000000" w:rsidRPr="00000000">
      <w:pPr>
        <w:pBdr/>
        <w:spacing w:line="276" w:lineRule="auto"/>
        <w:contextualSpacing w:val="0"/>
        <w:rPr/>
      </w:pPr>
      <w:r w:rsidDel="00000000" w:rsidR="00000000" w:rsidRPr="00000000">
        <w:rPr>
          <w:rtl w:val="0"/>
        </w:rPr>
        <w:t xml:space="preserve">Наличие чар обозначается специальными метками, а перед боем владелец обязан громко огласить о их наличии.</w:t>
      </w:r>
    </w:p>
    <w:p w:rsidR="00000000" w:rsidDel="00000000" w:rsidP="00000000" w:rsidRDefault="00000000" w:rsidRPr="00000000">
      <w:pPr>
        <w:pBdr/>
        <w:spacing w:line="276" w:lineRule="auto"/>
        <w:contextualSpacing w:val="0"/>
        <w:rPr/>
      </w:pPr>
      <w:r w:rsidDel="00000000" w:rsidR="00000000" w:rsidRPr="00000000">
        <w:rPr>
          <w:rtl w:val="0"/>
        </w:rPr>
        <w:t xml:space="preserve">Список доступных чар.</w:t>
      </w:r>
    </w:p>
    <w:p w:rsidR="00000000" w:rsidDel="00000000" w:rsidP="00000000" w:rsidRDefault="00000000" w:rsidRPr="00000000">
      <w:pPr>
        <w:pBdr/>
        <w:spacing w:line="276" w:lineRule="auto"/>
        <w:contextualSpacing w:val="0"/>
        <w:rPr/>
      </w:pPr>
      <w:r w:rsidDel="00000000" w:rsidR="00000000" w:rsidRPr="00000000">
        <w:rPr>
          <w:rtl w:val="0"/>
        </w:rPr>
      </w:r>
    </w:p>
    <w:p w:rsidR="00000000" w:rsidDel="00000000" w:rsidP="00000000" w:rsidRDefault="00000000" w:rsidRPr="00000000">
      <w:pPr>
        <w:pBdr/>
        <w:spacing w:line="276" w:lineRule="auto"/>
        <w:ind w:firstLine="720"/>
        <w:contextualSpacing w:val="0"/>
        <w:rPr/>
      </w:pPr>
      <w:r w:rsidDel="00000000" w:rsidR="00000000" w:rsidRPr="00000000">
        <w:rPr>
          <w:rtl w:val="0"/>
        </w:rPr>
        <w:t xml:space="preserve">Оружие:</w:t>
      </w:r>
    </w:p>
    <w:p w:rsidR="00000000" w:rsidDel="00000000" w:rsidP="00000000" w:rsidRDefault="00000000" w:rsidRPr="00000000">
      <w:pPr>
        <w:numPr>
          <w:ilvl w:val="0"/>
          <w:numId w:val="2"/>
        </w:numPr>
        <w:pBdr/>
        <w:spacing w:line="276" w:lineRule="auto"/>
        <w:ind w:left="720" w:hanging="360"/>
        <w:contextualSpacing w:val="1"/>
        <w:rPr/>
      </w:pPr>
      <w:r w:rsidDel="00000000" w:rsidR="00000000" w:rsidRPr="00000000">
        <w:rPr>
          <w:rtl w:val="0"/>
        </w:rPr>
        <w:t xml:space="preserve">Ледяные чары. Позволяет “заморозить” противника на некоторое время (20 сек). Замороженный противник не может перемещаться (ни сам, ни с чьей-либо помощью), использовать игровые предметы, быть ранен или убит.</w:t>
      </w:r>
    </w:p>
    <w:p w:rsidR="00000000" w:rsidDel="00000000" w:rsidP="00000000" w:rsidRDefault="00000000" w:rsidRPr="00000000">
      <w:pPr>
        <w:numPr>
          <w:ilvl w:val="0"/>
          <w:numId w:val="2"/>
        </w:numPr>
        <w:pBdr/>
        <w:spacing w:line="276" w:lineRule="auto"/>
        <w:ind w:left="720" w:hanging="360"/>
        <w:contextualSpacing w:val="1"/>
        <w:rPr/>
      </w:pPr>
      <w:r w:rsidDel="00000000" w:rsidR="00000000" w:rsidRPr="00000000">
        <w:rPr>
          <w:rtl w:val="0"/>
        </w:rPr>
        <w:t xml:space="preserve">Огненные чары. Позволяет “поджечь” предмет.</w:t>
      </w:r>
    </w:p>
    <w:p w:rsidR="00000000" w:rsidDel="00000000" w:rsidP="00000000" w:rsidRDefault="00000000" w:rsidRPr="00000000">
      <w:pPr>
        <w:numPr>
          <w:ilvl w:val="0"/>
          <w:numId w:val="2"/>
        </w:numPr>
        <w:pBdr/>
        <w:spacing w:line="276" w:lineRule="auto"/>
        <w:ind w:left="720" w:hanging="360"/>
        <w:contextualSpacing w:val="1"/>
        <w:rPr/>
      </w:pPr>
      <w:r w:rsidDel="00000000" w:rsidR="00000000" w:rsidRPr="00000000">
        <w:rPr>
          <w:rtl w:val="0"/>
        </w:rPr>
        <w:t xml:space="preserve">Теневые чары. Увеличивает показатель урона оружия (+1), но снижает количество хитов носителя до одного, другие усиления не учитываются.</w:t>
      </w:r>
    </w:p>
    <w:p w:rsidR="00000000" w:rsidDel="00000000" w:rsidP="00000000" w:rsidRDefault="00000000" w:rsidRPr="00000000">
      <w:pPr>
        <w:numPr>
          <w:ilvl w:val="0"/>
          <w:numId w:val="2"/>
        </w:numPr>
        <w:pBdr/>
        <w:spacing w:line="276" w:lineRule="auto"/>
        <w:ind w:left="720" w:hanging="360"/>
        <w:contextualSpacing w:val="1"/>
        <w:rPr/>
      </w:pPr>
      <w:r w:rsidDel="00000000" w:rsidR="00000000" w:rsidRPr="00000000">
        <w:rPr>
          <w:rtl w:val="0"/>
        </w:rPr>
        <w:t xml:space="preserve">Кровавые чары. Позволяет носителю излечивать раны во время убийства (после выхода из боя). Накладывает на носителя “жажду крови”: если тот никого не убьёт в течении некоторого времени, то получит ослабление, а эффект чар пропадет.</w:t>
      </w:r>
    </w:p>
    <w:p w:rsidR="00000000" w:rsidDel="00000000" w:rsidP="00000000" w:rsidRDefault="00000000" w:rsidRPr="00000000">
      <w:pPr>
        <w:numPr>
          <w:ilvl w:val="0"/>
          <w:numId w:val="2"/>
        </w:numPr>
        <w:pBdr/>
        <w:spacing w:line="276" w:lineRule="auto"/>
        <w:ind w:left="720" w:hanging="360"/>
        <w:contextualSpacing w:val="1"/>
        <w:rPr/>
      </w:pPr>
      <w:r w:rsidDel="00000000" w:rsidR="00000000" w:rsidRPr="00000000">
        <w:rPr>
          <w:rtl w:val="0"/>
        </w:rPr>
        <w:t xml:space="preserve">Конфетные чары. При убийстве противника носитель получает некоторое количество конфет.</w:t>
      </w:r>
    </w:p>
    <w:p w:rsidR="00000000" w:rsidDel="00000000" w:rsidP="00000000" w:rsidRDefault="00000000" w:rsidRPr="00000000">
      <w:pPr>
        <w:numPr>
          <w:ilvl w:val="0"/>
          <w:numId w:val="2"/>
        </w:numPr>
        <w:pBdr/>
        <w:spacing w:line="276" w:lineRule="auto"/>
        <w:ind w:left="720" w:hanging="360"/>
        <w:contextualSpacing w:val="1"/>
        <w:rPr/>
      </w:pPr>
      <w:r w:rsidDel="00000000" w:rsidR="00000000" w:rsidRPr="00000000">
        <w:rPr>
          <w:rtl w:val="0"/>
        </w:rPr>
        <w:t xml:space="preserve">Чары страха. При получении урона противник обязан убежать. Используется один раз.</w:t>
      </w:r>
    </w:p>
    <w:p w:rsidR="00000000" w:rsidDel="00000000" w:rsidP="00000000" w:rsidRDefault="00000000" w:rsidRPr="00000000">
      <w:pPr>
        <w:numPr>
          <w:ilvl w:val="0"/>
          <w:numId w:val="2"/>
        </w:numPr>
        <w:pBdr/>
        <w:spacing w:line="276" w:lineRule="auto"/>
        <w:ind w:left="720" w:hanging="360"/>
        <w:contextualSpacing w:val="1"/>
        <w:rPr/>
      </w:pPr>
      <w:r w:rsidDel="00000000" w:rsidR="00000000" w:rsidRPr="00000000">
        <w:rPr>
          <w:rtl w:val="0"/>
        </w:rPr>
        <w:t xml:space="preserve">Кристаллические чары. При опирании оружия о землю носитель становится неуязвимым, не может быть ранен или убит, не может перемещаться (20 сек).</w:t>
      </w:r>
    </w:p>
    <w:p w:rsidR="00000000" w:rsidDel="00000000" w:rsidP="00000000" w:rsidRDefault="00000000" w:rsidRPr="00000000">
      <w:pPr>
        <w:pBdr/>
        <w:spacing w:line="276" w:lineRule="auto"/>
        <w:contextualSpacing w:val="0"/>
        <w:rPr/>
      </w:pPr>
      <w:r w:rsidDel="00000000" w:rsidR="00000000" w:rsidRPr="00000000">
        <w:rPr>
          <w:rtl w:val="0"/>
        </w:rPr>
      </w:r>
    </w:p>
    <w:p w:rsidR="00000000" w:rsidDel="00000000" w:rsidP="00000000" w:rsidRDefault="00000000" w:rsidRPr="00000000">
      <w:pPr>
        <w:pBdr/>
        <w:spacing w:line="276" w:lineRule="auto"/>
        <w:contextualSpacing w:val="0"/>
        <w:rPr/>
      </w:pPr>
      <w:r w:rsidDel="00000000" w:rsidR="00000000" w:rsidRPr="00000000">
        <w:rPr>
          <w:rtl w:val="0"/>
        </w:rPr>
        <w:tab/>
        <w:t xml:space="preserve">Броня:</w:t>
      </w:r>
    </w:p>
    <w:p w:rsidR="00000000" w:rsidDel="00000000" w:rsidP="00000000" w:rsidRDefault="00000000" w:rsidRPr="00000000">
      <w:pPr>
        <w:numPr>
          <w:ilvl w:val="0"/>
          <w:numId w:val="1"/>
        </w:numPr>
        <w:pBdr/>
        <w:spacing w:line="276" w:lineRule="auto"/>
        <w:ind w:left="720" w:hanging="360"/>
        <w:contextualSpacing w:val="1"/>
        <w:rPr/>
      </w:pPr>
      <w:r w:rsidDel="00000000" w:rsidR="00000000" w:rsidRPr="00000000">
        <w:rPr>
          <w:rtl w:val="0"/>
        </w:rPr>
        <w:t xml:space="preserve">Лечащие чары. Восстанавливают хиты, действует один раз.</w:t>
      </w:r>
    </w:p>
    <w:p w:rsidR="00000000" w:rsidDel="00000000" w:rsidP="00000000" w:rsidRDefault="00000000" w:rsidRPr="00000000">
      <w:pPr>
        <w:numPr>
          <w:ilvl w:val="0"/>
          <w:numId w:val="1"/>
        </w:numPr>
        <w:pBdr/>
        <w:spacing w:line="276" w:lineRule="auto"/>
        <w:ind w:left="720" w:hanging="360"/>
        <w:contextualSpacing w:val="1"/>
        <w:rPr/>
      </w:pPr>
      <w:r w:rsidDel="00000000" w:rsidR="00000000" w:rsidRPr="00000000">
        <w:rPr>
          <w:rtl w:val="0"/>
        </w:rPr>
        <w:t xml:space="preserve">Каменные чары. Увеличивают количество хитов (+1).</w:t>
      </w:r>
    </w:p>
    <w:p w:rsidR="00000000" w:rsidDel="00000000" w:rsidP="00000000" w:rsidRDefault="00000000" w:rsidRPr="00000000">
      <w:pPr>
        <w:numPr>
          <w:ilvl w:val="0"/>
          <w:numId w:val="1"/>
        </w:numPr>
        <w:pBdr/>
        <w:spacing w:line="276" w:lineRule="auto"/>
        <w:ind w:left="720" w:hanging="360"/>
        <w:contextualSpacing w:val="1"/>
        <w:rPr/>
      </w:pPr>
      <w:r w:rsidDel="00000000" w:rsidR="00000000" w:rsidRPr="00000000">
        <w:rPr>
          <w:rtl w:val="0"/>
        </w:rPr>
        <w:t xml:space="preserve">Блестящие чары. Носитель получает отменную харизму и скидки на всё (25%).</w:t>
      </w:r>
    </w:p>
    <w:p w:rsidR="00000000" w:rsidDel="00000000" w:rsidP="00000000" w:rsidRDefault="00000000" w:rsidRPr="00000000">
      <w:pPr>
        <w:numPr>
          <w:ilvl w:val="0"/>
          <w:numId w:val="1"/>
        </w:numPr>
        <w:pBdr/>
        <w:spacing w:line="276" w:lineRule="auto"/>
        <w:ind w:left="720" w:hanging="360"/>
        <w:contextualSpacing w:val="1"/>
        <w:rPr/>
      </w:pPr>
      <w:r w:rsidDel="00000000" w:rsidR="00000000" w:rsidRPr="00000000">
        <w:rPr>
          <w:rtl w:val="0"/>
        </w:rPr>
        <w:t xml:space="preserve">Чары вредителя. Сильно увеличивают количество хитов, но за носителя чар объявлена награда.</w:t>
      </w:r>
    </w:p>
    <w:p w:rsidR="00000000" w:rsidDel="00000000" w:rsidP="00000000" w:rsidRDefault="00000000" w:rsidRPr="00000000">
      <w:pPr>
        <w:numPr>
          <w:ilvl w:val="0"/>
          <w:numId w:val="1"/>
        </w:numPr>
        <w:pBdr/>
        <w:spacing w:line="276" w:lineRule="auto"/>
        <w:ind w:left="720" w:hanging="360"/>
        <w:contextualSpacing w:val="1"/>
        <w:rPr/>
      </w:pPr>
      <w:r w:rsidDel="00000000" w:rsidR="00000000" w:rsidRPr="00000000">
        <w:rPr>
          <w:rtl w:val="0"/>
        </w:rPr>
        <w:t xml:space="preserve">Чары скрытности. Позволяют выходить из боя без преследования. Действует один раз.</w:t>
      </w:r>
    </w:p>
    <w:p w:rsidR="00000000" w:rsidDel="00000000" w:rsidP="00000000" w:rsidRDefault="00000000" w:rsidRPr="00000000">
      <w:pPr>
        <w:numPr>
          <w:ilvl w:val="0"/>
          <w:numId w:val="1"/>
        </w:numPr>
        <w:pBdr/>
        <w:spacing w:line="276" w:lineRule="auto"/>
        <w:ind w:left="720" w:hanging="360"/>
        <w:contextualSpacing w:val="1"/>
        <w:rPr/>
      </w:pPr>
      <w:r w:rsidDel="00000000" w:rsidR="00000000" w:rsidRPr="00000000">
        <w:rPr>
          <w:rtl w:val="0"/>
        </w:rPr>
        <w:t xml:space="preserve">Чары пацифиста. Очень сильно увеличивают количество хитов (10),  отсутствует любая возможность атаки.</w:t>
      </w:r>
    </w:p>
    <w:p w:rsidR="00000000" w:rsidDel="00000000" w:rsidP="00000000" w:rsidRDefault="00000000" w:rsidRPr="00000000">
      <w:pPr>
        <w:pBdr/>
        <w:spacing w:line="240" w:lineRule="auto"/>
        <w:contextualSpacing w:val="0"/>
        <w:rPr/>
      </w:pPr>
      <w:r w:rsidDel="00000000" w:rsidR="00000000" w:rsidRPr="00000000">
        <w:rPr>
          <w:rtl w:val="0"/>
        </w:rPr>
      </w:r>
    </w:p>
    <w:p w:rsidR="00000000" w:rsidDel="00000000" w:rsidP="00000000" w:rsidRDefault="00000000" w:rsidRPr="00000000">
      <w:pPr>
        <w:pBdr/>
        <w:spacing w:line="240" w:lineRule="auto"/>
        <w:contextualSpacing w:val="0"/>
        <w:rPr/>
      </w:pPr>
      <w:r w:rsidDel="00000000" w:rsidR="00000000" w:rsidRPr="00000000">
        <w:rPr>
          <w:rtl w:val="0"/>
        </w:rPr>
      </w:r>
    </w:p>
    <w:p w:rsidR="00000000" w:rsidDel="00000000" w:rsidP="00000000" w:rsidRDefault="00000000" w:rsidRPr="00000000">
      <w:pPr>
        <w:pBdr/>
        <w:spacing w:line="240" w:lineRule="auto"/>
        <w:contextualSpacing w:val="0"/>
        <w:rPr>
          <w:b w:val="1"/>
        </w:rPr>
      </w:pPr>
      <w:r w:rsidDel="00000000" w:rsidR="00000000" w:rsidRPr="00000000">
        <w:rPr>
          <w:b w:val="1"/>
          <w:rtl w:val="0"/>
        </w:rPr>
        <w:t xml:space="preserve">Ночное боевое время</w:t>
      </w:r>
    </w:p>
    <w:p w:rsidR="00000000" w:rsidDel="00000000" w:rsidP="00000000" w:rsidRDefault="00000000" w:rsidRPr="00000000">
      <w:pPr>
        <w:numPr>
          <w:ilvl w:val="0"/>
          <w:numId w:val="3"/>
        </w:numPr>
        <w:pBdr/>
        <w:spacing w:line="240" w:lineRule="auto"/>
        <w:ind w:left="720" w:hanging="360"/>
        <w:contextualSpacing w:val="1"/>
        <w:rPr>
          <w:u w:val="none"/>
        </w:rPr>
      </w:pPr>
      <w:r w:rsidDel="00000000" w:rsidR="00000000" w:rsidRPr="00000000">
        <w:rPr>
          <w:rtl w:val="0"/>
        </w:rPr>
        <w:t xml:space="preserve">Используется только короткое клинковое оружие, допущенное для ночной боевки (кулуарки), исключение — оружие ближнего боя в свете костра своей крепости.</w:t>
      </w:r>
    </w:p>
    <w:p w:rsidR="00000000" w:rsidDel="00000000" w:rsidP="00000000" w:rsidRDefault="00000000" w:rsidRPr="00000000">
      <w:pPr>
        <w:numPr>
          <w:ilvl w:val="0"/>
          <w:numId w:val="3"/>
        </w:numPr>
        <w:pBdr/>
        <w:spacing w:line="240" w:lineRule="auto"/>
        <w:ind w:left="720" w:hanging="360"/>
        <w:contextualSpacing w:val="1"/>
        <w:rPr>
          <w:u w:val="none"/>
        </w:rPr>
      </w:pPr>
      <w:r w:rsidDel="00000000" w:rsidR="00000000" w:rsidRPr="00000000">
        <w:rPr>
          <w:rtl w:val="0"/>
        </w:rPr>
        <w:t xml:space="preserve">Количество хитов равно трем, не учитываются классы, артефакты и усиления.</w:t>
      </w:r>
    </w:p>
    <w:p w:rsidR="00000000" w:rsidDel="00000000" w:rsidP="00000000" w:rsidRDefault="00000000" w:rsidRPr="00000000">
      <w:pPr>
        <w:numPr>
          <w:ilvl w:val="0"/>
          <w:numId w:val="3"/>
        </w:numPr>
        <w:pBdr/>
        <w:spacing w:line="240" w:lineRule="auto"/>
        <w:ind w:left="720" w:hanging="360"/>
        <w:contextualSpacing w:val="1"/>
        <w:rPr>
          <w:u w:val="none"/>
        </w:rPr>
      </w:pPr>
      <w:r w:rsidDel="00000000" w:rsidR="00000000" w:rsidRPr="00000000">
        <w:rPr>
          <w:rtl w:val="0"/>
        </w:rPr>
        <w:t xml:space="preserve">Запрещены фонарики направленного света. Фонарь должен быть антуражным и допущенным персонажу.</w:t>
      </w:r>
    </w:p>
    <w:p w:rsidR="00000000" w:rsidDel="00000000" w:rsidP="00000000" w:rsidRDefault="00000000" w:rsidRPr="00000000">
      <w:pPr>
        <w:numPr>
          <w:ilvl w:val="0"/>
          <w:numId w:val="3"/>
        </w:numPr>
        <w:pBdr/>
        <w:spacing w:line="240" w:lineRule="auto"/>
        <w:ind w:left="720" w:hanging="360"/>
        <w:contextualSpacing w:val="1"/>
        <w:rPr>
          <w:u w:val="none"/>
        </w:rPr>
      </w:pPr>
      <w:r w:rsidDel="00000000" w:rsidR="00000000" w:rsidRPr="00000000">
        <w:rPr>
          <w:rtl w:val="0"/>
        </w:rPr>
        <w:t xml:space="preserve">Запрещено ношение доспехов</w:t>
      </w:r>
    </w:p>
    <w:p w:rsidR="00000000" w:rsidDel="00000000" w:rsidP="00000000" w:rsidRDefault="00000000" w:rsidRPr="00000000">
      <w:pPr>
        <w:numPr>
          <w:ilvl w:val="0"/>
          <w:numId w:val="3"/>
        </w:numPr>
        <w:pBdr/>
        <w:spacing w:line="240" w:lineRule="auto"/>
        <w:ind w:left="720" w:hanging="360"/>
        <w:contextualSpacing w:val="1"/>
        <w:rPr>
          <w:u w:val="none"/>
        </w:rPr>
      </w:pPr>
      <w:r w:rsidDel="00000000" w:rsidR="00000000" w:rsidRPr="00000000">
        <w:rPr>
          <w:rtl w:val="0"/>
        </w:rPr>
        <w:t xml:space="preserve">Щиты запрещены</w:t>
      </w:r>
    </w:p>
    <w:p w:rsidR="00000000" w:rsidDel="00000000" w:rsidP="00000000" w:rsidRDefault="00000000" w:rsidRPr="00000000">
      <w:pPr>
        <w:numPr>
          <w:ilvl w:val="0"/>
          <w:numId w:val="3"/>
        </w:numPr>
        <w:pBdr/>
        <w:spacing w:line="240" w:lineRule="auto"/>
        <w:ind w:left="720" w:hanging="360"/>
        <w:contextualSpacing w:val="1"/>
        <w:rPr>
          <w:u w:val="none"/>
        </w:rPr>
      </w:pPr>
      <w:r w:rsidDel="00000000" w:rsidR="00000000" w:rsidRPr="00000000">
        <w:rPr>
          <w:rtl w:val="0"/>
        </w:rPr>
        <w:t xml:space="preserve">Союзникам запрещено собираться в группы более трех человек.</w:t>
      </w:r>
    </w:p>
    <w:p w:rsidR="00000000" w:rsidDel="00000000" w:rsidP="00000000" w:rsidRDefault="00000000" w:rsidRPr="00000000">
      <w:pPr>
        <w:pBdr/>
        <w:spacing w:line="240" w:lineRule="auto"/>
        <w:contextualSpacing w:val="0"/>
        <w:rPr/>
      </w:pPr>
      <w:r w:rsidDel="00000000" w:rsidR="00000000" w:rsidRPr="00000000">
        <w:rPr>
          <w:rtl w:val="0"/>
        </w:rPr>
      </w:r>
    </w:p>
    <w:p w:rsidR="00000000" w:rsidDel="00000000" w:rsidP="00000000" w:rsidRDefault="00000000" w:rsidRPr="00000000">
      <w:pPr>
        <w:pBdr/>
        <w:spacing w:line="240" w:lineRule="auto"/>
        <w:contextualSpacing w:val="0"/>
        <w:rPr/>
      </w:pPr>
      <w:r w:rsidDel="00000000" w:rsidR="00000000" w:rsidRPr="00000000">
        <w:rPr>
          <w:rtl w:val="0"/>
        </w:rPr>
        <w:t xml:space="preserve">Убийство кулуаркой производится в небоевой ситуации режущим движением по груди и приводит к мгновенной смерти персонажа.</w:t>
      </w:r>
    </w:p>
    <w:p w:rsidR="00000000" w:rsidDel="00000000" w:rsidP="00000000" w:rsidRDefault="00000000" w:rsidRPr="00000000">
      <w:pPr>
        <w:pBdr/>
        <w:spacing w:line="276" w:lineRule="auto"/>
        <w:contextualSpacing w:val="0"/>
        <w:rPr/>
      </w:pPr>
      <w:r w:rsidDel="00000000" w:rsidR="00000000" w:rsidRPr="00000000">
        <w:rPr>
          <w:rtl w:val="0"/>
        </w:rPr>
      </w:r>
    </w:p>
    <w:p w:rsidR="00000000" w:rsidDel="00000000" w:rsidP="00000000" w:rsidRDefault="00000000" w:rsidRPr="00000000">
      <w:pPr>
        <w:pBdr/>
        <w:spacing w:line="276" w:lineRule="auto"/>
        <w:contextualSpacing w:val="0"/>
        <w:rPr>
          <w:b w:val="1"/>
        </w:rPr>
      </w:pPr>
      <w:r w:rsidDel="00000000" w:rsidR="00000000" w:rsidRPr="00000000">
        <w:rPr>
          <w:b w:val="1"/>
          <w:rtl w:val="0"/>
        </w:rPr>
        <w:t xml:space="preserve">Осадные постройки.</w:t>
      </w:r>
    </w:p>
    <w:p w:rsidR="00000000" w:rsidDel="00000000" w:rsidP="00000000" w:rsidRDefault="00000000" w:rsidRPr="00000000">
      <w:pPr>
        <w:pBdr/>
        <w:spacing w:line="276" w:lineRule="auto"/>
        <w:contextualSpacing w:val="0"/>
        <w:rPr>
          <w:b w:val="1"/>
        </w:rPr>
      </w:pPr>
      <w:r w:rsidDel="00000000" w:rsidR="00000000" w:rsidRPr="00000000">
        <w:rPr>
          <w:rtl w:val="0"/>
        </w:rPr>
      </w:r>
    </w:p>
    <w:p w:rsidR="00000000" w:rsidDel="00000000" w:rsidP="00000000" w:rsidRDefault="00000000" w:rsidRPr="00000000">
      <w:pPr>
        <w:pBdr/>
        <w:spacing w:line="276" w:lineRule="auto"/>
        <w:contextualSpacing w:val="0"/>
        <w:rPr/>
      </w:pPr>
      <w:r w:rsidDel="00000000" w:rsidR="00000000" w:rsidRPr="00000000">
        <w:rPr>
          <w:rtl w:val="0"/>
        </w:rPr>
        <w:t xml:space="preserve">Недопустимо наличие кольев, рвов, ям, шипов, “ежей”, растяжек, пожизневых ловушек, падающих или опускающихся частей и других травмоопасных элементов, как в конструкциях построек, так и отдельно.</w:t>
      </w:r>
    </w:p>
    <w:p w:rsidR="00000000" w:rsidDel="00000000" w:rsidP="00000000" w:rsidRDefault="00000000" w:rsidRPr="00000000">
      <w:pPr>
        <w:pBdr/>
        <w:spacing w:line="276" w:lineRule="auto"/>
        <w:contextualSpacing w:val="0"/>
        <w:rPr>
          <w:b w:val="1"/>
        </w:rPr>
      </w:pPr>
      <w:r w:rsidDel="00000000" w:rsidR="00000000" w:rsidRPr="00000000">
        <w:rPr>
          <w:rtl w:val="0"/>
        </w:rPr>
      </w:r>
    </w:p>
    <w:p w:rsidR="00000000" w:rsidDel="00000000" w:rsidP="00000000" w:rsidRDefault="00000000" w:rsidRPr="00000000">
      <w:pPr>
        <w:pBdr/>
        <w:spacing w:line="276" w:lineRule="auto"/>
        <w:contextualSpacing w:val="0"/>
        <w:rPr/>
      </w:pPr>
      <w:r w:rsidDel="00000000" w:rsidR="00000000" w:rsidRPr="00000000">
        <w:rPr>
          <w:rtl w:val="0"/>
        </w:rPr>
        <w:t xml:space="preserve">Стена.</w:t>
      </w:r>
    </w:p>
    <w:p w:rsidR="00000000" w:rsidDel="00000000" w:rsidP="00000000" w:rsidRDefault="00000000" w:rsidRPr="00000000">
      <w:pPr>
        <w:pBdr/>
        <w:spacing w:line="276" w:lineRule="auto"/>
        <w:contextualSpacing w:val="0"/>
        <w:rPr/>
      </w:pPr>
      <w:r w:rsidDel="00000000" w:rsidR="00000000" w:rsidRPr="00000000">
        <w:rPr>
          <w:rtl w:val="0"/>
        </w:rPr>
        <w:t xml:space="preserve">Передняя стена должна быть отстроена из предоставленных материалов и/или материалов игроков, остальной периметр допущен в виде “виртуалки”. “Виртуалка” представляет из себя хорошо закрепленную веревку натянутую на уровне лица и дублированную по земле.</w:t>
      </w:r>
    </w:p>
    <w:p w:rsidR="00000000" w:rsidDel="00000000" w:rsidP="00000000" w:rsidRDefault="00000000" w:rsidRPr="00000000">
      <w:pPr>
        <w:pBdr/>
        <w:spacing w:line="276" w:lineRule="auto"/>
        <w:contextualSpacing w:val="0"/>
        <w:rPr/>
      </w:pPr>
      <w:r w:rsidDel="00000000" w:rsidR="00000000" w:rsidRPr="00000000">
        <w:rPr>
          <w:rtl w:val="0"/>
        </w:rPr>
        <w:t xml:space="preserve">В случае постройки двух периметров стен, расстояние между ними должно быть не менее трех метров.</w:t>
      </w:r>
    </w:p>
    <w:p w:rsidR="00000000" w:rsidDel="00000000" w:rsidP="00000000" w:rsidRDefault="00000000" w:rsidRPr="00000000">
      <w:pPr>
        <w:pBdr/>
        <w:spacing w:line="276" w:lineRule="auto"/>
        <w:contextualSpacing w:val="0"/>
        <w:rPr/>
      </w:pPr>
      <w:r w:rsidDel="00000000" w:rsidR="00000000" w:rsidRPr="00000000">
        <w:rPr>
          <w:rtl w:val="0"/>
        </w:rPr>
        <w:t xml:space="preserve">Допускается высота стен до двух метров. Стена должна выдерживать натиск игроков с любой стороны и нахождение игроков на ней. Пожизневые отверстия размером с ладонь и меньше являются игровыми только для дистанционного оружия.</w:t>
      </w:r>
    </w:p>
    <w:p w:rsidR="00000000" w:rsidDel="00000000" w:rsidP="00000000" w:rsidRDefault="00000000" w:rsidRPr="00000000">
      <w:pPr>
        <w:pBdr/>
        <w:spacing w:line="276" w:lineRule="auto"/>
        <w:contextualSpacing w:val="0"/>
        <w:rPr/>
      </w:pPr>
      <w:r w:rsidDel="00000000" w:rsidR="00000000" w:rsidRPr="00000000">
        <w:rPr>
          <w:rtl w:val="0"/>
        </w:rPr>
        <w:t xml:space="preserve">Стена не является разрушаемой игровой постройкой и хитов не имеет.</w:t>
      </w:r>
    </w:p>
    <w:p w:rsidR="00000000" w:rsidDel="00000000" w:rsidP="00000000" w:rsidRDefault="00000000" w:rsidRPr="00000000">
      <w:pPr>
        <w:pBdr/>
        <w:spacing w:line="276" w:lineRule="auto"/>
        <w:contextualSpacing w:val="0"/>
        <w:rPr/>
      </w:pPr>
      <w:r w:rsidDel="00000000" w:rsidR="00000000" w:rsidRPr="00000000">
        <w:rPr>
          <w:rtl w:val="0"/>
        </w:rPr>
        <w:t xml:space="preserve">Преодолевать стену можно при помощи лестниц, мостов, самбук, веревок, кошек, перелезания или другим безопасным способом. Недопустимо забрасывание игроков за стены выше метра!</w:t>
      </w:r>
    </w:p>
    <w:p w:rsidR="00000000" w:rsidDel="00000000" w:rsidP="00000000" w:rsidRDefault="00000000" w:rsidRPr="00000000">
      <w:pPr>
        <w:pBdr/>
        <w:spacing w:line="276" w:lineRule="auto"/>
        <w:contextualSpacing w:val="0"/>
        <w:rPr/>
      </w:pPr>
      <w:r w:rsidDel="00000000" w:rsidR="00000000" w:rsidRPr="00000000">
        <w:rPr>
          <w:rtl w:val="0"/>
        </w:rPr>
        <w:t xml:space="preserve">Игроки крепости-владельца стены находящиеся на ней обязаны быть в шлеме.</w:t>
      </w:r>
    </w:p>
    <w:p w:rsidR="00000000" w:rsidDel="00000000" w:rsidP="00000000" w:rsidRDefault="00000000" w:rsidRPr="00000000">
      <w:pPr>
        <w:pBdr/>
        <w:spacing w:line="276" w:lineRule="auto"/>
        <w:contextualSpacing w:val="0"/>
        <w:rPr/>
      </w:pPr>
      <w:r w:rsidDel="00000000" w:rsidR="00000000" w:rsidRPr="00000000">
        <w:rPr>
          <w:rtl w:val="0"/>
        </w:rPr>
      </w:r>
    </w:p>
    <w:p w:rsidR="00000000" w:rsidDel="00000000" w:rsidP="00000000" w:rsidRDefault="00000000" w:rsidRPr="00000000">
      <w:pPr>
        <w:pBdr/>
        <w:spacing w:line="276" w:lineRule="auto"/>
        <w:contextualSpacing w:val="0"/>
        <w:rPr/>
      </w:pPr>
      <w:r w:rsidDel="00000000" w:rsidR="00000000" w:rsidRPr="00000000">
        <w:rPr>
          <w:rtl w:val="0"/>
        </w:rPr>
        <w:t xml:space="preserve">Башня-площадка.</w:t>
      </w:r>
    </w:p>
    <w:p w:rsidR="00000000" w:rsidDel="00000000" w:rsidP="00000000" w:rsidRDefault="00000000" w:rsidRPr="00000000">
      <w:pPr>
        <w:pBdr/>
        <w:spacing w:line="276" w:lineRule="auto"/>
        <w:contextualSpacing w:val="0"/>
        <w:rPr/>
      </w:pPr>
      <w:r w:rsidDel="00000000" w:rsidR="00000000" w:rsidRPr="00000000">
        <w:rPr>
          <w:rtl w:val="0"/>
        </w:rPr>
        <w:t xml:space="preserve">Допускается высота от одного до двух метров для отдельно стоящих башен, для стоящих вместе со стеной — высота не должна превышать высоту стены. Площадка башни обязательно должна иметь борт не менее полуметра. Игроки находящиеся на площадке обязаны быть в шлеме. Максимально допустимое число игроков на площадке башни и осаждающих её противников может варьироваться в зависимости от постройки и будет написано крупными цифрами на видном месте.</w:t>
      </w:r>
    </w:p>
    <w:p w:rsidR="00000000" w:rsidDel="00000000" w:rsidP="00000000" w:rsidRDefault="00000000" w:rsidRPr="00000000">
      <w:pPr>
        <w:pBdr/>
        <w:spacing w:line="276" w:lineRule="auto"/>
        <w:contextualSpacing w:val="0"/>
        <w:rPr/>
      </w:pPr>
      <w:r w:rsidDel="00000000" w:rsidR="00000000" w:rsidRPr="00000000">
        <w:rPr>
          <w:rtl w:val="0"/>
        </w:rPr>
      </w:r>
    </w:p>
    <w:p w:rsidR="00000000" w:rsidDel="00000000" w:rsidP="00000000" w:rsidRDefault="00000000" w:rsidRPr="00000000">
      <w:pPr>
        <w:pBdr/>
        <w:spacing w:line="276" w:lineRule="auto"/>
        <w:contextualSpacing w:val="0"/>
        <w:rPr/>
      </w:pPr>
      <w:r w:rsidDel="00000000" w:rsidR="00000000" w:rsidRPr="00000000">
        <w:rPr>
          <w:rtl w:val="0"/>
        </w:rPr>
        <w:t xml:space="preserve">Ворота.</w:t>
      </w:r>
    </w:p>
    <w:p w:rsidR="00000000" w:rsidDel="00000000" w:rsidP="00000000" w:rsidRDefault="00000000" w:rsidRPr="00000000">
      <w:pPr>
        <w:pBdr/>
        <w:spacing w:line="276" w:lineRule="auto"/>
        <w:contextualSpacing w:val="0"/>
        <w:rPr/>
      </w:pPr>
      <w:r w:rsidDel="00000000" w:rsidR="00000000" w:rsidRPr="00000000">
        <w:rPr>
          <w:rtl w:val="0"/>
        </w:rPr>
        <w:t xml:space="preserve">Ширина не менее двух метров. Ворота должны выдерживать натиск игроков с любой стороны, достаточное количество ударов, попаданий из дистанционного оружия или осадных машин. Допустимо использование запоров, подпорок, щеколд, веревок.</w:t>
      </w:r>
    </w:p>
    <w:p w:rsidR="00000000" w:rsidDel="00000000" w:rsidP="00000000" w:rsidRDefault="00000000" w:rsidRPr="00000000">
      <w:pPr>
        <w:pBdr/>
        <w:spacing w:line="276" w:lineRule="auto"/>
        <w:contextualSpacing w:val="0"/>
        <w:rPr/>
      </w:pPr>
      <w:r w:rsidDel="00000000" w:rsidR="00000000" w:rsidRPr="00000000">
        <w:rPr>
          <w:rtl w:val="0"/>
        </w:rPr>
        <w:t xml:space="preserve">Ворота являются разрушаемой игровой постройкой, поэтому после сооружения проходят допуск у мастера по боевому взаимодействию и получают количество хитов. На это число влияет качество сооружения и его внешний вид.</w:t>
      </w:r>
    </w:p>
    <w:p w:rsidR="00000000" w:rsidDel="00000000" w:rsidP="00000000" w:rsidRDefault="00000000" w:rsidRPr="00000000">
      <w:pPr>
        <w:pBdr/>
        <w:spacing w:line="276" w:lineRule="auto"/>
        <w:contextualSpacing w:val="0"/>
        <w:rPr/>
      </w:pPr>
      <w:r w:rsidDel="00000000" w:rsidR="00000000" w:rsidRPr="00000000">
        <w:rPr>
          <w:rtl w:val="0"/>
        </w:rPr>
        <w:t xml:space="preserve">Ворота разрушаются игровыми методами, намеренное пожизневое разрушение недопустимо.</w:t>
      </w:r>
    </w:p>
    <w:p w:rsidR="00000000" w:rsidDel="00000000" w:rsidP="00000000" w:rsidRDefault="00000000" w:rsidRPr="00000000">
      <w:pPr>
        <w:pBdr/>
        <w:spacing w:line="276" w:lineRule="auto"/>
        <w:contextualSpacing w:val="0"/>
        <w:rPr/>
      </w:pPr>
      <w:r w:rsidDel="00000000" w:rsidR="00000000" w:rsidRPr="00000000">
        <w:rPr>
          <w:rtl w:val="0"/>
        </w:rPr>
        <w:t xml:space="preserve">Когда количество хитов ворот достигает нуля — ворота полностью открываются.</w:t>
      </w:r>
    </w:p>
    <w:p w:rsidR="00000000" w:rsidDel="00000000" w:rsidP="00000000" w:rsidRDefault="00000000" w:rsidRPr="00000000">
      <w:pPr>
        <w:pBdr/>
        <w:spacing w:line="276" w:lineRule="auto"/>
        <w:contextualSpacing w:val="0"/>
        <w:rPr/>
      </w:pPr>
      <w:r w:rsidDel="00000000" w:rsidR="00000000" w:rsidRPr="00000000">
        <w:rPr>
          <w:rtl w:val="0"/>
        </w:rPr>
        <w:t xml:space="preserve">Ворота разрушенные оружием или машинами до того, как кончились хиты все-равно считаются разрушенными. Однако, при разрушении ворот недопустимыми методами мастер имеет право остановить осаду для того, чтобы владельцы ворот имели возможность их починить.</w:t>
      </w:r>
    </w:p>
    <w:p w:rsidR="00000000" w:rsidDel="00000000" w:rsidP="00000000" w:rsidRDefault="00000000" w:rsidRPr="00000000">
      <w:pPr>
        <w:pBdr/>
        <w:spacing w:line="276" w:lineRule="auto"/>
        <w:contextualSpacing w:val="0"/>
        <w:rPr/>
      </w:pPr>
      <w:r w:rsidDel="00000000" w:rsidR="00000000" w:rsidRPr="00000000">
        <w:rPr>
          <w:rtl w:val="0"/>
        </w:rPr>
      </w:r>
    </w:p>
    <w:p w:rsidR="00000000" w:rsidDel="00000000" w:rsidP="00000000" w:rsidRDefault="00000000" w:rsidRPr="00000000">
      <w:pPr>
        <w:pBdr/>
        <w:spacing w:line="276" w:lineRule="auto"/>
        <w:contextualSpacing w:val="0"/>
        <w:rPr/>
      </w:pPr>
      <w:r w:rsidDel="00000000" w:rsidR="00000000" w:rsidRPr="00000000">
        <w:rPr>
          <w:rtl w:val="0"/>
        </w:rPr>
        <w:t xml:space="preserve">Костер.</w:t>
      </w:r>
    </w:p>
    <w:p w:rsidR="00000000" w:rsidDel="00000000" w:rsidP="00000000" w:rsidRDefault="00000000" w:rsidRPr="00000000">
      <w:pPr>
        <w:pBdr/>
        <w:spacing w:line="276" w:lineRule="auto"/>
        <w:contextualSpacing w:val="0"/>
        <w:rPr/>
      </w:pPr>
      <w:r w:rsidDel="00000000" w:rsidR="00000000" w:rsidRPr="00000000">
        <w:rPr>
          <w:rtl w:val="0"/>
        </w:rPr>
        <w:t xml:space="preserve">Возле ворот своей крепости можно развести пожизневый костер. Обязательно нужно обкопать кострище и следить за его состоянием.</w:t>
      </w:r>
    </w:p>
    <w:p w:rsidR="00000000" w:rsidDel="00000000" w:rsidP="00000000" w:rsidRDefault="00000000" w:rsidRPr="00000000">
      <w:pPr>
        <w:pBdr/>
        <w:spacing w:line="276" w:lineRule="auto"/>
        <w:contextualSpacing w:val="0"/>
        <w:rPr/>
      </w:pPr>
      <w:r w:rsidDel="00000000" w:rsidR="00000000" w:rsidRPr="00000000">
        <w:rPr>
          <w:rtl w:val="0"/>
        </w:rPr>
        <w:t xml:space="preserve">В свете костра защищающиеся могут использовать любое допущенное оружие ближнего боя в ночное боевое время.</w:t>
      </w:r>
    </w:p>
    <w:p w:rsidR="00000000" w:rsidDel="00000000" w:rsidP="00000000" w:rsidRDefault="00000000" w:rsidRPr="00000000">
      <w:pPr>
        <w:pBdr/>
        <w:spacing w:line="276" w:lineRule="auto"/>
        <w:contextualSpacing w:val="0"/>
        <w:rPr/>
      </w:pPr>
      <w:r w:rsidDel="00000000" w:rsidR="00000000" w:rsidRPr="00000000">
        <w:rPr>
          <w:rtl w:val="0"/>
        </w:rPr>
      </w:r>
    </w:p>
    <w:p w:rsidR="00000000" w:rsidDel="00000000" w:rsidP="00000000" w:rsidRDefault="00000000" w:rsidRPr="00000000">
      <w:pPr>
        <w:pBdr/>
        <w:spacing w:line="276" w:lineRule="auto"/>
        <w:contextualSpacing w:val="0"/>
        <w:rPr>
          <w:b w:val="1"/>
        </w:rPr>
      </w:pPr>
      <w:r w:rsidDel="00000000" w:rsidR="00000000" w:rsidRPr="00000000">
        <w:rPr>
          <w:b w:val="1"/>
          <w:rtl w:val="0"/>
        </w:rPr>
        <w:t xml:space="preserve">Осадные машины.</w:t>
      </w:r>
    </w:p>
    <w:p w:rsidR="00000000" w:rsidDel="00000000" w:rsidP="00000000" w:rsidRDefault="00000000" w:rsidRPr="00000000">
      <w:pPr>
        <w:pBdr/>
        <w:spacing w:line="276" w:lineRule="auto"/>
        <w:contextualSpacing w:val="0"/>
        <w:rPr/>
      </w:pPr>
      <w:r w:rsidDel="00000000" w:rsidR="00000000" w:rsidRPr="00000000">
        <w:rPr>
          <w:rtl w:val="0"/>
        </w:rPr>
        <w:t xml:space="preserve">В случае, если вы планируете вывозить или строить непосредственно на игре какие-либо осадные машины — вам необходимо заранее оповестить об этом мастера по боевому взаимодействию для консультаций и обсуждения.</w:t>
      </w:r>
    </w:p>
    <w:p w:rsidR="00000000" w:rsidDel="00000000" w:rsidP="00000000" w:rsidRDefault="00000000" w:rsidRPr="00000000">
      <w:pPr>
        <w:pBdr/>
        <w:spacing w:line="276" w:lineRule="auto"/>
        <w:contextualSpacing w:val="0"/>
        <w:rPr/>
      </w:pPr>
      <w:r w:rsidDel="00000000" w:rsidR="00000000" w:rsidRPr="00000000">
        <w:rPr>
          <w:rtl w:val="0"/>
        </w:rPr>
      </w:r>
    </w:p>
    <w:p w:rsidR="00000000" w:rsidDel="00000000" w:rsidP="00000000" w:rsidRDefault="00000000" w:rsidRPr="00000000">
      <w:pPr>
        <w:pBdr/>
        <w:spacing w:line="276" w:lineRule="auto"/>
        <w:contextualSpacing w:val="0"/>
        <w:rPr/>
      </w:pPr>
      <w:r w:rsidDel="00000000" w:rsidR="00000000" w:rsidRPr="00000000">
        <w:rPr>
          <w:rtl w:val="0"/>
        </w:rPr>
        <w:t xml:space="preserve">Таран.</w:t>
      </w:r>
    </w:p>
    <w:p w:rsidR="00000000" w:rsidDel="00000000" w:rsidP="00000000" w:rsidRDefault="00000000" w:rsidRPr="00000000">
      <w:pPr>
        <w:pBdr/>
        <w:spacing w:line="276" w:lineRule="auto"/>
        <w:contextualSpacing w:val="0"/>
        <w:rPr/>
      </w:pPr>
      <w:r w:rsidDel="00000000" w:rsidR="00000000" w:rsidRPr="00000000">
        <w:rPr>
          <w:rtl w:val="0"/>
        </w:rPr>
        <w:t xml:space="preserve">Минимально представляет из себя бревно очищенное от веток и сучков, длиной от двух метров, диаметром от 15-ти см и с ручками для переноски и использования. Обслуживается минимум четырьмя игроками.</w:t>
      </w:r>
    </w:p>
    <w:p w:rsidR="00000000" w:rsidDel="00000000" w:rsidP="00000000" w:rsidRDefault="00000000" w:rsidRPr="00000000">
      <w:pPr>
        <w:pBdr/>
        <w:spacing w:line="276" w:lineRule="auto"/>
        <w:contextualSpacing w:val="0"/>
        <w:rPr/>
      </w:pPr>
      <w:r w:rsidDel="00000000" w:rsidR="00000000" w:rsidRPr="00000000">
        <w:rPr>
          <w:rtl w:val="0"/>
        </w:rPr>
        <w:t xml:space="preserve">Дополнительно может иметь колеса и другие функциональные или антуражные элементы. Бревно должно быть скруглено.</w:t>
      </w:r>
    </w:p>
    <w:p w:rsidR="00000000" w:rsidDel="00000000" w:rsidP="00000000" w:rsidRDefault="00000000" w:rsidRPr="00000000">
      <w:pPr>
        <w:pBdr/>
        <w:spacing w:line="276" w:lineRule="auto"/>
        <w:contextualSpacing w:val="0"/>
        <w:rPr/>
      </w:pPr>
      <w:r w:rsidDel="00000000" w:rsidR="00000000" w:rsidRPr="00000000">
        <w:rPr>
          <w:rtl w:val="0"/>
        </w:rPr>
        <w:t xml:space="preserve">Нельзя таранить игроков!</w:t>
      </w:r>
    </w:p>
    <w:p w:rsidR="00000000" w:rsidDel="00000000" w:rsidP="00000000" w:rsidRDefault="00000000" w:rsidRPr="00000000">
      <w:pPr>
        <w:pBdr/>
        <w:spacing w:line="276" w:lineRule="auto"/>
        <w:contextualSpacing w:val="0"/>
        <w:rPr/>
      </w:pPr>
      <w:r w:rsidDel="00000000" w:rsidR="00000000" w:rsidRPr="00000000">
        <w:rPr>
          <w:rtl w:val="0"/>
        </w:rPr>
        <w:t xml:space="preserve">Количество хитов и показатель урона определяется мастером в зависимости от качества и вида тарана.</w:t>
      </w:r>
    </w:p>
    <w:p w:rsidR="00000000" w:rsidDel="00000000" w:rsidP="00000000" w:rsidRDefault="00000000" w:rsidRPr="00000000">
      <w:pPr>
        <w:pBdr/>
        <w:spacing w:line="276" w:lineRule="auto"/>
        <w:contextualSpacing w:val="0"/>
        <w:rPr/>
      </w:pPr>
      <w:r w:rsidDel="00000000" w:rsidR="00000000" w:rsidRPr="00000000">
        <w:rPr>
          <w:rtl w:val="0"/>
        </w:rPr>
      </w:r>
    </w:p>
    <w:p w:rsidR="00000000" w:rsidDel="00000000" w:rsidP="00000000" w:rsidRDefault="00000000" w:rsidRPr="00000000">
      <w:pPr>
        <w:pBdr/>
        <w:spacing w:line="276" w:lineRule="auto"/>
        <w:contextualSpacing w:val="0"/>
        <w:rPr/>
      </w:pPr>
      <w:r w:rsidDel="00000000" w:rsidR="00000000" w:rsidRPr="00000000">
        <w:rPr>
          <w:rtl w:val="0"/>
        </w:rPr>
        <w:t xml:space="preserve">Катапульты и требушеты.</w:t>
      </w:r>
    </w:p>
    <w:p w:rsidR="00000000" w:rsidDel="00000000" w:rsidP="00000000" w:rsidRDefault="00000000" w:rsidRPr="00000000">
      <w:pPr>
        <w:pBdr/>
        <w:spacing w:line="276" w:lineRule="auto"/>
        <w:contextualSpacing w:val="0"/>
        <w:rPr/>
      </w:pPr>
      <w:r w:rsidDel="00000000" w:rsidR="00000000" w:rsidRPr="00000000">
        <w:rPr>
          <w:rtl w:val="0"/>
        </w:rPr>
        <w:t xml:space="preserve">Общая длина от двух метров, длина плеча катапульты от полутора метров, требушета — от двух. Должны присутствовать либо колеса, либо ручки для переноса, иначе машина будет считаться статичной. В качестве снарядов допустимо использование мешков/пакетов с мягким наполнителем или чего-либо аналогичной гуманности.</w:t>
      </w:r>
    </w:p>
    <w:p w:rsidR="00000000" w:rsidDel="00000000" w:rsidP="00000000" w:rsidRDefault="00000000" w:rsidRPr="00000000">
      <w:pPr>
        <w:pBdr/>
        <w:spacing w:line="276" w:lineRule="auto"/>
        <w:contextualSpacing w:val="0"/>
        <w:rPr/>
      </w:pPr>
      <w:r w:rsidDel="00000000" w:rsidR="00000000" w:rsidRPr="00000000">
        <w:rPr>
          <w:rtl w:val="0"/>
        </w:rPr>
        <w:t xml:space="preserve">Количество хитов, показатель урона и количество людей для обслуживания  определяется мастером в зависимости от качества и вида орудия.</w:t>
      </w:r>
    </w:p>
    <w:p w:rsidR="00000000" w:rsidDel="00000000" w:rsidP="00000000" w:rsidRDefault="00000000" w:rsidRPr="00000000">
      <w:pPr>
        <w:pBdr/>
        <w:spacing w:line="276" w:lineRule="auto"/>
        <w:contextualSpacing w:val="0"/>
        <w:rPr/>
      </w:pPr>
      <w:r w:rsidDel="00000000" w:rsidR="00000000" w:rsidRPr="00000000">
        <w:rPr>
          <w:rtl w:val="0"/>
        </w:rPr>
      </w:r>
    </w:p>
    <w:p w:rsidR="00000000" w:rsidDel="00000000" w:rsidP="00000000" w:rsidRDefault="00000000" w:rsidRPr="00000000">
      <w:pPr>
        <w:pBdr/>
        <w:spacing w:line="276" w:lineRule="auto"/>
        <w:contextualSpacing w:val="0"/>
        <w:rPr/>
      </w:pPr>
      <w:r w:rsidDel="00000000" w:rsidR="00000000" w:rsidRPr="00000000">
        <w:rPr>
          <w:rtl w:val="0"/>
        </w:rPr>
        <w:t xml:space="preserve">Баллиста или станковый арбалет.</w:t>
      </w:r>
    </w:p>
    <w:p w:rsidR="00000000" w:rsidDel="00000000" w:rsidP="00000000" w:rsidRDefault="00000000" w:rsidRPr="00000000">
      <w:pPr>
        <w:pBdr/>
        <w:spacing w:line="276" w:lineRule="auto"/>
        <w:contextualSpacing w:val="0"/>
        <w:rPr/>
      </w:pPr>
      <w:r w:rsidDel="00000000" w:rsidR="00000000" w:rsidRPr="00000000">
        <w:rPr>
          <w:rtl w:val="0"/>
        </w:rPr>
        <w:t xml:space="preserve">Общая длина от полутора метров, длина плеч от метра. Должны присутствовать либо колеса, либо ручки для переноса, иначе машина будет считаться статичной. В качестве снарядов допустимо использование гладких деревянных болтов или стрел с гуманным наконечником диаметром от 10 сантиметров (идеальный вариант — резиновая клизма). Количество хитов, показатель урона и количество людей для обслуживания  определяется мастером в зависимости от качества и вида орудия.</w:t>
      </w:r>
    </w:p>
    <w:p w:rsidR="00000000" w:rsidDel="00000000" w:rsidP="00000000" w:rsidRDefault="00000000" w:rsidRPr="00000000">
      <w:pPr>
        <w:pBdr/>
        <w:spacing w:line="276" w:lineRule="auto"/>
        <w:contextualSpacing w:val="0"/>
        <w:rPr/>
      </w:pPr>
      <w:r w:rsidDel="00000000" w:rsidR="00000000" w:rsidRPr="00000000">
        <w:rPr>
          <w:rtl w:val="0"/>
        </w:rPr>
      </w:r>
    </w:p>
    <w:p w:rsidR="00000000" w:rsidDel="00000000" w:rsidP="00000000" w:rsidRDefault="00000000" w:rsidRPr="00000000">
      <w:pPr>
        <w:pBdr/>
        <w:spacing w:line="276" w:lineRule="auto"/>
        <w:contextualSpacing w:val="0"/>
        <w:rPr/>
      </w:pP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pBdr/>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00" w:lineRule="auto"/>
      <w:contextualSpacing w:val="1"/>
    </w:pPr>
    <w:rPr>
      <w:sz w:val="40"/>
      <w:szCs w:val="40"/>
    </w:rPr>
  </w:style>
  <w:style w:type="paragraph" w:styleId="Heading2">
    <w:name w:val="heading 2"/>
    <w:basedOn w:val="Normal"/>
    <w:next w:val="Normal"/>
    <w:pPr>
      <w:keepNext w:val="1"/>
      <w:keepLines w:val="1"/>
      <w:pBdr/>
      <w:spacing w:after="120" w:before="360" w:lineRule="auto"/>
      <w:contextualSpacing w:val="1"/>
    </w:pPr>
    <w:rPr>
      <w:b w:val="0"/>
      <w:sz w:val="32"/>
      <w:szCs w:val="32"/>
    </w:rPr>
  </w:style>
  <w:style w:type="paragraph" w:styleId="Heading3">
    <w:name w:val="heading 3"/>
    <w:basedOn w:val="Normal"/>
    <w:next w:val="Normal"/>
    <w:pPr>
      <w:keepNext w:val="1"/>
      <w:keepLines w:val="1"/>
      <w:pBdr/>
      <w:spacing w:after="80" w:before="320" w:lineRule="auto"/>
      <w:contextualSpacing w:val="1"/>
    </w:pPr>
    <w:rPr>
      <w:b w:val="0"/>
      <w:color w:val="434343"/>
      <w:sz w:val="28"/>
      <w:szCs w:val="28"/>
    </w:rPr>
  </w:style>
  <w:style w:type="paragraph" w:styleId="Heading4">
    <w:name w:val="heading 4"/>
    <w:basedOn w:val="Normal"/>
    <w:next w:val="Normal"/>
    <w:pPr>
      <w:keepNext w:val="1"/>
      <w:keepLines w:val="1"/>
      <w:pBdr/>
      <w:spacing w:after="80" w:before="280" w:lineRule="auto"/>
      <w:contextualSpacing w:val="1"/>
    </w:pPr>
    <w:rPr>
      <w:color w:val="666666"/>
      <w:sz w:val="24"/>
      <w:szCs w:val="24"/>
    </w:rPr>
  </w:style>
  <w:style w:type="paragraph" w:styleId="Heading5">
    <w:name w:val="heading 5"/>
    <w:basedOn w:val="Normal"/>
    <w:next w:val="Normal"/>
    <w:pPr>
      <w:keepNext w:val="1"/>
      <w:keepLines w:val="1"/>
      <w:pBdr/>
      <w:spacing w:after="80" w:before="240" w:lineRule="auto"/>
      <w:contextualSpacing w:val="1"/>
    </w:pPr>
    <w:rPr>
      <w:color w:val="666666"/>
      <w:sz w:val="22"/>
      <w:szCs w:val="22"/>
    </w:rPr>
  </w:style>
  <w:style w:type="paragraph" w:styleId="Heading6">
    <w:name w:val="heading 6"/>
    <w:basedOn w:val="Normal"/>
    <w:next w:val="Normal"/>
    <w:pPr>
      <w:keepNext w:val="1"/>
      <w:keepLines w:val="1"/>
      <w:pBdr/>
      <w:spacing w:after="80" w:before="240" w:lineRule="auto"/>
      <w:contextualSpacing w:val="1"/>
    </w:pPr>
    <w:rPr>
      <w:i w:val="1"/>
      <w:color w:val="666666"/>
      <w:sz w:val="22"/>
      <w:szCs w:val="22"/>
    </w:rPr>
  </w:style>
  <w:style w:type="paragraph" w:styleId="Title">
    <w:name w:val="Title"/>
    <w:basedOn w:val="Normal"/>
    <w:next w:val="Normal"/>
    <w:pPr>
      <w:keepNext w:val="1"/>
      <w:keepLines w:val="1"/>
      <w:pBdr/>
      <w:spacing w:after="60" w:before="0" w:lineRule="auto"/>
      <w:contextualSpacing w:val="1"/>
    </w:pPr>
    <w:rPr>
      <w:sz w:val="52"/>
      <w:szCs w:val="52"/>
    </w:rPr>
  </w:style>
  <w:style w:type="paragraph" w:styleId="Subtitle">
    <w:name w:val="Subtitle"/>
    <w:basedOn w:val="Normal"/>
    <w:next w:val="Normal"/>
    <w:pPr>
      <w:keepNext w:val="1"/>
      <w:keepLines w:val="1"/>
      <w:pBdr/>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