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Магия и жречество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1.1 Каждый владеющий магией и молитвами может на старте выбрать одно заклинание, молитвы или ритуал. Наличие молитвенника или книги заклинаний позволяет взять на старте второе заклинание молитву или ритуал.</w:t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2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rtl w:val="0"/>
        </w:rPr>
        <w:t xml:space="preserve">1.2 Дополнительные заклинания и ритуалы могут быть получены в процессе игры поглощением варп-камня у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спех определяется броском куба при региональщике:</w:t>
      </w:r>
    </w:p>
    <w:p w:rsidR="00000000" w:rsidDel="00000000" w:rsidP="00000000" w:rsidRDefault="00000000" w:rsidRPr="00000000" w14:paraId="00000006">
      <w:pPr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I, II Камень рассыпается без эффекта. Он утерян</w:t>
      </w:r>
    </w:p>
    <w:p w:rsidR="00000000" w:rsidDel="00000000" w:rsidP="00000000" w:rsidRDefault="00000000" w:rsidRPr="00000000" w14:paraId="00000007">
      <w:pPr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III Колдун получает случайную видимую мутацию</w:t>
      </w:r>
    </w:p>
    <w:p w:rsidR="00000000" w:rsidDel="00000000" w:rsidP="00000000" w:rsidRDefault="00000000" w:rsidRPr="00000000" w14:paraId="00000008">
      <w:pPr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IV-VI Колдун получает случайное заклинания из его списка магии.</w:t>
      </w:r>
    </w:p>
    <w:p w:rsidR="00000000" w:rsidDel="00000000" w:rsidP="00000000" w:rsidRDefault="00000000" w:rsidRPr="00000000" w14:paraId="00000009">
      <w:pPr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2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1.3 Также нахождение около (не далее 10 метров) своего не оскверненного алтаря дает возможность использовать в этой зоне еще одно заклинание/молитву или ритуал.</w:t>
      </w:r>
    </w:p>
    <w:p w:rsidR="00000000" w:rsidDel="00000000" w:rsidP="00000000" w:rsidRDefault="00000000" w:rsidRPr="00000000" w14:paraId="0000000B">
      <w:pPr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Каждое известное заклинание/молитва/ритуал могут быть использована один раз до отдыха не менее 10 минут в своем хабе.</w:t>
      </w:r>
    </w:p>
    <w:p w:rsidR="00000000" w:rsidDel="00000000" w:rsidP="00000000" w:rsidRDefault="00000000" w:rsidRPr="00000000" w14:paraId="0000000C">
      <w:pPr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2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1.4 Использование ритуала требует не менее 5 минут отыгрыша его использования.</w:t>
      </w:r>
    </w:p>
    <w:p w:rsidR="00000000" w:rsidDel="00000000" w:rsidP="00000000" w:rsidRDefault="00000000" w:rsidRPr="00000000" w14:paraId="0000000E">
      <w:pPr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1.5 При участии в ивенте можно заявить использовании любых известных ритуалов до его начала, а также использовать известные заклинания в процессе, как если бы заклинатель только что провел отдых в своем хабе.</w:t>
      </w:r>
    </w:p>
    <w:p w:rsidR="00000000" w:rsidDel="00000000" w:rsidP="00000000" w:rsidRDefault="00000000" w:rsidRPr="00000000" w14:paraId="0000001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1.6 Каждое известное заклинание/молитва/ритуал увеличивает стоимость заклинателя для найма.</w:t>
      </w:r>
    </w:p>
    <w:p w:rsidR="00000000" w:rsidDel="00000000" w:rsidP="00000000" w:rsidRDefault="00000000" w:rsidRPr="00000000" w14:paraId="0000001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1.7 Доступные молитвы, заклинания и ритуалы.</w:t>
      </w:r>
    </w:p>
    <w:p w:rsidR="00000000" w:rsidDel="00000000" w:rsidP="00000000" w:rsidRDefault="00000000" w:rsidRPr="00000000" w14:paraId="0000001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Молитвы</w:t>
      </w:r>
    </w:p>
    <w:p w:rsidR="00000000" w:rsidDel="00000000" w:rsidP="00000000" w:rsidRDefault="00000000" w:rsidRPr="00000000" w14:paraId="00000016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Лечащая рука</w:t>
      </w:r>
    </w:p>
    <w:p w:rsidR="00000000" w:rsidDel="00000000" w:rsidP="00000000" w:rsidRDefault="00000000" w:rsidRPr="00000000" w14:paraId="0000001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Молот Зигмара</w:t>
      </w:r>
    </w:p>
    <w:p w:rsidR="00000000" w:rsidDel="00000000" w:rsidP="00000000" w:rsidRDefault="00000000" w:rsidRPr="00000000" w14:paraId="0000001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Доспех праведных</w:t>
      </w:r>
    </w:p>
    <w:p w:rsidR="00000000" w:rsidDel="00000000" w:rsidP="00000000" w:rsidRDefault="00000000" w:rsidRPr="00000000" w14:paraId="00000019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Благословение</w:t>
      </w:r>
    </w:p>
    <w:p w:rsidR="00000000" w:rsidDel="00000000" w:rsidP="00000000" w:rsidRDefault="00000000" w:rsidRPr="00000000" w14:paraId="0000001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Малая магия</w:t>
      </w:r>
    </w:p>
    <w:p w:rsidR="00000000" w:rsidDel="00000000" w:rsidP="00000000" w:rsidRDefault="00000000" w:rsidRPr="00000000" w14:paraId="0000001C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Огни Узхула</w:t>
      </w:r>
    </w:p>
    <w:p w:rsidR="00000000" w:rsidDel="00000000" w:rsidP="00000000" w:rsidRDefault="00000000" w:rsidRPr="00000000" w14:paraId="0000001D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Полет Зиммермана</w:t>
      </w:r>
    </w:p>
    <w:p w:rsidR="00000000" w:rsidDel="00000000" w:rsidP="00000000" w:rsidRDefault="00000000" w:rsidRPr="00000000" w14:paraId="0000001E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Ужас Арамара</w:t>
      </w:r>
    </w:p>
    <w:p w:rsidR="00000000" w:rsidDel="00000000" w:rsidP="00000000" w:rsidRDefault="00000000" w:rsidRPr="00000000" w14:paraId="0000001F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Меч Резебела</w:t>
      </w:r>
    </w:p>
    <w:p w:rsidR="00000000" w:rsidDel="00000000" w:rsidP="00000000" w:rsidRDefault="00000000" w:rsidRPr="00000000" w14:paraId="00000020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Удача Шемтека</w:t>
      </w:r>
    </w:p>
    <w:p w:rsidR="00000000" w:rsidDel="00000000" w:rsidP="00000000" w:rsidRDefault="00000000" w:rsidRPr="00000000" w14:paraId="0000002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Некромантия</w:t>
      </w:r>
    </w:p>
    <w:p w:rsidR="00000000" w:rsidDel="00000000" w:rsidP="00000000" w:rsidRDefault="00000000" w:rsidRPr="00000000" w14:paraId="00000023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Погибель</w:t>
      </w:r>
    </w:p>
    <w:p w:rsidR="00000000" w:rsidDel="00000000" w:rsidP="00000000" w:rsidRDefault="00000000" w:rsidRPr="00000000" w14:paraId="00000024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Реанимация</w:t>
      </w:r>
    </w:p>
    <w:p w:rsidR="00000000" w:rsidDel="00000000" w:rsidP="00000000" w:rsidRDefault="00000000" w:rsidRPr="00000000" w14:paraId="00000025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Видение смерти</w:t>
      </w:r>
    </w:p>
    <w:p w:rsidR="00000000" w:rsidDel="00000000" w:rsidP="00000000" w:rsidRDefault="00000000" w:rsidRPr="00000000" w14:paraId="00000026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Зов Ванхеля</w:t>
      </w:r>
    </w:p>
    <w:p w:rsidR="00000000" w:rsidDel="00000000" w:rsidP="00000000" w:rsidRDefault="00000000" w:rsidRPr="00000000" w14:paraId="0000002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Призыв</w:t>
      </w:r>
    </w:p>
    <w:p w:rsidR="00000000" w:rsidDel="00000000" w:rsidP="00000000" w:rsidRDefault="00000000" w:rsidRPr="00000000" w14:paraId="00000028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Магия Хаоса</w:t>
      </w:r>
    </w:p>
    <w:p w:rsidR="00000000" w:rsidDel="00000000" w:rsidP="00000000" w:rsidRDefault="00000000" w:rsidRPr="00000000" w14:paraId="0000002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Тёмная кровь</w:t>
      </w:r>
    </w:p>
    <w:p w:rsidR="00000000" w:rsidDel="00000000" w:rsidP="00000000" w:rsidRDefault="00000000" w:rsidRPr="00000000" w14:paraId="0000002B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Крылья тьмы</w:t>
      </w:r>
    </w:p>
    <w:p w:rsidR="00000000" w:rsidDel="00000000" w:rsidP="00000000" w:rsidRDefault="00000000" w:rsidRPr="00000000" w14:paraId="0000002C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Взгляд Бога</w:t>
      </w:r>
    </w:p>
    <w:p w:rsidR="00000000" w:rsidDel="00000000" w:rsidP="00000000" w:rsidRDefault="00000000" w:rsidRPr="00000000" w14:paraId="0000002D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Проклятие</w:t>
      </w:r>
    </w:p>
    <w:p w:rsidR="00000000" w:rsidDel="00000000" w:rsidP="00000000" w:rsidRDefault="00000000" w:rsidRPr="00000000" w14:paraId="0000002E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Призыв</w:t>
      </w:r>
    </w:p>
    <w:p w:rsidR="00000000" w:rsidDel="00000000" w:rsidP="00000000" w:rsidRDefault="00000000" w:rsidRPr="00000000" w14:paraId="0000002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Магия скавенов</w:t>
      </w:r>
    </w:p>
    <w:p w:rsidR="00000000" w:rsidDel="00000000" w:rsidP="00000000" w:rsidRDefault="00000000" w:rsidRPr="00000000" w14:paraId="0000003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ВарпОгонь</w:t>
      </w:r>
    </w:p>
    <w:p w:rsidR="00000000" w:rsidDel="00000000" w:rsidP="00000000" w:rsidRDefault="00000000" w:rsidRPr="00000000" w14:paraId="0000003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Глаз Искажения</w:t>
      </w:r>
    </w:p>
    <w:p w:rsidR="00000000" w:rsidDel="00000000" w:rsidP="00000000" w:rsidRDefault="00000000" w:rsidRPr="00000000" w14:paraId="0000003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Черная ярость</w:t>
      </w:r>
    </w:p>
    <w:p w:rsidR="00000000" w:rsidDel="00000000" w:rsidP="00000000" w:rsidRDefault="00000000" w:rsidRPr="00000000" w14:paraId="0000003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 xml:space="preserve">Проклятие</w:t>
      </w:r>
    </w:p>
    <w:p w:rsidR="00000000" w:rsidDel="00000000" w:rsidP="00000000" w:rsidRDefault="00000000" w:rsidRPr="00000000" w14:paraId="0000003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1.8 Заклинания</w:t>
      </w:r>
    </w:p>
    <w:p w:rsidR="00000000" w:rsidDel="00000000" w:rsidP="00000000" w:rsidRDefault="00000000" w:rsidRPr="00000000" w14:paraId="0000003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Огни Узхула, Погибель, Тёмная кровь, ВарпОгонь</w:t>
      </w:r>
    </w:p>
    <w:p w:rsidR="00000000" w:rsidDel="00000000" w:rsidP="00000000" w:rsidRDefault="00000000" w:rsidRPr="00000000" w14:paraId="00000039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Стоимость: 3 </w:t>
      </w:r>
    </w:p>
    <w:p w:rsidR="00000000" w:rsidDel="00000000" w:rsidP="00000000" w:rsidRDefault="00000000" w:rsidRPr="00000000" w14:paraId="0000003A">
      <w:pPr>
        <w:ind w:left="720"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Заклинатель может использовать после применения до двух магических снарядов, представляющих собой теннисный мяч покрашенный соответствующим цветом или аналог. Попадание в любую область тела, доспеха или оружия включая щиты снимает 2 хита.</w:t>
      </w:r>
    </w:p>
    <w:p w:rsidR="00000000" w:rsidDel="00000000" w:rsidP="00000000" w:rsidRDefault="00000000" w:rsidRPr="00000000" w14:paraId="0000003B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Лечащая рука</w:t>
      </w:r>
    </w:p>
    <w:p w:rsidR="00000000" w:rsidDel="00000000" w:rsidP="00000000" w:rsidRDefault="00000000" w:rsidRPr="00000000" w14:paraId="0000003D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Стоимость: 3</w:t>
      </w:r>
    </w:p>
    <w:p w:rsidR="00000000" w:rsidDel="00000000" w:rsidP="00000000" w:rsidRDefault="00000000" w:rsidRPr="00000000" w14:paraId="0000003E">
      <w:pPr>
        <w:ind w:left="720"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Заклинатель при применении может касанием полностью восстановить хиты себе или другому персонажу. Не действует на нежить и демонов.</w:t>
      </w:r>
    </w:p>
    <w:p w:rsidR="00000000" w:rsidDel="00000000" w:rsidP="00000000" w:rsidRDefault="00000000" w:rsidRPr="00000000" w14:paraId="0000003F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Реанимация</w:t>
      </w:r>
    </w:p>
    <w:p w:rsidR="00000000" w:rsidDel="00000000" w:rsidP="00000000" w:rsidRDefault="00000000" w:rsidRPr="00000000" w14:paraId="00000041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Стоимость: 3 </w:t>
      </w:r>
    </w:p>
    <w:p w:rsidR="00000000" w:rsidDel="00000000" w:rsidP="00000000" w:rsidRDefault="00000000" w:rsidRPr="00000000" w14:paraId="00000042">
      <w:pPr>
        <w:ind w:left="720"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Заклинатель при применении может касанием полностью восстановить хиты себе или другому персонажу. Действует только на нежить.</w:t>
      </w:r>
    </w:p>
    <w:p w:rsidR="00000000" w:rsidDel="00000000" w:rsidP="00000000" w:rsidRDefault="00000000" w:rsidRPr="00000000" w14:paraId="00000043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Полет Зиммермана, Крылья тьмы</w:t>
      </w:r>
    </w:p>
    <w:p w:rsidR="00000000" w:rsidDel="00000000" w:rsidP="00000000" w:rsidRDefault="00000000" w:rsidRPr="00000000" w14:paraId="00000045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Стоимость: 2</w:t>
      </w:r>
    </w:p>
    <w:p w:rsidR="00000000" w:rsidDel="00000000" w:rsidP="00000000" w:rsidRDefault="00000000" w:rsidRPr="00000000" w14:paraId="00000046">
      <w:pPr>
        <w:ind w:left="720"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Заклинатель получает синию ленту и фонарь. При применении заклинатель объявляет что использует полет, раскручивает ленту над головой и в течении 15 секунд получает иммунитет к попаданию всем оружием ближнего боя.</w:t>
      </w:r>
    </w:p>
    <w:p w:rsidR="00000000" w:rsidDel="00000000" w:rsidP="00000000" w:rsidRDefault="00000000" w:rsidRPr="00000000" w14:paraId="00000047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Ужас Арамара, Глаз Искажения, Видение смерти</w:t>
      </w:r>
    </w:p>
    <w:p w:rsidR="00000000" w:rsidDel="00000000" w:rsidP="00000000" w:rsidRDefault="00000000" w:rsidRPr="00000000" w14:paraId="00000049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Стоимость: 1</w:t>
      </w:r>
    </w:p>
    <w:p w:rsidR="00000000" w:rsidDel="00000000" w:rsidP="00000000" w:rsidRDefault="00000000" w:rsidRPr="00000000" w14:paraId="0000004A">
      <w:pPr>
        <w:ind w:left="720"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Заклинатель громко объявляет “Страх!” и в течении 5 секунд никто не может атаковать заклинателя, а также преследовать его.</w:t>
      </w:r>
    </w:p>
    <w:p w:rsidR="00000000" w:rsidDel="00000000" w:rsidP="00000000" w:rsidRDefault="00000000" w:rsidRPr="00000000" w14:paraId="0000004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1.9 Ритуалы</w:t>
      </w:r>
    </w:p>
    <w:p w:rsidR="00000000" w:rsidDel="00000000" w:rsidP="00000000" w:rsidRDefault="00000000" w:rsidRPr="00000000" w14:paraId="0000004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Меч Резебела, Молот Зигмара, Зов Ванхеля, Черная ярость</w:t>
      </w:r>
    </w:p>
    <w:p w:rsidR="00000000" w:rsidDel="00000000" w:rsidP="00000000" w:rsidRDefault="00000000" w:rsidRPr="00000000" w14:paraId="0000004F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Стоимость: 3</w:t>
      </w:r>
    </w:p>
    <w:p w:rsidR="00000000" w:rsidDel="00000000" w:rsidP="00000000" w:rsidRDefault="00000000" w:rsidRPr="00000000" w14:paraId="00000050">
      <w:pPr>
        <w:ind w:left="720"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Все атаки ближнего боя выбранного персонажа снимает на 1 хит больше. Эффект обозначается красным фонарем и лентой и действует до конца следующего боевого взаимодействия или окончания ивента.</w:t>
      </w:r>
    </w:p>
    <w:p w:rsidR="00000000" w:rsidDel="00000000" w:rsidP="00000000" w:rsidRDefault="00000000" w:rsidRPr="00000000" w14:paraId="00000051">
      <w:pPr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Вне зависимости от количества эффектов из разных источников урон может быть поднят только 1 хит.</w:t>
      </w:r>
    </w:p>
    <w:p w:rsidR="00000000" w:rsidDel="00000000" w:rsidP="00000000" w:rsidRDefault="00000000" w:rsidRPr="00000000" w14:paraId="00000052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Доспех праведных, Взгляд Бога</w:t>
      </w:r>
    </w:p>
    <w:p w:rsidR="00000000" w:rsidDel="00000000" w:rsidP="00000000" w:rsidRDefault="00000000" w:rsidRPr="00000000" w14:paraId="00000054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Стоимость: 3 </w:t>
      </w:r>
    </w:p>
    <w:p w:rsidR="00000000" w:rsidDel="00000000" w:rsidP="00000000" w:rsidRDefault="00000000" w:rsidRPr="00000000" w14:paraId="00000055">
      <w:pPr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Увеличивает стойкость персонажа на 1 хит. Эффект обозначается желтым фонарем и лентой и действует до конца следующего боевого взаимодействия или окончания ивента.</w:t>
      </w:r>
    </w:p>
    <w:p w:rsidR="00000000" w:rsidDel="00000000" w:rsidP="00000000" w:rsidRDefault="00000000" w:rsidRPr="00000000" w14:paraId="00000056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Удача Шемтека, Благословение</w:t>
      </w:r>
    </w:p>
    <w:p w:rsidR="00000000" w:rsidDel="00000000" w:rsidP="00000000" w:rsidRDefault="00000000" w:rsidRPr="00000000" w14:paraId="00000058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Стоимость: 2</w:t>
      </w:r>
    </w:p>
    <w:p w:rsidR="00000000" w:rsidDel="00000000" w:rsidP="00000000" w:rsidRDefault="00000000" w:rsidRPr="00000000" w14:paraId="00000059">
      <w:pPr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Следующий результат броска любого кубика выбранного персонажа для определения каких-либо игровых результатов получит +1 к значению.</w:t>
      </w:r>
    </w:p>
    <w:p w:rsidR="00000000" w:rsidDel="00000000" w:rsidP="00000000" w:rsidRDefault="00000000" w:rsidRPr="00000000" w14:paraId="0000005A">
      <w:pPr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Проклятие</w:t>
      </w:r>
    </w:p>
    <w:p w:rsidR="00000000" w:rsidDel="00000000" w:rsidP="00000000" w:rsidRDefault="00000000" w:rsidRPr="00000000" w14:paraId="0000005C">
      <w:pPr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Стоимость: 2 </w:t>
      </w:r>
    </w:p>
    <w:p w:rsidR="00000000" w:rsidDel="00000000" w:rsidP="00000000" w:rsidRDefault="00000000" w:rsidRPr="00000000" w14:paraId="0000005D">
      <w:pPr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Следующий результат броска любого кубика выбранного персонажа для определения каких-либо игровых результатов получит-1 к значению.</w:t>
      </w:r>
    </w:p>
    <w:p w:rsidR="00000000" w:rsidDel="00000000" w:rsidP="00000000" w:rsidRDefault="00000000" w:rsidRPr="00000000" w14:paraId="0000005E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Призыв</w:t>
      </w:r>
    </w:p>
    <w:p w:rsidR="00000000" w:rsidDel="00000000" w:rsidP="00000000" w:rsidRDefault="00000000" w:rsidRPr="00000000" w14:paraId="00000060">
      <w:pPr>
        <w:ind w:firstLine="72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Стоимость: 3 </w:t>
      </w:r>
    </w:p>
    <w:p w:rsidR="00000000" w:rsidDel="00000000" w:rsidP="00000000" w:rsidRDefault="00000000" w:rsidRPr="00000000" w14:paraId="00000061">
      <w:pPr>
        <w:ind w:left="720" w:firstLine="0"/>
        <w:rPr/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Выбранный погибший персонаж-нежить или демон возвращаются к жизни за исключением упокоенных жрецами.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