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D572B4" w:rsidRDefault="00A562BD" w:rsidP="00665F51">
      <w:pPr>
        <w:pStyle w:val="a3"/>
        <w:spacing w:before="240" w:after="240"/>
        <w:jc w:val="both"/>
      </w:pPr>
      <w:bookmarkStart w:id="0" w:name="_5azbhdxlben6" w:colFirst="0" w:colLast="0"/>
      <w:bookmarkEnd w:id="0"/>
      <w:r>
        <w:t>Открытые правила</w:t>
      </w:r>
    </w:p>
    <w:p w14:paraId="0000000A" w14:textId="14DDEF15" w:rsidR="00D572B4" w:rsidRDefault="00665F51" w:rsidP="00665F51">
      <w:pPr>
        <w:spacing w:before="240" w:after="240"/>
        <w:jc w:val="both"/>
        <w:rPr>
          <w:b/>
          <w:sz w:val="32"/>
          <w:szCs w:val="32"/>
        </w:rPr>
      </w:pPr>
      <w:r>
        <w:rPr>
          <w:b/>
          <w:sz w:val="32"/>
          <w:szCs w:val="32"/>
        </w:rPr>
        <w:br/>
      </w:r>
      <w:r w:rsidR="00A562BD">
        <w:rPr>
          <w:b/>
          <w:sz w:val="32"/>
          <w:szCs w:val="32"/>
        </w:rPr>
        <w:t>Общая информация и красные флаги</w:t>
      </w:r>
    </w:p>
    <w:p w14:paraId="0000000B" w14:textId="77777777" w:rsidR="00D572B4" w:rsidRDefault="00A562BD" w:rsidP="00665F51">
      <w:pPr>
        <w:spacing w:before="240" w:after="240"/>
        <w:jc w:val="both"/>
      </w:pPr>
      <w:r>
        <w:t xml:space="preserve">Наша игра пройдет 18-21 августа 2022 года. Начало - вечер четверга, завершение - ночь с субботы на воскресенье. </w:t>
      </w:r>
    </w:p>
    <w:p w14:paraId="0000000C" w14:textId="63BC98FA" w:rsidR="00D572B4" w:rsidRDefault="00A562BD" w:rsidP="00665F51">
      <w:pPr>
        <w:spacing w:before="240" w:after="240"/>
        <w:jc w:val="both"/>
      </w:pPr>
      <w:r>
        <w:t xml:space="preserve">Игра будет на базе в </w:t>
      </w:r>
      <w:r w:rsidR="00665F51">
        <w:t>Челябинской области</w:t>
      </w:r>
      <w:r>
        <w:t>. Поэтому точный размер взноса будет определен будет после нахождения базы. Он не будет принципиально отличаться от взносов на схожие игры.</w:t>
      </w:r>
    </w:p>
    <w:p w14:paraId="0000000D" w14:textId="77777777" w:rsidR="00D572B4" w:rsidRDefault="00A562BD" w:rsidP="00665F51">
      <w:pPr>
        <w:spacing w:before="240" w:after="240"/>
        <w:jc w:val="both"/>
      </w:pPr>
      <w:r>
        <w:t>КФ1. Мы вводим новое правило по работе с игроками. Все игроки должны внести первоначальную часть взноса в размере 2000 до 31 декабря. Если после Нового года обнаружится, что взноса нет, МГ оставляет за собой право передать роль другому человеку на свое усмотрение. Если вы снимаетесь с игры до</w:t>
      </w:r>
      <w:r>
        <w:rPr>
          <w:highlight w:val="white"/>
        </w:rPr>
        <w:t xml:space="preserve"> 1 июня 2022 года, </w:t>
      </w:r>
      <w:r>
        <w:t xml:space="preserve">то эти 2000 вам возвращается. Если после, то только в случае, если вам находят </w:t>
      </w:r>
      <w:proofErr w:type="gramStart"/>
      <w:r>
        <w:t>замену</w:t>
      </w:r>
      <w:proofErr w:type="gramEnd"/>
      <w:r>
        <w:t xml:space="preserve"> и он вносит полный взнос. Если вы заявляетесь на проект после 1 января 2022 года, роль закрепляется за вами после внесения 2000 руб.  </w:t>
      </w:r>
    </w:p>
    <w:p w14:paraId="0000000E" w14:textId="77777777" w:rsidR="00D572B4" w:rsidRDefault="00A562BD" w:rsidP="00665F51">
      <w:pPr>
        <w:spacing w:before="240" w:after="240"/>
        <w:jc w:val="both"/>
      </w:pPr>
      <w:r>
        <w:t>КФ2. Несмотря на то, что наша игра будет по детским сказкам, она не рассчитана на детей. Дети до 12 лет в принципе не допускаются на игру. 12 -16 лет - строго после обсуждения с ГМ Волей. В том числе определяется размер взноса за ребенка. МГ и ГМ оставляют себе право отказать любому ребенку в участии без объяснения причин. Как, в принципе, и вообще любому игроку. От 16 лет ребенок идет как обычный игрок, включая взнос. Единственное, на полигоне должен присутствовать родитель или другой взрослый с рукописной доверенностью от родителей.</w:t>
      </w:r>
    </w:p>
    <w:p w14:paraId="0000000F" w14:textId="77777777" w:rsidR="00D572B4" w:rsidRDefault="00A562BD" w:rsidP="00665F51">
      <w:pPr>
        <w:spacing w:before="240" w:after="240"/>
        <w:jc w:val="both"/>
      </w:pPr>
      <w:r>
        <w:t xml:space="preserve">КФ3. МГ без одобрения относится к кросс-полу. К тому же на данной игре, на наш взгляд, проблематики “что делать девочкам” нет. Но в теории возможны исключения по решению МГ и </w:t>
      </w:r>
      <w:proofErr w:type="spellStart"/>
      <w:r>
        <w:t>ГМа</w:t>
      </w:r>
      <w:proofErr w:type="spellEnd"/>
      <w:r>
        <w:t>.</w:t>
      </w:r>
    </w:p>
    <w:p w14:paraId="00000010" w14:textId="77777777" w:rsidR="00D572B4" w:rsidRDefault="00A562BD" w:rsidP="00665F51">
      <w:pPr>
        <w:spacing w:before="240" w:after="240"/>
        <w:jc w:val="both"/>
      </w:pPr>
      <w:r>
        <w:t>КФ4. МГ не против алкоголя на игре, но против пьяных на ней же. Поэтому, если вы слабо контролируете свою норму, воздержитесь от потребления алкоголя на игре. Или не приезжайте.</w:t>
      </w:r>
    </w:p>
    <w:p w14:paraId="00000011" w14:textId="77777777" w:rsidR="00D572B4" w:rsidRDefault="00A562BD" w:rsidP="00665F51">
      <w:pPr>
        <w:spacing w:before="240" w:after="240"/>
        <w:jc w:val="both"/>
      </w:pPr>
      <w:r>
        <w:t xml:space="preserve">КФ5, последний и очень важный. Эта игра во многом построена на символах и смыслах. И если вдруг вам кажется, что вы разгадали мастерский замысел, будьте готовы к тому, что девиз МГ </w:t>
      </w:r>
      <w:proofErr w:type="spellStart"/>
      <w:r>
        <w:t>ХМиК</w:t>
      </w:r>
      <w:proofErr w:type="spellEnd"/>
      <w:r>
        <w:t xml:space="preserve"> “Все не то, чем кажется”. Хотя, не исключаем, если вы попадете в одну волну с нами, вы и вправду поймете наш замысел.</w:t>
      </w:r>
    </w:p>
    <w:p w14:paraId="00000013" w14:textId="7AEA3EA3" w:rsidR="00D572B4" w:rsidRDefault="00A562BD" w:rsidP="00665F51">
      <w:pPr>
        <w:spacing w:before="240" w:after="240"/>
        <w:jc w:val="both"/>
        <w:rPr>
          <w:b/>
          <w:sz w:val="32"/>
          <w:szCs w:val="32"/>
        </w:rPr>
      </w:pPr>
      <w:r>
        <w:rPr>
          <w:b/>
          <w:sz w:val="32"/>
          <w:szCs w:val="32"/>
        </w:rPr>
        <w:t>Секс, брак, любовь и демография</w:t>
      </w:r>
    </w:p>
    <w:p w14:paraId="00000014" w14:textId="77777777" w:rsidR="00D572B4" w:rsidRDefault="00A562BD" w:rsidP="00665F51">
      <w:pPr>
        <w:spacing w:before="240" w:after="240"/>
        <w:jc w:val="both"/>
      </w:pPr>
      <w:r>
        <w:t xml:space="preserve">Секса в нашей истории нет. Не, на самом деле, наверное, он есть, но он не важен. Не важно спит ли королева с советником, или же нет. Важно, кого она любит. И кого она говорит, что любит. Если вам прям сильно хочется изобразить секс, ну придумайте что-нибудь, главное, чтобы оба хорошо понимали, что происходит с их персонажами. Соответственно, нет и зачатых и рожденных на игре детей. </w:t>
      </w:r>
    </w:p>
    <w:p w14:paraId="00000015" w14:textId="77777777" w:rsidR="00D572B4" w:rsidRDefault="00A562BD" w:rsidP="00665F51">
      <w:pPr>
        <w:spacing w:before="240" w:after="240"/>
        <w:jc w:val="both"/>
      </w:pPr>
      <w:r>
        <w:t xml:space="preserve">Как играть в любовь, мы, конечно же, регламентировать не будем.  </w:t>
      </w:r>
    </w:p>
    <w:p w14:paraId="00000016" w14:textId="77777777" w:rsidR="00D572B4" w:rsidRDefault="00A562BD" w:rsidP="00665F51">
      <w:pPr>
        <w:spacing w:before="240" w:after="240"/>
        <w:jc w:val="both"/>
      </w:pPr>
      <w:r>
        <w:lastRenderedPageBreak/>
        <w:t xml:space="preserve">Остается брак. И вот об этом и поговорим. Священников, как и сотрудников </w:t>
      </w:r>
      <w:proofErr w:type="spellStart"/>
      <w:r>
        <w:t>ЗАГСа</w:t>
      </w:r>
      <w:proofErr w:type="spellEnd"/>
      <w:r>
        <w:t xml:space="preserve"> на нашей игре не предусмотрено. Два человека разного пола желающие вступить в брак дают друг другу клятвы. Что-нибудь в стиле: быть с тобой до конца жизни, любить только тебя и т.д. </w:t>
      </w:r>
    </w:p>
    <w:p w14:paraId="00000017" w14:textId="77777777" w:rsidR="00D572B4" w:rsidRDefault="00A562BD" w:rsidP="00665F51">
      <w:pPr>
        <w:spacing w:before="240" w:after="240"/>
        <w:jc w:val="both"/>
      </w:pPr>
      <w:r>
        <w:t xml:space="preserve">Но прежде чем они дадут клятву, они должны отловить трубадура, и он им должен спеть песню. И если после прослушивания оной их желания не изменились, они в присутствии трубадура дают друг другу свои клятвы. Присутствие прочих персонажей вокруг - опционально. Как и согласие родителей или Властителей на брак. </w:t>
      </w:r>
    </w:p>
    <w:p w14:paraId="00000018" w14:textId="77777777" w:rsidR="00D572B4" w:rsidRDefault="00A562BD" w:rsidP="00665F51">
      <w:pPr>
        <w:spacing w:before="240" w:after="240"/>
        <w:jc w:val="both"/>
      </w:pPr>
      <w:r>
        <w:t xml:space="preserve">Что поёт трубадур - выбирает он и только он. Да, песня может не понравиться как гостям, так и самим вступающим в брак. Обижать за это трубадура не принято. </w:t>
      </w:r>
    </w:p>
    <w:p w14:paraId="00000019" w14:textId="77777777" w:rsidR="00D572B4" w:rsidRDefault="00A562BD" w:rsidP="00665F51">
      <w:pPr>
        <w:spacing w:before="240" w:after="240"/>
        <w:jc w:val="both"/>
      </w:pPr>
      <w:r>
        <w:t xml:space="preserve">Работа трубадура оплачивается. В целом его можно и еще загрузить работой, например, послать петь серенаду. Единственная разница, петь серенаду трубадур может отказаться, а вот свидетельствовать клятвы - нет. </w:t>
      </w:r>
    </w:p>
    <w:p w14:paraId="0000001A" w14:textId="77777777" w:rsidR="00D572B4" w:rsidRDefault="00A562BD" w:rsidP="00665F51">
      <w:pPr>
        <w:spacing w:before="240" w:after="240"/>
        <w:jc w:val="both"/>
      </w:pPr>
      <w:r>
        <w:t>В дальнейшем именно трубадур является достоверным свидетелем, поженились ли двое или нет. Но он имеет право не отвечать на вопросы или уходить от ответа, если спрашивают третьи лица. Если просят сказать сами вступившие/не вступившие в брак, он не может уйти от ответа. И в любом случае он не может лгать на эту тему.</w:t>
      </w:r>
    </w:p>
    <w:p w14:paraId="0000001B" w14:textId="77777777" w:rsidR="00D572B4" w:rsidRDefault="00A562BD" w:rsidP="00665F51">
      <w:pPr>
        <w:spacing w:before="240" w:after="240"/>
        <w:jc w:val="both"/>
      </w:pPr>
      <w:r>
        <w:t>Если вдруг по какой-то причине случилось двоеженство/</w:t>
      </w:r>
      <w:proofErr w:type="spellStart"/>
      <w:r>
        <w:t>двоемужество</w:t>
      </w:r>
      <w:proofErr w:type="spellEnd"/>
      <w:r>
        <w:t>, то браком считается лишь первый. А вторая клятва считается ложной, даже если такая ситуация возникла неосознанно. Тот, для кого эта вторая клятва была единственной, считается просто свободным без последствий.</w:t>
      </w:r>
    </w:p>
    <w:p w14:paraId="0000001C" w14:textId="0771DAFF" w:rsidR="00D572B4" w:rsidRDefault="00A562BD" w:rsidP="00665F51">
      <w:pPr>
        <w:spacing w:before="240" w:after="240"/>
        <w:jc w:val="both"/>
        <w:rPr>
          <w:b/>
          <w:sz w:val="32"/>
          <w:szCs w:val="32"/>
        </w:rPr>
      </w:pPr>
      <w:r>
        <w:rPr>
          <w:b/>
          <w:sz w:val="32"/>
          <w:szCs w:val="32"/>
        </w:rPr>
        <w:t>О гражданстве</w:t>
      </w:r>
    </w:p>
    <w:p w14:paraId="0000001D" w14:textId="77777777" w:rsidR="00D572B4" w:rsidRDefault="00A562BD" w:rsidP="00665F51">
      <w:pPr>
        <w:spacing w:before="240" w:after="240"/>
        <w:jc w:val="both"/>
      </w:pPr>
      <w:r>
        <w:t xml:space="preserve">Властитель может принять кого-то в свое королевство, а может изгнать. </w:t>
      </w:r>
    </w:p>
    <w:p w14:paraId="0000001E" w14:textId="77777777" w:rsidR="00D572B4" w:rsidRDefault="00A562BD" w:rsidP="00665F51">
      <w:pPr>
        <w:spacing w:before="240" w:after="240"/>
        <w:jc w:val="both"/>
      </w:pPr>
      <w:r>
        <w:t>Принять - показать его всему королевству, сказать по этому поводу речь и выдать одежду соответствующих цветов.</w:t>
      </w:r>
    </w:p>
    <w:p w14:paraId="0000001F" w14:textId="77777777" w:rsidR="00D572B4" w:rsidRDefault="00A562BD" w:rsidP="00665F51">
      <w:pPr>
        <w:spacing w:before="240" w:after="240"/>
        <w:jc w:val="both"/>
      </w:pPr>
      <w:r>
        <w:t>Изгнать - сказать человеку соответствующую патетическую речь, чтобы он однозначно понял, что его изгоняют. Речь опять же произносится перед всем королевством.</w:t>
      </w:r>
    </w:p>
    <w:p w14:paraId="00000020" w14:textId="4DD78FE6" w:rsidR="00D572B4" w:rsidRDefault="00A562BD" w:rsidP="00665F51">
      <w:pPr>
        <w:spacing w:before="240" w:after="240"/>
        <w:jc w:val="both"/>
      </w:pPr>
      <w:r>
        <w:t>Перед всем королевством - на здравый смысл, один-двое могут объективно отсутствовать, но</w:t>
      </w:r>
      <w:r w:rsidR="00171F5B">
        <w:rPr>
          <w:lang w:val="ru-RU"/>
        </w:rPr>
        <w:t>,</w:t>
      </w:r>
      <w:r>
        <w:t xml:space="preserve"> если все разбрелись - необходимо их собрать. </w:t>
      </w:r>
    </w:p>
    <w:p w14:paraId="00000021" w14:textId="48FDE5E0" w:rsidR="00D572B4" w:rsidRDefault="00A562BD" w:rsidP="00665F51">
      <w:pPr>
        <w:pBdr>
          <w:top w:val="nil"/>
          <w:left w:val="nil"/>
          <w:bottom w:val="nil"/>
          <w:right w:val="nil"/>
          <w:between w:val="nil"/>
        </w:pBdr>
        <w:spacing w:before="240" w:after="240"/>
        <w:jc w:val="both"/>
      </w:pPr>
      <w:r>
        <w:t xml:space="preserve">Если изгоняемый отсутствует и сказать речь ему в лицо лично нет возможности, то Властитель об этом сообщает всем жителям королевства. </w:t>
      </w:r>
    </w:p>
    <w:p w14:paraId="00000022" w14:textId="77777777" w:rsidR="00D572B4" w:rsidRDefault="00A562BD" w:rsidP="00665F51">
      <w:pPr>
        <w:pBdr>
          <w:top w:val="nil"/>
          <w:left w:val="nil"/>
          <w:bottom w:val="nil"/>
          <w:right w:val="nil"/>
          <w:between w:val="nil"/>
        </w:pBdr>
        <w:spacing w:before="240" w:after="240"/>
        <w:jc w:val="both"/>
      </w:pPr>
      <w:r>
        <w:t>При любом раскладе (в лицо высказана речь или заочно) на видном месте вывешивается указ об изгнании.</w:t>
      </w:r>
    </w:p>
    <w:p w14:paraId="00000023" w14:textId="77777777" w:rsidR="00D572B4" w:rsidRDefault="00A562BD" w:rsidP="00665F51">
      <w:pPr>
        <w:spacing w:before="240" w:after="240"/>
        <w:jc w:val="both"/>
      </w:pPr>
      <w:r>
        <w:t xml:space="preserve">У изгнанного забирается одежда цвета королевства. </w:t>
      </w:r>
    </w:p>
    <w:p w14:paraId="00000024" w14:textId="4184B3D3" w:rsidR="00D572B4" w:rsidRDefault="00A562BD" w:rsidP="00665F51">
      <w:pPr>
        <w:spacing w:before="240" w:after="240"/>
        <w:jc w:val="both"/>
      </w:pPr>
      <w:r>
        <w:t xml:space="preserve">Изгонять и принимать может только действующий Властитель. Его можно убеждать и уговаривать, но речь произносит именно он сам. </w:t>
      </w:r>
    </w:p>
    <w:p w14:paraId="00000025" w14:textId="77777777" w:rsidR="00D572B4" w:rsidRDefault="00A562BD" w:rsidP="00665F51">
      <w:pPr>
        <w:spacing w:before="240" w:after="240"/>
        <w:jc w:val="both"/>
      </w:pPr>
      <w:r>
        <w:t xml:space="preserve">Также можно уйти самому. Пафосная речь с объяснениями ухода перед большим числом жителей и в идеале, перед Властителем, обязательна. Слушатели могут </w:t>
      </w:r>
      <w:r>
        <w:lastRenderedPageBreak/>
        <w:t xml:space="preserve">пытаться дискутировать, но если человек произнес речь и снял цветную одежду, то все, он перестает быть жителем этого королевства. </w:t>
      </w:r>
    </w:p>
    <w:p w14:paraId="00000026" w14:textId="77777777" w:rsidR="00D572B4" w:rsidRDefault="00A562BD" w:rsidP="00665F51">
      <w:pPr>
        <w:spacing w:before="240" w:after="240"/>
        <w:jc w:val="both"/>
      </w:pPr>
      <w:r>
        <w:t>Если вдруг человек хочет покинуть королевство, но все ушли в гости, он должен на большом куске бумаги (не менее А4, а лучше больше) написать о своем уходе и оставить на каком-то видном месте рядом со своей цветной одеждой.</w:t>
      </w:r>
    </w:p>
    <w:p w14:paraId="00000027" w14:textId="77777777" w:rsidR="00D572B4" w:rsidRDefault="00A562BD" w:rsidP="00665F51">
      <w:pPr>
        <w:spacing w:before="240" w:after="240"/>
        <w:jc w:val="both"/>
      </w:pPr>
      <w:r>
        <w:t>В случае брака переход в другое королевство оформляется в рамках брачных церемоний.</w:t>
      </w:r>
    </w:p>
    <w:p w14:paraId="00000028" w14:textId="5668061C" w:rsidR="00D572B4" w:rsidRDefault="00A562BD" w:rsidP="00665F51">
      <w:pPr>
        <w:spacing w:before="240" w:after="240"/>
        <w:jc w:val="both"/>
      </w:pPr>
      <w:r>
        <w:t>Поменять королевство</w:t>
      </w:r>
      <w:r>
        <w:rPr>
          <w:b/>
        </w:rPr>
        <w:t xml:space="preserve"> за время игры</w:t>
      </w:r>
      <w:r>
        <w:t xml:space="preserve"> можно только один раз. </w:t>
      </w:r>
      <w:r>
        <w:rPr>
          <w:b/>
        </w:rPr>
        <w:t>Что было до игры - не считается!</w:t>
      </w:r>
      <w:r>
        <w:t xml:space="preserve"> Закон сказки. Если изгнали (ушел) второй раз - персонаж остается в таверне. Если смена королевства произошла без изгнания, а в результате брака, и потом девушку изгоняют (она уходит) из второго королевства, то она может вернуться в свое родное королевство, если хочет сама, и Властитель согласен. В третьем королевстве она не может стать жителем. </w:t>
      </w:r>
    </w:p>
    <w:p w14:paraId="00000029" w14:textId="012418B0" w:rsidR="00D572B4" w:rsidRDefault="00A562BD" w:rsidP="00665F51">
      <w:pPr>
        <w:spacing w:before="240" w:after="240"/>
        <w:jc w:val="both"/>
      </w:pPr>
      <w:r>
        <w:t xml:space="preserve">Изгнанный или ушедший добровольно не может заходить на территорию королевства, которое он покинул. Физически, закон сказки, только если житель этого королевства не привел его за руку. На покинувших королевство в рамках брака это не распространяется. По жизни человек берет спальник, </w:t>
      </w:r>
      <w:proofErr w:type="spellStart"/>
      <w:r>
        <w:t>рыльно</w:t>
      </w:r>
      <w:proofErr w:type="spellEnd"/>
      <w:r>
        <w:t xml:space="preserve">-мыльное, что-то еще необходимое, и уходит или в новое королевство, или в таверну. В таверне, если у него есть, надевает что-то коричневое, в крайнем случае в таверне или </w:t>
      </w:r>
      <w:proofErr w:type="spellStart"/>
      <w:r>
        <w:t>мастерятнике</w:t>
      </w:r>
      <w:proofErr w:type="spellEnd"/>
      <w:r>
        <w:t xml:space="preserve"> ему как-то помогут.</w:t>
      </w:r>
    </w:p>
    <w:p w14:paraId="0000002A" w14:textId="77777777" w:rsidR="00D572B4" w:rsidRDefault="00A562BD" w:rsidP="00665F51">
      <w:pPr>
        <w:spacing w:before="240" w:after="240"/>
        <w:jc w:val="both"/>
      </w:pPr>
      <w:r>
        <w:t>Дальнейшая судьба человека, покинувшего второе королевство может быть разной. В смысле, будьте готовы к неожиданностям в этом вопросе.</w:t>
      </w:r>
    </w:p>
    <w:p w14:paraId="0000002B" w14:textId="77777777" w:rsidR="00D572B4" w:rsidRDefault="00A562BD" w:rsidP="00665F51">
      <w:pPr>
        <w:spacing w:before="240" w:after="240"/>
        <w:jc w:val="both"/>
      </w:pPr>
      <w:r>
        <w:t>Короля изгнать нельзя, но он может уйти сам.</w:t>
      </w:r>
    </w:p>
    <w:p w14:paraId="0000002C" w14:textId="77777777" w:rsidR="00D572B4" w:rsidRDefault="00A562BD" w:rsidP="00665F51">
      <w:pPr>
        <w:spacing w:before="240" w:after="240"/>
        <w:jc w:val="both"/>
      </w:pPr>
      <w:r>
        <w:t xml:space="preserve">Если королевство лишилось большого числа своих жителей (вне зависимости от того, чьей была инициатива), могут быть сюрпризы от сказки и мироздания. И королевству, и ушедшим. Думаю, не надо пояснять, что скорее всего, сюрпризы будут не очень добрыми. </w:t>
      </w:r>
    </w:p>
    <w:p w14:paraId="0000002D" w14:textId="6FBF32E4" w:rsidR="00D572B4" w:rsidRDefault="00A562BD" w:rsidP="00665F51">
      <w:pPr>
        <w:spacing w:before="240" w:after="240"/>
        <w:jc w:val="both"/>
      </w:pPr>
      <w:r>
        <w:t>Мы хотим заострить ваше внимание, что уход, как и изгнание из королевства</w:t>
      </w:r>
      <w:r>
        <w:rPr>
          <w:lang w:val="ru-RU"/>
        </w:rPr>
        <w:t>,</w:t>
      </w:r>
      <w:r>
        <w:t xml:space="preserve"> это важный шаг и Поступок. Пожалуйста, не используйте его для экономических манипуляций и интриг. </w:t>
      </w:r>
    </w:p>
    <w:p w14:paraId="0000002E" w14:textId="561EAB3C" w:rsidR="00D572B4" w:rsidRDefault="00A562BD" w:rsidP="00665F51">
      <w:pPr>
        <w:spacing w:before="240" w:after="240"/>
        <w:jc w:val="both"/>
        <w:rPr>
          <w:b/>
        </w:rPr>
      </w:pPr>
      <w:r>
        <w:rPr>
          <w:b/>
        </w:rPr>
        <w:t xml:space="preserve">Изменение гражданства необходимо в кратчайшие сроки зарегистрировать у церемониймейстера. В идеале он должен присутствовать на церемонии, </w:t>
      </w:r>
      <w:r w:rsidRPr="00A562BD">
        <w:t xml:space="preserve">но мы понимаем, что это возможно не всегда. Если этого не сделать, то могут быть проблемы. Это должно делать в первую очередь королевство, а не изгнанный, ушедший или принятый. В случае брака ответственно королевство то, откуда человек уходит. </w:t>
      </w:r>
    </w:p>
    <w:p w14:paraId="2BE904B1" w14:textId="2565D245" w:rsidR="00A562BD" w:rsidRDefault="00A562BD">
      <w:pPr>
        <w:rPr>
          <w:b/>
        </w:rPr>
      </w:pPr>
      <w:r>
        <w:rPr>
          <w:b/>
        </w:rPr>
        <w:br w:type="page"/>
      </w:r>
    </w:p>
    <w:p w14:paraId="0000002F" w14:textId="166259E0" w:rsidR="00D572B4" w:rsidRDefault="00A562BD" w:rsidP="00665F51">
      <w:pPr>
        <w:spacing w:before="240" w:after="240"/>
        <w:jc w:val="both"/>
        <w:rPr>
          <w:b/>
          <w:sz w:val="32"/>
          <w:szCs w:val="32"/>
        </w:rPr>
      </w:pPr>
      <w:r>
        <w:rPr>
          <w:b/>
          <w:sz w:val="32"/>
          <w:szCs w:val="32"/>
        </w:rPr>
        <w:lastRenderedPageBreak/>
        <w:t>Дресс-код и антураж</w:t>
      </w:r>
    </w:p>
    <w:p w14:paraId="00000030" w14:textId="77777777" w:rsidR="00D572B4" w:rsidRDefault="00A562BD" w:rsidP="00665F51">
      <w:pPr>
        <w:spacing w:before="240" w:after="240"/>
        <w:jc w:val="both"/>
      </w:pPr>
      <w:r>
        <w:t>На нашей игре есть следующие цвета: черный, белый, серый, коричневый и 7 цветов радуги.</w:t>
      </w:r>
    </w:p>
    <w:p w14:paraId="00000031" w14:textId="06E741AD" w:rsidR="00D572B4" w:rsidRDefault="00A562BD" w:rsidP="00665F51">
      <w:pPr>
        <w:spacing w:before="240" w:after="240"/>
        <w:jc w:val="both"/>
      </w:pPr>
      <w:r>
        <w:t xml:space="preserve">Черный и белый - это цвета души. Основа любого костюма именно в этих цветах. Нижняя рубашка, нижнее платье, штаны белого или черного цвета. Молочный и небеленый (но не бежевый) тоже допускается как белый. Если есть сомнения - свяжитесь с мастерами. В любой момент игрок должен быть готов снять цветную часть и остаться в черно-белой одежде приличного вида. Штаны допустимы также коричневых и серых цветов. </w:t>
      </w:r>
    </w:p>
    <w:p w14:paraId="00000032" w14:textId="77777777" w:rsidR="00D572B4" w:rsidRDefault="00A562BD" w:rsidP="00665F51">
      <w:pPr>
        <w:spacing w:before="240" w:after="240"/>
        <w:jc w:val="both"/>
      </w:pPr>
      <w:r>
        <w:t xml:space="preserve">Каждое из 7 королевств имеет одежду одного из цветов радуги. Цвета выдаются сверху и не обсуждаются. Поверх черно-белого варианта у каждого жителя королевства должен быть костюм соответствующего цвета. В простом случае - верхнее платье для женщин и что-то от </w:t>
      </w:r>
      <w:proofErr w:type="spellStart"/>
      <w:r>
        <w:t>котты</w:t>
      </w:r>
      <w:proofErr w:type="spellEnd"/>
      <w:r>
        <w:t xml:space="preserve"> до сюртука у мужчин. Цвет должен быть четким и однозначным. В случае любых сомнений спрашиваем мастеров. Иные цвета в костюме могут присутствовать в виде отделки или мелких элементов. Но с 10 шагов должно быть четко понятно, какого цвета перед тобой человек. </w:t>
      </w:r>
    </w:p>
    <w:p w14:paraId="00000033" w14:textId="77777777" w:rsidR="00D572B4" w:rsidRDefault="00A562BD" w:rsidP="00665F51">
      <w:pPr>
        <w:spacing w:before="240" w:after="240"/>
        <w:jc w:val="both"/>
      </w:pPr>
      <w:r>
        <w:t>Не рекомендуем использовать темно-синий/фиолетовый/зеленый/бордовый, которые слишком близки к черному. Особенно этим грешат синий и фиолетовый. Также следите, чтобы отличатся от соседей (пары: синий/голубой, голубой/зеленый, синий/зеленый, синий/фиолетовый, фиолетовый/красный, красный/оранжевый, оранжевый/желтый, желтый/зеленый)</w:t>
      </w:r>
    </w:p>
    <w:p w14:paraId="00000034" w14:textId="77777777" w:rsidR="00D572B4" w:rsidRDefault="00A562BD" w:rsidP="00665F51">
      <w:pPr>
        <w:spacing w:before="240" w:after="240"/>
        <w:jc w:val="both"/>
      </w:pPr>
      <w:r>
        <w:t xml:space="preserve">Костюм должен соответствовать логике национальности королевства. </w:t>
      </w:r>
    </w:p>
    <w:p w14:paraId="00000035" w14:textId="77777777" w:rsidR="00D572B4" w:rsidRDefault="00A562BD" w:rsidP="00665F51">
      <w:pPr>
        <w:spacing w:before="240" w:after="240"/>
        <w:jc w:val="both"/>
      </w:pPr>
      <w:r>
        <w:t>Тридевятое царство - условно русский допетровский костюм</w:t>
      </w:r>
    </w:p>
    <w:p w14:paraId="00000036" w14:textId="77777777" w:rsidR="00D572B4" w:rsidRDefault="00A562BD" w:rsidP="00665F51">
      <w:pPr>
        <w:spacing w:before="240" w:after="240"/>
        <w:jc w:val="both"/>
      </w:pPr>
      <w:r>
        <w:t>Багдад - условно арабский восток</w:t>
      </w:r>
    </w:p>
    <w:p w14:paraId="00000037" w14:textId="77777777" w:rsidR="00D572B4" w:rsidRDefault="00A562BD" w:rsidP="00665F51">
      <w:pPr>
        <w:spacing w:before="240" w:after="240"/>
        <w:jc w:val="both"/>
      </w:pPr>
      <w:proofErr w:type="spellStart"/>
      <w:r>
        <w:t>Истурия</w:t>
      </w:r>
      <w:proofErr w:type="spellEnd"/>
      <w:r>
        <w:t xml:space="preserve">, </w:t>
      </w:r>
      <w:proofErr w:type="spellStart"/>
      <w:r>
        <w:t>Эдельштайн</w:t>
      </w:r>
      <w:proofErr w:type="spellEnd"/>
      <w:r>
        <w:t xml:space="preserve">, </w:t>
      </w:r>
      <w:proofErr w:type="spellStart"/>
      <w:r>
        <w:t>Словеция</w:t>
      </w:r>
      <w:proofErr w:type="spellEnd"/>
      <w:r>
        <w:t xml:space="preserve">, </w:t>
      </w:r>
      <w:proofErr w:type="spellStart"/>
      <w:r>
        <w:t>Серендип</w:t>
      </w:r>
      <w:proofErr w:type="spellEnd"/>
      <w:r>
        <w:t xml:space="preserve"> - условно европейский костюм от средневековья и до начала 20 века. </w:t>
      </w:r>
      <w:proofErr w:type="spellStart"/>
      <w:r>
        <w:t>Словеция</w:t>
      </w:r>
      <w:proofErr w:type="spellEnd"/>
      <w:r>
        <w:t xml:space="preserve"> - с восточноевропейскими элементами, </w:t>
      </w:r>
      <w:proofErr w:type="spellStart"/>
      <w:r>
        <w:t>Серендип</w:t>
      </w:r>
      <w:proofErr w:type="spellEnd"/>
      <w:r>
        <w:t xml:space="preserve"> - с южными, итальянскими. </w:t>
      </w:r>
    </w:p>
    <w:p w14:paraId="00000038" w14:textId="77777777" w:rsidR="00D572B4" w:rsidRDefault="00A562BD" w:rsidP="00665F51">
      <w:pPr>
        <w:spacing w:before="240" w:after="240"/>
        <w:jc w:val="both"/>
      </w:pPr>
      <w:proofErr w:type="spellStart"/>
      <w:r>
        <w:t>Глименген</w:t>
      </w:r>
      <w:proofErr w:type="spellEnd"/>
      <w:r>
        <w:t xml:space="preserve"> - условно викинги и северные народности.</w:t>
      </w:r>
    </w:p>
    <w:p w14:paraId="00000039" w14:textId="77777777" w:rsidR="00D572B4" w:rsidRDefault="00A562BD" w:rsidP="00665F51">
      <w:pPr>
        <w:spacing w:before="240" w:after="240"/>
        <w:jc w:val="both"/>
      </w:pPr>
      <w:r>
        <w:t xml:space="preserve">Мы совершенно не требуем (но вполне допускаем) </w:t>
      </w:r>
      <w:proofErr w:type="gramStart"/>
      <w:r>
        <w:t>какой либо</w:t>
      </w:r>
      <w:proofErr w:type="gramEnd"/>
      <w:r>
        <w:t xml:space="preserve"> историчности в костюмах, качества ткани и пошива. Для создания костюмов можно использовать габардин, </w:t>
      </w:r>
      <w:proofErr w:type="spellStart"/>
      <w:r>
        <w:t>крепсатин</w:t>
      </w:r>
      <w:proofErr w:type="spellEnd"/>
      <w:r>
        <w:t xml:space="preserve"> и старый тюль. Вспомните костюмы соответствующих фильмов. Главное, соблюдать цветность. </w:t>
      </w:r>
    </w:p>
    <w:p w14:paraId="0000003A" w14:textId="77777777" w:rsidR="00D572B4" w:rsidRDefault="00A562BD" w:rsidP="00665F51">
      <w:pPr>
        <w:spacing w:before="240" w:after="240"/>
        <w:jc w:val="both"/>
      </w:pPr>
      <w:r>
        <w:t xml:space="preserve">Можно и нужно использовать условные народные элементы костюма. Например, </w:t>
      </w:r>
      <w:proofErr w:type="spellStart"/>
      <w:r>
        <w:t>Серендип</w:t>
      </w:r>
      <w:proofErr w:type="spellEnd"/>
      <w:r>
        <w:t xml:space="preserve"> может использовать арлекинский ромб в черно/бело-фиолетовом варианте. А Багдад - оранжевый костюм для </w:t>
      </w:r>
      <w:proofErr w:type="spellStart"/>
      <w:r>
        <w:t>трайбла</w:t>
      </w:r>
      <w:proofErr w:type="spellEnd"/>
      <w:r>
        <w:t>.</w:t>
      </w:r>
    </w:p>
    <w:p w14:paraId="0000003B" w14:textId="77777777" w:rsidR="00D572B4" w:rsidRDefault="00A562BD" w:rsidP="00665F51">
      <w:pPr>
        <w:spacing w:before="240" w:after="240"/>
        <w:jc w:val="both"/>
      </w:pPr>
      <w:r>
        <w:t>Единственно, дамы, не скупитесь на ткань для юбок! Пусть они будут широкими, не надо в обтяжку/</w:t>
      </w:r>
      <w:proofErr w:type="spellStart"/>
      <w:r>
        <w:t>облипку</w:t>
      </w:r>
      <w:proofErr w:type="spellEnd"/>
      <w:r>
        <w:t xml:space="preserve">, это не про эти сказки. Исключение - Багдад и </w:t>
      </w:r>
      <w:proofErr w:type="spellStart"/>
      <w:r>
        <w:t>Глименген</w:t>
      </w:r>
      <w:proofErr w:type="spellEnd"/>
      <w:r>
        <w:t>, тут надо ориентироваться на национальную специфику.</w:t>
      </w:r>
    </w:p>
    <w:p w14:paraId="593CAD27" w14:textId="77777777" w:rsidR="00A562BD" w:rsidRDefault="00A562BD" w:rsidP="00665F51">
      <w:pPr>
        <w:spacing w:before="240" w:after="240"/>
        <w:jc w:val="both"/>
      </w:pPr>
      <w:r>
        <w:lastRenderedPageBreak/>
        <w:t>Мы настоятельно рекомендуем каждому королевству иметь некоторое количество предметов своего цвета и пару кусков габардина/</w:t>
      </w:r>
      <w:proofErr w:type="spellStart"/>
      <w:r>
        <w:t>крепсатина</w:t>
      </w:r>
      <w:proofErr w:type="spellEnd"/>
      <w:r>
        <w:t>, чтобы быстро сварганить костюм новому жителю.</w:t>
      </w:r>
    </w:p>
    <w:p w14:paraId="0000003C" w14:textId="262DA293" w:rsidR="00D572B4" w:rsidRDefault="00A562BD" w:rsidP="00665F51">
      <w:pPr>
        <w:spacing w:before="240" w:after="240"/>
        <w:jc w:val="both"/>
      </w:pPr>
      <w:r>
        <w:t>Если на игре будет некоторое количество запасных коричневых и серых костюмов, мастера будут благодарны.</w:t>
      </w:r>
    </w:p>
    <w:p w14:paraId="0000003D" w14:textId="77777777" w:rsidR="00D572B4" w:rsidRDefault="00A562BD" w:rsidP="00665F51">
      <w:pPr>
        <w:spacing w:before="240" w:after="240"/>
        <w:jc w:val="both"/>
      </w:pPr>
      <w:r>
        <w:t>Королевство в европейском варианте может выбрать одну эпоху, а может королева ходить в платье испанской моды, а принцесса - в ампире.</w:t>
      </w:r>
    </w:p>
    <w:p w14:paraId="0000003E" w14:textId="77777777" w:rsidR="00D572B4" w:rsidRDefault="00A562BD" w:rsidP="00665F51">
      <w:pPr>
        <w:spacing w:before="240" w:after="240"/>
        <w:jc w:val="both"/>
      </w:pPr>
      <w:r>
        <w:t xml:space="preserve">Мы не приветствуем много костюмов у одного игрока в одном качестве. По сути мы полагаем, что у мужчин будет только один костюм своего цвета, у женщин - один или два, женский и мужской, если ее персонаж это требует. </w:t>
      </w:r>
    </w:p>
    <w:p w14:paraId="0000003F" w14:textId="77777777" w:rsidR="00D572B4" w:rsidRDefault="00A562BD" w:rsidP="00665F51">
      <w:pPr>
        <w:spacing w:before="240" w:after="240"/>
        <w:jc w:val="both"/>
      </w:pPr>
      <w:r>
        <w:t xml:space="preserve">Если на начало игры человек не относится ни к одному из указанных королевств, то основной цвет его одежды должен быть коричневый, по стилю - в зависимости от его истории. Именно коричневый, не черный и не серый!!! Черный и серый в основном костюме имеют другое значение!!! Под коричневым костюмом - такая же, как и в королевствах белая или черная рубаха или платье. </w:t>
      </w:r>
    </w:p>
    <w:p w14:paraId="00000040" w14:textId="77777777" w:rsidR="00D572B4" w:rsidRDefault="00A562BD" w:rsidP="00665F51">
      <w:pPr>
        <w:spacing w:before="240" w:after="240"/>
        <w:jc w:val="both"/>
      </w:pPr>
      <w:r>
        <w:t>Плащи и прочие приспособления для защиты от холода и дождя могут быть любого нейтрального цвета, или цвета своего королевства.</w:t>
      </w:r>
    </w:p>
    <w:p w14:paraId="00000041" w14:textId="77777777" w:rsidR="00D572B4" w:rsidRDefault="00A562BD" w:rsidP="00665F51">
      <w:pPr>
        <w:spacing w:before="240" w:after="240"/>
        <w:jc w:val="both"/>
      </w:pPr>
      <w:r>
        <w:t>Ну и конечно же, предполагается, что в убранстве вашего королевства будет преобладать ваш цвет.</w:t>
      </w:r>
    </w:p>
    <w:p w14:paraId="00000042" w14:textId="3FC29FD1" w:rsidR="00D572B4" w:rsidRDefault="00A562BD" w:rsidP="00665F51">
      <w:pPr>
        <w:pStyle w:val="1"/>
        <w:jc w:val="both"/>
      </w:pPr>
      <w:bookmarkStart w:id="1" w:name="_va6hn339vnwe" w:colFirst="0" w:colLast="0"/>
      <w:bookmarkEnd w:id="1"/>
      <w:r>
        <w:t>О волшебниках</w:t>
      </w:r>
    </w:p>
    <w:p w14:paraId="00000043" w14:textId="77777777" w:rsidR="00D572B4" w:rsidRDefault="00D572B4" w:rsidP="00665F51">
      <w:pPr>
        <w:jc w:val="both"/>
      </w:pPr>
    </w:p>
    <w:p w14:paraId="00000044" w14:textId="77777777" w:rsidR="00D572B4" w:rsidRDefault="00A562BD" w:rsidP="00665F51">
      <w:pPr>
        <w:jc w:val="both"/>
      </w:pPr>
      <w:r>
        <w:t>Как и положено в сказках, на нашей игре будут феи, волшебники и ведьмы. Если мужчина - то волшебник, а если женщина - то в зависимости от имиджа. И смотрите, не ошибитесь, не думайте, что ведьме понравится, что ее именуют феей ;) В дальнейшем мы будем в общем случае именовать их одним словом “волшебники”.</w:t>
      </w:r>
    </w:p>
    <w:p w14:paraId="00000045" w14:textId="77777777" w:rsidR="00D572B4" w:rsidRDefault="00D572B4" w:rsidP="00665F51">
      <w:pPr>
        <w:jc w:val="both"/>
      </w:pPr>
    </w:p>
    <w:p w14:paraId="00000046" w14:textId="77777777" w:rsidR="00D572B4" w:rsidRDefault="00A562BD" w:rsidP="00665F51">
      <w:pPr>
        <w:jc w:val="both"/>
      </w:pPr>
      <w:r>
        <w:t>Некоторые персонажи на начало игры знакомы с некоторыми из волшебников. Но публиковать их поименно мы не будем, как и оглашать их общее количество. Точно больше одного.</w:t>
      </w:r>
    </w:p>
    <w:p w14:paraId="00000047" w14:textId="77777777" w:rsidR="00D572B4" w:rsidRDefault="00D572B4" w:rsidP="00665F51">
      <w:pPr>
        <w:jc w:val="both"/>
      </w:pPr>
    </w:p>
    <w:p w14:paraId="00000048" w14:textId="77777777" w:rsidR="00D572B4" w:rsidRDefault="00A562BD" w:rsidP="00665F51">
      <w:pPr>
        <w:jc w:val="both"/>
      </w:pPr>
      <w:r>
        <w:t>Про волшебников надо понимать следующие моменты:</w:t>
      </w:r>
    </w:p>
    <w:p w14:paraId="00000049" w14:textId="77777777" w:rsidR="00D572B4" w:rsidRDefault="00A562BD" w:rsidP="00665F51">
      <w:pPr>
        <w:numPr>
          <w:ilvl w:val="0"/>
          <w:numId w:val="4"/>
        </w:numPr>
        <w:jc w:val="both"/>
      </w:pPr>
      <w:r>
        <w:t xml:space="preserve">Они не уязвимы обычными способами (в рамках правил по </w:t>
      </w:r>
      <w:proofErr w:type="spellStart"/>
      <w:r>
        <w:t>боевке</w:t>
      </w:r>
      <w:proofErr w:type="spellEnd"/>
      <w:r>
        <w:t xml:space="preserve"> и артефактам). Т.е. если вы </w:t>
      </w:r>
      <w:proofErr w:type="spellStart"/>
      <w:r>
        <w:t>тычите</w:t>
      </w:r>
      <w:proofErr w:type="spellEnd"/>
      <w:r>
        <w:t xml:space="preserve"> мечом в человека, а он с ласковой улыбкой отводит ваш клинок в сторону, то вы напали на волшебника и ищите способ выкрутиться, потому что….</w:t>
      </w:r>
    </w:p>
    <w:p w14:paraId="0000004A" w14:textId="77777777" w:rsidR="00D572B4" w:rsidRDefault="00A562BD" w:rsidP="00665F51">
      <w:pPr>
        <w:numPr>
          <w:ilvl w:val="0"/>
          <w:numId w:val="4"/>
        </w:numPr>
        <w:jc w:val="both"/>
      </w:pPr>
      <w:r>
        <w:t>Волшебник может сделать с вами многое. Если он сказал, что у вас выросли рога, то лучше подумать, как вы это будете моделировать, кстати, может и волшебник поможет. В общем, вы верите всему, что с вами происходит по словам волшебников.</w:t>
      </w:r>
    </w:p>
    <w:p w14:paraId="0000004B" w14:textId="77777777" w:rsidR="00D572B4" w:rsidRDefault="00A562BD" w:rsidP="00665F51">
      <w:pPr>
        <w:numPr>
          <w:ilvl w:val="0"/>
          <w:numId w:val="4"/>
        </w:numPr>
        <w:jc w:val="both"/>
      </w:pPr>
      <w:r>
        <w:t xml:space="preserve">Но не надо бояться волшебников, у них вполне конкретные свои цели и задачи, захват мира или война между собой с помощью порабощенных людей в этих целях не значатся. </w:t>
      </w:r>
    </w:p>
    <w:p w14:paraId="0000004C" w14:textId="77777777" w:rsidR="00D572B4" w:rsidRDefault="00A562BD" w:rsidP="00665F51">
      <w:pPr>
        <w:numPr>
          <w:ilvl w:val="0"/>
          <w:numId w:val="4"/>
        </w:numPr>
        <w:jc w:val="both"/>
      </w:pPr>
      <w:r>
        <w:t>Кроме того, у волшебников есть свои ограничения и они их будут знать.</w:t>
      </w:r>
    </w:p>
    <w:p w14:paraId="0000004D" w14:textId="77777777" w:rsidR="00D572B4" w:rsidRDefault="00A562BD" w:rsidP="00665F51">
      <w:pPr>
        <w:numPr>
          <w:ilvl w:val="0"/>
          <w:numId w:val="4"/>
        </w:numPr>
        <w:jc w:val="both"/>
      </w:pPr>
      <w:r>
        <w:lastRenderedPageBreak/>
        <w:t>Если волшебник накинул прозрачный капюшон на лицо, он для вас невидим и никак не ощущаем, даже если продолжает стоять рядом.</w:t>
      </w:r>
    </w:p>
    <w:p w14:paraId="0000004E" w14:textId="77777777" w:rsidR="00D572B4" w:rsidRDefault="00D572B4" w:rsidP="00665F51">
      <w:pPr>
        <w:jc w:val="both"/>
      </w:pPr>
    </w:p>
    <w:p w14:paraId="0000004F" w14:textId="77777777" w:rsidR="00D572B4" w:rsidRDefault="00A562BD" w:rsidP="00665F51">
      <w:pPr>
        <w:jc w:val="both"/>
      </w:pPr>
      <w:r>
        <w:t>К волшебникам принято относиться с огромным уважением, но и с опаской. С одной стороны, волшебник может помочь, подсказать, когда ты совсем запутался и нет сил, и ты один на один со своей бедой, или если беда слишком большая, то и целому королевству может помочь, дать совет или надежду.  С другой стороны - следите за своими словами и действиями, рядом может оказаться волшебник, и “наградить” вас.</w:t>
      </w:r>
    </w:p>
    <w:p w14:paraId="00000050" w14:textId="77777777" w:rsidR="00D572B4" w:rsidRDefault="00D572B4" w:rsidP="00665F51">
      <w:pPr>
        <w:jc w:val="both"/>
      </w:pPr>
    </w:p>
    <w:p w14:paraId="00000051" w14:textId="77777777" w:rsidR="00D572B4" w:rsidRDefault="00A562BD" w:rsidP="00665F51">
      <w:pPr>
        <w:jc w:val="both"/>
      </w:pPr>
      <w:r>
        <w:t xml:space="preserve">Мы осознанно не вводим никаких сертификатов и знаков волшебников, чтобы не портить красоту игры. Потому что проклятие оппонента в стиле “да чтоб у тебя рога выросли, </w:t>
      </w:r>
      <w:proofErr w:type="spellStart"/>
      <w:r>
        <w:t>козлина</w:t>
      </w:r>
      <w:proofErr w:type="spellEnd"/>
      <w:r>
        <w:t xml:space="preserve"> ты проклятый” вполне реально отличить от “ой, у тебя рожки растут, уже 4 дюйма длинной”. В случае крайнего недоверия можно уточнить у пробегающего мастера или </w:t>
      </w:r>
      <w:proofErr w:type="spellStart"/>
      <w:r>
        <w:t>теха</w:t>
      </w:r>
      <w:proofErr w:type="spellEnd"/>
      <w:r>
        <w:t xml:space="preserve">. А если вы проигнорируете наложенный на вас эффект, то придет </w:t>
      </w:r>
      <w:proofErr w:type="spellStart"/>
      <w:r>
        <w:t>игротех</w:t>
      </w:r>
      <w:proofErr w:type="spellEnd"/>
      <w:r>
        <w:t xml:space="preserve"> и сообщит вам об этом. И ситуация будет просто не очень красивой, а рога надеть все равно придется. </w:t>
      </w:r>
    </w:p>
    <w:p w14:paraId="00000052" w14:textId="6A8CF292" w:rsidR="00D572B4" w:rsidRDefault="00A562BD" w:rsidP="00665F51">
      <w:pPr>
        <w:pStyle w:val="1"/>
        <w:spacing w:before="240" w:after="240"/>
        <w:jc w:val="both"/>
      </w:pPr>
      <w:bookmarkStart w:id="2" w:name="_w9tncs8rnx3m" w:colFirst="0" w:colLast="0"/>
      <w:bookmarkEnd w:id="2"/>
      <w:r>
        <w:t xml:space="preserve">Экономика. </w:t>
      </w:r>
    </w:p>
    <w:p w14:paraId="00000053" w14:textId="77777777" w:rsidR="00D572B4" w:rsidRDefault="00A562BD" w:rsidP="00665F51">
      <w:pPr>
        <w:spacing w:before="240" w:after="240"/>
        <w:jc w:val="both"/>
      </w:pPr>
      <w:r>
        <w:t xml:space="preserve">На игре присутствует две валюты: грошики и золотые. </w:t>
      </w:r>
    </w:p>
    <w:p w14:paraId="00000054" w14:textId="77777777" w:rsidR="00D572B4" w:rsidRDefault="00A562BD" w:rsidP="00665F51">
      <w:pPr>
        <w:spacing w:before="240" w:after="240"/>
        <w:jc w:val="both"/>
      </w:pPr>
      <w:r>
        <w:t>Грошики - мелкие бытовые деньги. Грошиками в королевстве обычно заведуют Властительницы. Где они их берут - ну идите, спросите. Также грошики можно найти в кладах. Нет Властительницы - сложности с грошиками.</w:t>
      </w:r>
    </w:p>
    <w:p w14:paraId="00000055" w14:textId="77777777" w:rsidR="00D572B4" w:rsidRDefault="00A562BD" w:rsidP="00665F51">
      <w:pPr>
        <w:spacing w:before="240" w:after="240"/>
        <w:jc w:val="both"/>
      </w:pPr>
      <w:r>
        <w:t>Грошики можно тратить, оплачивая труд Умельцев, Хранителей знаний и в Таверне.</w:t>
      </w:r>
    </w:p>
    <w:p w14:paraId="00000056" w14:textId="77777777" w:rsidR="00D572B4" w:rsidRDefault="00A562BD" w:rsidP="00665F51">
      <w:pPr>
        <w:spacing w:before="240" w:after="240"/>
        <w:jc w:val="both"/>
      </w:pPr>
      <w:r>
        <w:t>Золото - это деньги Властителя. Где берется золото и куда оно тратится знают те, кому это надо. Что-то будет упомянуто в правилах позже.</w:t>
      </w:r>
    </w:p>
    <w:p w14:paraId="00000057" w14:textId="77777777" w:rsidR="00D572B4" w:rsidRDefault="00A562BD" w:rsidP="00665F51">
      <w:pPr>
        <w:spacing w:before="240" w:after="240"/>
        <w:jc w:val="both"/>
      </w:pPr>
      <w:r>
        <w:t>Мастерской конвертации грошиков в золото нет. Но вполне допускается свободный обмен грошиков на золото и обратно между игроками по их желанию.</w:t>
      </w:r>
    </w:p>
    <w:p w14:paraId="00000058" w14:textId="77777777" w:rsidR="00D572B4" w:rsidRDefault="00A562BD" w:rsidP="00665F51">
      <w:pPr>
        <w:spacing w:before="240" w:after="240"/>
        <w:jc w:val="both"/>
      </w:pPr>
      <w:r>
        <w:t xml:space="preserve">Ближе к игре будет таблица с ориентировочными ценами. </w:t>
      </w:r>
    </w:p>
    <w:p w14:paraId="00000059" w14:textId="77777777" w:rsidR="00D572B4" w:rsidRDefault="00A562BD" w:rsidP="00665F51">
      <w:pPr>
        <w:spacing w:before="240" w:after="240"/>
        <w:jc w:val="both"/>
      </w:pPr>
      <w:r>
        <w:t>Игровыми ценностями на нашей игре являются:</w:t>
      </w:r>
    </w:p>
    <w:p w14:paraId="0000005A" w14:textId="77777777" w:rsidR="00D572B4" w:rsidRDefault="00A562BD" w:rsidP="00665F51">
      <w:pPr>
        <w:numPr>
          <w:ilvl w:val="0"/>
          <w:numId w:val="16"/>
        </w:numPr>
        <w:spacing w:before="240"/>
        <w:jc w:val="both"/>
      </w:pPr>
      <w:r>
        <w:t>Игровые деньги: золото, и грошики.</w:t>
      </w:r>
    </w:p>
    <w:p w14:paraId="0000005B" w14:textId="77777777" w:rsidR="00D572B4" w:rsidRDefault="00A562BD" w:rsidP="00665F51">
      <w:pPr>
        <w:numPr>
          <w:ilvl w:val="0"/>
          <w:numId w:val="16"/>
        </w:numPr>
        <w:jc w:val="both"/>
      </w:pPr>
      <w:r>
        <w:t>Игровая документация: от записок и до договоров.</w:t>
      </w:r>
    </w:p>
    <w:p w14:paraId="0000005C" w14:textId="77777777" w:rsidR="00D572B4" w:rsidRDefault="00A562BD" w:rsidP="00665F51">
      <w:pPr>
        <w:numPr>
          <w:ilvl w:val="0"/>
          <w:numId w:val="16"/>
        </w:numPr>
        <w:jc w:val="both"/>
      </w:pPr>
      <w:r>
        <w:t xml:space="preserve">Артефакты, эликсиры и ингредиенты самого разного происхождения, размера и способа крафта. </w:t>
      </w:r>
    </w:p>
    <w:p w14:paraId="0000005D" w14:textId="77777777" w:rsidR="00D572B4" w:rsidRDefault="00A562BD" w:rsidP="00665F51">
      <w:pPr>
        <w:numPr>
          <w:ilvl w:val="0"/>
          <w:numId w:val="16"/>
        </w:numPr>
        <w:spacing w:after="240"/>
        <w:jc w:val="both"/>
      </w:pPr>
      <w:r>
        <w:t xml:space="preserve">Ключи от тюрем. Артефактами не являются. </w:t>
      </w:r>
    </w:p>
    <w:p w14:paraId="0000005E" w14:textId="77777777" w:rsidR="00D572B4" w:rsidRDefault="00A562BD" w:rsidP="00665F51">
      <w:pPr>
        <w:spacing w:before="240" w:after="240"/>
        <w:jc w:val="both"/>
      </w:pPr>
      <w:r>
        <w:t xml:space="preserve">Каждый артефакт не карточного вида, включая украшения, будет иметь метку, несущую смысл “предмет в игре”. Эти метки могут варьироваться размером в зависимости от размера предмета. </w:t>
      </w:r>
    </w:p>
    <w:p w14:paraId="0000005F" w14:textId="77777777" w:rsidR="00D572B4" w:rsidRDefault="00A562BD" w:rsidP="00665F51">
      <w:pPr>
        <w:spacing w:before="240" w:after="240"/>
        <w:jc w:val="both"/>
      </w:pPr>
      <w:r>
        <w:t xml:space="preserve">Кроме того, на артефакте может быть еще дополнительные метки со смыслами: “нельзя взять предмет” и “предмет невидим”. В первом случае вы не можете взять предмет, но можете о нем рассказать. Во втором вы предмет не видите. Те, кто смогут взять/увидеть такой предмет, будут об этом знать. </w:t>
      </w:r>
    </w:p>
    <w:p w14:paraId="00000060" w14:textId="77777777" w:rsidR="00D572B4" w:rsidRDefault="00A562BD" w:rsidP="00665F51">
      <w:pPr>
        <w:spacing w:before="240" w:after="240"/>
        <w:jc w:val="both"/>
      </w:pPr>
      <w:r>
        <w:lastRenderedPageBreak/>
        <w:t>Игровые ценности можно изъять тем или иным способом, в том числе украсть, если это допускает этика вашего персонажа. В случае смерти “хрустальный гроб” игровые ценности остаются на месте “тела”, т.е. одежды. В случае жертвы - исчезают вместе с человеком.</w:t>
      </w:r>
    </w:p>
    <w:p w14:paraId="00000061" w14:textId="77777777" w:rsidR="00D572B4" w:rsidRDefault="00A562BD" w:rsidP="00665F51">
      <w:pPr>
        <w:spacing w:before="240" w:after="240"/>
        <w:jc w:val="both"/>
      </w:pPr>
      <w:r>
        <w:t>Если вы случайно находите игровую сумочку без присмотра, то вы можете изъять из нее игровые ценности, остальное необходимо сдать в таверну.</w:t>
      </w:r>
    </w:p>
    <w:p w14:paraId="00000062" w14:textId="77777777" w:rsidR="00D572B4" w:rsidRDefault="00A562BD" w:rsidP="00665F51">
      <w:pPr>
        <w:spacing w:before="240" w:after="240"/>
        <w:jc w:val="both"/>
      </w:pPr>
      <w:r>
        <w:t xml:space="preserve">Оружие не является игровой ценностью, т.е. вы не можете пользоваться чужим оружием. Но его можно изъять для того, чтобы обезоружить человека. Далее вы должны или вернуть оружие, или в кратчайшие сроки вернуть его в королевство того, у кого изъяли, или же в таверну. Подробней про обыски и изъятия будет в </w:t>
      </w:r>
      <w:proofErr w:type="spellStart"/>
      <w:r>
        <w:t>боевке</w:t>
      </w:r>
      <w:proofErr w:type="spellEnd"/>
      <w:r>
        <w:t>.</w:t>
      </w:r>
    </w:p>
    <w:p w14:paraId="00000063" w14:textId="77777777" w:rsidR="00D572B4" w:rsidRDefault="00D572B4" w:rsidP="00665F51">
      <w:pPr>
        <w:spacing w:before="240" w:after="240"/>
        <w:jc w:val="both"/>
      </w:pPr>
    </w:p>
    <w:p w14:paraId="00000064" w14:textId="3C42A999" w:rsidR="00D572B4" w:rsidRDefault="00A562BD" w:rsidP="00665F51">
      <w:pPr>
        <w:pStyle w:val="1"/>
        <w:spacing w:before="240" w:after="240"/>
        <w:jc w:val="both"/>
      </w:pPr>
      <w:bookmarkStart w:id="3" w:name="_3zwc3qs88f4f" w:colFirst="0" w:colLast="0"/>
      <w:bookmarkEnd w:id="3"/>
      <w:r>
        <w:t>Смерть и посмертие</w:t>
      </w:r>
    </w:p>
    <w:p w14:paraId="00000065" w14:textId="77777777" w:rsidR="00D572B4" w:rsidRDefault="00A562BD" w:rsidP="00665F51">
      <w:pPr>
        <w:spacing w:before="240" w:after="240"/>
        <w:jc w:val="both"/>
        <w:rPr>
          <w:b/>
        </w:rPr>
      </w:pPr>
      <w:r>
        <w:rPr>
          <w:b/>
        </w:rPr>
        <w:t>Философское отступление о Смерти</w:t>
      </w:r>
    </w:p>
    <w:p w14:paraId="00000066" w14:textId="77777777" w:rsidR="00D572B4" w:rsidRDefault="00A562BD" w:rsidP="00665F51">
      <w:pPr>
        <w:spacing w:before="240" w:after="240"/>
        <w:jc w:val="both"/>
      </w:pPr>
      <w:r>
        <w:t xml:space="preserve">Вы можете встретить Смерть. Он(а) бывает очень разным(ой). Важно понимать, что Смерть - это не черный властелин, не зло, а тлен и разрушение. Смерть - это персонализированная мировая энтропия, второй закон термодинамики. Т.е. абсолютно бессмысленно воевать со смертью, ее нельзя победить в принципе. Но у нее можно отнять (в самом широком смысле слова). Себя, другого человека, предмет, что-то еще. </w:t>
      </w:r>
    </w:p>
    <w:p w14:paraId="00000067" w14:textId="5584F8C5" w:rsidR="00D572B4" w:rsidRDefault="00A562BD" w:rsidP="00665F51">
      <w:pPr>
        <w:spacing w:before="240" w:after="240"/>
        <w:jc w:val="both"/>
      </w:pPr>
      <w:r>
        <w:t>Смерть беспристрастна. Если он(а) что-то констатирует, например</w:t>
      </w:r>
      <w:r w:rsidR="00706614">
        <w:rPr>
          <w:lang w:val="ru-RU"/>
        </w:rPr>
        <w:t>,</w:t>
      </w:r>
      <w:r>
        <w:t xml:space="preserve"> себя по отношению к чему-то/кому-то, то делает это не ради своей выгоды, честолюбия или комплексов. любое ее действие - лишь выражение законов мироздания. Даже если вам на первый взгляд кажется, что смерть пристрастна, помните, что это не так.</w:t>
      </w:r>
      <w:r>
        <w:br/>
      </w:r>
      <w:r>
        <w:br/>
        <w:t xml:space="preserve">И да, Терри </w:t>
      </w:r>
      <w:proofErr w:type="spellStart"/>
      <w:r>
        <w:t>Пратчетт</w:t>
      </w:r>
      <w:proofErr w:type="spellEnd"/>
      <w:r>
        <w:t xml:space="preserve"> - великий писатель, но не автор нашей сказки.</w:t>
      </w:r>
    </w:p>
    <w:p w14:paraId="00000068" w14:textId="77777777" w:rsidR="00D572B4" w:rsidRDefault="00A562BD" w:rsidP="00665F51">
      <w:pPr>
        <w:spacing w:before="240" w:after="240"/>
        <w:jc w:val="both"/>
        <w:rPr>
          <w:b/>
        </w:rPr>
      </w:pPr>
      <w:r>
        <w:rPr>
          <w:b/>
        </w:rPr>
        <w:t>Смерть можно встретить несколькими способами:</w:t>
      </w:r>
    </w:p>
    <w:p w14:paraId="00000069" w14:textId="77777777" w:rsidR="00D572B4" w:rsidRDefault="00A562BD" w:rsidP="00665F51">
      <w:pPr>
        <w:numPr>
          <w:ilvl w:val="0"/>
          <w:numId w:val="17"/>
        </w:numPr>
        <w:spacing w:before="240"/>
        <w:jc w:val="both"/>
      </w:pPr>
      <w:r>
        <w:t xml:space="preserve">Вас могут убить другие персонажи (подробности см. в </w:t>
      </w:r>
      <w:proofErr w:type="spellStart"/>
      <w:r>
        <w:t>боевке</w:t>
      </w:r>
      <w:proofErr w:type="spellEnd"/>
      <w:r>
        <w:t>).</w:t>
      </w:r>
    </w:p>
    <w:p w14:paraId="0000006A" w14:textId="77777777" w:rsidR="00D572B4" w:rsidRDefault="00A562BD" w:rsidP="00665F51">
      <w:pPr>
        <w:numPr>
          <w:ilvl w:val="0"/>
          <w:numId w:val="17"/>
        </w:numPr>
        <w:jc w:val="both"/>
      </w:pPr>
      <w:r>
        <w:t xml:space="preserve">Вас может убить волшебное существо, условная монстра. Мы не предполагаем массовые </w:t>
      </w:r>
      <w:proofErr w:type="spellStart"/>
      <w:r>
        <w:t>диснейленды</w:t>
      </w:r>
      <w:proofErr w:type="spellEnd"/>
      <w:r>
        <w:t xml:space="preserve"> с </w:t>
      </w:r>
      <w:proofErr w:type="spellStart"/>
      <w:r>
        <w:t>монстрой</w:t>
      </w:r>
      <w:proofErr w:type="spellEnd"/>
      <w:r>
        <w:t>, но встречи с волшебными существами возможны, а их исход непредсказуем. Например, Чудище вышло из пещеры, а с ним никто не хочет драться (подробности см. в пункте про Военачальников).</w:t>
      </w:r>
    </w:p>
    <w:p w14:paraId="0000006B" w14:textId="77777777" w:rsidR="00D572B4" w:rsidRDefault="00A562BD" w:rsidP="00665F51">
      <w:pPr>
        <w:numPr>
          <w:ilvl w:val="0"/>
          <w:numId w:val="17"/>
        </w:numPr>
        <w:jc w:val="both"/>
      </w:pPr>
      <w:r>
        <w:t xml:space="preserve">Вас может убить Смерть. Он(а) вам это просто скажет, что пора в гроб. </w:t>
      </w:r>
    </w:p>
    <w:p w14:paraId="0000006C" w14:textId="77777777" w:rsidR="00D572B4" w:rsidRDefault="00A562BD" w:rsidP="00665F51">
      <w:pPr>
        <w:numPr>
          <w:ilvl w:val="0"/>
          <w:numId w:val="17"/>
        </w:numPr>
        <w:jc w:val="both"/>
      </w:pPr>
      <w:r>
        <w:t xml:space="preserve">Вас может казнить Властитель или Властительница (подробности см. в </w:t>
      </w:r>
      <w:proofErr w:type="spellStart"/>
      <w:r>
        <w:t>боевке</w:t>
      </w:r>
      <w:proofErr w:type="spellEnd"/>
      <w:r>
        <w:t>).</w:t>
      </w:r>
    </w:p>
    <w:p w14:paraId="0000006D" w14:textId="77777777" w:rsidR="00D572B4" w:rsidRDefault="00A562BD" w:rsidP="00665F51">
      <w:pPr>
        <w:numPr>
          <w:ilvl w:val="0"/>
          <w:numId w:val="17"/>
        </w:numPr>
        <w:jc w:val="both"/>
      </w:pPr>
      <w:r>
        <w:t xml:space="preserve">Вы можете умереть на Поединке. </w:t>
      </w:r>
    </w:p>
    <w:p w14:paraId="0000006E" w14:textId="77777777" w:rsidR="00D572B4" w:rsidRDefault="00A562BD" w:rsidP="00665F51">
      <w:pPr>
        <w:numPr>
          <w:ilvl w:val="0"/>
          <w:numId w:val="17"/>
        </w:numPr>
        <w:spacing w:after="240"/>
        <w:jc w:val="both"/>
      </w:pPr>
      <w:r>
        <w:t>Вы можете умереть сами, пожертвовав своей жизнью ради чего-то или кого-то. Форма смерти должна соответствовать логике истории. Жертва должна быть нужна, осознана и иметь цель. Прикрыть собой кого-то от разбойников или монстры – это обычная смерть, не жертва.</w:t>
      </w:r>
    </w:p>
    <w:p w14:paraId="0000006F" w14:textId="77777777" w:rsidR="00D572B4" w:rsidRDefault="00A562BD" w:rsidP="00665F51">
      <w:pPr>
        <w:spacing w:before="240" w:after="240"/>
        <w:jc w:val="both"/>
      </w:pPr>
      <w:r>
        <w:t xml:space="preserve">В первых в четырех случаях, умерев, вы лежите на месте и ждете, когда сердобольные окружающие найдут вас, подберут и оживят (подробности - в Медицине). Если процесс оживления затягивается (живая вода закончилась, ничьи поцелуи не действуют, другие способы не работают), вы оставляете на месте, где о вашем теле заботятся, свое </w:t>
      </w:r>
      <w:r>
        <w:lastRenderedPageBreak/>
        <w:t xml:space="preserve">верхнее платье, и идете в белом </w:t>
      </w:r>
      <w:proofErr w:type="spellStart"/>
      <w:r>
        <w:t>хайратнике</w:t>
      </w:r>
      <w:proofErr w:type="spellEnd"/>
      <w:r>
        <w:t xml:space="preserve"> молча и не привлекая ничьего внимания в замок Снежной королевы. </w:t>
      </w:r>
    </w:p>
    <w:p w14:paraId="00000070" w14:textId="77777777" w:rsidR="00D572B4" w:rsidRDefault="00A562BD" w:rsidP="00665F51">
      <w:pPr>
        <w:spacing w:before="240" w:after="240"/>
        <w:jc w:val="both"/>
      </w:pPr>
      <w:r>
        <w:t>Там вы ожидаете, пока вас не вернут к жизни. В ночное время вас могут отпустить тихо поспать на свое место, в этом случае с утра вы должны вернуться в замок Снежной королевы. Оживление может занять несколько часов и это нормально. В сказках оживляли и через 100 лет. Снежная королева и ее слуги могут с вами что-то делать. Кстати, при должном везении и умении составить из букв П, Ж, А</w:t>
      </w:r>
      <w:proofErr w:type="gramStart"/>
      <w:r>
        <w:t>, О</w:t>
      </w:r>
      <w:proofErr w:type="gramEnd"/>
      <w:r>
        <w:t xml:space="preserve"> слова ВЕЧНОСТЬ, ожить можно и самостоятельно. </w:t>
      </w:r>
    </w:p>
    <w:p w14:paraId="00000071" w14:textId="77777777" w:rsidR="00D572B4" w:rsidRDefault="00A562BD" w:rsidP="00665F51">
      <w:pPr>
        <w:spacing w:before="240" w:after="240"/>
        <w:jc w:val="both"/>
      </w:pPr>
      <w:r>
        <w:t xml:space="preserve">Когда вас оживят окружающие, они отправят за вами Мука-Скорохода, лишь только он один умеет попадать в замок Снежной королевы живым и выходить оттуда по своему желанию. </w:t>
      </w:r>
    </w:p>
    <w:p w14:paraId="00000072" w14:textId="77777777" w:rsidR="00D572B4" w:rsidRDefault="00A562BD" w:rsidP="00665F51">
      <w:pPr>
        <w:spacing w:before="240" w:after="240"/>
        <w:jc w:val="both"/>
      </w:pPr>
      <w:r>
        <w:t>После оживления память и здравый смысл вы не теряете, помните все, до момента смерти. Что происходило после – нет.</w:t>
      </w:r>
    </w:p>
    <w:p w14:paraId="00000073" w14:textId="77777777" w:rsidR="00D572B4" w:rsidRDefault="00A562BD" w:rsidP="00665F51">
      <w:pPr>
        <w:spacing w:before="240" w:after="240"/>
        <w:jc w:val="both"/>
      </w:pPr>
      <w:r>
        <w:t>Если вдруг вас убили в укромном уголке, вы лежите минут 10, понимаете, что вас так долго не найдут, надеваете белый хайратник, и идете в сторону игроков, находите первого попавшегося не сильно занятого, молча берете его за руку и ведете к своему телу. Там вы ложитесь, кратко рассказав, что видит приведенный вами персонаж. Сильно занятый игрок – игрок, исполняющий в текущий момент важную функцию, например, Трубадур, поющий на свадьбе, Лекарь, лечащий кого-то, участвующий в Поединке и т.д. На адекватность обоих игроков. Из особых локаций игроков не забираем.</w:t>
      </w:r>
    </w:p>
    <w:p w14:paraId="00000074" w14:textId="77777777" w:rsidR="00D572B4" w:rsidRDefault="00A562BD" w:rsidP="00665F51">
      <w:pPr>
        <w:spacing w:before="240" w:after="240"/>
        <w:jc w:val="both"/>
      </w:pPr>
      <w:r>
        <w:t>Если вы нашли, вам подкинули и т.д. некое тело, спасать которое у вас нет времени, или ресурсов, или желания, вы должны положить его в хрустальный гроб. Единообразные гробы предоставляются МГ. Гроб должен быть размещен снаружи в любом укромном месте вашего королевства. Не под завалинкой. Смысл в том, чтобы при желании к нему можно было пройти, не беспокоя вас. В гроб кладется верхняя одежда тела (которая должна быть цветной, см. правила по антуражу) и характерный аксессуар (шляпа, пояс и т.д.) по которому легко идентифицировать тело тем, кто с ним знаком. Само тело, проследив за правильной организацией хрустального гроба, в нижней черной или белой одежде идет в Замок Снежной королевы.</w:t>
      </w:r>
    </w:p>
    <w:p w14:paraId="00000075" w14:textId="77777777" w:rsidR="00D572B4" w:rsidRDefault="00A562BD" w:rsidP="00665F51">
      <w:pPr>
        <w:spacing w:before="240" w:after="240"/>
        <w:jc w:val="both"/>
        <w:rPr>
          <w:b/>
        </w:rPr>
      </w:pPr>
      <w:r>
        <w:rPr>
          <w:b/>
        </w:rPr>
        <w:t>Класть тело в хрустальный гроб или пытаться оживить – ваш свободный выбор. Но если не кладете, вы принимаете на себя квест оживить этого персонажа и вернуть его в игру. При этом, положив тело в гроб, вы можете продолжать заниматься его оживлением.</w:t>
      </w:r>
    </w:p>
    <w:p w14:paraId="00000076" w14:textId="77777777" w:rsidR="00D572B4" w:rsidRDefault="00A562BD" w:rsidP="00665F51">
      <w:pPr>
        <w:spacing w:before="240" w:after="240"/>
        <w:jc w:val="both"/>
        <w:rPr>
          <w:b/>
        </w:rPr>
      </w:pPr>
      <w:r>
        <w:rPr>
          <w:b/>
        </w:rPr>
        <w:t>Настоящая смерть</w:t>
      </w:r>
    </w:p>
    <w:p w14:paraId="00000077" w14:textId="77777777" w:rsidR="00D572B4" w:rsidRDefault="00A562BD" w:rsidP="00665F51">
      <w:pPr>
        <w:spacing w:before="240" w:after="240"/>
        <w:jc w:val="both"/>
      </w:pPr>
      <w:r>
        <w:t xml:space="preserve">В двух последних случаях (Поединок и жертва, в том числе, в результате казни, подробности в </w:t>
      </w:r>
      <w:proofErr w:type="spellStart"/>
      <w:r>
        <w:t>боевке</w:t>
      </w:r>
      <w:proofErr w:type="spellEnd"/>
      <w:r>
        <w:t xml:space="preserve">) вы умираете навсегда, ваша роль окончена, и вы как бы таете в нашем сказочном мире. На практике, поняв, что вы точно умерли, сразу надеваете белый хайратник и идете в Таверну, там тихо и не привлекая чужого внимания озвучиваете свою окончательную смерть и ее подробности Хозяйке Таверны или тому, на кого она укажет, и они вам скажут, что с вами происходит дальше. Желающие оплакать вас делают это без вашего тела. </w:t>
      </w:r>
    </w:p>
    <w:p w14:paraId="00000078" w14:textId="77777777" w:rsidR="00D572B4" w:rsidRDefault="00A562BD" w:rsidP="00665F51">
      <w:pPr>
        <w:spacing w:before="240" w:after="240"/>
        <w:jc w:val="both"/>
      </w:pPr>
      <w:r>
        <w:t xml:space="preserve">ВНИМАНИЕ! Специально для </w:t>
      </w:r>
      <w:proofErr w:type="spellStart"/>
      <w:r>
        <w:t>читеров</w:t>
      </w:r>
      <w:proofErr w:type="spellEnd"/>
      <w:r>
        <w:t xml:space="preserve">!!! С мертвым телом по линии хрустального гроба ничего сделать нельзя, кроме оживления вне зависимости от того, лежит оно в гробу </w:t>
      </w:r>
      <w:r>
        <w:lastRenderedPageBreak/>
        <w:t xml:space="preserve">или нет. Если человек умер не окончательной смертью, он точно и всегда может быть оживлен тем или иным способом.  </w:t>
      </w:r>
    </w:p>
    <w:p w14:paraId="00000079" w14:textId="694871A2" w:rsidR="00D572B4" w:rsidRDefault="00A562BD" w:rsidP="00665F51">
      <w:pPr>
        <w:pStyle w:val="1"/>
        <w:spacing w:before="240" w:after="240"/>
        <w:jc w:val="both"/>
      </w:pPr>
      <w:bookmarkStart w:id="4" w:name="_3nrlw169954i" w:colFirst="0" w:colLast="0"/>
      <w:bookmarkEnd w:id="4"/>
      <w:proofErr w:type="spellStart"/>
      <w:r>
        <w:t>Боевка</w:t>
      </w:r>
      <w:proofErr w:type="spellEnd"/>
    </w:p>
    <w:p w14:paraId="0000007A" w14:textId="77777777" w:rsidR="00D572B4" w:rsidRDefault="00A562BD" w:rsidP="00665F51">
      <w:pPr>
        <w:spacing w:before="240" w:after="240"/>
        <w:jc w:val="both"/>
        <w:rPr>
          <w:b/>
        </w:rPr>
      </w:pPr>
      <w:r>
        <w:rPr>
          <w:b/>
        </w:rPr>
        <w:t>Оружие в игровой реальности</w:t>
      </w:r>
    </w:p>
    <w:p w14:paraId="0000007B" w14:textId="77777777" w:rsidR="00D572B4" w:rsidRDefault="00A562BD" w:rsidP="00665F51">
      <w:pPr>
        <w:spacing w:before="240" w:after="240"/>
        <w:jc w:val="both"/>
      </w:pPr>
      <w:r>
        <w:t xml:space="preserve">Для разборок между персонажами используем только холодное клинковое и древковое </w:t>
      </w:r>
      <w:proofErr w:type="spellStart"/>
      <w:r>
        <w:t>протектированное</w:t>
      </w:r>
      <w:proofErr w:type="spellEnd"/>
      <w:r>
        <w:t xml:space="preserve"> (мягкое) оружие. Т.е. мечи всех видов, ятаганы и им подобные для Багдада, ножи, кинжалы, копья, алебарды. </w:t>
      </w:r>
    </w:p>
    <w:p w14:paraId="0000007C" w14:textId="77777777" w:rsidR="00D572B4" w:rsidRDefault="00A562BD" w:rsidP="00665F51">
      <w:pPr>
        <w:spacing w:before="240" w:after="240"/>
        <w:jc w:val="both"/>
      </w:pPr>
      <w:r>
        <w:t xml:space="preserve">Дробящее оружие от сковороды до </w:t>
      </w:r>
      <w:proofErr w:type="spellStart"/>
      <w:r>
        <w:t>моргенштерна</w:t>
      </w:r>
      <w:proofErr w:type="spellEnd"/>
      <w:r>
        <w:t xml:space="preserve">, а также катаны недопустимы по концептуально-эстетическим соображениям. Не про то наша сказка. А, нет. Хозяйке таверны можно пользоваться и </w:t>
      </w:r>
      <w:proofErr w:type="spellStart"/>
      <w:r>
        <w:t>ларп</w:t>
      </w:r>
      <w:proofErr w:type="spellEnd"/>
      <w:r>
        <w:t xml:space="preserve">-сковородкой (или любой другой </w:t>
      </w:r>
      <w:proofErr w:type="spellStart"/>
      <w:r>
        <w:t>ларп</w:t>
      </w:r>
      <w:proofErr w:type="spellEnd"/>
      <w:r>
        <w:t>-утварью). Но только ей.</w:t>
      </w:r>
    </w:p>
    <w:p w14:paraId="0000007D" w14:textId="77777777" w:rsidR="00D572B4" w:rsidRDefault="00A562BD" w:rsidP="00665F51">
      <w:pPr>
        <w:spacing w:before="240" w:after="240"/>
        <w:jc w:val="both"/>
      </w:pPr>
      <w:r>
        <w:t xml:space="preserve">Из стрелкового оружия допустимы луки и арбалеты. Стрелы и болты должны быть надежно </w:t>
      </w:r>
      <w:proofErr w:type="spellStart"/>
      <w:r>
        <w:t>гуманизированы</w:t>
      </w:r>
      <w:proofErr w:type="spellEnd"/>
      <w:r>
        <w:t>. Диаметр пуансона не менее 3 см. Натяжение до 15 кг.  В некоторых ситуациях при стрельбе по мишени допустимо использовать стрелы с остриями при соблюдении техники безопасности:</w:t>
      </w:r>
    </w:p>
    <w:p w14:paraId="0000007E" w14:textId="77777777" w:rsidR="00D572B4" w:rsidRDefault="00A562BD" w:rsidP="00665F51">
      <w:pPr>
        <w:numPr>
          <w:ilvl w:val="0"/>
          <w:numId w:val="11"/>
        </w:numPr>
        <w:spacing w:before="240"/>
        <w:jc w:val="both"/>
      </w:pPr>
      <w:r>
        <w:t>четко выделять и ограждать зону стрельбы</w:t>
      </w:r>
    </w:p>
    <w:p w14:paraId="0000007F" w14:textId="77777777" w:rsidR="00D572B4" w:rsidRDefault="00A562BD" w:rsidP="00665F51">
      <w:pPr>
        <w:numPr>
          <w:ilvl w:val="0"/>
          <w:numId w:val="11"/>
        </w:numPr>
        <w:jc w:val="both"/>
      </w:pPr>
      <w:r>
        <w:t>не поднимать оружия в какую-либо сторону, кроме мишени</w:t>
      </w:r>
    </w:p>
    <w:p w14:paraId="00000080" w14:textId="77777777" w:rsidR="00D572B4" w:rsidRDefault="00A562BD" w:rsidP="00665F51">
      <w:pPr>
        <w:numPr>
          <w:ilvl w:val="0"/>
          <w:numId w:val="11"/>
        </w:numPr>
        <w:jc w:val="both"/>
      </w:pPr>
      <w:r>
        <w:t>поднимать его лишь убедившись, что между стрелком и мишенью никого нет</w:t>
      </w:r>
    </w:p>
    <w:p w14:paraId="00000081" w14:textId="77777777" w:rsidR="00D572B4" w:rsidRDefault="00A562BD" w:rsidP="00665F51">
      <w:pPr>
        <w:numPr>
          <w:ilvl w:val="0"/>
          <w:numId w:val="11"/>
        </w:numPr>
        <w:jc w:val="both"/>
      </w:pPr>
      <w:r>
        <w:t>не оставлять и не передавать другому взведенный арбалет</w:t>
      </w:r>
    </w:p>
    <w:p w14:paraId="00000082" w14:textId="77777777" w:rsidR="00D572B4" w:rsidRDefault="00A562BD" w:rsidP="00665F51">
      <w:pPr>
        <w:numPr>
          <w:ilvl w:val="0"/>
          <w:numId w:val="11"/>
        </w:numPr>
        <w:jc w:val="both"/>
      </w:pPr>
      <w:r>
        <w:t>не пересекать линию стрельбы, пока на ней находятся стрелки</w:t>
      </w:r>
    </w:p>
    <w:p w14:paraId="00000083" w14:textId="77777777" w:rsidR="00D572B4" w:rsidRDefault="00A562BD" w:rsidP="00665F51">
      <w:pPr>
        <w:numPr>
          <w:ilvl w:val="0"/>
          <w:numId w:val="11"/>
        </w:numPr>
        <w:spacing w:after="240"/>
        <w:jc w:val="both"/>
      </w:pPr>
      <w:r>
        <w:t xml:space="preserve">зрители не должны подходить к стрелкам ближе, чем на 1 метр. </w:t>
      </w:r>
    </w:p>
    <w:p w14:paraId="00000084" w14:textId="77777777" w:rsidR="00D572B4" w:rsidRDefault="00A562BD" w:rsidP="00665F51">
      <w:pPr>
        <w:spacing w:before="240" w:after="240"/>
        <w:jc w:val="both"/>
      </w:pPr>
      <w:r>
        <w:t>Все оружие перед игрой проходит мастерский допуск на исправность и соответствие эстетическим требованиям. Если оружие оказалось повреждено в ходе игры, дальше пользоваться им нельзя.</w:t>
      </w:r>
    </w:p>
    <w:p w14:paraId="00000085" w14:textId="77777777" w:rsidR="00D572B4" w:rsidRDefault="00A562BD" w:rsidP="00665F51">
      <w:pPr>
        <w:spacing w:before="240" w:after="240"/>
        <w:jc w:val="both"/>
      </w:pPr>
      <w:r>
        <w:rPr>
          <w:b/>
        </w:rPr>
        <w:t>Доспехов нет.</w:t>
      </w:r>
    </w:p>
    <w:p w14:paraId="00000086" w14:textId="77777777" w:rsidR="00D572B4" w:rsidRDefault="00A562BD" w:rsidP="00665F51">
      <w:pPr>
        <w:spacing w:before="240" w:after="240"/>
        <w:jc w:val="both"/>
        <w:rPr>
          <w:b/>
        </w:rPr>
      </w:pPr>
      <w:r>
        <w:rPr>
          <w:b/>
        </w:rPr>
        <w:t>Система поражений</w:t>
      </w:r>
    </w:p>
    <w:p w14:paraId="00000087" w14:textId="77777777" w:rsidR="00D572B4" w:rsidRDefault="00A562BD" w:rsidP="00665F51">
      <w:pPr>
        <w:spacing w:before="240" w:after="240"/>
        <w:jc w:val="both"/>
      </w:pPr>
      <w:r>
        <w:t xml:space="preserve">Несмотря на то, что оружие мягкое, сохраняется понятие </w:t>
      </w:r>
      <w:proofErr w:type="spellStart"/>
      <w:r>
        <w:t>непоражаемой</w:t>
      </w:r>
      <w:proofErr w:type="spellEnd"/>
      <w:r>
        <w:t xml:space="preserve"> зоны – голова, шея, пах, кисти и стопы.</w:t>
      </w:r>
    </w:p>
    <w:p w14:paraId="00000088" w14:textId="77777777" w:rsidR="00D572B4" w:rsidRDefault="00A562BD" w:rsidP="00665F51">
      <w:pPr>
        <w:spacing w:before="240" w:after="240"/>
        <w:jc w:val="both"/>
      </w:pPr>
      <w:r>
        <w:t>Поражения не считаются, если:</w:t>
      </w:r>
    </w:p>
    <w:p w14:paraId="00000089" w14:textId="77777777" w:rsidR="00D572B4" w:rsidRDefault="00A562BD" w:rsidP="00665F51">
      <w:pPr>
        <w:numPr>
          <w:ilvl w:val="0"/>
          <w:numId w:val="12"/>
        </w:numPr>
        <w:spacing w:before="240"/>
        <w:jc w:val="both"/>
      </w:pPr>
      <w:r>
        <w:t xml:space="preserve">нанесены плашмя, либо не боевой частью оружия, </w:t>
      </w:r>
    </w:p>
    <w:p w14:paraId="0000008A" w14:textId="77777777" w:rsidR="00D572B4" w:rsidRDefault="00A562BD" w:rsidP="00665F51">
      <w:pPr>
        <w:numPr>
          <w:ilvl w:val="0"/>
          <w:numId w:val="12"/>
        </w:numPr>
        <w:spacing w:after="240"/>
        <w:jc w:val="both"/>
      </w:pPr>
      <w:r>
        <w:t>не остановлены телом человека</w:t>
      </w:r>
    </w:p>
    <w:p w14:paraId="0000008B" w14:textId="77777777" w:rsidR="00D572B4" w:rsidRDefault="00A562BD" w:rsidP="00665F51">
      <w:pPr>
        <w:spacing w:before="240" w:after="240"/>
        <w:jc w:val="both"/>
      </w:pPr>
      <w:r>
        <w:t>Поражения засчитывает только тот, кто его получает.</w:t>
      </w:r>
    </w:p>
    <w:p w14:paraId="0000008C" w14:textId="1B3C4C6A" w:rsidR="00D572B4" w:rsidRDefault="00A562BD" w:rsidP="00665F51">
      <w:pPr>
        <w:spacing w:before="240" w:after="240"/>
        <w:jc w:val="both"/>
      </w:pPr>
      <w:r>
        <w:t xml:space="preserve">Система поражений - хитовая. По умолчанию у каждого </w:t>
      </w:r>
      <w:r>
        <w:rPr>
          <w:b/>
        </w:rPr>
        <w:t>2 хита</w:t>
      </w:r>
      <w:r>
        <w:t>. Хиты считаем сами и внимательно. За читерство можно внепланово угодить в хрустальный гроб. С другой стороны</w:t>
      </w:r>
      <w:r w:rsidR="00706614">
        <w:rPr>
          <w:lang w:val="ru-RU"/>
        </w:rPr>
        <w:t>,</w:t>
      </w:r>
      <w:r>
        <w:t xml:space="preserve"> швейная машинка считается за 1 удар. </w:t>
      </w:r>
    </w:p>
    <w:p w14:paraId="0000008D" w14:textId="77777777" w:rsidR="00D572B4" w:rsidRDefault="00A562BD" w:rsidP="00665F51">
      <w:pPr>
        <w:spacing w:before="240" w:after="240"/>
        <w:jc w:val="both"/>
      </w:pPr>
      <w:r>
        <w:rPr>
          <w:b/>
        </w:rPr>
        <w:t xml:space="preserve">1 хит </w:t>
      </w:r>
      <w:r>
        <w:t>– легкая рана</w:t>
      </w:r>
    </w:p>
    <w:p w14:paraId="0000008E" w14:textId="77777777" w:rsidR="00D572B4" w:rsidRDefault="00A562BD" w:rsidP="00665F51">
      <w:pPr>
        <w:spacing w:before="240" w:after="240"/>
        <w:jc w:val="both"/>
      </w:pPr>
      <w:r>
        <w:rPr>
          <w:b/>
        </w:rPr>
        <w:t>0 хитов</w:t>
      </w:r>
      <w:r>
        <w:t xml:space="preserve"> - тяжелая рана</w:t>
      </w:r>
    </w:p>
    <w:p w14:paraId="0000008F" w14:textId="77777777" w:rsidR="00D572B4" w:rsidRDefault="00A562BD" w:rsidP="00665F51">
      <w:pPr>
        <w:spacing w:before="240" w:after="240"/>
        <w:jc w:val="both"/>
      </w:pPr>
      <w:r>
        <w:lastRenderedPageBreak/>
        <w:t>Пока хитов больше 0 можно продолжать бой, при 0 падаешь. Орать, говорить и отползти в кусты – можно, перемещаться на дальние расстояния самостоятельно – нельзя.</w:t>
      </w:r>
    </w:p>
    <w:p w14:paraId="00000090" w14:textId="77777777" w:rsidR="00D572B4" w:rsidRDefault="00A562BD" w:rsidP="00665F51">
      <w:pPr>
        <w:spacing w:before="240" w:after="240"/>
        <w:jc w:val="both"/>
      </w:pPr>
      <w:r>
        <w:t>По добиванию, или если прилетело подряд несколько ударов – смерть. Например, оставался 1 хит, и тут человек получает два удара подряд – смерть (хрустальный гроб).</w:t>
      </w:r>
    </w:p>
    <w:p w14:paraId="00000091" w14:textId="602A61D6" w:rsidR="00D572B4" w:rsidRDefault="00A562BD" w:rsidP="00665F51">
      <w:pPr>
        <w:spacing w:before="240" w:after="240"/>
        <w:jc w:val="both"/>
      </w:pPr>
      <w:r>
        <w:t xml:space="preserve">После боя легкораненые могут идти (не бежать) сами. Тяжелораненых и мертвых надо нести. Любой человек может нести любого. </w:t>
      </w:r>
      <w:r w:rsidR="00274316" w:rsidRPr="00274316">
        <w:t>Тот, кого несут перемещается сам, закинув руку на плечи того, кто несет.</w:t>
      </w:r>
    </w:p>
    <w:p w14:paraId="4EA4B105" w14:textId="77777777" w:rsidR="00706614" w:rsidRDefault="00A562BD" w:rsidP="00665F51">
      <w:pPr>
        <w:spacing w:before="240" w:after="240"/>
        <w:jc w:val="both"/>
      </w:pPr>
      <w:r>
        <w:t xml:space="preserve">Ну и, думаем, не надо объяснять, что могут быть персонажи с повышенным количеством хитов и </w:t>
      </w:r>
      <w:proofErr w:type="spellStart"/>
      <w:r>
        <w:t>артефактные</w:t>
      </w:r>
      <w:proofErr w:type="spellEnd"/>
      <w:r>
        <w:t xml:space="preserve"> способы увеличить свое количество хитов. Поэтому еще раз: каждый сам считает свои хиты.</w:t>
      </w:r>
    </w:p>
    <w:p w14:paraId="00000092" w14:textId="5713A05C" w:rsidR="00D572B4" w:rsidRDefault="00A562BD" w:rsidP="00665F51">
      <w:pPr>
        <w:spacing w:before="240" w:after="240"/>
        <w:jc w:val="both"/>
      </w:pPr>
      <w:r>
        <w:t>ВНИМАНИЕ! Артефакты, влияющие на хиты должны носиться открыто и должны быть видны противнику, доставать из кармана после боя артефакт недопустимо.</w:t>
      </w:r>
      <w:r>
        <w:br/>
      </w:r>
      <w:r>
        <w:br/>
        <w:t xml:space="preserve">В случае, если хитов больше стандартного, сначала снимаются хиты от артефактов, потом снимаются те, которые принадлежат существу от природы. Все, что больше 0 - легкая рана, 0 - тяжелая. </w:t>
      </w:r>
    </w:p>
    <w:p w14:paraId="00000093" w14:textId="77777777" w:rsidR="00D572B4" w:rsidRDefault="00A562BD" w:rsidP="00665F51">
      <w:pPr>
        <w:spacing w:before="240" w:after="240"/>
        <w:jc w:val="both"/>
        <w:rPr>
          <w:b/>
        </w:rPr>
      </w:pPr>
      <w:r>
        <w:rPr>
          <w:b/>
        </w:rPr>
        <w:t>Кулуарных убийств нет</w:t>
      </w:r>
    </w:p>
    <w:p w14:paraId="00000094" w14:textId="77777777" w:rsidR="00D572B4" w:rsidRDefault="00A562BD" w:rsidP="00665F51">
      <w:pPr>
        <w:spacing w:before="240" w:after="240"/>
        <w:jc w:val="both"/>
        <w:rPr>
          <w:b/>
        </w:rPr>
      </w:pPr>
      <w:r>
        <w:rPr>
          <w:b/>
        </w:rPr>
        <w:t>Рукопашной нет, но баловаться армрестлингом в таверне не запрещено.</w:t>
      </w:r>
    </w:p>
    <w:p w14:paraId="00000095" w14:textId="77777777" w:rsidR="00D572B4" w:rsidRDefault="00A562BD" w:rsidP="00665F51">
      <w:pPr>
        <w:spacing w:before="240" w:after="240"/>
        <w:jc w:val="both"/>
        <w:rPr>
          <w:b/>
        </w:rPr>
      </w:pPr>
      <w:r>
        <w:rPr>
          <w:b/>
        </w:rPr>
        <w:t>Оглушение</w:t>
      </w:r>
    </w:p>
    <w:p w14:paraId="00000096" w14:textId="77777777" w:rsidR="00D572B4" w:rsidRDefault="00A562BD" w:rsidP="00665F51">
      <w:pPr>
        <w:spacing w:before="240" w:after="240"/>
        <w:jc w:val="both"/>
      </w:pPr>
      <w:r>
        <w:t xml:space="preserve">Оглушения производятся в небоевой обстановке обозначением удара по спине рукоятью оружия или другим предметом, пригодным для оглушения, со словом: «Оглушен». Оглушенный приходит в себя через 3 минуты (считайте про себя медленно и с расстановкой до 200), отсчет ведет оглушенный. Желательно сосредоточиться на счете. Все что вы слышали во время оглушения - вы не помните. </w:t>
      </w:r>
    </w:p>
    <w:p w14:paraId="00000097" w14:textId="77777777" w:rsidR="00D572B4" w:rsidRDefault="00A562BD" w:rsidP="00665F51">
      <w:pPr>
        <w:spacing w:before="240" w:after="240"/>
        <w:jc w:val="both"/>
        <w:rPr>
          <w:b/>
        </w:rPr>
      </w:pPr>
      <w:r>
        <w:rPr>
          <w:b/>
        </w:rPr>
        <w:t>Пленение</w:t>
      </w:r>
    </w:p>
    <w:p w14:paraId="00000098" w14:textId="77777777" w:rsidR="00D572B4" w:rsidRDefault="00A562BD" w:rsidP="00665F51">
      <w:pPr>
        <w:spacing w:before="240" w:after="240"/>
        <w:jc w:val="both"/>
      </w:pPr>
      <w:r>
        <w:t xml:space="preserve">Оглушенного и раненого, а также несопротивляющегося можно связать. Веревкой или полосой ткани человек заматывается по плечам, руки к телу, руки ниже локтей - свободны. Если человек не ранен, сопротивляется, но вы хотите его связать, хватаете вдвоем за кисти рук и считаете вслух до 20. Досчитали - достаете веревку и связываете, не успели, человек вырвал хотя бы одну руку - отпускаете. </w:t>
      </w:r>
    </w:p>
    <w:p w14:paraId="00000099" w14:textId="26FBCF67" w:rsidR="00D572B4" w:rsidRDefault="00A562BD" w:rsidP="00665F51">
      <w:pPr>
        <w:spacing w:before="240" w:after="240"/>
        <w:jc w:val="both"/>
      </w:pPr>
      <w:r>
        <w:t>Человек может развязаться через 15 минут, если на него не обращают внимания. Т.е. пока пленного куда-то ведут, с ним общаются, ожидают приема у владыки, причем пленитель находится рядом и “пасет” пленника сбежать нельзя. Забыли-забили - 15 минут, лучше с запасом и свобода. Пленный должен идти, куда скажут, сидячая забастовка не работает.</w:t>
      </w:r>
    </w:p>
    <w:p w14:paraId="0000009A" w14:textId="77777777" w:rsidR="00D572B4" w:rsidRDefault="00A562BD" w:rsidP="00665F51">
      <w:pPr>
        <w:spacing w:before="240" w:after="240"/>
        <w:jc w:val="both"/>
      </w:pPr>
      <w:r>
        <w:t xml:space="preserve">Если человек находится на территории королевства, то Властителю или Властительнице (и только им) достаточно коснуться специальным платком своего цвета, в том числе кинуть его на человека платок и сказать: “схватить его”. Платков в королевстве 3 шт. Игровой ценностью они не являются. </w:t>
      </w:r>
    </w:p>
    <w:p w14:paraId="0000009B" w14:textId="77777777" w:rsidR="00D572B4" w:rsidRDefault="00A562BD" w:rsidP="00665F51">
      <w:pPr>
        <w:spacing w:before="240" w:after="240"/>
        <w:jc w:val="both"/>
      </w:pPr>
      <w:r>
        <w:lastRenderedPageBreak/>
        <w:t xml:space="preserve">Ткань коснулась вас – все, вы не сопротивляетесь, вас схватила стража. Если платок вас не коснулся, вы можете попытаться сбежать. Без читерства. Если платок коснулся двоих, или явно не того, можно уточнить у Властителя. Платок возвращается Властителю, когда он перестает быть нужен, например, после помещения в тюрьму или казни. </w:t>
      </w:r>
      <w:proofErr w:type="gramStart"/>
      <w:r>
        <w:t>Или</w:t>
      </w:r>
      <w:proofErr w:type="gramEnd"/>
      <w:r>
        <w:t xml:space="preserve"> когда плененного связали веревкой. </w:t>
      </w:r>
    </w:p>
    <w:p w14:paraId="0000009C" w14:textId="77777777" w:rsidR="00D572B4" w:rsidRDefault="00A562BD" w:rsidP="00665F51">
      <w:pPr>
        <w:spacing w:before="240" w:after="240"/>
        <w:jc w:val="both"/>
      </w:pPr>
      <w:r>
        <w:t xml:space="preserve">Платок работает только на территории королевства, если хотите передать пленного в другое королевство связанным, используйте веревку. </w:t>
      </w:r>
    </w:p>
    <w:p w14:paraId="0000009D" w14:textId="77777777" w:rsidR="00D572B4" w:rsidRDefault="00A562BD" w:rsidP="00665F51">
      <w:pPr>
        <w:spacing w:before="240" w:after="240"/>
        <w:jc w:val="both"/>
        <w:rPr>
          <w:b/>
        </w:rPr>
      </w:pPr>
      <w:r>
        <w:rPr>
          <w:b/>
        </w:rPr>
        <w:t>Тюрьма</w:t>
      </w:r>
    </w:p>
    <w:p w14:paraId="0000009E" w14:textId="77777777" w:rsidR="00D572B4" w:rsidRDefault="00A562BD" w:rsidP="00665F51">
      <w:pPr>
        <w:spacing w:before="240" w:after="240"/>
        <w:jc w:val="both"/>
      </w:pPr>
      <w:r>
        <w:t xml:space="preserve">В каждом королевстве есть место, выполняющее функции тюрьмы: подвал, башня, яма, в общем, у всех свое. </w:t>
      </w:r>
    </w:p>
    <w:p w14:paraId="0000009F" w14:textId="77777777" w:rsidR="00D572B4" w:rsidRDefault="00A562BD" w:rsidP="00665F51">
      <w:pPr>
        <w:spacing w:before="240" w:after="240"/>
        <w:jc w:val="both"/>
      </w:pPr>
      <w:r>
        <w:t xml:space="preserve">Чтобы запереть или освободить узника, нужен Ключ. Ключей от каждой тюрьмы два. Один на начало игры находится у Властителя, а второй - где-то еще. Властитель может выдать ключ, чтобы запереть арестанта, а может сделать это сам. Вообще, посадить кого-то под замок может любой житель этого королевства, имеющий ключ. Но, безусловно, посадить можно только как-то плененного, раненого, оглушенного или еще по каким-то причинам не сопротивляющегося. </w:t>
      </w:r>
    </w:p>
    <w:p w14:paraId="000000A0" w14:textId="2BD5B0C7" w:rsidR="00D572B4" w:rsidRPr="00274316" w:rsidRDefault="00A562BD" w:rsidP="00665F51">
      <w:pPr>
        <w:spacing w:before="240" w:after="240"/>
        <w:jc w:val="both"/>
        <w:rPr>
          <w:b/>
        </w:rPr>
      </w:pPr>
      <w:r w:rsidRPr="00274316">
        <w:rPr>
          <w:b/>
        </w:rPr>
        <w:t>Без ключа открыть или закрыть тюрьму невозмо</w:t>
      </w:r>
      <w:r w:rsidR="00274316" w:rsidRPr="00274316">
        <w:rPr>
          <w:b/>
        </w:rPr>
        <w:t>жно физически, закон сказки!</w:t>
      </w:r>
    </w:p>
    <w:p w14:paraId="000000A1" w14:textId="4F392F7F" w:rsidR="00D572B4" w:rsidRDefault="00A562BD" w:rsidP="00665F51">
      <w:pPr>
        <w:spacing w:before="240" w:after="240"/>
        <w:jc w:val="both"/>
      </w:pPr>
      <w:r>
        <w:t xml:space="preserve">При помещении в тюрьму человек развязывается. Буянить, нападать на кого-то и т.д. на территории тюрьмы нельзя. Оставлять связанного в тюрьме </w:t>
      </w:r>
      <w:r w:rsidR="00274316">
        <w:t>нельзя! Платок (если пленил Властитель/Властительница</w:t>
      </w:r>
      <w:r>
        <w:t xml:space="preserve">) забирается. </w:t>
      </w:r>
    </w:p>
    <w:p w14:paraId="000000A2" w14:textId="77777777" w:rsidR="00D572B4" w:rsidRDefault="00A562BD" w:rsidP="00665F51">
      <w:pPr>
        <w:spacing w:before="240" w:after="240"/>
        <w:jc w:val="both"/>
      </w:pPr>
      <w:r>
        <w:t xml:space="preserve">В тюрьме человек может находиться сколь угодно долго. Те, кто его туда посадил, должны озаботиться его физическим комфортом (есть, пить, спать ночью, туалет (сбежать нельзя), защита от холода, пожизненная медицина, если это необходимо, если арестант курит - то и это в рамках разумного, не целый день торчать на крыльце). </w:t>
      </w:r>
    </w:p>
    <w:p w14:paraId="000000A3" w14:textId="77777777" w:rsidR="00D572B4" w:rsidRDefault="00A562BD" w:rsidP="00665F51">
      <w:pPr>
        <w:spacing w:before="240" w:after="240"/>
        <w:jc w:val="both"/>
      </w:pPr>
      <w:r>
        <w:t xml:space="preserve">При желании его можно доставать из тюрьмы для разговоров, чтобы отпустить или для каких-то ещё игровых действий. Для того, чтобы при этом он не сбежал, его необходимо связывать. На территории тюрьмы противиться связыванию арестант не может. </w:t>
      </w:r>
    </w:p>
    <w:p w14:paraId="000000A4" w14:textId="77777777" w:rsidR="00D572B4" w:rsidRDefault="00A562BD" w:rsidP="00665F51">
      <w:pPr>
        <w:spacing w:before="240" w:after="240"/>
        <w:jc w:val="both"/>
      </w:pPr>
      <w:r>
        <w:t>Если вы хотите, чтобы с пленным никто не общался через окошечко, свесившись в яму и т.д. - поставьте охранника по жизни. Если охранника там нет, то с пленником можно разговаривать и обмениваться мелкими предметами (можно взять одной рукой, не оружие). Освободить его без ключа нельзя!</w:t>
      </w:r>
    </w:p>
    <w:p w14:paraId="000000A5" w14:textId="2BCC0341" w:rsidR="00D572B4" w:rsidRDefault="00A562BD" w:rsidP="00665F51">
      <w:pPr>
        <w:spacing w:before="240" w:after="240"/>
        <w:jc w:val="both"/>
      </w:pPr>
      <w:r>
        <w:t xml:space="preserve">Любой пленник может построить подкоп (свить веревочную лестницу, приручить орла и т.д.) и сбежать. Способ побега вы узнаете, попав в тюрьму. Этот способ займет достаточно много времени, в зависимости от ваших </w:t>
      </w:r>
      <w:proofErr w:type="spellStart"/>
      <w:r>
        <w:t>пожизневых</w:t>
      </w:r>
      <w:proofErr w:type="spellEnd"/>
      <w:r>
        <w:t xml:space="preserve"> </w:t>
      </w:r>
      <w:proofErr w:type="spellStart"/>
      <w:r>
        <w:t>ттх</w:t>
      </w:r>
      <w:proofErr w:type="spellEnd"/>
      <w:r>
        <w:t xml:space="preserve"> от получаса до нескольких часов. Как только подкоп построен, пленник, никому не </w:t>
      </w:r>
      <w:r w:rsidR="00274316">
        <w:t>докладывая, надевает</w:t>
      </w:r>
      <w:r>
        <w:t xml:space="preserve"> белый хайратник и движется к ближайшей границе королевства, на границе он снимает хайратник и свободен. Если в районе ближайшей границе толпа людей - можно выбрать другое направление. Если тюрьма в помещении - человек в белом </w:t>
      </w:r>
      <w:proofErr w:type="spellStart"/>
      <w:r>
        <w:t>хайратнике</w:t>
      </w:r>
      <w:proofErr w:type="spellEnd"/>
      <w:r>
        <w:t xml:space="preserve"> выходит из здания и идет к ближайшей границе. </w:t>
      </w:r>
    </w:p>
    <w:p w14:paraId="000000A6" w14:textId="77777777" w:rsidR="00D572B4" w:rsidRDefault="00A562BD" w:rsidP="00665F51">
      <w:pPr>
        <w:spacing w:before="240" w:after="240"/>
        <w:jc w:val="both"/>
        <w:rPr>
          <w:i/>
        </w:rPr>
      </w:pPr>
      <w:r>
        <w:t xml:space="preserve">Если человек сидит в тюрьме, ему никто не может мешать строить подкоп, пока он сам не сказал о том, что он это делает. </w:t>
      </w:r>
      <w:r>
        <w:rPr>
          <w:i/>
        </w:rPr>
        <w:t xml:space="preserve">Т.е. если ему принесли еду, и застали за копанием подкопа, то все сделали вид, что ничего не видели. Если к окошку подошла девушка, </w:t>
      </w:r>
      <w:r>
        <w:rPr>
          <w:i/>
        </w:rPr>
        <w:lastRenderedPageBreak/>
        <w:t xml:space="preserve">в которую влюблен узник, и в разговоре с ней узник сказал, что роет подкоп, и это услышал пробегавший мимо Советник, то он может зайти в камеру и скинуть работу по рытью подкопа на начало. </w:t>
      </w:r>
    </w:p>
    <w:p w14:paraId="000000A7" w14:textId="77777777" w:rsidR="00D572B4" w:rsidRDefault="00A562BD" w:rsidP="00665F51">
      <w:pPr>
        <w:spacing w:before="240" w:after="240"/>
        <w:jc w:val="both"/>
      </w:pPr>
      <w:r>
        <w:t>Сказать, что я отсюда выберусь - это не равно признаться в рытье подкопов. На адекватность всех заинтересованных лиц.</w:t>
      </w:r>
    </w:p>
    <w:p w14:paraId="000000A8" w14:textId="77777777" w:rsidR="00D572B4" w:rsidRDefault="00A562BD" w:rsidP="00665F51">
      <w:pPr>
        <w:spacing w:before="240" w:after="240"/>
        <w:jc w:val="both"/>
      </w:pPr>
      <w:r>
        <w:t xml:space="preserve">Камер в тюрьме нет. Если арестантов больше одного, все сидят в одном помещении. Подкоп тоже строят вместе. Если один сбежал, а второй медлит, то у него есть шанс только до обнаружения побега первого. После этого работа по рытью подкопа скидывается на начало. </w:t>
      </w:r>
    </w:p>
    <w:p w14:paraId="000000A9" w14:textId="77777777" w:rsidR="00D572B4" w:rsidRDefault="00A562BD" w:rsidP="00665F51">
      <w:pPr>
        <w:spacing w:before="240" w:after="240"/>
        <w:jc w:val="both"/>
        <w:rPr>
          <w:b/>
        </w:rPr>
      </w:pPr>
      <w:r>
        <w:rPr>
          <w:b/>
        </w:rPr>
        <w:t>Обыски</w:t>
      </w:r>
    </w:p>
    <w:p w14:paraId="000000AA" w14:textId="77777777" w:rsidR="00D572B4" w:rsidRDefault="00A562BD" w:rsidP="00665F51">
      <w:pPr>
        <w:spacing w:before="240" w:after="240"/>
        <w:jc w:val="both"/>
      </w:pPr>
      <w:r>
        <w:t xml:space="preserve">Обыск производится по старинной деликатной системе: «А что у тебя в </w:t>
      </w:r>
      <w:proofErr w:type="spellStart"/>
      <w:r>
        <w:t>карманце</w:t>
      </w:r>
      <w:proofErr w:type="spellEnd"/>
      <w:r>
        <w:t>?». Обыскиваемый обязан выудить из указанного места все игровые ценности. Второй возможный вариант обыска – по жизни. Систему обыска выбирает обыскиваемый.</w:t>
      </w:r>
    </w:p>
    <w:p w14:paraId="000000AB" w14:textId="77777777" w:rsidR="00D572B4" w:rsidRDefault="00A562BD" w:rsidP="00665F51">
      <w:pPr>
        <w:spacing w:before="240" w:after="240"/>
        <w:jc w:val="both"/>
        <w:rPr>
          <w:b/>
        </w:rPr>
      </w:pPr>
      <w:r>
        <w:rPr>
          <w:b/>
        </w:rPr>
        <w:t>Помещения</w:t>
      </w:r>
    </w:p>
    <w:p w14:paraId="000000AC" w14:textId="77777777" w:rsidR="00D572B4" w:rsidRDefault="00A562BD" w:rsidP="00665F51">
      <w:pPr>
        <w:spacing w:before="240" w:after="240"/>
        <w:jc w:val="both"/>
      </w:pPr>
      <w:r>
        <w:t xml:space="preserve">Ничего не взламывается. Что открыто по жизни - то открыто. </w:t>
      </w:r>
    </w:p>
    <w:p w14:paraId="000000AD" w14:textId="77777777" w:rsidR="00D572B4" w:rsidRDefault="00A562BD" w:rsidP="00665F51">
      <w:pPr>
        <w:spacing w:before="240" w:after="240"/>
        <w:jc w:val="both"/>
      </w:pPr>
      <w:r>
        <w:t xml:space="preserve">Обыск помещений - по жизни. Все цивильное - в рюкзаки-чемоданы и в шкаф, на котором написать “невыразимое”. </w:t>
      </w:r>
      <w:proofErr w:type="spellStart"/>
      <w:r>
        <w:t>Рыльно</w:t>
      </w:r>
      <w:proofErr w:type="spellEnd"/>
      <w:r>
        <w:t xml:space="preserve">-мыльное и прочие прокладки - в пакет, на которой приклеить бумагу с надписью “невыразимое”. Если сомневаетесь, как сделать лучше, позовите кого-нибудь из МГ на полигоне, подскажут. Очевидно, что игровые ценности в невыразимом не прячут.  </w:t>
      </w:r>
    </w:p>
    <w:p w14:paraId="000000AE" w14:textId="77777777" w:rsidR="00D572B4" w:rsidRDefault="00A562BD" w:rsidP="00665F51">
      <w:pPr>
        <w:spacing w:before="240" w:after="240"/>
        <w:jc w:val="both"/>
        <w:rPr>
          <w:b/>
        </w:rPr>
      </w:pPr>
      <w:r>
        <w:rPr>
          <w:b/>
        </w:rPr>
        <w:t>Изъятие оружия</w:t>
      </w:r>
    </w:p>
    <w:p w14:paraId="000000AF" w14:textId="77777777" w:rsidR="00D572B4" w:rsidRDefault="00A562BD" w:rsidP="00665F51">
      <w:pPr>
        <w:spacing w:before="240" w:after="240"/>
        <w:jc w:val="both"/>
      </w:pPr>
      <w:r>
        <w:t>Оружие изымается по жизни. Изъяв оное, вы должны озаботиться о его сохранности. Если человек от вас сбежал, то вы должны передать оружие в его королевство или в таверну, если он в коричневом костюме. Если отпустили - верните оружие.</w:t>
      </w:r>
    </w:p>
    <w:p w14:paraId="000000B0" w14:textId="77777777" w:rsidR="00D572B4" w:rsidRDefault="00A562BD" w:rsidP="00665F51">
      <w:pPr>
        <w:spacing w:before="240" w:after="240"/>
        <w:jc w:val="both"/>
        <w:rPr>
          <w:b/>
        </w:rPr>
      </w:pPr>
      <w:r>
        <w:rPr>
          <w:b/>
        </w:rPr>
        <w:t>Пыток и физических наказаний нет, не про то наша сказка</w:t>
      </w:r>
    </w:p>
    <w:p w14:paraId="000000B1" w14:textId="77777777" w:rsidR="00D572B4" w:rsidRDefault="00A562BD" w:rsidP="00665F51">
      <w:pPr>
        <w:spacing w:before="240" w:after="240"/>
        <w:jc w:val="both"/>
        <w:rPr>
          <w:b/>
        </w:rPr>
      </w:pPr>
      <w:r>
        <w:rPr>
          <w:b/>
        </w:rPr>
        <w:t>Казнь</w:t>
      </w:r>
    </w:p>
    <w:p w14:paraId="000000B2" w14:textId="67DDB558" w:rsidR="00D572B4" w:rsidRDefault="00A562BD" w:rsidP="00665F51">
      <w:pPr>
        <w:spacing w:before="240" w:after="240"/>
        <w:jc w:val="both"/>
      </w:pPr>
      <w:r>
        <w:t xml:space="preserve">Казнь осуществляет только Властитель или Властительница и только на своей территории. В гостях и в таверне такой приказ отдать нельзя. Того, кого хотят казнить, как-то пленят.  Далее из </w:t>
      </w:r>
      <w:proofErr w:type="spellStart"/>
      <w:r>
        <w:t>мастерятника</w:t>
      </w:r>
      <w:proofErr w:type="spellEnd"/>
      <w:r>
        <w:t xml:space="preserve"> выписывается палач, который пафосно отрубает ему голову.  Отменить приказ может или сам отдавший приказ, или второй Властитель того же цвета.  Если спор между Властителями зашел в тупик – решаете игровыми методами, чай не чужие друг другу люди. В принципе окружающие могут поуговаривать Властителя смилостивиться, но</w:t>
      </w:r>
      <w:r w:rsidR="0022558A">
        <w:rPr>
          <w:lang w:val="ru-RU"/>
        </w:rPr>
        <w:t>,</w:t>
      </w:r>
      <w:r>
        <w:t xml:space="preserve"> если он повторил свой приказ третий раз, уговоры прекращаются, и осуществляется казнь.</w:t>
      </w:r>
    </w:p>
    <w:p w14:paraId="000000B3" w14:textId="77777777" w:rsidR="00D572B4" w:rsidRDefault="00A562BD" w:rsidP="00665F51">
      <w:pPr>
        <w:spacing w:before="240" w:after="240"/>
        <w:jc w:val="both"/>
      </w:pPr>
      <w:r>
        <w:t xml:space="preserve">Сразу осуществить казнь нельзя. Должен пройти хотя бы час от первого приказа, во время которого Глашатай должен пробежаться по всем семи королевствам + Таверна и огласить, кого собрались казнить. </w:t>
      </w:r>
    </w:p>
    <w:p w14:paraId="000000B4" w14:textId="7F67D3DA" w:rsidR="00D572B4" w:rsidRDefault="00A562BD" w:rsidP="00665F51">
      <w:pPr>
        <w:spacing w:before="240" w:after="240"/>
        <w:jc w:val="both"/>
      </w:pPr>
      <w:r>
        <w:t xml:space="preserve">Если на время организационных хлопот казнимого не посадили в тюрьму и </w:t>
      </w:r>
      <w:r w:rsidR="00274316">
        <w:t>на него забили, то по прошествии</w:t>
      </w:r>
      <w:r>
        <w:t xml:space="preserve"> обязательного часа он отсчитывает еще 15 минут и может быть свободен. Время отсчитывается от первого приказа о казни. Если между часом и </w:t>
      </w:r>
      <w:r>
        <w:lastRenderedPageBreak/>
        <w:t xml:space="preserve">следующими 15-ю минутами его как-то играют, то отсчет 15 минут начинается заново. Также его можно посадить в тюрьму. Там все происходит по принципу подкопа. </w:t>
      </w:r>
    </w:p>
    <w:p w14:paraId="000000B5" w14:textId="77777777" w:rsidR="00D572B4" w:rsidRDefault="00A562BD" w:rsidP="00665F51">
      <w:pPr>
        <w:spacing w:before="240" w:after="240"/>
        <w:jc w:val="both"/>
      </w:pPr>
      <w:r>
        <w:t>Во время казни, казнимый сообщает палачу, идет ли он на казнь добровольно и если да, то ради чего. Если добровольно – то это окончательная смерть по сценарию жертвы. Если казнимый не хотел умирать – то тело оставляется и идет по пути хрустального гроба. Тут уж кто рискнет забрать тело и оживить его. Казнь лучше осуществлять на улице, а не в покоях короля. А если уж казнили в покоях – выкиньте тело оттуда после казни. Если никто не рискнул заняться телом, то по окончанию эпизода советник королевства, в котором произошла казнь, организовывает (он совершенно не обязан делать это сам, он должен организовать) помещение тела в хрустальный гроб.</w:t>
      </w:r>
    </w:p>
    <w:p w14:paraId="000000B6" w14:textId="77777777" w:rsidR="00D572B4" w:rsidRDefault="00A562BD" w:rsidP="00665F51">
      <w:pPr>
        <w:spacing w:before="240" w:after="240"/>
        <w:jc w:val="both"/>
        <w:rPr>
          <w:b/>
        </w:rPr>
      </w:pPr>
      <w:r>
        <w:t>Казнимого может кто-то заменить. Препятствовать этому не может ни властитель, ни сам казнимый. Но властитель может отменить казнь. Ну и без швейной машинки. Еще раз того же человека тут же нельзя велеть казнить. Смерть в случае замены на казни однозначно считается жертвой (см. правила по Смерти).</w:t>
      </w:r>
    </w:p>
    <w:p w14:paraId="000000B7" w14:textId="77777777" w:rsidR="00D572B4" w:rsidRDefault="00A562BD" w:rsidP="00665F51">
      <w:pPr>
        <w:spacing w:before="240" w:after="240"/>
        <w:jc w:val="both"/>
      </w:pPr>
      <w:r>
        <w:rPr>
          <w:b/>
        </w:rPr>
        <w:t xml:space="preserve">Отравления. </w:t>
      </w:r>
      <w:r>
        <w:t>Бывают. см. Эликсиры.</w:t>
      </w:r>
    </w:p>
    <w:p w14:paraId="000000B8" w14:textId="77777777" w:rsidR="00D572B4" w:rsidRDefault="00A562BD" w:rsidP="00665F51">
      <w:pPr>
        <w:spacing w:before="240" w:after="240"/>
        <w:jc w:val="both"/>
        <w:rPr>
          <w:b/>
        </w:rPr>
      </w:pPr>
      <w:r>
        <w:rPr>
          <w:b/>
        </w:rPr>
        <w:t>Поединок и дуэль</w:t>
      </w:r>
    </w:p>
    <w:p w14:paraId="000000B9" w14:textId="77777777" w:rsidR="00D572B4" w:rsidRDefault="00A562BD" w:rsidP="00665F51">
      <w:pPr>
        <w:spacing w:before="240" w:after="240"/>
        <w:jc w:val="both"/>
      </w:pPr>
      <w:r>
        <w:t xml:space="preserve">Индивидуальное выяснение отношений бывает двух видов: поединок и дуэль. Очень важно не путать их. </w:t>
      </w:r>
    </w:p>
    <w:p w14:paraId="000000BA" w14:textId="77777777" w:rsidR="00D572B4" w:rsidRDefault="00A562BD" w:rsidP="00665F51">
      <w:pPr>
        <w:spacing w:before="240" w:after="240"/>
        <w:jc w:val="both"/>
      </w:pPr>
      <w:r>
        <w:rPr>
          <w:b/>
        </w:rPr>
        <w:t xml:space="preserve">Дуэль </w:t>
      </w:r>
      <w:r>
        <w:t xml:space="preserve">- это способ решения конфликтов, принятый в молодежной среде. </w:t>
      </w:r>
    </w:p>
    <w:p w14:paraId="000000BB" w14:textId="4D3758EA" w:rsidR="00D572B4" w:rsidRDefault="00A562BD" w:rsidP="00665F51">
      <w:pPr>
        <w:spacing w:before="240" w:after="240"/>
        <w:jc w:val="both"/>
      </w:pPr>
      <w:r>
        <w:t>Вызвать можно только человека своего пола близкого по возрасту. Девушка также может вызвать парня, но не наоборот, даже если девушка - Военачальник. В каких-то случаях допустимо вызвать на дуэль зрелого мужчину, но не старика. Но зрелый мужчина может отшить буяна, и его репутация не пострадает, чего не скажешь о репутации буяна.</w:t>
      </w:r>
    </w:p>
    <w:p w14:paraId="000000BC" w14:textId="77777777" w:rsidR="00D572B4" w:rsidRDefault="00A562BD" w:rsidP="00665F51">
      <w:pPr>
        <w:spacing w:before="240" w:after="240"/>
        <w:jc w:val="both"/>
      </w:pPr>
      <w:r>
        <w:t xml:space="preserve">Вызов обозначается перчаткой, кинутой в сторону вызываемого. Так что молодые люди соответствующего нрава кроме оружия демонстративно носят при себе перчатку. </w:t>
      </w:r>
    </w:p>
    <w:p w14:paraId="000000BD" w14:textId="77777777" w:rsidR="00D572B4" w:rsidRDefault="00A562BD" w:rsidP="00665F51">
      <w:pPr>
        <w:spacing w:before="240" w:after="240"/>
        <w:jc w:val="both"/>
      </w:pPr>
      <w:r>
        <w:t>Оружие выбирает вызванный. О месте и времени договариваются секунданты.</w:t>
      </w:r>
    </w:p>
    <w:p w14:paraId="000000BE" w14:textId="77777777" w:rsidR="00D572B4" w:rsidRDefault="00A562BD" w:rsidP="00665F51">
      <w:pPr>
        <w:spacing w:before="240" w:after="240"/>
        <w:jc w:val="both"/>
      </w:pPr>
      <w:r>
        <w:t xml:space="preserve">Дуэль традиционно идет до легкой или тяжелой раны. Проигравший приносит извинения. </w:t>
      </w:r>
    </w:p>
    <w:p w14:paraId="000000BF" w14:textId="77777777" w:rsidR="00D572B4" w:rsidRDefault="00A562BD" w:rsidP="00665F51">
      <w:pPr>
        <w:spacing w:before="240" w:after="240"/>
        <w:jc w:val="both"/>
      </w:pPr>
      <w:r>
        <w:t>До смерти дуэли запрещены. За убийство на дуэли можно попасть и на казнь.</w:t>
      </w:r>
    </w:p>
    <w:p w14:paraId="000000C0" w14:textId="77777777" w:rsidR="00D572B4" w:rsidRDefault="00A562BD" w:rsidP="00665F51">
      <w:pPr>
        <w:spacing w:before="240" w:after="240"/>
        <w:jc w:val="both"/>
      </w:pPr>
      <w:r>
        <w:rPr>
          <w:b/>
        </w:rPr>
        <w:t>Поединок</w:t>
      </w:r>
      <w:r>
        <w:t xml:space="preserve"> - всегда до смерти одного из участников. Вызов на него кидается по тем же правилам, что и на дуэль, единственное, возраст не имеет значение. Т.е. вызвать можно или человека своего пола, или женщина мужчину. При вызове громко и четко обозначается, что это Поединок, а не дуэль. </w:t>
      </w:r>
    </w:p>
    <w:p w14:paraId="000000C1" w14:textId="77777777" w:rsidR="00D572B4" w:rsidRDefault="00A562BD" w:rsidP="00665F51">
      <w:pPr>
        <w:spacing w:before="240" w:after="240"/>
        <w:jc w:val="both"/>
      </w:pPr>
      <w:r>
        <w:t>Поединок не проходит где попало, а ровно в одном месте полигона, оно будет обозначено отдельно. И при поединке должен обязательно присутствовать волшебник. А вот секунданты при поединке не нужны.</w:t>
      </w:r>
    </w:p>
    <w:p w14:paraId="000000C2" w14:textId="40274930" w:rsidR="00D572B4" w:rsidRDefault="00A562BD" w:rsidP="00665F51">
      <w:pPr>
        <w:spacing w:before="240" w:after="240"/>
        <w:jc w:val="both"/>
      </w:pPr>
      <w:r>
        <w:t>Поединок - всегда действие чувства, поэтому его нельзя затягивать. Вызов, тут же оба дошли до ближайшего волшебника, если не знаете, спросит</w:t>
      </w:r>
      <w:r w:rsidR="00274316">
        <w:t>е хозяйку таверны с объяснением</w:t>
      </w:r>
      <w:r>
        <w:t xml:space="preserve">, что у вас Поединок, она вам укажет. Далее вызвавший излагает причины </w:t>
      </w:r>
      <w:r>
        <w:lastRenderedPageBreak/>
        <w:t xml:space="preserve">вызова волшебнику тет-а-тет. Волшебник может высказать свое мнение на эту тему, но не может запретить поединок. Далее он беседует со вторым участником, который, кстати, может и не знать о причинах вызова. </w:t>
      </w:r>
    </w:p>
    <w:p w14:paraId="000000C3" w14:textId="1B1002B6" w:rsidR="00D572B4" w:rsidRDefault="00A562BD" w:rsidP="00665F51">
      <w:pPr>
        <w:spacing w:before="240" w:after="240"/>
        <w:jc w:val="both"/>
      </w:pPr>
      <w:r>
        <w:t xml:space="preserve">По результатам этих двух бесед Волшебник еще раз уточняет не </w:t>
      </w:r>
      <w:r w:rsidR="00274316">
        <w:t xml:space="preserve">хочет ли зачинщик передумать. </w:t>
      </w:r>
      <w:r w:rsidR="00274316">
        <w:rPr>
          <w:lang w:val="ru-RU"/>
        </w:rPr>
        <w:t>Е</w:t>
      </w:r>
      <w:r>
        <w:t>сли тот настаивает на Поединке, объявляет форму Поединка.</w:t>
      </w:r>
    </w:p>
    <w:p w14:paraId="000000C4" w14:textId="77777777" w:rsidR="00D572B4" w:rsidRDefault="00A562BD" w:rsidP="00665F51">
      <w:pPr>
        <w:spacing w:before="240" w:after="240"/>
        <w:jc w:val="both"/>
      </w:pPr>
      <w:r>
        <w:t xml:space="preserve">Три стандартных вида </w:t>
      </w:r>
      <w:proofErr w:type="spellStart"/>
      <w:r>
        <w:t>вида</w:t>
      </w:r>
      <w:proofErr w:type="spellEnd"/>
      <w:r>
        <w:t xml:space="preserve"> Поединков:</w:t>
      </w:r>
    </w:p>
    <w:p w14:paraId="000000C5" w14:textId="77777777" w:rsidR="00D572B4" w:rsidRDefault="00A562BD" w:rsidP="00665F51">
      <w:pPr>
        <w:numPr>
          <w:ilvl w:val="0"/>
          <w:numId w:val="6"/>
        </w:numPr>
        <w:spacing w:before="240"/>
        <w:jc w:val="both"/>
      </w:pPr>
      <w:r>
        <w:t>дежурная пара холодного оружия,</w:t>
      </w:r>
    </w:p>
    <w:p w14:paraId="000000C6" w14:textId="77777777" w:rsidR="00D572B4" w:rsidRDefault="00A562BD" w:rsidP="00665F51">
      <w:pPr>
        <w:numPr>
          <w:ilvl w:val="0"/>
          <w:numId w:val="6"/>
        </w:numPr>
        <w:jc w:val="both"/>
      </w:pPr>
      <w:r>
        <w:t>два кубка, один из которых отравлен, на крутящемся подносе,</w:t>
      </w:r>
    </w:p>
    <w:p w14:paraId="000000C7" w14:textId="77777777" w:rsidR="00D572B4" w:rsidRDefault="00A562BD" w:rsidP="00665F51">
      <w:pPr>
        <w:numPr>
          <w:ilvl w:val="0"/>
          <w:numId w:val="6"/>
        </w:numPr>
        <w:jc w:val="both"/>
      </w:pPr>
      <w:r>
        <w:t>разбитое сердце, подробности узнаете на месте.</w:t>
      </w:r>
    </w:p>
    <w:p w14:paraId="000000C8" w14:textId="77777777" w:rsidR="00D572B4" w:rsidRDefault="00A562BD" w:rsidP="00665F51">
      <w:pPr>
        <w:numPr>
          <w:ilvl w:val="0"/>
          <w:numId w:val="6"/>
        </w:numPr>
        <w:spacing w:after="240"/>
        <w:jc w:val="both"/>
      </w:pPr>
      <w:r>
        <w:t>возможен еще какой-то вариант, на усмотрение волшебника.</w:t>
      </w:r>
    </w:p>
    <w:p w14:paraId="000000C9" w14:textId="77777777" w:rsidR="00D572B4" w:rsidRDefault="00A562BD" w:rsidP="00665F51">
      <w:pPr>
        <w:spacing w:before="240" w:after="240"/>
        <w:jc w:val="both"/>
      </w:pPr>
      <w:r>
        <w:t xml:space="preserve">Далее все следуют в соответствующее место, случается Поединок, один умер, второй остался жив. Не исключено, что умерли оба. За поединок выжившего не преследуют. </w:t>
      </w:r>
    </w:p>
    <w:p w14:paraId="000000CA" w14:textId="77777777" w:rsidR="00D572B4" w:rsidRDefault="00A562BD" w:rsidP="00665F51">
      <w:pPr>
        <w:spacing w:before="240" w:after="240"/>
        <w:jc w:val="both"/>
      </w:pPr>
      <w:r>
        <w:t xml:space="preserve">Если персонаж находится в пафосном моменте или при исполнении, он вполне может отложить Поединок до конца этого момента. Но потом он сам должен проявить инициативу, найти вызвавшего и разрешить ситуацию. </w:t>
      </w:r>
    </w:p>
    <w:p w14:paraId="000000CB" w14:textId="77777777" w:rsidR="00D572B4" w:rsidRDefault="00A562BD" w:rsidP="00665F51">
      <w:pPr>
        <w:spacing w:before="240" w:after="240"/>
        <w:jc w:val="both"/>
      </w:pPr>
      <w:r>
        <w:t>Отказаться от Поединка нельзя. Закон сказки. Но помним, что Поединок - это что-то серьезное. Это ситуация, когда двоим по-настоящему тесно на одном свете. Если вдруг после поединка выяснится, что повод был пустяковый, зачинщик может огрести от мироздания в какой-то форме, вне зависимости от того, кто выжил.</w:t>
      </w:r>
    </w:p>
    <w:p w14:paraId="000000CC" w14:textId="77777777" w:rsidR="00D572B4" w:rsidRDefault="00A562BD" w:rsidP="00665F51">
      <w:pPr>
        <w:spacing w:before="240" w:after="240"/>
        <w:jc w:val="both"/>
      </w:pPr>
      <w:r>
        <w:t xml:space="preserve">До начала поединка зачинщик может от него отказаться, принеся извинения и предложив компенсацию (умоляем, не деньгами!!! правила по </w:t>
      </w:r>
      <w:proofErr w:type="spellStart"/>
      <w:r>
        <w:t>гейсам</w:t>
      </w:r>
      <w:proofErr w:type="spellEnd"/>
      <w:r>
        <w:t xml:space="preserve"> применительно к этому случаю будут особенно уместны) </w:t>
      </w:r>
    </w:p>
    <w:p w14:paraId="000000CD" w14:textId="5044B83D" w:rsidR="00D572B4" w:rsidRDefault="00A562BD" w:rsidP="00665F51">
      <w:pPr>
        <w:pStyle w:val="1"/>
        <w:spacing w:before="240" w:after="240"/>
        <w:jc w:val="both"/>
      </w:pPr>
      <w:bookmarkStart w:id="5" w:name="_t8qb58jigvvr" w:colFirst="0" w:colLast="0"/>
      <w:bookmarkEnd w:id="5"/>
      <w:r>
        <w:t>Военачальники</w:t>
      </w:r>
    </w:p>
    <w:p w14:paraId="000000CE" w14:textId="77777777" w:rsidR="00D572B4" w:rsidRDefault="00A562BD" w:rsidP="00665F51">
      <w:pPr>
        <w:spacing w:before="240" w:after="240"/>
        <w:jc w:val="both"/>
      </w:pPr>
      <w:r>
        <w:t xml:space="preserve">Военачальники ходят бить Чудищ и войной на соседей. </w:t>
      </w:r>
    </w:p>
    <w:p w14:paraId="000000CF" w14:textId="77777777" w:rsidR="00D572B4" w:rsidRDefault="00A562BD" w:rsidP="00665F51">
      <w:pPr>
        <w:spacing w:before="240" w:after="240"/>
        <w:jc w:val="both"/>
      </w:pPr>
      <w:r>
        <w:t>Организацией этих действий они занимаются совместно с Советниками и Владыками. Самостоятельно они не могут их осуществить, просто потому что для похода на Чудищ и для войны требуется золото.</w:t>
      </w:r>
    </w:p>
    <w:p w14:paraId="000000D0" w14:textId="77777777" w:rsidR="00D572B4" w:rsidRDefault="00A562BD" w:rsidP="00665F51">
      <w:pPr>
        <w:spacing w:before="240" w:after="240"/>
        <w:jc w:val="both"/>
        <w:rPr>
          <w:b/>
        </w:rPr>
      </w:pPr>
      <w:r>
        <w:rPr>
          <w:b/>
        </w:rPr>
        <w:t>Поход на Чудищ</w:t>
      </w:r>
    </w:p>
    <w:p w14:paraId="000000D1" w14:textId="3FD26C70" w:rsidR="00D572B4" w:rsidRDefault="00A562BD" w:rsidP="00665F51">
      <w:pPr>
        <w:spacing w:before="240" w:after="240"/>
        <w:jc w:val="both"/>
      </w:pPr>
      <w:r>
        <w:t xml:space="preserve">Есть пещера. Из нее два раза в сутки (12 часов, и 21 час условно) </w:t>
      </w:r>
      <w:r w:rsidR="00274316">
        <w:t>вылезет</w:t>
      </w:r>
      <w:r>
        <w:t xml:space="preserve"> по три Чудища. По очереди. И с каждым из этих чудишь надо сразиться.</w:t>
      </w:r>
    </w:p>
    <w:p w14:paraId="000000D2" w14:textId="66A41E8A" w:rsidR="00D572B4" w:rsidRDefault="00A562BD" w:rsidP="00665F51">
      <w:pPr>
        <w:spacing w:before="240" w:after="240"/>
        <w:jc w:val="both"/>
      </w:pPr>
      <w:r>
        <w:t xml:space="preserve">Сражения проходят по принципу “кто первый встал, того и тапки”. Если случайно двое военачальников пришло к пещере третьими в очереди, вопрос решается “камень-ножницы-бумага”. Если первое/второе сражение закончились победой </w:t>
      </w:r>
      <w:r w:rsidR="00274316">
        <w:t>военачальника</w:t>
      </w:r>
      <w:r>
        <w:t xml:space="preserve">, и никто больше не пришел, он может сразиться и со следующим после перерыва в 5 минут. Если за эти пять минут кто-то подошел - уже сражавшийся должен уступить очередь. </w:t>
      </w:r>
    </w:p>
    <w:p w14:paraId="000000D3" w14:textId="77777777" w:rsidR="00D572B4" w:rsidRDefault="00A562BD" w:rsidP="00665F51">
      <w:pPr>
        <w:spacing w:before="240" w:after="240"/>
        <w:jc w:val="both"/>
      </w:pPr>
      <w:r>
        <w:t>На сражение могут смотреть все желающие, но они не должны мешать. И уж тем более, как-то вмешиваться. Другие военачальники и только они могут подсказывать собрату, если он не возражает.</w:t>
      </w:r>
    </w:p>
    <w:p w14:paraId="000000D4" w14:textId="77777777" w:rsidR="00D572B4" w:rsidRDefault="00A562BD" w:rsidP="00665F51">
      <w:pPr>
        <w:spacing w:before="240" w:after="240"/>
        <w:jc w:val="both"/>
      </w:pPr>
      <w:r>
        <w:lastRenderedPageBreak/>
        <w:t>Сражение происходит в виде покера на костях. Подробности ниже. Чудовище всегда играет с фиксированным для своего вида банком и индивидуальными плюшками. Военачальник - с теми деньгами, которые он принес, от 10 монет и выше, + фишки за артефакты, + фишки за пафосную военную речь, которую он произносит перед началом битвы и за которую Чудище может отсыпать дополнительных фишек.</w:t>
      </w:r>
    </w:p>
    <w:p w14:paraId="000000D5" w14:textId="727F516E" w:rsidR="00D572B4" w:rsidRDefault="00A562BD" w:rsidP="00665F51">
      <w:pPr>
        <w:spacing w:before="240" w:after="240"/>
        <w:jc w:val="both"/>
      </w:pPr>
      <w:r>
        <w:t>Можно остановиться в любой момент, проиграв то, что уже проиграл, можно докидывать артефакты и деньги свыше 10 монет в процессе. Но нельзя выигрывая, взять только часть банка Чудища. В случае выигрыша, военачальник забирает банк Чудища, возможно что-то еще, зависит от разновидности побежденного Чудовища. Артефакты возвращаются или нет, в зависимости от свойств Чудищ. Кто-то уничтожает артефакты, кто-то нет. Дополнительные фишки за речь и за артефакты в монеты не обращаются, они работают только во время игры</w:t>
      </w:r>
      <w:r w:rsidR="0022558A">
        <w:rPr>
          <w:lang w:val="ru-RU"/>
        </w:rPr>
        <w:t xml:space="preserve"> в покер</w:t>
      </w:r>
      <w:r>
        <w:t>.</w:t>
      </w:r>
    </w:p>
    <w:p w14:paraId="000000D6" w14:textId="77777777" w:rsidR="00D572B4" w:rsidRDefault="00A562BD" w:rsidP="00665F51">
      <w:pPr>
        <w:spacing w:before="240" w:after="240"/>
        <w:jc w:val="both"/>
      </w:pPr>
      <w:r>
        <w:t xml:space="preserve">В случае проигрыша, военачальник оставляет все, что проиграл, включая артефакты. </w:t>
      </w:r>
    </w:p>
    <w:p w14:paraId="000000D7" w14:textId="6785E163" w:rsidR="00D572B4" w:rsidRDefault="00A562BD" w:rsidP="00665F51">
      <w:pPr>
        <w:spacing w:before="240" w:after="240"/>
        <w:jc w:val="both"/>
      </w:pPr>
      <w:r>
        <w:t>Если не сразиться с Чудищем у пещеры, оно идет жрать людей в королевства. Каждый съеденны</w:t>
      </w:r>
      <w:r w:rsidR="00274316">
        <w:t xml:space="preserve">й (ложится в хрустальный гроб) </w:t>
      </w:r>
      <w:r>
        <w:t xml:space="preserve">добавляет монет в банк чудища. Ну и будет оно гулять пока не найдется </w:t>
      </w:r>
      <w:r w:rsidR="00274316">
        <w:t>военачальник</w:t>
      </w:r>
      <w:r>
        <w:t>, который с ним сразится. Больше никто не может с ним драться.</w:t>
      </w:r>
    </w:p>
    <w:p w14:paraId="000000D8" w14:textId="77777777" w:rsidR="00D572B4" w:rsidRDefault="00A562BD" w:rsidP="00665F51">
      <w:pPr>
        <w:spacing w:before="240" w:after="240"/>
        <w:jc w:val="both"/>
      </w:pPr>
      <w:r>
        <w:t>В рамках остальной игры можно узнать порядок чудищ каждый цикл, можно найти артефакты против конкретных чудищ, можно найти способ вызова конкретно чудища вместо того, которое должно быть по порядку и т.д.</w:t>
      </w:r>
    </w:p>
    <w:p w14:paraId="000000D9" w14:textId="77777777" w:rsidR="00D572B4" w:rsidRDefault="00A562BD" w:rsidP="00665F51">
      <w:pPr>
        <w:spacing w:before="240" w:after="240"/>
        <w:jc w:val="both"/>
        <w:rPr>
          <w:b/>
        </w:rPr>
      </w:pPr>
      <w:r>
        <w:rPr>
          <w:b/>
        </w:rPr>
        <w:t>Войны между королевствами</w:t>
      </w:r>
    </w:p>
    <w:p w14:paraId="000000DA" w14:textId="130F373B" w:rsidR="00D572B4" w:rsidRDefault="00A562BD" w:rsidP="00665F51">
      <w:pPr>
        <w:spacing w:before="240" w:after="240"/>
        <w:jc w:val="both"/>
      </w:pPr>
      <w:r>
        <w:t xml:space="preserve">Для начала любой войны агрессору нужно выставить минимум 10 золотых. Тот же минимум, что и для похода на Чудище. </w:t>
      </w:r>
      <w:r w:rsidR="00274316">
        <w:t>Защищающемуся</w:t>
      </w:r>
      <w:r>
        <w:t xml:space="preserve"> - можно иметь только 1 золотой.</w:t>
      </w:r>
    </w:p>
    <w:p w14:paraId="000000DB" w14:textId="77777777" w:rsidR="00D572B4" w:rsidRDefault="00A562BD" w:rsidP="00665F51">
      <w:pPr>
        <w:spacing w:before="240" w:after="240"/>
        <w:jc w:val="both"/>
      </w:pPr>
      <w:r>
        <w:t>Все драки строго 1 на 1. Того, кто проиграл соседу (сражения с Чудищами не в счет) нельзя больше никому атаковать в течении суток. Сутки исчисляются с завершения и объявления итогов войны. Победителя атаковать можно, и он тоже может сразу же развязывать следующую войну.</w:t>
      </w:r>
    </w:p>
    <w:p w14:paraId="000000DC" w14:textId="77777777" w:rsidR="00D572B4" w:rsidRDefault="00A562BD" w:rsidP="00665F51">
      <w:pPr>
        <w:spacing w:before="240" w:after="240"/>
        <w:jc w:val="both"/>
      </w:pPr>
      <w:r>
        <w:t>Войну объявить может или Советник, или Владыка. Владычица - исключительно в случае полного отсутствия Владыки. Т.е. не у соседей застрял, а убит, лежит в хрустальном гробу, пропал без вести по сюжету. Военачальник имеет по этому вопросу лишь совещательный голос, и получив приказ, должен ему подчиниться. Чтобы объявить войну соседу, необходимо найти Глашатая (и только его) и выдать ему текст объявления войны. В тексте должно быть указано, что вы хотите от этого самого другого королевства, чтобы они могли избежать войны с вами. Например, выдать срочно принцессу за нашего принца, а если нет - то война. Условие войны должно быть строго одно и выполнимо со сказочной точки зрения. Оно не может быть финансовым и имеет еще ряд ограничений, известных Властителям. Текст должен быть пафосным.</w:t>
      </w:r>
    </w:p>
    <w:p w14:paraId="000000DD" w14:textId="77777777" w:rsidR="00D572B4" w:rsidRDefault="00A562BD" w:rsidP="00665F51">
      <w:pPr>
        <w:spacing w:before="240" w:after="240"/>
        <w:jc w:val="both"/>
      </w:pPr>
      <w:r>
        <w:t>Далее вызванному королевству дается срок в 1 час собрать себе банк. Ну или попытаться уладить дело миром (Советники). Или выполнить условие без войны. Если примирение не случилось, военачальники садятся где-нибудь в удобном месте вызванного королевства и играют в покер на костях. Перед игрой каждый военачальник произносит пафосную речь об этой войне. Судит Глашатай. Победитель получает 3 дополнительных фишки. Дробить их нельзя. Т.е. 3 и 0, а не 2 и 1.</w:t>
      </w:r>
    </w:p>
    <w:p w14:paraId="000000DE" w14:textId="49C67B92" w:rsidR="00D572B4" w:rsidRDefault="00A562BD" w:rsidP="00665F51">
      <w:pPr>
        <w:spacing w:before="240" w:after="240"/>
        <w:jc w:val="both"/>
      </w:pPr>
      <w:r>
        <w:lastRenderedPageBreak/>
        <w:t>Тот</w:t>
      </w:r>
      <w:r w:rsidR="00274316">
        <w:rPr>
          <w:lang w:val="ru-RU"/>
        </w:rPr>
        <w:t>,</w:t>
      </w:r>
      <w:r>
        <w:t xml:space="preserve"> кто выиграл, забирает весь банк противной стороны. Если выигрывает агрессор, то кроме банка выполняется еще и условие. Если выиграли защищающиеся, то победители могут выставить встречное условие.</w:t>
      </w:r>
    </w:p>
    <w:p w14:paraId="000000DF" w14:textId="6393A52B" w:rsidR="00D572B4" w:rsidRDefault="00A562BD" w:rsidP="00665F51">
      <w:pPr>
        <w:spacing w:before="240" w:after="240"/>
        <w:jc w:val="both"/>
        <w:rPr>
          <w:b/>
        </w:rPr>
      </w:pPr>
      <w:r>
        <w:rPr>
          <w:b/>
        </w:rPr>
        <w:t xml:space="preserve">Сражение (и </w:t>
      </w:r>
      <w:r w:rsidR="00274316">
        <w:rPr>
          <w:b/>
        </w:rPr>
        <w:t>с Чудищами,</w:t>
      </w:r>
      <w:r>
        <w:rPr>
          <w:b/>
        </w:rPr>
        <w:t xml:space="preserve"> и с соседями)</w:t>
      </w:r>
    </w:p>
    <w:p w14:paraId="000000E0" w14:textId="77777777" w:rsidR="00D572B4" w:rsidRDefault="00A562BD" w:rsidP="00665F51">
      <w:pPr>
        <w:spacing w:before="240" w:after="240"/>
        <w:jc w:val="both"/>
      </w:pPr>
      <w:r>
        <w:t>Сражение идет так: покер на костях с одним добросом костей.</w:t>
      </w:r>
    </w:p>
    <w:p w14:paraId="000000E1" w14:textId="77777777" w:rsidR="00D572B4" w:rsidRDefault="00A562BD" w:rsidP="00665F51">
      <w:pPr>
        <w:spacing w:before="240" w:after="240"/>
        <w:jc w:val="both"/>
      </w:pPr>
      <w:r>
        <w:t xml:space="preserve">Варианты комбинаций </w:t>
      </w:r>
    </w:p>
    <w:p w14:paraId="000000E2" w14:textId="77777777" w:rsidR="00D572B4" w:rsidRDefault="00A562BD" w:rsidP="00665F51">
      <w:pPr>
        <w:numPr>
          <w:ilvl w:val="0"/>
          <w:numId w:val="7"/>
        </w:numPr>
        <w:jc w:val="both"/>
      </w:pPr>
      <w:r>
        <w:rPr>
          <w:b/>
        </w:rPr>
        <w:t>Покер</w:t>
      </w:r>
      <w:r>
        <w:t xml:space="preserve"> — пять костей одного вида</w:t>
      </w:r>
    </w:p>
    <w:p w14:paraId="000000E3" w14:textId="77777777" w:rsidR="00D572B4" w:rsidRDefault="00A562BD" w:rsidP="00665F51">
      <w:pPr>
        <w:numPr>
          <w:ilvl w:val="0"/>
          <w:numId w:val="7"/>
        </w:numPr>
        <w:jc w:val="both"/>
      </w:pPr>
      <w:r>
        <w:rPr>
          <w:b/>
        </w:rPr>
        <w:t>Каре</w:t>
      </w:r>
      <w:r>
        <w:t xml:space="preserve"> — четыре кости одного вида</w:t>
      </w:r>
    </w:p>
    <w:p w14:paraId="000000E4" w14:textId="77777777" w:rsidR="00D572B4" w:rsidRDefault="00A562BD" w:rsidP="00665F51">
      <w:pPr>
        <w:numPr>
          <w:ilvl w:val="0"/>
          <w:numId w:val="7"/>
        </w:numPr>
        <w:jc w:val="both"/>
      </w:pPr>
      <w:proofErr w:type="spellStart"/>
      <w:r>
        <w:rPr>
          <w:b/>
        </w:rPr>
        <w:t>Фулл</w:t>
      </w:r>
      <w:proofErr w:type="spellEnd"/>
      <w:r>
        <w:rPr>
          <w:b/>
        </w:rPr>
        <w:t xml:space="preserve"> хаус</w:t>
      </w:r>
      <w:r>
        <w:t xml:space="preserve"> — три кости одного вида + пара другого вида</w:t>
      </w:r>
    </w:p>
    <w:p w14:paraId="000000E5" w14:textId="77777777" w:rsidR="00D572B4" w:rsidRDefault="00A562BD" w:rsidP="00665F51">
      <w:pPr>
        <w:numPr>
          <w:ilvl w:val="0"/>
          <w:numId w:val="7"/>
        </w:numPr>
        <w:jc w:val="both"/>
      </w:pPr>
      <w:r>
        <w:rPr>
          <w:b/>
        </w:rPr>
        <w:t>Стрит</w:t>
      </w:r>
      <w:r>
        <w:t xml:space="preserve"> — последовательность из 5 костей по порядку (12345 = младший, 23456 = старший).</w:t>
      </w:r>
    </w:p>
    <w:p w14:paraId="000000E6" w14:textId="77777777" w:rsidR="00D572B4" w:rsidRDefault="00A562BD" w:rsidP="00665F51">
      <w:pPr>
        <w:numPr>
          <w:ilvl w:val="0"/>
          <w:numId w:val="7"/>
        </w:numPr>
        <w:jc w:val="both"/>
      </w:pPr>
      <w:r>
        <w:rPr>
          <w:b/>
        </w:rPr>
        <w:t>Тройка</w:t>
      </w:r>
      <w:r>
        <w:t xml:space="preserve"> — три кости одного вида</w:t>
      </w:r>
    </w:p>
    <w:p w14:paraId="000000E7" w14:textId="77777777" w:rsidR="00D572B4" w:rsidRDefault="00A562BD" w:rsidP="00665F51">
      <w:pPr>
        <w:numPr>
          <w:ilvl w:val="0"/>
          <w:numId w:val="7"/>
        </w:numPr>
        <w:jc w:val="both"/>
      </w:pPr>
      <w:r>
        <w:rPr>
          <w:b/>
        </w:rPr>
        <w:t>Две пары</w:t>
      </w:r>
      <w:r>
        <w:t xml:space="preserve"> — две кости одного вида и две кости другого вида</w:t>
      </w:r>
    </w:p>
    <w:p w14:paraId="000000E8" w14:textId="77777777" w:rsidR="00D572B4" w:rsidRDefault="00A562BD" w:rsidP="00665F51">
      <w:pPr>
        <w:numPr>
          <w:ilvl w:val="0"/>
          <w:numId w:val="7"/>
        </w:numPr>
        <w:jc w:val="both"/>
      </w:pPr>
      <w:r>
        <w:rPr>
          <w:b/>
        </w:rPr>
        <w:t>Пара</w:t>
      </w:r>
      <w:r>
        <w:t xml:space="preserve"> — две кости одного вида</w:t>
      </w:r>
    </w:p>
    <w:p w14:paraId="000000E9" w14:textId="77777777" w:rsidR="00D572B4" w:rsidRDefault="00A562BD" w:rsidP="00665F51">
      <w:pPr>
        <w:numPr>
          <w:ilvl w:val="0"/>
          <w:numId w:val="7"/>
        </w:numPr>
        <w:spacing w:after="240"/>
        <w:jc w:val="both"/>
      </w:pPr>
      <w:r>
        <w:rPr>
          <w:b/>
        </w:rPr>
        <w:t>Старшая кость</w:t>
      </w:r>
      <w:r>
        <w:t xml:space="preserve"> - не сложилось комбинации</w:t>
      </w:r>
    </w:p>
    <w:p w14:paraId="000000EB" w14:textId="77777777" w:rsidR="00D572B4" w:rsidRDefault="00A562BD" w:rsidP="00665F51">
      <w:pPr>
        <w:spacing w:before="240" w:after="240"/>
        <w:jc w:val="both"/>
      </w:pPr>
      <w:r>
        <w:t>Первый игрок кидает свои пять кубиков. Любое число из них откладывает, остальные добрасывает. Вторая комбинация считается итоговой.</w:t>
      </w:r>
    </w:p>
    <w:p w14:paraId="000000EC" w14:textId="77777777" w:rsidR="00D572B4" w:rsidRDefault="00A562BD" w:rsidP="00665F51">
      <w:pPr>
        <w:spacing w:before="240" w:after="240"/>
        <w:jc w:val="both"/>
      </w:pPr>
      <w:r>
        <w:t xml:space="preserve">Второй игрок повторяет процесс. </w:t>
      </w:r>
    </w:p>
    <w:p w14:paraId="000000ED" w14:textId="7FD9477F" w:rsidR="00D572B4" w:rsidRDefault="00A562BD" w:rsidP="00665F51">
      <w:pPr>
        <w:spacing w:before="240" w:after="240"/>
        <w:jc w:val="both"/>
      </w:pPr>
      <w:r>
        <w:t>Сначала проверяется старшинство комбинаций - покер на единичках бьет каре шестерок. В случае равенства комбинаций смотрится на самое большое значение среди наиболее распространенных в комбинации костей. Например</w:t>
      </w:r>
      <w:r w:rsidR="00274316">
        <w:rPr>
          <w:lang w:val="ru-RU"/>
        </w:rPr>
        <w:t>,</w:t>
      </w:r>
      <w:r>
        <w:t xml:space="preserve"> </w:t>
      </w:r>
      <w:proofErr w:type="spellStart"/>
      <w:r>
        <w:t>фулл</w:t>
      </w:r>
      <w:proofErr w:type="spellEnd"/>
      <w:r>
        <w:t xml:space="preserve"> хаус 66 444 проигрывает </w:t>
      </w:r>
      <w:proofErr w:type="spellStart"/>
      <w:r>
        <w:t>фулл</w:t>
      </w:r>
      <w:proofErr w:type="spellEnd"/>
      <w:r>
        <w:t xml:space="preserve"> хаусу 555 11 (самые распространенные в первом случае - четверки, во втором пятерки). В случае равенства тут смотрим менее р</w:t>
      </w:r>
      <w:r w:rsidR="00274316">
        <w:t xml:space="preserve">аспространенные кости, например, </w:t>
      </w:r>
      <w:r>
        <w:t xml:space="preserve">две пары 66 44 выиграют у двух пар 66 33. Если равенство и тут - смотрим </w:t>
      </w:r>
      <w:proofErr w:type="gramStart"/>
      <w:r>
        <w:t>на кости</w:t>
      </w:r>
      <w:proofErr w:type="gramEnd"/>
      <w:r>
        <w:t xml:space="preserve"> не учас</w:t>
      </w:r>
      <w:r w:rsidR="00274316">
        <w:t>твую</w:t>
      </w:r>
      <w:r>
        <w:t xml:space="preserve">щие в комбинации. Например, у обоих игроков две пары 66 44, но у одного игрока последний кубик 3, а у второго 2. Первый игрок выиграл </w:t>
      </w:r>
    </w:p>
    <w:p w14:paraId="000000EE" w14:textId="77777777" w:rsidR="00D572B4" w:rsidRDefault="00A562BD" w:rsidP="00665F51">
      <w:pPr>
        <w:spacing w:before="240" w:after="240"/>
        <w:jc w:val="both"/>
      </w:pPr>
      <w:r>
        <w:t xml:space="preserve">Ставки - есть фиксированная сумма золотых, которые каждая сторона ставит на кон (две золотые). По умолчанию мы разыгрываем только их. </w:t>
      </w:r>
    </w:p>
    <w:p w14:paraId="000000EF" w14:textId="77777777" w:rsidR="00D572B4" w:rsidRDefault="00A562BD" w:rsidP="00665F51">
      <w:pPr>
        <w:spacing w:before="240" w:after="240"/>
        <w:jc w:val="both"/>
      </w:pPr>
      <w:r>
        <w:t xml:space="preserve">После броска первого игрока, но до своего броска второй игрок может предложить поднять ставки. </w:t>
      </w:r>
    </w:p>
    <w:p w14:paraId="000000F0" w14:textId="77777777" w:rsidR="00D572B4" w:rsidRDefault="00A562BD" w:rsidP="00665F51">
      <w:pPr>
        <w:spacing w:before="240" w:after="240"/>
        <w:jc w:val="both"/>
      </w:pPr>
      <w:r>
        <w:t>Варианты ответа первого игрока</w:t>
      </w:r>
    </w:p>
    <w:p w14:paraId="000000F1" w14:textId="77777777" w:rsidR="00D572B4" w:rsidRDefault="00A562BD" w:rsidP="00665F51">
      <w:pPr>
        <w:numPr>
          <w:ilvl w:val="0"/>
          <w:numId w:val="5"/>
        </w:numPr>
        <w:spacing w:before="240"/>
        <w:jc w:val="both"/>
      </w:pPr>
      <w:r>
        <w:t>Утроить ставку и по окончании партии первый и второй игрок меняются местами</w:t>
      </w:r>
    </w:p>
    <w:p w14:paraId="000000F2" w14:textId="77777777" w:rsidR="00D572B4" w:rsidRDefault="00A562BD" w:rsidP="00665F51">
      <w:pPr>
        <w:numPr>
          <w:ilvl w:val="0"/>
          <w:numId w:val="5"/>
        </w:numPr>
        <w:jc w:val="both"/>
      </w:pPr>
      <w:r>
        <w:t>Удвоить ставку.</w:t>
      </w:r>
    </w:p>
    <w:p w14:paraId="000000F3" w14:textId="77777777" w:rsidR="00D572B4" w:rsidRDefault="00A562BD" w:rsidP="00665F51">
      <w:pPr>
        <w:numPr>
          <w:ilvl w:val="0"/>
          <w:numId w:val="5"/>
        </w:numPr>
        <w:spacing w:after="240"/>
        <w:jc w:val="both"/>
      </w:pPr>
      <w:r>
        <w:t>Спасовать и отдать банк</w:t>
      </w:r>
    </w:p>
    <w:p w14:paraId="000000F4" w14:textId="77777777" w:rsidR="00D572B4" w:rsidRDefault="00A562BD" w:rsidP="00665F51">
      <w:pPr>
        <w:spacing w:before="240" w:after="240"/>
        <w:jc w:val="both"/>
      </w:pPr>
      <w:r>
        <w:t xml:space="preserve">Ставлю все! В случае, если игроку не хватает денег чтобы ответить на ставку соперника - он может поставить все. Это считается максимальным повышением ставки и требует уравнения со стороны противника. </w:t>
      </w:r>
    </w:p>
    <w:p w14:paraId="000000F5" w14:textId="77777777" w:rsidR="00D572B4" w:rsidRDefault="00A562BD" w:rsidP="00665F51">
      <w:pPr>
        <w:spacing w:before="240" w:after="240"/>
        <w:jc w:val="both"/>
      </w:pPr>
      <w:r>
        <w:t>После каждых 5 сыгранных партий минимальная ставка растет на 2 монеты.</w:t>
      </w:r>
    </w:p>
    <w:p w14:paraId="000000F6" w14:textId="77777777" w:rsidR="00D572B4" w:rsidRDefault="00A562BD" w:rsidP="00665F51">
      <w:pPr>
        <w:spacing w:before="240" w:after="240"/>
        <w:jc w:val="both"/>
      </w:pPr>
      <w:r>
        <w:t xml:space="preserve">Сражение продолжается до истощения банка одним из игроков. </w:t>
      </w:r>
    </w:p>
    <w:p w14:paraId="000000F7" w14:textId="4D98DD01" w:rsidR="00D572B4" w:rsidRDefault="00A562BD" w:rsidP="00665F51">
      <w:pPr>
        <w:pStyle w:val="1"/>
        <w:spacing w:before="240" w:after="240"/>
        <w:jc w:val="both"/>
      </w:pPr>
      <w:bookmarkStart w:id="6" w:name="_f4n6lf7nhzz0" w:colFirst="0" w:colLast="0"/>
      <w:bookmarkEnd w:id="6"/>
      <w:r>
        <w:lastRenderedPageBreak/>
        <w:t>Медицина</w:t>
      </w:r>
    </w:p>
    <w:p w14:paraId="000000F8" w14:textId="77777777" w:rsidR="00D572B4" w:rsidRDefault="00A562BD" w:rsidP="00665F51">
      <w:pPr>
        <w:spacing w:before="240" w:after="240"/>
        <w:jc w:val="both"/>
      </w:pPr>
      <w:r>
        <w:rPr>
          <w:b/>
        </w:rPr>
        <w:t xml:space="preserve">ВНИМАНИЕ!!! </w:t>
      </w:r>
      <w:r>
        <w:t>Небольшое количество персонажей на полигоне лечатся не по общим правилам. Они об этом будут знать. Как их лечить и воскрешать - ищите способы. Ну или у них самих спросите.</w:t>
      </w:r>
    </w:p>
    <w:p w14:paraId="000000F9" w14:textId="77777777" w:rsidR="00D572B4" w:rsidRDefault="00A562BD" w:rsidP="00665F51">
      <w:pPr>
        <w:spacing w:before="240" w:after="240"/>
        <w:jc w:val="both"/>
      </w:pPr>
      <w:r>
        <w:t>Медицинские случаи делятся на 3 группы:</w:t>
      </w:r>
    </w:p>
    <w:p w14:paraId="000000FA" w14:textId="77777777" w:rsidR="00D572B4" w:rsidRDefault="00A562BD" w:rsidP="00665F51">
      <w:pPr>
        <w:numPr>
          <w:ilvl w:val="0"/>
          <w:numId w:val="1"/>
        </w:numPr>
        <w:spacing w:before="240"/>
        <w:jc w:val="both"/>
      </w:pPr>
      <w:r>
        <w:t>Легкие и тяжелые раны</w:t>
      </w:r>
    </w:p>
    <w:p w14:paraId="000000FB" w14:textId="77777777" w:rsidR="00D572B4" w:rsidRDefault="00A562BD" w:rsidP="00665F51">
      <w:pPr>
        <w:numPr>
          <w:ilvl w:val="0"/>
          <w:numId w:val="1"/>
        </w:numPr>
        <w:jc w:val="both"/>
      </w:pPr>
      <w:r>
        <w:t>Смерть типа “Хрустальный гроб”</w:t>
      </w:r>
    </w:p>
    <w:p w14:paraId="000000FC" w14:textId="77777777" w:rsidR="00D572B4" w:rsidRDefault="00A562BD" w:rsidP="00665F51">
      <w:pPr>
        <w:numPr>
          <w:ilvl w:val="0"/>
          <w:numId w:val="1"/>
        </w:numPr>
        <w:spacing w:after="240"/>
        <w:jc w:val="both"/>
      </w:pPr>
      <w:r>
        <w:t>Сказочные недомогания.</w:t>
      </w:r>
    </w:p>
    <w:p w14:paraId="000000FD" w14:textId="77777777" w:rsidR="00D572B4" w:rsidRDefault="00A562BD" w:rsidP="00665F51">
      <w:pPr>
        <w:spacing w:before="240" w:after="240"/>
        <w:jc w:val="both"/>
        <w:rPr>
          <w:b/>
        </w:rPr>
      </w:pPr>
      <w:r>
        <w:rPr>
          <w:b/>
        </w:rPr>
        <w:t>Раны</w:t>
      </w:r>
    </w:p>
    <w:p w14:paraId="000000FE" w14:textId="77777777" w:rsidR="00D572B4" w:rsidRDefault="00A562BD" w:rsidP="00665F51">
      <w:pPr>
        <w:spacing w:before="240" w:after="240"/>
        <w:jc w:val="both"/>
      </w:pPr>
      <w:r>
        <w:t>Любую рану необходимо перевязать в течении 10 минут по окончанию боевого эпизода, иначе - смерть. Перевязывает любой персонаж обыкновенным бинтом. Легкораненый может перевязаться сам. Тяжелораненый - нет. После этого у легкораненого есть 4 часа на решение проблемы (через 2 часа рана переходит в тяжелую), у тяжелораненого - 2 часа. По истечении срока - смерть. Легкораненый может перемещаться шагом сам, тяжелораненый - нет.</w:t>
      </w:r>
    </w:p>
    <w:p w14:paraId="000000FF" w14:textId="2D6EBE9C" w:rsidR="00D572B4" w:rsidRDefault="00A562BD" w:rsidP="00665F51">
      <w:pPr>
        <w:spacing w:before="240" w:after="240"/>
        <w:jc w:val="both"/>
      </w:pPr>
      <w:r>
        <w:t xml:space="preserve">Раны лечатся эликсирами или артефактами. Подробней - в </w:t>
      </w:r>
      <w:r w:rsidR="00274316">
        <w:t>соответствующем</w:t>
      </w:r>
      <w:r>
        <w:t xml:space="preserve"> пункте правил.</w:t>
      </w:r>
    </w:p>
    <w:p w14:paraId="00000100" w14:textId="77777777" w:rsidR="00D572B4" w:rsidRDefault="00A562BD" w:rsidP="00665F51">
      <w:pPr>
        <w:spacing w:before="240" w:after="240"/>
        <w:jc w:val="both"/>
      </w:pPr>
      <w:r>
        <w:t xml:space="preserve">Эликсиры от ран бывают двух видов: от легких и от тяжелых. Не складываются, и не заменяются. Т.е. эликсир от тяжелых не работает при легкой ране. И наоборот. Эликсир выпивается раненым, после этого 10 минут и он здоров, хиты восстанавливаются. </w:t>
      </w:r>
    </w:p>
    <w:p w14:paraId="00000101" w14:textId="0BDC4417" w:rsidR="00D572B4" w:rsidRDefault="00A562BD" w:rsidP="00665F51">
      <w:pPr>
        <w:spacing w:before="240" w:after="240"/>
        <w:jc w:val="both"/>
      </w:pPr>
      <w:r>
        <w:t xml:space="preserve">Артефакты лечения строго имеют цвет. При совпадении цвета - 1 артефакт для легкой раны, 2 для тяжелой. 1 своего цвета = 2 не своего цвета. Артефакты даются в руки </w:t>
      </w:r>
      <w:r w:rsidR="00274316">
        <w:t>раненому,</w:t>
      </w:r>
      <w:r>
        <w:t xml:space="preserve"> и он их вскрывает. Хиты восстанавливаются сразу. Если использовать при тяжелой ране половину требуемых артефактов (1 свой или 2 чужих), то рана переходит в состояние легкой. С этого момента отсчитывается новые 4 часа. </w:t>
      </w:r>
    </w:p>
    <w:p w14:paraId="00000102" w14:textId="1D6176A3" w:rsidR="00D572B4" w:rsidRDefault="00A562BD" w:rsidP="00665F51">
      <w:pPr>
        <w:spacing w:before="240" w:after="240"/>
        <w:jc w:val="both"/>
      </w:pPr>
      <w:r>
        <w:t>Вполне допустимо из тяжелой</w:t>
      </w:r>
      <w:r w:rsidR="00274316">
        <w:rPr>
          <w:lang w:val="ru-RU"/>
        </w:rPr>
        <w:t xml:space="preserve"> раны</w:t>
      </w:r>
      <w:r>
        <w:t xml:space="preserve"> артефактами вылечить до легкой. а потом эликсиром - до полного выздоровления. </w:t>
      </w:r>
    </w:p>
    <w:p w14:paraId="00000103" w14:textId="02AAE7BA" w:rsidR="00D572B4" w:rsidRDefault="00A562BD" w:rsidP="00665F51">
      <w:pPr>
        <w:spacing w:before="240" w:after="240"/>
        <w:jc w:val="both"/>
        <w:rPr>
          <w:b/>
        </w:rPr>
      </w:pPr>
      <w:r>
        <w:rPr>
          <w:b/>
        </w:rPr>
        <w:t xml:space="preserve">Для </w:t>
      </w:r>
      <w:proofErr w:type="spellStart"/>
      <w:r>
        <w:rPr>
          <w:b/>
        </w:rPr>
        <w:t>читеров</w:t>
      </w:r>
      <w:proofErr w:type="spellEnd"/>
      <w:r>
        <w:rPr>
          <w:b/>
        </w:rPr>
        <w:t>: менять гражданство раненым или мертвым для попадания в ц</w:t>
      </w:r>
      <w:r w:rsidR="00274316">
        <w:rPr>
          <w:b/>
        </w:rPr>
        <w:t>ветность артефактов запрещено!</w:t>
      </w:r>
      <w:r>
        <w:rPr>
          <w:b/>
        </w:rPr>
        <w:t xml:space="preserve"> Сначала вылечите, во</w:t>
      </w:r>
      <w:r w:rsidR="00274316">
        <w:rPr>
          <w:b/>
        </w:rPr>
        <w:t>скресите, а потом уже меняйте!</w:t>
      </w:r>
    </w:p>
    <w:p w14:paraId="00000104" w14:textId="77777777" w:rsidR="00D572B4" w:rsidRDefault="00A562BD" w:rsidP="00665F51">
      <w:pPr>
        <w:spacing w:before="240" w:after="240"/>
        <w:jc w:val="both"/>
        <w:rPr>
          <w:b/>
        </w:rPr>
      </w:pPr>
      <w:r>
        <w:rPr>
          <w:b/>
        </w:rPr>
        <w:t>Смерть по типу “Хрустальный гроб”</w:t>
      </w:r>
    </w:p>
    <w:p w14:paraId="00000105" w14:textId="77777777" w:rsidR="00D572B4" w:rsidRDefault="00A562BD" w:rsidP="00665F51">
      <w:pPr>
        <w:spacing w:before="240" w:after="240"/>
        <w:jc w:val="both"/>
      </w:pPr>
      <w:r>
        <w:t>Способы оживления бывают четырех видов.</w:t>
      </w:r>
    </w:p>
    <w:p w14:paraId="00000106" w14:textId="77777777" w:rsidR="00D572B4" w:rsidRDefault="00A562BD" w:rsidP="00665F51">
      <w:pPr>
        <w:spacing w:before="240" w:after="240"/>
        <w:jc w:val="both"/>
      </w:pPr>
      <w:r>
        <w:rPr>
          <w:b/>
        </w:rPr>
        <w:t>Поцелуй</w:t>
      </w:r>
      <w:r>
        <w:t xml:space="preserve">. Каждый игрок проговаривает с мастером, чей именно поцелуй может его оживить. Это может быть конкретный другой персонаж (от возлюбленного до мамы), это может быть формулировка “любимый человек”, а может “любящий”, в общем, вопрос индивидуальный. Формулировки по типу “первый встречный” не принимаются. Рассказывать кому-то, кроме мастера о своей формулировке запрещено. </w:t>
      </w:r>
    </w:p>
    <w:p w14:paraId="00000107" w14:textId="1A615AAB" w:rsidR="00D572B4" w:rsidRDefault="00A562BD" w:rsidP="00665F51">
      <w:pPr>
        <w:spacing w:before="240" w:after="240"/>
        <w:jc w:val="both"/>
      </w:pPr>
      <w:r>
        <w:lastRenderedPageBreak/>
        <w:t xml:space="preserve">На полигоне вы получаете </w:t>
      </w:r>
      <w:proofErr w:type="spellStart"/>
      <w:r>
        <w:t>лотерейку</w:t>
      </w:r>
      <w:proofErr w:type="spellEnd"/>
      <w:r>
        <w:t>, где будет написана ваша формулировка. Если вас уложили в хрустальный гроб</w:t>
      </w:r>
      <w:r w:rsidR="00274316">
        <w:rPr>
          <w:lang w:val="ru-RU"/>
        </w:rPr>
        <w:t>,</w:t>
      </w:r>
      <w:r>
        <w:t xml:space="preserve"> и вы ушли в замок Снежной королевы, вы оставляете свою </w:t>
      </w:r>
      <w:proofErr w:type="spellStart"/>
      <w:r>
        <w:t>лотерейку</w:t>
      </w:r>
      <w:proofErr w:type="spellEnd"/>
      <w:r>
        <w:t xml:space="preserve"> привязанную к костюму. </w:t>
      </w:r>
    </w:p>
    <w:p w14:paraId="00000108" w14:textId="77777777" w:rsidR="00D572B4" w:rsidRDefault="00A562BD" w:rsidP="00665F51">
      <w:pPr>
        <w:spacing w:before="240" w:after="240"/>
        <w:jc w:val="both"/>
      </w:pPr>
      <w:r>
        <w:t xml:space="preserve">Когда вы собрались оживлять кого-то поцелуем, готовите целующего и ловите ближайшего </w:t>
      </w:r>
      <w:proofErr w:type="spellStart"/>
      <w:r>
        <w:t>теха</w:t>
      </w:r>
      <w:proofErr w:type="spellEnd"/>
      <w:r>
        <w:t xml:space="preserve">. Целующий изображает поцелуй, тех подглядит в </w:t>
      </w:r>
      <w:proofErr w:type="spellStart"/>
      <w:r>
        <w:t>лотерейку</w:t>
      </w:r>
      <w:proofErr w:type="spellEnd"/>
      <w:r>
        <w:t xml:space="preserve">, возможно задаст целующему ряд вопросов, возможно, с кем-то свяжется и скажет, гнать ли Маленького Мука в замок Снежной королевы, или не получилось. </w:t>
      </w:r>
    </w:p>
    <w:p w14:paraId="00000109" w14:textId="77777777" w:rsidR="00D572B4" w:rsidRDefault="00A562BD" w:rsidP="00665F51">
      <w:pPr>
        <w:spacing w:before="240" w:after="240"/>
        <w:jc w:val="both"/>
      </w:pPr>
      <w:r>
        <w:t>Такой способ действует один раз. Если он уже использован в прошлом, пробуйте иные способы. Точнее неудачных поцелуев может быть любое количество, а вот сработавший - ровно один.</w:t>
      </w:r>
    </w:p>
    <w:p w14:paraId="0000010A" w14:textId="77777777" w:rsidR="00D572B4" w:rsidRDefault="00A562BD" w:rsidP="00665F51">
      <w:pPr>
        <w:spacing w:before="240" w:after="240"/>
        <w:jc w:val="both"/>
      </w:pPr>
      <w:r>
        <w:rPr>
          <w:b/>
        </w:rPr>
        <w:t>Живая и мертвая вода.</w:t>
      </w:r>
      <w:r>
        <w:t xml:space="preserve"> Единственный природный эликсир на нашей игре. Т.е. его никто не готовит, его надо добыть. Сразу скажем, водопровода с оными не завезли. Ресурс будет дефицитным. </w:t>
      </w:r>
    </w:p>
    <w:p w14:paraId="0000010B" w14:textId="77777777" w:rsidR="00D572B4" w:rsidRDefault="00A562BD" w:rsidP="00665F51">
      <w:pPr>
        <w:spacing w:before="240" w:after="240"/>
        <w:jc w:val="both"/>
      </w:pPr>
      <w:r>
        <w:t xml:space="preserve">Мертвая вода нужна при механическом повреждении тела. Можно, конечно, без нее, но без нее живая вода доводит человека до 0 хитов. Т.е. посылаете Маленького Мука, потом есть 2 часа на вылечить тяжелую рану. Мертвая вода льется первой, после живой она не имеет смысла. Человек все равно в нуле хитов. Сначала мертвую - тело срослось, потом живую - ожил до здорового состояния. </w:t>
      </w:r>
    </w:p>
    <w:p w14:paraId="0000010C" w14:textId="77777777" w:rsidR="00D572B4" w:rsidRDefault="00A562BD" w:rsidP="00665F51">
      <w:pPr>
        <w:spacing w:before="240" w:after="240"/>
        <w:jc w:val="both"/>
      </w:pPr>
      <w:r>
        <w:t>В случае, если нет механического повреждения (яд, лично Смерть) - мертвая вода не нужна, только живая.</w:t>
      </w:r>
    </w:p>
    <w:p w14:paraId="0000010D" w14:textId="77777777" w:rsidR="00D572B4" w:rsidRDefault="00A562BD" w:rsidP="00665F51">
      <w:pPr>
        <w:spacing w:before="240" w:after="240"/>
        <w:jc w:val="both"/>
      </w:pPr>
      <w:r>
        <w:t xml:space="preserve">Если вы пытаетесь полить живого человека, в том числе раненного, мертвой или живой водой - ничего не происходит и вы зря тратите ценный ресурс. </w:t>
      </w:r>
    </w:p>
    <w:p w14:paraId="0000010E" w14:textId="1C2CDE41" w:rsidR="00D572B4" w:rsidRDefault="00A562BD" w:rsidP="00665F51">
      <w:pPr>
        <w:spacing w:before="240" w:after="240"/>
        <w:jc w:val="both"/>
      </w:pPr>
      <w:r>
        <w:t xml:space="preserve">1 флакон каждого вида - 1 пациент, флакон нельзя растянуть на нескольких человек.  Использует любой. Вылили рядом с хрустальным гробом и </w:t>
      </w:r>
      <w:proofErr w:type="spellStart"/>
      <w:r>
        <w:t>и</w:t>
      </w:r>
      <w:proofErr w:type="spellEnd"/>
      <w:r>
        <w:t xml:space="preserve"> можно слать Маленького Мука к Снежной королеве. </w:t>
      </w:r>
    </w:p>
    <w:p w14:paraId="0000010F" w14:textId="77777777" w:rsidR="00D572B4" w:rsidRDefault="00A562BD" w:rsidP="00665F51">
      <w:pPr>
        <w:spacing w:before="240" w:after="240"/>
        <w:jc w:val="both"/>
      </w:pPr>
      <w:r>
        <w:rPr>
          <w:b/>
        </w:rPr>
        <w:t xml:space="preserve">Оживляющий эликсир индивидуальный. </w:t>
      </w:r>
      <w:r>
        <w:t xml:space="preserve">Варит </w:t>
      </w:r>
      <w:proofErr w:type="spellStart"/>
      <w:r>
        <w:t>Вазили</w:t>
      </w:r>
      <w:proofErr w:type="spellEnd"/>
      <w:r>
        <w:t xml:space="preserve">. Срабатывает строго индивидуально, действие - в течении часа после изготовления. На поцелуйной </w:t>
      </w:r>
      <w:proofErr w:type="spellStart"/>
      <w:r>
        <w:t>лотерейке</w:t>
      </w:r>
      <w:proofErr w:type="spellEnd"/>
      <w:r>
        <w:t xml:space="preserve"> указано официальное имя персонажа на начало игры. Вы должны сообщить его </w:t>
      </w:r>
      <w:proofErr w:type="spellStart"/>
      <w:r>
        <w:t>Вазили</w:t>
      </w:r>
      <w:proofErr w:type="spellEnd"/>
      <w:r>
        <w:t xml:space="preserve">, он сварит эликсир конкретно для этого человека. Если не потратите сразу, например, пока делали эликсир, человека воскресили другим способом, эликсир портится. Цена и время изготовления – обговариваете с лекарем </w:t>
      </w:r>
      <w:proofErr w:type="spellStart"/>
      <w:r>
        <w:t>Вазили</w:t>
      </w:r>
      <w:proofErr w:type="spellEnd"/>
      <w:r>
        <w:t>.</w:t>
      </w:r>
    </w:p>
    <w:p w14:paraId="00000110" w14:textId="77777777" w:rsidR="00D572B4" w:rsidRDefault="00A562BD" w:rsidP="00665F51">
      <w:pPr>
        <w:spacing w:before="240" w:after="240"/>
        <w:jc w:val="both"/>
      </w:pPr>
      <w:r>
        <w:t xml:space="preserve">Эликсир необходимо принести к хрустальному гробу и вылить рядом. После этого поймать пробегающего </w:t>
      </w:r>
      <w:proofErr w:type="spellStart"/>
      <w:r>
        <w:t>теха</w:t>
      </w:r>
      <w:proofErr w:type="spellEnd"/>
      <w:r>
        <w:t xml:space="preserve">, показать ему бумагу, выданную к эликсиру </w:t>
      </w:r>
      <w:proofErr w:type="spellStart"/>
      <w:r>
        <w:t>Вазили</w:t>
      </w:r>
      <w:proofErr w:type="spellEnd"/>
      <w:r>
        <w:t xml:space="preserve">, показать </w:t>
      </w:r>
      <w:proofErr w:type="spellStart"/>
      <w:r>
        <w:t>лотерейку</w:t>
      </w:r>
      <w:proofErr w:type="spellEnd"/>
      <w:r>
        <w:t xml:space="preserve">, и он скажет, можно ли слать Маленького Мука к Снежной королеве. </w:t>
      </w:r>
    </w:p>
    <w:p w14:paraId="00000111" w14:textId="00572A6D" w:rsidR="00D572B4" w:rsidRDefault="00A562BD" w:rsidP="00665F51">
      <w:pPr>
        <w:spacing w:before="240" w:after="240"/>
        <w:jc w:val="both"/>
      </w:pPr>
      <w:r>
        <w:rPr>
          <w:b/>
        </w:rPr>
        <w:t>Артефакт-</w:t>
      </w:r>
      <w:proofErr w:type="spellStart"/>
      <w:r>
        <w:rPr>
          <w:b/>
        </w:rPr>
        <w:t>воскрешалка</w:t>
      </w:r>
      <w:proofErr w:type="spellEnd"/>
      <w:r>
        <w:t>. Дифференцированы по цветам. Работают только при совпадении цвета воскрешаемого и артефакта. Изготавливает Левша. Необходимо раскрыть печать над телом, требующим оживления и можно слать Маленького Мука к Снежной королеве. Срок действия, в отличие от эликсира, не ограничен.</w:t>
      </w:r>
    </w:p>
    <w:p w14:paraId="00000112" w14:textId="77777777" w:rsidR="00D572B4" w:rsidRDefault="00A562BD" w:rsidP="00665F51">
      <w:pPr>
        <w:spacing w:before="240" w:after="240"/>
        <w:jc w:val="both"/>
      </w:pPr>
      <w:r>
        <w:t xml:space="preserve">Возможны иные индивидуальные способы сказочного оживления в некоторых историях. </w:t>
      </w:r>
    </w:p>
    <w:p w14:paraId="043210EA" w14:textId="77777777" w:rsidR="00EF4BB5" w:rsidRDefault="00EF4BB5" w:rsidP="00665F51">
      <w:pPr>
        <w:spacing w:before="240" w:after="240"/>
        <w:jc w:val="both"/>
        <w:rPr>
          <w:b/>
        </w:rPr>
      </w:pPr>
    </w:p>
    <w:p w14:paraId="00000113" w14:textId="4180C5D3" w:rsidR="00D572B4" w:rsidRDefault="00A562BD" w:rsidP="00665F51">
      <w:pPr>
        <w:spacing w:before="240" w:after="240"/>
        <w:jc w:val="both"/>
        <w:rPr>
          <w:b/>
        </w:rPr>
      </w:pPr>
      <w:r>
        <w:rPr>
          <w:b/>
        </w:rPr>
        <w:lastRenderedPageBreak/>
        <w:t>Сказочные недомогания</w:t>
      </w:r>
    </w:p>
    <w:p w14:paraId="00000114" w14:textId="59471C57" w:rsidR="00D572B4" w:rsidRDefault="00A562BD" w:rsidP="00665F51">
      <w:pPr>
        <w:spacing w:before="240" w:after="240"/>
        <w:jc w:val="both"/>
      </w:pPr>
      <w:r>
        <w:t xml:space="preserve">Решаются сказочно-индивидуальными способами. Можно также обратиться к </w:t>
      </w:r>
      <w:r w:rsidR="0071605B">
        <w:rPr>
          <w:lang w:val="ru-RU"/>
        </w:rPr>
        <w:t xml:space="preserve">лекарю </w:t>
      </w:r>
      <w:proofErr w:type="spellStart"/>
      <w:r>
        <w:t>Вазили</w:t>
      </w:r>
      <w:proofErr w:type="spellEnd"/>
      <w:r>
        <w:t xml:space="preserve">. Последствия за свой счет. </w:t>
      </w:r>
    </w:p>
    <w:p w14:paraId="00000115" w14:textId="77777777" w:rsidR="00D572B4" w:rsidRDefault="00A562BD" w:rsidP="00665F51">
      <w:pPr>
        <w:pBdr>
          <w:top w:val="nil"/>
          <w:left w:val="nil"/>
          <w:bottom w:val="nil"/>
          <w:right w:val="nil"/>
          <w:between w:val="nil"/>
        </w:pBdr>
        <w:spacing w:before="240" w:after="240"/>
        <w:jc w:val="both"/>
        <w:rPr>
          <w:b/>
        </w:rPr>
      </w:pPr>
      <w:r>
        <w:rPr>
          <w:b/>
        </w:rPr>
        <w:t>Дополнение:</w:t>
      </w:r>
    </w:p>
    <w:p w14:paraId="00000116" w14:textId="77777777" w:rsidR="00D572B4" w:rsidRPr="0071605B" w:rsidRDefault="00A562BD" w:rsidP="00665F51">
      <w:pPr>
        <w:pBdr>
          <w:top w:val="nil"/>
          <w:left w:val="nil"/>
          <w:bottom w:val="nil"/>
          <w:right w:val="nil"/>
          <w:between w:val="nil"/>
        </w:pBdr>
        <w:spacing w:before="240" w:after="240"/>
        <w:jc w:val="both"/>
      </w:pPr>
      <w:r w:rsidRPr="0071605B">
        <w:t xml:space="preserve">Любое оживление требует </w:t>
      </w:r>
      <w:proofErr w:type="spellStart"/>
      <w:r w:rsidRPr="0071605B">
        <w:t>игротеха</w:t>
      </w:r>
      <w:proofErr w:type="spellEnd"/>
      <w:r w:rsidRPr="0071605B">
        <w:t xml:space="preserve">. </w:t>
      </w:r>
    </w:p>
    <w:p w14:paraId="00000117" w14:textId="77777777" w:rsidR="00D572B4" w:rsidRPr="0071605B" w:rsidRDefault="00A562BD" w:rsidP="00665F51">
      <w:pPr>
        <w:pBdr>
          <w:top w:val="nil"/>
          <w:left w:val="nil"/>
          <w:bottom w:val="nil"/>
          <w:right w:val="nil"/>
          <w:between w:val="nil"/>
        </w:pBdr>
        <w:spacing w:before="240" w:after="240"/>
        <w:jc w:val="both"/>
      </w:pPr>
      <w:r w:rsidRPr="0071605B">
        <w:t>При оживлении поцелуем, целующий оставляет отпечаток своих губ с помадой на листке бумаги.</w:t>
      </w:r>
    </w:p>
    <w:p w14:paraId="00000118" w14:textId="77777777" w:rsidR="00D572B4" w:rsidRPr="0071605B" w:rsidRDefault="00A562BD" w:rsidP="00665F51">
      <w:pPr>
        <w:pBdr>
          <w:top w:val="nil"/>
          <w:left w:val="nil"/>
          <w:bottom w:val="nil"/>
          <w:right w:val="nil"/>
          <w:between w:val="nil"/>
        </w:pBdr>
        <w:spacing w:before="240" w:after="240"/>
        <w:jc w:val="both"/>
      </w:pPr>
      <w:r w:rsidRPr="0071605B">
        <w:t>В зависимости от способа оживления, маленькому Муку дается то, чем оживили человека и его карточное имя. Маленький Мук отправляется к Снежной королевы и выменивает душу человека за эти предметы:</w:t>
      </w:r>
    </w:p>
    <w:p w14:paraId="00000119" w14:textId="77777777" w:rsidR="00D572B4" w:rsidRPr="0071605B" w:rsidRDefault="00A562BD" w:rsidP="00665F51">
      <w:pPr>
        <w:numPr>
          <w:ilvl w:val="0"/>
          <w:numId w:val="13"/>
        </w:numPr>
        <w:pBdr>
          <w:top w:val="nil"/>
          <w:left w:val="nil"/>
          <w:bottom w:val="nil"/>
          <w:right w:val="nil"/>
          <w:between w:val="nil"/>
        </w:pBdr>
        <w:spacing w:before="240"/>
        <w:jc w:val="both"/>
      </w:pPr>
      <w:r w:rsidRPr="0071605B">
        <w:t>Поцелуй помадой на бумажке.</w:t>
      </w:r>
    </w:p>
    <w:p w14:paraId="0000011A" w14:textId="77777777" w:rsidR="00D572B4" w:rsidRPr="0071605B" w:rsidRDefault="00A562BD" w:rsidP="00665F51">
      <w:pPr>
        <w:numPr>
          <w:ilvl w:val="0"/>
          <w:numId w:val="13"/>
        </w:numPr>
        <w:pBdr>
          <w:top w:val="nil"/>
          <w:left w:val="nil"/>
          <w:bottom w:val="nil"/>
          <w:right w:val="nil"/>
          <w:between w:val="nil"/>
        </w:pBdr>
        <w:jc w:val="both"/>
      </w:pPr>
      <w:r w:rsidRPr="0071605B">
        <w:t>Специальные флаконы от живой и мертвой воды.</w:t>
      </w:r>
    </w:p>
    <w:p w14:paraId="0000011B" w14:textId="77777777" w:rsidR="00D572B4" w:rsidRPr="0071605B" w:rsidRDefault="00A562BD" w:rsidP="00665F51">
      <w:pPr>
        <w:numPr>
          <w:ilvl w:val="0"/>
          <w:numId w:val="13"/>
        </w:numPr>
        <w:pBdr>
          <w:top w:val="nil"/>
          <w:left w:val="nil"/>
          <w:bottom w:val="nil"/>
          <w:right w:val="nil"/>
          <w:between w:val="nil"/>
        </w:pBdr>
        <w:jc w:val="both"/>
      </w:pPr>
      <w:r w:rsidRPr="0071605B">
        <w:t>Вскрытый артефакт оживления нужного цвета</w:t>
      </w:r>
    </w:p>
    <w:p w14:paraId="0000011C" w14:textId="46DB040B" w:rsidR="00D572B4" w:rsidRPr="0071605B" w:rsidRDefault="00A562BD" w:rsidP="00665F51">
      <w:pPr>
        <w:numPr>
          <w:ilvl w:val="0"/>
          <w:numId w:val="13"/>
        </w:numPr>
        <w:pBdr>
          <w:top w:val="nil"/>
          <w:left w:val="nil"/>
          <w:bottom w:val="nil"/>
          <w:right w:val="nil"/>
          <w:between w:val="nil"/>
        </w:pBdr>
        <w:spacing w:after="240"/>
        <w:jc w:val="both"/>
      </w:pPr>
      <w:r w:rsidRPr="0071605B">
        <w:t>Флакон из</w:t>
      </w:r>
      <w:r w:rsidR="0071605B">
        <w:rPr>
          <w:lang w:val="ru-RU"/>
        </w:rPr>
        <w:t>-</w:t>
      </w:r>
      <w:r w:rsidRPr="0071605B">
        <w:t>под эликсира оживления вместе с приложенной к нему бумажкой.</w:t>
      </w:r>
    </w:p>
    <w:p w14:paraId="0000011D" w14:textId="77777777" w:rsidR="00D572B4" w:rsidRPr="0071605B" w:rsidRDefault="00A562BD" w:rsidP="00665F51">
      <w:pPr>
        <w:pBdr>
          <w:top w:val="nil"/>
          <w:left w:val="nil"/>
          <w:bottom w:val="nil"/>
          <w:right w:val="nil"/>
          <w:between w:val="nil"/>
        </w:pBdr>
        <w:spacing w:before="240" w:after="240"/>
        <w:jc w:val="both"/>
      </w:pPr>
      <w:r w:rsidRPr="0071605B">
        <w:t>И вот с этим маленький Мук приходит к Снежной королеве и получает нужную душу. Если душа не успела дойти до Снежной королевы, то все равно нужно нанять маленького Мука, чтобы унести предметы оживления и карточное имя Снежной Королеве.</w:t>
      </w:r>
    </w:p>
    <w:p w14:paraId="00000143" w14:textId="20907CE0" w:rsidR="00D572B4" w:rsidRDefault="00A562BD" w:rsidP="00665F51">
      <w:pPr>
        <w:pStyle w:val="1"/>
        <w:jc w:val="both"/>
      </w:pPr>
      <w:bookmarkStart w:id="7" w:name="_onu7z0yq0p87" w:colFirst="0" w:colLast="0"/>
      <w:bookmarkStart w:id="8" w:name="_v4ozkynom4w4" w:colFirst="0" w:colLast="0"/>
      <w:bookmarkEnd w:id="7"/>
      <w:bookmarkEnd w:id="8"/>
      <w:r>
        <w:t>Артефакты и эликсиры</w:t>
      </w:r>
    </w:p>
    <w:p w14:paraId="00000144" w14:textId="77777777" w:rsidR="00D572B4" w:rsidRDefault="00D572B4" w:rsidP="00665F51">
      <w:pPr>
        <w:jc w:val="both"/>
      </w:pPr>
    </w:p>
    <w:p w14:paraId="00000145" w14:textId="77777777" w:rsidR="00D572B4" w:rsidRDefault="00A562BD" w:rsidP="00665F51">
      <w:pPr>
        <w:jc w:val="both"/>
      </w:pPr>
      <w:proofErr w:type="spellStart"/>
      <w:r>
        <w:t>БОльшая</w:t>
      </w:r>
      <w:proofErr w:type="spellEnd"/>
      <w:r>
        <w:t xml:space="preserve"> часть магии на нашей игре завязана на определенные волшебные предметы. Про иную магию знают те, кому положено. В этой главе речь пойдет именно о волшебных предметах. Все волшебные предметы делятся на 4 вида:</w:t>
      </w:r>
    </w:p>
    <w:p w14:paraId="00000146" w14:textId="77777777" w:rsidR="00D572B4" w:rsidRDefault="00A562BD" w:rsidP="00665F51">
      <w:pPr>
        <w:numPr>
          <w:ilvl w:val="0"/>
          <w:numId w:val="2"/>
        </w:numPr>
        <w:jc w:val="both"/>
      </w:pPr>
      <w:r>
        <w:t>карточные артефакты</w:t>
      </w:r>
    </w:p>
    <w:p w14:paraId="00000147" w14:textId="77777777" w:rsidR="00D572B4" w:rsidRDefault="00A562BD" w:rsidP="00665F51">
      <w:pPr>
        <w:numPr>
          <w:ilvl w:val="0"/>
          <w:numId w:val="2"/>
        </w:numPr>
        <w:jc w:val="both"/>
      </w:pPr>
      <w:r>
        <w:t>эликсиры</w:t>
      </w:r>
    </w:p>
    <w:p w14:paraId="00000148" w14:textId="77777777" w:rsidR="00D572B4" w:rsidRDefault="00A562BD" w:rsidP="00665F51">
      <w:pPr>
        <w:numPr>
          <w:ilvl w:val="0"/>
          <w:numId w:val="2"/>
        </w:numPr>
        <w:jc w:val="both"/>
      </w:pPr>
      <w:r>
        <w:t>таинственные артефакты</w:t>
      </w:r>
    </w:p>
    <w:p w14:paraId="00000149" w14:textId="77777777" w:rsidR="00D572B4" w:rsidRDefault="00A562BD" w:rsidP="00665F51">
      <w:pPr>
        <w:numPr>
          <w:ilvl w:val="0"/>
          <w:numId w:val="2"/>
        </w:numPr>
        <w:jc w:val="both"/>
      </w:pPr>
      <w:r>
        <w:t>ингредиенты</w:t>
      </w:r>
    </w:p>
    <w:p w14:paraId="0000014A" w14:textId="77777777" w:rsidR="00D572B4" w:rsidRDefault="00D572B4" w:rsidP="00665F51">
      <w:pPr>
        <w:jc w:val="both"/>
      </w:pPr>
    </w:p>
    <w:p w14:paraId="0000014B" w14:textId="77777777" w:rsidR="00D572B4" w:rsidRDefault="00A562BD" w:rsidP="00665F51">
      <w:pPr>
        <w:jc w:val="both"/>
        <w:rPr>
          <w:b/>
        </w:rPr>
      </w:pPr>
      <w:r>
        <w:rPr>
          <w:b/>
        </w:rPr>
        <w:t>Обычные, они же карточные артефакты (КА)</w:t>
      </w:r>
    </w:p>
    <w:p w14:paraId="0000014C" w14:textId="77777777" w:rsidR="00D572B4" w:rsidRDefault="00A562BD" w:rsidP="00665F51">
      <w:pPr>
        <w:jc w:val="both"/>
      </w:pPr>
      <w:r>
        <w:t xml:space="preserve">Представляют собой </w:t>
      </w:r>
      <w:proofErr w:type="spellStart"/>
      <w:r>
        <w:t>заламинированную</w:t>
      </w:r>
      <w:proofErr w:type="spellEnd"/>
      <w:r>
        <w:t xml:space="preserve"> карточку формата А6 (четверть листа А4), на которой указано название артефакта и его </w:t>
      </w:r>
      <w:proofErr w:type="spellStart"/>
      <w:r>
        <w:t>ттх</w:t>
      </w:r>
      <w:proofErr w:type="spellEnd"/>
      <w:r>
        <w:t xml:space="preserve">. Список всем известных артефактов будет ближе к игре. Такими артефактами может пользоваться любой. </w:t>
      </w:r>
    </w:p>
    <w:p w14:paraId="0000014D" w14:textId="77777777" w:rsidR="00D572B4" w:rsidRDefault="00A562BD" w:rsidP="00665F51">
      <w:pPr>
        <w:jc w:val="both"/>
      </w:pPr>
      <w:r>
        <w:t>Одновременно можно использовать любое количество артефактов, если это возможно и оправдано по сути происходящего. Например, воевода может в битве использовать одновременно хоть десять мечей-кладенцов, если у него они есть, действие суммируется. Оживляющие артефакты, конечно, тоже можно использовать 10 штук одновременно, но зачем? Если этот артефакт тут применим, то хватит и одного, а если не сработал, то и 10 не помогут.</w:t>
      </w:r>
    </w:p>
    <w:p w14:paraId="0000014E" w14:textId="77777777" w:rsidR="00D572B4" w:rsidRDefault="00D572B4" w:rsidP="00665F51">
      <w:pPr>
        <w:jc w:val="both"/>
      </w:pPr>
    </w:p>
    <w:p w14:paraId="0000014F" w14:textId="139AD61D" w:rsidR="00D572B4" w:rsidRPr="008915CB" w:rsidRDefault="00A562BD" w:rsidP="00665F51">
      <w:pPr>
        <w:jc w:val="both"/>
        <w:rPr>
          <w:b/>
        </w:rPr>
      </w:pPr>
      <w:r>
        <w:t xml:space="preserve">Карточные артефакты бывают как одноразовые, так и многоразовые. Если артефакт одноразовый, то по его длинным сторонам (бока относительно информации на карте) есть отверстия, в которые вставляется веревочка, на которую вешается сургучная печать. Артефакт активируется срывом печати, печать сорвана (специально, случайно, </w:t>
      </w:r>
      <w:r>
        <w:lastRenderedPageBreak/>
        <w:t xml:space="preserve">ошибочно) - артефакт больше не работает. </w:t>
      </w:r>
      <w:r w:rsidRPr="008915CB">
        <w:rPr>
          <w:b/>
        </w:rPr>
        <w:t>Если артефакт многоразовый, то отв</w:t>
      </w:r>
      <w:r w:rsidR="008915CB" w:rsidRPr="008915CB">
        <w:rPr>
          <w:b/>
        </w:rPr>
        <w:t>ерстий в длинных сторонах нет!</w:t>
      </w:r>
    </w:p>
    <w:p w14:paraId="00000150" w14:textId="77777777" w:rsidR="00D572B4" w:rsidRDefault="00D572B4" w:rsidP="00665F51">
      <w:pPr>
        <w:jc w:val="both"/>
      </w:pPr>
    </w:p>
    <w:p w14:paraId="00000151" w14:textId="77777777" w:rsidR="00D572B4" w:rsidRDefault="00A562BD" w:rsidP="00665F51">
      <w:pPr>
        <w:jc w:val="both"/>
      </w:pPr>
      <w:r>
        <w:t xml:space="preserve">Но могут быть отверстия в короткой стороне (верх), если артефакт предназначен для внешнего ношения. </w:t>
      </w:r>
    </w:p>
    <w:p w14:paraId="00000152" w14:textId="77777777" w:rsidR="00D572B4" w:rsidRDefault="00D572B4" w:rsidP="00665F51">
      <w:pPr>
        <w:jc w:val="both"/>
      </w:pPr>
    </w:p>
    <w:p w14:paraId="00000153" w14:textId="77777777" w:rsidR="00D572B4" w:rsidRPr="008915CB" w:rsidRDefault="00A562BD" w:rsidP="00665F51">
      <w:pPr>
        <w:jc w:val="both"/>
        <w:rPr>
          <w:i/>
        </w:rPr>
      </w:pPr>
      <w:r>
        <w:t xml:space="preserve">Карточный артефакт может иметь цвет. Если цвет </w:t>
      </w:r>
      <w:proofErr w:type="spellStart"/>
      <w:r>
        <w:t>выгодополучателя</w:t>
      </w:r>
      <w:proofErr w:type="spellEnd"/>
      <w:r>
        <w:t xml:space="preserve"> и артефакта совпадают - действие сильнее (или оно в принципе есть), в отличие от ситуации, когда эти цвета не совпадают. </w:t>
      </w:r>
      <w:r w:rsidRPr="008915CB">
        <w:rPr>
          <w:i/>
        </w:rPr>
        <w:t xml:space="preserve">Пример. Меч-кладенец своего цвета добавляет в </w:t>
      </w:r>
      <w:proofErr w:type="spellStart"/>
      <w:r w:rsidRPr="008915CB">
        <w:rPr>
          <w:i/>
        </w:rPr>
        <w:t>микробоевке</w:t>
      </w:r>
      <w:proofErr w:type="spellEnd"/>
      <w:r w:rsidRPr="008915CB">
        <w:rPr>
          <w:i/>
        </w:rPr>
        <w:t xml:space="preserve"> 2 хита, а не своего - только 1. А вот воскрешающий амулет не действует на человека не своего цвета. </w:t>
      </w:r>
    </w:p>
    <w:p w14:paraId="00000154" w14:textId="77777777" w:rsidR="00D572B4" w:rsidRDefault="00D572B4" w:rsidP="00665F51">
      <w:pPr>
        <w:jc w:val="both"/>
      </w:pPr>
    </w:p>
    <w:p w14:paraId="00000155" w14:textId="77777777" w:rsidR="00D572B4" w:rsidRDefault="00A562BD" w:rsidP="00665F51">
      <w:pPr>
        <w:jc w:val="both"/>
      </w:pPr>
      <w:r>
        <w:t>Многоразовые артефакты уничтожить просто так нельзя. Их может у вас отобрать чудище или какой-то другой тех или волшебник, вы можете их куда-то спрятать в игровом пространстве, можете отдать кому-то из персонажей, кто по вашему мнению может их хранить.</w:t>
      </w:r>
    </w:p>
    <w:p w14:paraId="00000156" w14:textId="77777777" w:rsidR="00D572B4" w:rsidRDefault="00D572B4" w:rsidP="00665F51">
      <w:pPr>
        <w:jc w:val="both"/>
      </w:pPr>
    </w:p>
    <w:p w14:paraId="00000157" w14:textId="77777777" w:rsidR="00D572B4" w:rsidRDefault="00A562BD" w:rsidP="00665F51">
      <w:pPr>
        <w:jc w:val="both"/>
      </w:pPr>
      <w:r>
        <w:t>Таблица всех видов карточных артефактов будет выложена позже.</w:t>
      </w:r>
    </w:p>
    <w:p w14:paraId="00000158" w14:textId="77777777" w:rsidR="00D572B4" w:rsidRDefault="00D572B4" w:rsidP="00665F51">
      <w:pPr>
        <w:jc w:val="both"/>
      </w:pPr>
    </w:p>
    <w:p w14:paraId="00000159" w14:textId="77777777" w:rsidR="00D572B4" w:rsidRDefault="00A562BD" w:rsidP="00665F51">
      <w:pPr>
        <w:jc w:val="both"/>
        <w:rPr>
          <w:b/>
        </w:rPr>
      </w:pPr>
      <w:r>
        <w:rPr>
          <w:b/>
        </w:rPr>
        <w:t>Эликсиры</w:t>
      </w:r>
    </w:p>
    <w:p w14:paraId="0000015A" w14:textId="77777777" w:rsidR="00D572B4" w:rsidRDefault="00D572B4" w:rsidP="00665F51">
      <w:pPr>
        <w:jc w:val="both"/>
        <w:rPr>
          <w:b/>
        </w:rPr>
      </w:pPr>
    </w:p>
    <w:p w14:paraId="0000015B" w14:textId="2697294E" w:rsidR="00D572B4" w:rsidRDefault="00A562BD" w:rsidP="00665F51">
      <w:pPr>
        <w:jc w:val="both"/>
      </w:pPr>
      <w:r>
        <w:t xml:space="preserve">Представляют собой флакон с жидкостью и наклейкой эликсира на нем. В случае скрытого эликсира - еще плюс </w:t>
      </w:r>
      <w:r w:rsidR="00874F5F">
        <w:rPr>
          <w:lang w:val="ru-RU"/>
        </w:rPr>
        <w:t xml:space="preserve">цветная </w:t>
      </w:r>
      <w:r>
        <w:t>веревочка. Жидкость - что-то спиртосодержащее, скорее всего, вкусненькое. Если вы долго таскали с собой пузырек с эликсир</w:t>
      </w:r>
      <w:r w:rsidR="008915CB">
        <w:t xml:space="preserve">ом, потом достали и в пузырьке </w:t>
      </w:r>
      <w:r>
        <w:t>нет жидкости, эликсира у вас нет, считается, что пролили. Потеряли веревочку и стерлась наклейка - тоже, эликсира у вас нет. Т.е. на момент применения должна быть и жидкость, и наклейка, и веревочка (для скрытого эликсира).</w:t>
      </w:r>
    </w:p>
    <w:p w14:paraId="0000015C" w14:textId="77777777" w:rsidR="00D572B4" w:rsidRDefault="00D572B4" w:rsidP="00665F51">
      <w:pPr>
        <w:jc w:val="both"/>
      </w:pPr>
    </w:p>
    <w:p w14:paraId="0000015D" w14:textId="77777777" w:rsidR="00D572B4" w:rsidRDefault="00A562BD" w:rsidP="00665F51">
      <w:pPr>
        <w:jc w:val="both"/>
      </w:pPr>
      <w:r>
        <w:rPr>
          <w:b/>
        </w:rPr>
        <w:t>Эликсиры явные и скрытые</w:t>
      </w:r>
    </w:p>
    <w:p w14:paraId="0000015E" w14:textId="77777777" w:rsidR="00D572B4" w:rsidRDefault="00A562BD" w:rsidP="00665F51">
      <w:pPr>
        <w:jc w:val="both"/>
      </w:pPr>
      <w:r>
        <w:t>Явные эликсиры употребляются с полным осознанием факта того, что пьется эликсир, т.е. некий спиртосодержащий коктейль. Но пьющий может и не знать, что именно он пьет. Обязанность донести до выпившего, что именно он выпил, лежит на поящем. Замечание для аллергиков и прочих, кто что-то не ест и не пьет. Пить-есть на самом деле не обязательно, главное, обозначить употребление для окружающих и отыграть эффект.</w:t>
      </w:r>
    </w:p>
    <w:p w14:paraId="0000015F" w14:textId="77777777" w:rsidR="00D572B4" w:rsidRDefault="00D572B4" w:rsidP="00665F51">
      <w:pPr>
        <w:jc w:val="both"/>
      </w:pPr>
    </w:p>
    <w:p w14:paraId="00000160" w14:textId="0B55A8A2" w:rsidR="00D572B4" w:rsidRDefault="00A562BD" w:rsidP="00665F51">
      <w:pPr>
        <w:jc w:val="both"/>
      </w:pPr>
      <w:r>
        <w:t xml:space="preserve">Скрытые - можно подливать в питье и еду. Скрытые эликсиры можно употреблять явно, но не наоборот. Скрытый эликсир кроме </w:t>
      </w:r>
      <w:r w:rsidR="008915CB">
        <w:rPr>
          <w:lang w:val="ru-RU"/>
        </w:rPr>
        <w:t>«</w:t>
      </w:r>
      <w:r>
        <w:t>флакон + наклейка</w:t>
      </w:r>
      <w:r w:rsidR="008915CB">
        <w:rPr>
          <w:lang w:val="ru-RU"/>
        </w:rPr>
        <w:t>»</w:t>
      </w:r>
      <w:r>
        <w:t xml:space="preserve"> еще имеет веревочку определенного цвета, которую вы перевешиваете туда, куда “добавляете” скрытый эликсир. Сам скрытый эликсир не добавляете, а выливаете, потому что в этом случае человек не знает, что он в этот момент выпивает/съедает что-то неизвестное ему.  </w:t>
      </w:r>
    </w:p>
    <w:p w14:paraId="00000161" w14:textId="77777777" w:rsidR="00D572B4" w:rsidRDefault="00A562BD" w:rsidP="00665F51">
      <w:pPr>
        <w:spacing w:before="240" w:after="240"/>
        <w:jc w:val="both"/>
      </w:pPr>
      <w:r>
        <w:t xml:space="preserve">В сказке можно отравить и яблоком, и вином, и перчатками, и чем угодно. Поэтому скрытый эликсир может быть нанесен на любой предмет, с которым взаимодействует человек: любой предмет антуража или игровую ценность. На деньги привязать веревочку трудно, но вот на кошелек - запросто. На оружие наносится только на рукоять, т.е. через оружие можно отравить только взявшего его в руки, лезвие отравить нельзя. </w:t>
      </w:r>
    </w:p>
    <w:p w14:paraId="00000163" w14:textId="77777777" w:rsidR="00D572B4" w:rsidRDefault="00A562BD" w:rsidP="00665F51">
      <w:pPr>
        <w:spacing w:before="240" w:after="240"/>
        <w:jc w:val="both"/>
      </w:pPr>
      <w:r>
        <w:t>Вот вы достали скрытый эликсир, снимаете веревочку с горлышка и привязываете ее к предмету, в который вы его подлили или пропитали: к яблоку, к ножке бокала с вином, на перчатку и т.д. Жидкость выливаете на землю. Наклейку с флакона стереть.</w:t>
      </w:r>
    </w:p>
    <w:p w14:paraId="00000164" w14:textId="716B70FC" w:rsidR="00D572B4" w:rsidRDefault="00A562BD" w:rsidP="00665F51">
      <w:pPr>
        <w:spacing w:before="240" w:after="240"/>
        <w:jc w:val="both"/>
      </w:pPr>
      <w:r>
        <w:lastRenderedPageBreak/>
        <w:t xml:space="preserve">Далее ваша задача - всучить этот предмет явно или неявно тому, кого вы хотите отравить. Как только человек принял предмет и обнаружил цветную ниточку, он должен отыграть принятие эликсира в соответствующей форме: откусить яблоко, отпить вина, надеть </w:t>
      </w:r>
      <w:r w:rsidR="008915CB">
        <w:t>перчатку и</w:t>
      </w:r>
      <w:r>
        <w:t xml:space="preserve"> т.д. и отыграть его действие. </w:t>
      </w:r>
    </w:p>
    <w:p w14:paraId="00000165" w14:textId="77777777" w:rsidR="00D572B4" w:rsidRDefault="00A562BD" w:rsidP="00665F51">
      <w:pPr>
        <w:spacing w:before="240" w:after="240"/>
        <w:jc w:val="both"/>
      </w:pPr>
      <w:r>
        <w:t>При явном получении предмета важен факт согласия принять его и протянутая рука или просьба в стиле “покорми меня”. При неявном - факт обнаружения цветной веревочки. Если вы оставили предмет со скрытым эликсиром с явно видимой цветной веревочкой - то вы сам себе злобный баклан и потратили эликсир зря. Считается, что эликсир разрушается от воздействия воздуха. При этом выделяется характерный запах, т.е. брать предмет безопасно, и более того, все понимают, чем именно он был пропитан. Была ли веревочка видима - на адекватность, давайте без читерства.</w:t>
      </w:r>
    </w:p>
    <w:p w14:paraId="00000166" w14:textId="77777777" w:rsidR="00D572B4" w:rsidRDefault="00A562BD" w:rsidP="00665F51">
      <w:pPr>
        <w:spacing w:before="240" w:after="240"/>
        <w:jc w:val="both"/>
      </w:pPr>
      <w:r>
        <w:t xml:space="preserve">Поясним на примерах с ядом, который является одним из скрытых эликсиров. </w:t>
      </w:r>
    </w:p>
    <w:p w14:paraId="00000167" w14:textId="77777777" w:rsidR="00D572B4" w:rsidRDefault="00A562BD" w:rsidP="00665F51">
      <w:pPr>
        <w:spacing w:before="240" w:after="240"/>
        <w:jc w:val="both"/>
        <w:rPr>
          <w:i/>
        </w:rPr>
      </w:pPr>
      <w:r>
        <w:rPr>
          <w:i/>
        </w:rPr>
        <w:t>Советник предлагает Королеве вина, она соглашается, он подает ей кубок, она протягивает руку, но еще не взяла кубок и видит красную веревочку. Все равно, она должна взять кубок, отпить и умереть. А вот если королева сказала на предложение вина что-то в стиле: нет, нет, от вас я не приму и воду, даже если буду умирать от жажды, Советник не должен бегать за Королевой и заставлять ее коснуться отравленного кубка или подставлять кубок ей под руку, чтобы она случайно его задела.</w:t>
      </w:r>
    </w:p>
    <w:p w14:paraId="00000168" w14:textId="77777777" w:rsidR="00D572B4" w:rsidRDefault="00A562BD" w:rsidP="00665F51">
      <w:pPr>
        <w:spacing w:before="240" w:after="240"/>
        <w:jc w:val="both"/>
        <w:rPr>
          <w:i/>
        </w:rPr>
      </w:pPr>
      <w:r>
        <w:rPr>
          <w:i/>
        </w:rPr>
        <w:t xml:space="preserve">Если проходящая мимо старушка оставила гостинчик, завязанный в тряпицу, а в тряпице было отравленное яблочко, то тот, кто тряпицу развернет, увидит яблоко с ниточкой, должен от него откусить и свалиться замертво. </w:t>
      </w:r>
    </w:p>
    <w:p w14:paraId="00000169" w14:textId="77777777" w:rsidR="00D572B4" w:rsidRDefault="00A562BD" w:rsidP="00665F51">
      <w:pPr>
        <w:spacing w:before="240" w:after="240"/>
        <w:jc w:val="both"/>
        <w:rPr>
          <w:i/>
        </w:rPr>
      </w:pPr>
      <w:r>
        <w:rPr>
          <w:i/>
        </w:rPr>
        <w:t>Если вы пропитали скрытым эликсиром кошелек и оставили его на виду, а не у кого-то в кармане и не в закрытой шкатулке, т.е. человек с пары метров видит веревочку, то эликсир разрушился, а вот если веревочка лежит внутри кошелька, и чтобы ее увидеть, ее надо взять в руки, тогда эликсир работает по правилам.</w:t>
      </w:r>
    </w:p>
    <w:p w14:paraId="0000016A" w14:textId="77777777" w:rsidR="00D572B4" w:rsidRDefault="00A562BD" w:rsidP="00665F51">
      <w:pPr>
        <w:spacing w:before="240" w:after="240"/>
        <w:jc w:val="both"/>
      </w:pPr>
      <w:r>
        <w:t>После отыгрыша эффекта персонаж, употребивший эликсир должен прибрать веревочку, чтобы она никого не смущала.</w:t>
      </w:r>
    </w:p>
    <w:p w14:paraId="0000016B" w14:textId="77777777" w:rsidR="00D572B4" w:rsidRDefault="00A562BD" w:rsidP="00665F51">
      <w:pPr>
        <w:spacing w:before="240" w:after="240"/>
        <w:jc w:val="both"/>
      </w:pPr>
      <w:r>
        <w:t xml:space="preserve">При желании можно </w:t>
      </w:r>
      <w:proofErr w:type="spellStart"/>
      <w:r>
        <w:t>самоубиться</w:t>
      </w:r>
      <w:proofErr w:type="spellEnd"/>
      <w:r>
        <w:t xml:space="preserve"> прямо из пузырька. Но помните, что самоубийство - это всегда окончательная смерть. Хрустальный гроб тут не работает.</w:t>
      </w:r>
    </w:p>
    <w:p w14:paraId="0000016C" w14:textId="34113E61" w:rsidR="00D572B4" w:rsidRDefault="00A562BD" w:rsidP="00665F51">
      <w:pPr>
        <w:spacing w:before="240" w:after="240"/>
        <w:jc w:val="both"/>
      </w:pPr>
      <w:r>
        <w:t xml:space="preserve">Кстати, говорят, что еще бывают ядовитые змеи. На ней тоже есть веревочка. Если вам </w:t>
      </w:r>
      <w:r w:rsidR="008915CB">
        <w:t>удастся</w:t>
      </w:r>
      <w:r>
        <w:t xml:space="preserve"> найти такую, то пузырьки вам не нужны, вы просто подсовываете ее кому-то. Нашли змею с веревочкой в кармане - она вас </w:t>
      </w:r>
      <w:r w:rsidR="008915CB">
        <w:t>укусила,</w:t>
      </w:r>
      <w:r>
        <w:t xml:space="preserve"> и вы умерли.</w:t>
      </w:r>
    </w:p>
    <w:p w14:paraId="0000016D" w14:textId="77777777" w:rsidR="00D572B4" w:rsidRDefault="00A562BD" w:rsidP="00665F51">
      <w:pPr>
        <w:jc w:val="both"/>
      </w:pPr>
      <w:r>
        <w:t xml:space="preserve">Кроме того, эликсиры бывают стандартные, имеют буквенные обозначения, вытекающие из свойств эликсира, их список будет выложен ближе к игре, свойства этих эликсиров общеизвестны. Например, эликсир храбрости имеет обозначение ХР. </w:t>
      </w:r>
    </w:p>
    <w:p w14:paraId="0000016E" w14:textId="77777777" w:rsidR="00D572B4" w:rsidRDefault="00D572B4" w:rsidP="00665F51">
      <w:pPr>
        <w:jc w:val="both"/>
      </w:pPr>
    </w:p>
    <w:p w14:paraId="0000016F" w14:textId="63E78BB8" w:rsidR="00D572B4" w:rsidRDefault="00A562BD" w:rsidP="00665F51">
      <w:pPr>
        <w:jc w:val="both"/>
      </w:pPr>
      <w:r>
        <w:t xml:space="preserve">И бывают особые эликсиры, они имеют цифровой код, понятный мастерам и лекарю </w:t>
      </w:r>
      <w:proofErr w:type="spellStart"/>
      <w:r>
        <w:t>Вазили</w:t>
      </w:r>
      <w:proofErr w:type="spellEnd"/>
      <w:r>
        <w:t xml:space="preserve">, например, 583. Если получаете из рук </w:t>
      </w:r>
      <w:proofErr w:type="spellStart"/>
      <w:r>
        <w:t>Вазили</w:t>
      </w:r>
      <w:proofErr w:type="spellEnd"/>
      <w:r>
        <w:t xml:space="preserve"> эликсир с цифровым кодом, не </w:t>
      </w:r>
      <w:r w:rsidR="008915CB">
        <w:t>забудьте взять</w:t>
      </w:r>
      <w:r>
        <w:t xml:space="preserve"> у него и инструкции к эликсиру. Все особые эликсиры только явного употребления. </w:t>
      </w:r>
    </w:p>
    <w:p w14:paraId="00000170" w14:textId="77777777" w:rsidR="00D572B4" w:rsidRDefault="00D572B4" w:rsidP="00665F51">
      <w:pPr>
        <w:jc w:val="both"/>
      </w:pPr>
    </w:p>
    <w:p w14:paraId="00000171" w14:textId="08DB5787" w:rsidR="00D572B4" w:rsidRDefault="00A562BD" w:rsidP="00665F51">
      <w:pPr>
        <w:jc w:val="both"/>
      </w:pPr>
      <w:r>
        <w:lastRenderedPageBreak/>
        <w:t xml:space="preserve">После использования любого эликсира наклейка с кодом соскребается, во </w:t>
      </w:r>
      <w:r w:rsidR="008915CB">
        <w:t>избежание</w:t>
      </w:r>
      <w:r>
        <w:t xml:space="preserve"> путаницы, если выпили не сразу/не до конца и читерства (залива </w:t>
      </w:r>
      <w:r w:rsidR="008915CB">
        <w:t>в пустой флакон нового зелья неспециалистом</w:t>
      </w:r>
      <w:r>
        <w:t xml:space="preserve">). </w:t>
      </w:r>
    </w:p>
    <w:p w14:paraId="00000172" w14:textId="77777777" w:rsidR="00D572B4" w:rsidRDefault="00D572B4" w:rsidP="00665F51">
      <w:pPr>
        <w:jc w:val="both"/>
      </w:pPr>
    </w:p>
    <w:p w14:paraId="00000173" w14:textId="77777777" w:rsidR="00D572B4" w:rsidRDefault="00A562BD" w:rsidP="00665F51">
      <w:pPr>
        <w:jc w:val="both"/>
      </w:pPr>
      <w:r>
        <w:t>Обычный флакон - 1 порция. Некоторые эликсиры могут быть в больших флаконах в этом случае там три порции и три наклейки. Если вдруг вы решили распить маленький флакон по кругу, то эликсир работает только на первого, для всех остальных - может оно и вкусно, но абсолютно бессмысленно.</w:t>
      </w:r>
    </w:p>
    <w:p w14:paraId="00000174" w14:textId="77777777" w:rsidR="00D572B4" w:rsidRDefault="00D572B4" w:rsidP="00665F51">
      <w:pPr>
        <w:jc w:val="both"/>
      </w:pPr>
    </w:p>
    <w:p w14:paraId="00000175" w14:textId="5BE8B60B" w:rsidR="00D572B4" w:rsidRPr="008915CB" w:rsidRDefault="00A562BD" w:rsidP="00665F51">
      <w:pPr>
        <w:jc w:val="both"/>
        <w:rPr>
          <w:lang w:val="ru-RU"/>
        </w:rPr>
      </w:pPr>
      <w:r>
        <w:t xml:space="preserve">Единственные природные эликсиры - </w:t>
      </w:r>
      <w:r>
        <w:rPr>
          <w:b/>
        </w:rPr>
        <w:t>живая и мертвая вода.</w:t>
      </w:r>
      <w:r>
        <w:t xml:space="preserve"> Где-то находятся источники. И еще проблема, налить такую воду можно только в особые флаконы. После</w:t>
      </w:r>
      <w:r w:rsidR="008915CB">
        <w:t xml:space="preserve"> использования флакон отдается М</w:t>
      </w:r>
      <w:r>
        <w:t>аленькому Муку</w:t>
      </w:r>
      <w:r w:rsidR="008915CB">
        <w:rPr>
          <w:lang w:val="ru-RU"/>
        </w:rPr>
        <w:t>,</w:t>
      </w:r>
      <w:r>
        <w:t xml:space="preserve"> и он предъявляет его </w:t>
      </w:r>
      <w:r w:rsidR="008915CB">
        <w:rPr>
          <w:lang w:val="ru-RU"/>
        </w:rPr>
        <w:t xml:space="preserve">Снежной Королеве при заборе души из ее царства. </w:t>
      </w:r>
    </w:p>
    <w:p w14:paraId="00000176" w14:textId="77777777" w:rsidR="00D572B4" w:rsidRDefault="00D572B4" w:rsidP="00665F51">
      <w:pPr>
        <w:jc w:val="both"/>
      </w:pPr>
    </w:p>
    <w:p w14:paraId="00000177" w14:textId="77777777" w:rsidR="00D572B4" w:rsidRDefault="00A562BD" w:rsidP="00665F51">
      <w:pPr>
        <w:jc w:val="both"/>
        <w:rPr>
          <w:b/>
        </w:rPr>
      </w:pPr>
      <w:r>
        <w:rPr>
          <w:b/>
        </w:rPr>
        <w:t xml:space="preserve">Таинственные артефакты </w:t>
      </w:r>
    </w:p>
    <w:p w14:paraId="00000178" w14:textId="77777777" w:rsidR="00D572B4" w:rsidRDefault="00D572B4" w:rsidP="00665F51">
      <w:pPr>
        <w:jc w:val="both"/>
      </w:pPr>
    </w:p>
    <w:p w14:paraId="00000179" w14:textId="77777777" w:rsidR="00D572B4" w:rsidRDefault="00A562BD" w:rsidP="00665F51">
      <w:pPr>
        <w:jc w:val="both"/>
      </w:pPr>
      <w:r>
        <w:t xml:space="preserve">Таинственные артефакты представляют собой реальный полноразмерный предмет с наклейкой со смыслом “предмет в игре”. Т.е. волшебная корона будет отыгрываться реальной, объемной полноразмерной короной. Размер наклейки будет соответствовать размеру предмета, чтобы его было легко отличить от просто </w:t>
      </w:r>
      <w:proofErr w:type="gramStart"/>
      <w:r>
        <w:t>антуражу с одной стороны</w:t>
      </w:r>
      <w:proofErr w:type="gramEnd"/>
      <w:r>
        <w:t xml:space="preserve">, но и чтобы наклейка не была больше самого предмета.  </w:t>
      </w:r>
    </w:p>
    <w:p w14:paraId="0000017A" w14:textId="77777777" w:rsidR="00D572B4" w:rsidRDefault="00D572B4" w:rsidP="00665F51">
      <w:pPr>
        <w:jc w:val="both"/>
      </w:pPr>
    </w:p>
    <w:p w14:paraId="0000017B" w14:textId="77777777" w:rsidR="00D572B4" w:rsidRDefault="00A562BD" w:rsidP="00665F51">
      <w:pPr>
        <w:jc w:val="both"/>
      </w:pPr>
      <w:r>
        <w:t xml:space="preserve">Кроме того, возможны еще две метки со смыслами “нельзя взять” и “невидимое”. В первом случае вы не можете взять артефакт без специального знания и специальных возможностей, но видите его и можете о нем рассказать. Во втором - вы в принципе не видите этот предмет. </w:t>
      </w:r>
    </w:p>
    <w:p w14:paraId="0000017C" w14:textId="77777777" w:rsidR="00D572B4" w:rsidRDefault="00D572B4" w:rsidP="00665F51">
      <w:pPr>
        <w:jc w:val="both"/>
      </w:pPr>
    </w:p>
    <w:p w14:paraId="0000017D" w14:textId="77777777" w:rsidR="00D572B4" w:rsidRDefault="00A562BD" w:rsidP="00665F51">
      <w:pPr>
        <w:jc w:val="both"/>
      </w:pPr>
      <w:r>
        <w:t>Для использования любого таинственного артефакта нужен мастер/</w:t>
      </w:r>
      <w:proofErr w:type="spellStart"/>
      <w:r>
        <w:t>игротехник</w:t>
      </w:r>
      <w:proofErr w:type="spellEnd"/>
      <w:r>
        <w:t>. Без информирования мастеров таинственный артефакт может только менять хозяев. При любой попытке его использования зовите мастера. Если вы случайно повредили таинственный артефакт по жизни, также как можно быстрее сообщите об этом мастеру.</w:t>
      </w:r>
    </w:p>
    <w:p w14:paraId="0000017E" w14:textId="77777777" w:rsidR="00D572B4" w:rsidRDefault="00D572B4" w:rsidP="00665F51">
      <w:pPr>
        <w:jc w:val="both"/>
      </w:pPr>
    </w:p>
    <w:p w14:paraId="0000017F" w14:textId="77777777" w:rsidR="00D572B4" w:rsidRDefault="00A562BD" w:rsidP="00665F51">
      <w:pPr>
        <w:jc w:val="both"/>
      </w:pPr>
      <w:r>
        <w:t xml:space="preserve">В мире игры таинственные артефакты неразрушимы. Их можно украсть (если нет метки “нельзя взять” или вы знаете, как это делать) и спрятать, но не уничтожить. иногда его может изъять мастер, </w:t>
      </w:r>
      <w:proofErr w:type="spellStart"/>
      <w:r>
        <w:t>игротех</w:t>
      </w:r>
      <w:proofErr w:type="spellEnd"/>
      <w:r>
        <w:t xml:space="preserve"> или волшебник. </w:t>
      </w:r>
    </w:p>
    <w:p w14:paraId="00000180" w14:textId="77777777" w:rsidR="00D572B4" w:rsidRDefault="00D572B4" w:rsidP="00665F51">
      <w:pPr>
        <w:jc w:val="both"/>
      </w:pPr>
    </w:p>
    <w:p w14:paraId="00000181" w14:textId="77777777" w:rsidR="00D572B4" w:rsidRDefault="00A562BD" w:rsidP="00665F51">
      <w:pPr>
        <w:jc w:val="both"/>
      </w:pPr>
      <w:r>
        <w:t xml:space="preserve">Часть таинственных артефактов могут быть полезны только для конкретных людей, а часть - универсальны. Алгоритм использования может быть не очевиден, или требовать каких-то слов. Кроме того, алгоритм может отличаться от известного по классической сказке. </w:t>
      </w:r>
    </w:p>
    <w:p w14:paraId="00000182" w14:textId="77777777" w:rsidR="00D572B4" w:rsidRDefault="00D572B4" w:rsidP="00665F51">
      <w:pPr>
        <w:jc w:val="both"/>
        <w:rPr>
          <w:b/>
        </w:rPr>
      </w:pPr>
    </w:p>
    <w:p w14:paraId="00000183" w14:textId="099CBA29" w:rsidR="00D572B4" w:rsidRDefault="00A562BD" w:rsidP="00665F51">
      <w:pPr>
        <w:jc w:val="both"/>
        <w:rPr>
          <w:b/>
        </w:rPr>
      </w:pPr>
      <w:r>
        <w:rPr>
          <w:b/>
        </w:rPr>
        <w:t>Где что брать?</w:t>
      </w:r>
    </w:p>
    <w:p w14:paraId="5C9E7B87" w14:textId="77777777" w:rsidR="008915CB" w:rsidRDefault="008915CB" w:rsidP="00665F51">
      <w:pPr>
        <w:jc w:val="both"/>
        <w:rPr>
          <w:b/>
        </w:rPr>
      </w:pPr>
    </w:p>
    <w:p w14:paraId="00000184" w14:textId="77777777" w:rsidR="00D572B4" w:rsidRDefault="00A562BD" w:rsidP="00665F51">
      <w:pPr>
        <w:jc w:val="both"/>
      </w:pPr>
      <w:r>
        <w:t xml:space="preserve">По происхождению артефакты и эликсиры делятся на две части - природные и созданные Умельцами. Умельцев с такими талантами на игре ровно три человека, а именно Левша, лекарь </w:t>
      </w:r>
      <w:proofErr w:type="spellStart"/>
      <w:r>
        <w:t>Вазили</w:t>
      </w:r>
      <w:proofErr w:type="spellEnd"/>
      <w:r>
        <w:t xml:space="preserve"> и Сольвейг. </w:t>
      </w:r>
    </w:p>
    <w:p w14:paraId="00000185" w14:textId="77777777" w:rsidR="00D572B4" w:rsidRDefault="00D572B4" w:rsidP="00665F51">
      <w:pPr>
        <w:jc w:val="both"/>
      </w:pPr>
    </w:p>
    <w:p w14:paraId="00000186" w14:textId="77777777" w:rsidR="00D572B4" w:rsidRDefault="00A562BD" w:rsidP="00665F51">
      <w:pPr>
        <w:jc w:val="both"/>
      </w:pPr>
      <w:r>
        <w:t xml:space="preserve">Левша делает только артефакты, </w:t>
      </w:r>
      <w:proofErr w:type="spellStart"/>
      <w:r>
        <w:t>Вазили</w:t>
      </w:r>
      <w:proofErr w:type="spellEnd"/>
      <w:r>
        <w:t xml:space="preserve"> - только эликсиры, Сольвейг - и то, и другое, но ее ТТХ меньше по сравнению с Левшой и </w:t>
      </w:r>
      <w:proofErr w:type="spellStart"/>
      <w:r>
        <w:t>Вазили</w:t>
      </w:r>
      <w:proofErr w:type="spellEnd"/>
      <w:r>
        <w:t xml:space="preserve"> в соответствующих областях. Каждый из них будет знать свои ТТХ. Они не безграничны. Т.е. Левша может сделать меч-кладенец, но он точно не может клепать их по 10 штук в час. </w:t>
      </w:r>
    </w:p>
    <w:p w14:paraId="00000187" w14:textId="77777777" w:rsidR="00D572B4" w:rsidRDefault="00D572B4" w:rsidP="00665F51">
      <w:pPr>
        <w:jc w:val="both"/>
      </w:pPr>
    </w:p>
    <w:p w14:paraId="00000188" w14:textId="77777777" w:rsidR="00D572B4" w:rsidRDefault="00A562BD" w:rsidP="00665F51">
      <w:pPr>
        <w:jc w:val="both"/>
      </w:pPr>
      <w:r>
        <w:t xml:space="preserve">Умельцы точно умеют создавать все стандартные артефакты и эликсиры. Основная часть таинственных артефактов на начало игры уже присутствуют на полигоне, но некоторые могут быть созданы по заказу, о чем Левша будет знать заранее. Кроме того, у </w:t>
      </w:r>
      <w:proofErr w:type="spellStart"/>
      <w:r>
        <w:t>Вазили</w:t>
      </w:r>
      <w:proofErr w:type="spellEnd"/>
      <w:r>
        <w:t xml:space="preserve"> есть список особых эликсиров, которые он может варить. Если вы хотите заказать что-то непредусмотренное мастерской группой заранее, необходимо сформулировать желаемые свойства соответствующему Умельцу, а далее ваш заказ будет рассмотрен мирозданием, вероятность отказа не нулевая. И сразу оговорим, действие любого эликсира должно формулироваться просто, без сложных условий. </w:t>
      </w:r>
    </w:p>
    <w:p w14:paraId="00000189" w14:textId="77777777" w:rsidR="00D572B4" w:rsidRDefault="00D572B4" w:rsidP="00665F51">
      <w:pPr>
        <w:jc w:val="both"/>
      </w:pPr>
    </w:p>
    <w:p w14:paraId="0000018A" w14:textId="77777777" w:rsidR="00D572B4" w:rsidRDefault="00A562BD" w:rsidP="00665F51">
      <w:pPr>
        <w:jc w:val="both"/>
      </w:pPr>
      <w:r>
        <w:t xml:space="preserve">Часть карточных артефактов и стандартных эликсиров будет на полигоне на начало игры, в кладах, особых локациях или у персонажей. </w:t>
      </w:r>
    </w:p>
    <w:p w14:paraId="0000018B" w14:textId="77777777" w:rsidR="00D572B4" w:rsidRDefault="00D572B4" w:rsidP="00665F51">
      <w:pPr>
        <w:jc w:val="both"/>
      </w:pPr>
    </w:p>
    <w:p w14:paraId="0000018C" w14:textId="77777777" w:rsidR="00D572B4" w:rsidRDefault="00A562BD" w:rsidP="00665F51">
      <w:pPr>
        <w:jc w:val="both"/>
      </w:pPr>
      <w:r>
        <w:t xml:space="preserve">Природные артефакты однозначно находятся на полигоне на начало игры, но надо знать способ их добычи. Даже если вы случайно набредете на источник живой и мертвой воды, не факт, что вы сможете ее правильно набрать. </w:t>
      </w:r>
    </w:p>
    <w:p w14:paraId="0000018D" w14:textId="77777777" w:rsidR="00D572B4" w:rsidRDefault="00D572B4" w:rsidP="00665F51">
      <w:pPr>
        <w:jc w:val="both"/>
      </w:pPr>
    </w:p>
    <w:p w14:paraId="0000018E" w14:textId="77777777" w:rsidR="00D572B4" w:rsidRDefault="00A562BD" w:rsidP="00665F51">
      <w:pPr>
        <w:jc w:val="both"/>
      </w:pPr>
      <w:r>
        <w:t xml:space="preserve">Для изготовления артефактов и эликсиров нужны </w:t>
      </w:r>
      <w:r>
        <w:rPr>
          <w:b/>
        </w:rPr>
        <w:t>ингредиенты.</w:t>
      </w:r>
      <w:r>
        <w:t xml:space="preserve"> Они представляют собой ламинированную карточку формата А7 (в половину от карточки артефакта), на которой указано, что это и в каких количествах. Сколько чего надо для изготовления конкретного артефакта или эликсира будут знать Умельцы. Кстати, Сольвейг обладает повышенной информированностью о местах нахождения редких ингредиентов и природных артефактов. </w:t>
      </w:r>
    </w:p>
    <w:p w14:paraId="0000018F" w14:textId="77777777" w:rsidR="00D572B4" w:rsidRDefault="00D572B4" w:rsidP="00665F51">
      <w:pPr>
        <w:jc w:val="both"/>
      </w:pPr>
    </w:p>
    <w:p w14:paraId="00000190" w14:textId="212E0C88" w:rsidR="00D572B4" w:rsidRDefault="00A562BD" w:rsidP="00665F51">
      <w:pPr>
        <w:pStyle w:val="1"/>
        <w:spacing w:before="240" w:after="240"/>
        <w:jc w:val="both"/>
      </w:pPr>
      <w:bookmarkStart w:id="9" w:name="_951d5rlgmmrl" w:colFirst="0" w:colLast="0"/>
      <w:bookmarkEnd w:id="9"/>
      <w:r>
        <w:t>Умельцы</w:t>
      </w:r>
    </w:p>
    <w:p w14:paraId="00000191" w14:textId="77777777" w:rsidR="00D572B4" w:rsidRDefault="00A562BD" w:rsidP="00665F51">
      <w:pPr>
        <w:spacing w:before="240" w:after="240"/>
        <w:jc w:val="both"/>
      </w:pPr>
      <w:r>
        <w:t>В каждом государстве есть один Умелец. В других государствах он не дублируется. И есть ряд действий на игре, которые нельзя совершить без конкретного Умельца.</w:t>
      </w:r>
    </w:p>
    <w:p w14:paraId="00000192" w14:textId="77777777" w:rsidR="00D572B4" w:rsidRDefault="00A562BD" w:rsidP="00665F51">
      <w:pPr>
        <w:spacing w:before="240" w:after="240"/>
        <w:jc w:val="both"/>
      </w:pPr>
      <w:r>
        <w:t xml:space="preserve">Умелец работает на всех. Он является как бы собирательным персонажем, как герой сказки он относится к своему королевству, но как профессионал - он служит всем. Никто не может запретить ему работать на другие королевства. На свое королевство Умелец не может работать бесплатно. </w:t>
      </w:r>
    </w:p>
    <w:p w14:paraId="00000193" w14:textId="73EAA3DC" w:rsidR="00D572B4" w:rsidRDefault="00A562BD" w:rsidP="00665F51">
      <w:pPr>
        <w:spacing w:before="240" w:after="240"/>
        <w:jc w:val="both"/>
      </w:pPr>
      <w:r>
        <w:t xml:space="preserve">За работу Умельцу принято платить грошики. Но также Умелец может затребовать услугу. Также Умелец может затребовать 1 золотой, но не больше. В любом случае минимальная цена в грошиках берется всегда. Золото, услуги и ингредиенты - в дополнение на усмотрение умельца. Работает умелец в порядке живой очереди, или переставляя заказы по производственным обстоятельствам, например, по факту нахождения ингредиентов. Он не должен давать приоритет своему королевству в профессиональной деятельности. </w:t>
      </w:r>
    </w:p>
    <w:p w14:paraId="00000194" w14:textId="77777777" w:rsidR="00D572B4" w:rsidRDefault="00A562BD" w:rsidP="00665F51">
      <w:pPr>
        <w:spacing w:before="240" w:after="240"/>
        <w:jc w:val="both"/>
      </w:pPr>
      <w:r>
        <w:t>Каждый Умелец имеет свой символ. Символ Умельца не является игровой ценностью, но является необходимым атрибутом его деятельности. Его нельзя украсть, отобрать и т.д. Но возможна передача символа при смене Умельца.</w:t>
      </w:r>
    </w:p>
    <w:p w14:paraId="00000195" w14:textId="77777777" w:rsidR="00D572B4" w:rsidRDefault="00A562BD" w:rsidP="00665F51">
      <w:pPr>
        <w:spacing w:before="240" w:after="240"/>
        <w:jc w:val="both"/>
      </w:pPr>
      <w:r>
        <w:rPr>
          <w:b/>
        </w:rPr>
        <w:t>Тридевятое царство, Левша</w:t>
      </w:r>
      <w:r>
        <w:t xml:space="preserve"> - создает артефакты. Фартук с инструментами. </w:t>
      </w:r>
    </w:p>
    <w:p w14:paraId="00000196" w14:textId="77777777" w:rsidR="00D572B4" w:rsidRDefault="00A562BD" w:rsidP="00665F51">
      <w:pPr>
        <w:spacing w:before="240" w:after="240"/>
        <w:jc w:val="both"/>
      </w:pPr>
      <w:proofErr w:type="spellStart"/>
      <w:r>
        <w:rPr>
          <w:b/>
        </w:rPr>
        <w:t>Словеция</w:t>
      </w:r>
      <w:proofErr w:type="spellEnd"/>
      <w:r>
        <w:rPr>
          <w:b/>
        </w:rPr>
        <w:t xml:space="preserve">, Лекарь </w:t>
      </w:r>
      <w:proofErr w:type="spellStart"/>
      <w:r>
        <w:rPr>
          <w:b/>
        </w:rPr>
        <w:t>Вазили</w:t>
      </w:r>
      <w:proofErr w:type="spellEnd"/>
      <w:r>
        <w:t xml:space="preserve"> - варит эликсиры. Весы.</w:t>
      </w:r>
    </w:p>
    <w:p w14:paraId="00000197" w14:textId="620AF729" w:rsidR="00D572B4" w:rsidRDefault="00A562BD" w:rsidP="00665F51">
      <w:pPr>
        <w:spacing w:before="240" w:after="240"/>
        <w:jc w:val="both"/>
        <w:rPr>
          <w:highlight w:val="green"/>
        </w:rPr>
      </w:pPr>
      <w:proofErr w:type="spellStart"/>
      <w:r>
        <w:rPr>
          <w:b/>
        </w:rPr>
        <w:lastRenderedPageBreak/>
        <w:t>Глименген</w:t>
      </w:r>
      <w:proofErr w:type="spellEnd"/>
      <w:r>
        <w:rPr>
          <w:b/>
        </w:rPr>
        <w:t>, Сольвейг</w:t>
      </w:r>
      <w:r>
        <w:t xml:space="preserve"> - варит эликсиры, создает артефакты</w:t>
      </w:r>
      <w:r w:rsidR="00EF4BB5">
        <w:t xml:space="preserve">, знает где искать ингредиенты. </w:t>
      </w:r>
      <w:r w:rsidR="00EF4BB5">
        <w:rPr>
          <w:lang w:val="ru-RU"/>
        </w:rPr>
        <w:t>Пе</w:t>
      </w:r>
      <w:r w:rsidR="00EF4BB5">
        <w:t>стик и ступка</w:t>
      </w:r>
    </w:p>
    <w:p w14:paraId="00000198" w14:textId="77777777" w:rsidR="00D572B4" w:rsidRDefault="00A562BD" w:rsidP="00665F51">
      <w:pPr>
        <w:spacing w:before="240" w:after="240"/>
        <w:jc w:val="both"/>
      </w:pPr>
      <w:r>
        <w:rPr>
          <w:b/>
        </w:rPr>
        <w:t>Багдад, Мук-скороход</w:t>
      </w:r>
      <w:r>
        <w:t xml:space="preserve"> - приводит людей из Замка Снежной Королевы. Сапоги.</w:t>
      </w:r>
    </w:p>
    <w:p w14:paraId="00000199" w14:textId="77777777" w:rsidR="00D572B4" w:rsidRDefault="00A562BD" w:rsidP="00665F51">
      <w:pPr>
        <w:spacing w:before="240" w:after="240"/>
        <w:jc w:val="both"/>
      </w:pPr>
      <w:proofErr w:type="spellStart"/>
      <w:r>
        <w:rPr>
          <w:b/>
        </w:rPr>
        <w:t>Истурия</w:t>
      </w:r>
      <w:proofErr w:type="spellEnd"/>
      <w:r>
        <w:rPr>
          <w:b/>
        </w:rPr>
        <w:t>, Трубадур</w:t>
      </w:r>
      <w:r>
        <w:t xml:space="preserve"> - без него невозможна свадьба. Гитара</w:t>
      </w:r>
    </w:p>
    <w:p w14:paraId="0000019A" w14:textId="77777777" w:rsidR="00D572B4" w:rsidRDefault="00A562BD" w:rsidP="00665F51">
      <w:pPr>
        <w:spacing w:before="240" w:after="240"/>
        <w:jc w:val="both"/>
      </w:pPr>
      <w:proofErr w:type="spellStart"/>
      <w:r>
        <w:rPr>
          <w:b/>
        </w:rPr>
        <w:t>Эдельштайн</w:t>
      </w:r>
      <w:proofErr w:type="spellEnd"/>
      <w:r>
        <w:rPr>
          <w:b/>
        </w:rPr>
        <w:t>, Церемониймейстер</w:t>
      </w:r>
      <w:r>
        <w:t xml:space="preserve"> - смена гражданства, коронации, смена деятельности умельца, фиксация публичных </w:t>
      </w:r>
      <w:proofErr w:type="spellStart"/>
      <w:r>
        <w:t>гейсов</w:t>
      </w:r>
      <w:proofErr w:type="spellEnd"/>
      <w:r>
        <w:t>. Амбарная книга.</w:t>
      </w:r>
    </w:p>
    <w:p w14:paraId="0000019B" w14:textId="77777777" w:rsidR="00D572B4" w:rsidRDefault="00A562BD" w:rsidP="00665F51">
      <w:pPr>
        <w:spacing w:before="240" w:after="240"/>
        <w:jc w:val="both"/>
      </w:pPr>
      <w:proofErr w:type="spellStart"/>
      <w:r>
        <w:rPr>
          <w:b/>
        </w:rPr>
        <w:t>Серендип</w:t>
      </w:r>
      <w:proofErr w:type="spellEnd"/>
      <w:r>
        <w:rPr>
          <w:b/>
        </w:rPr>
        <w:t>, Глашатай</w:t>
      </w:r>
      <w:r>
        <w:t xml:space="preserve"> - объявляет войны и казни. Казнь только по заказу Владыки, война - как по заказу Владыки, так и по заказу Советника. Горн-труба.</w:t>
      </w:r>
    </w:p>
    <w:p w14:paraId="0000019C" w14:textId="77777777" w:rsidR="00D572B4" w:rsidRDefault="00A562BD" w:rsidP="00665F51">
      <w:pPr>
        <w:spacing w:before="240" w:after="240"/>
        <w:jc w:val="both"/>
      </w:pPr>
      <w:r>
        <w:t xml:space="preserve">Если вдруг Умелец захочет оставить свою профессиональную деятельность по каким-то причинам, то он должен найти ученика, ученик должен выполнить три задания по мастерству, после этого необходимо передать атрибут-символ по определенной церемонии. Подробности будут знать сами умельцы. </w:t>
      </w:r>
    </w:p>
    <w:p w14:paraId="0000019D" w14:textId="7F6950EA" w:rsidR="00D572B4" w:rsidRDefault="00A562BD" w:rsidP="00665F51">
      <w:pPr>
        <w:spacing w:before="240" w:after="240"/>
        <w:jc w:val="both"/>
      </w:pPr>
      <w:r>
        <w:t>У каждого Умельца есть т.н. безотказные заказы. Т.е. те заказы, от которых они не могут отказаться по определению. Они перечислены в</w:t>
      </w:r>
      <w:r w:rsidR="00EF4BB5">
        <w:t>ыше у Трубадура, Мука, Глашатая</w:t>
      </w:r>
      <w:r>
        <w:t xml:space="preserve"> и Церемониймейстера. </w:t>
      </w:r>
      <w:r>
        <w:rPr>
          <w:i/>
        </w:rPr>
        <w:t>Например, у Трубадура к таковым относятся заказы на свадьбы. Т.е. он не может отказаться петь на свадьбе, даже если ему совсем не нравится это делать. А вот отказаться петь серенаду ночью он вполне может. Или развлекать публику в Таверне - тоже может отказаться.</w:t>
      </w:r>
      <w:r>
        <w:t xml:space="preserve"> </w:t>
      </w:r>
    </w:p>
    <w:p w14:paraId="0000019E" w14:textId="77777777" w:rsidR="00D572B4" w:rsidRDefault="00A562BD" w:rsidP="00665F51">
      <w:pPr>
        <w:spacing w:before="240" w:after="240"/>
        <w:jc w:val="both"/>
      </w:pPr>
      <w:r>
        <w:t xml:space="preserve">У </w:t>
      </w:r>
      <w:proofErr w:type="spellStart"/>
      <w:r>
        <w:t>эликсирщиков</w:t>
      </w:r>
      <w:proofErr w:type="spellEnd"/>
      <w:r>
        <w:t xml:space="preserve"> и </w:t>
      </w:r>
      <w:proofErr w:type="spellStart"/>
      <w:r>
        <w:t>артефактологов</w:t>
      </w:r>
      <w:proofErr w:type="spellEnd"/>
      <w:r>
        <w:t xml:space="preserve"> безотказные артефакты и эликсиры будут указаны, когда будут опубликованы стандартные эликсиры и артефакты. Таинственные артефакты и нестандартные эликсиры к безотказным точно не относятся. </w:t>
      </w:r>
    </w:p>
    <w:p w14:paraId="0000019F" w14:textId="77777777" w:rsidR="00D572B4" w:rsidRDefault="00A562BD" w:rsidP="00665F51">
      <w:pPr>
        <w:spacing w:before="240" w:after="240"/>
        <w:jc w:val="both"/>
      </w:pPr>
      <w:r>
        <w:t xml:space="preserve">В исключительных случаях Умелец может отказаться и от безотказного заказа. Но только ценой своего таланта. В этом случае он вызывает </w:t>
      </w:r>
      <w:proofErr w:type="spellStart"/>
      <w:r>
        <w:t>теха</w:t>
      </w:r>
      <w:proofErr w:type="spellEnd"/>
      <w:r>
        <w:t xml:space="preserve">, и произносит торжественную речь публичную о своем уходе и его причинах, лгать или умалчивать о причинах в этой речи нельзя. После этого </w:t>
      </w:r>
      <w:proofErr w:type="spellStart"/>
      <w:r>
        <w:t>игротех</w:t>
      </w:r>
      <w:proofErr w:type="spellEnd"/>
      <w:r>
        <w:t xml:space="preserve"> забирает символ, который до нахождения им нового умельца становится живым. И до появления нового умельца его функции никто не может исполнять. Т.е. если, к примеру, ушел Трубадур, то пока не появился новый, никаких свадеб. Увы. Так что берегите Умельцев и их нервы.  </w:t>
      </w:r>
    </w:p>
    <w:p w14:paraId="000001A0" w14:textId="06521081" w:rsidR="00D572B4" w:rsidRDefault="00A562BD" w:rsidP="00665F51">
      <w:pPr>
        <w:pStyle w:val="1"/>
        <w:spacing w:before="240" w:after="240"/>
        <w:jc w:val="both"/>
      </w:pPr>
      <w:bookmarkStart w:id="10" w:name="_jifn5qp1akbq" w:colFirst="0" w:colLast="0"/>
      <w:bookmarkEnd w:id="10"/>
      <w:r>
        <w:t>Хранители знаний</w:t>
      </w:r>
    </w:p>
    <w:p w14:paraId="000001A1" w14:textId="41215763" w:rsidR="00D572B4" w:rsidRDefault="00EF4BB5" w:rsidP="00665F51">
      <w:pPr>
        <w:spacing w:before="240" w:after="240"/>
        <w:jc w:val="both"/>
      </w:pPr>
      <w:r>
        <w:t>Хранители знаний – э</w:t>
      </w:r>
      <w:r w:rsidR="00A562BD">
        <w:t xml:space="preserve">то люди, которые занимаются сбором и хранением информации об окружающем мире. </w:t>
      </w:r>
    </w:p>
    <w:p w14:paraId="000001A2" w14:textId="77777777" w:rsidR="00D572B4" w:rsidRDefault="00A562BD" w:rsidP="00665F51">
      <w:pPr>
        <w:spacing w:before="240" w:after="240"/>
        <w:jc w:val="both"/>
      </w:pPr>
      <w:r>
        <w:t>На начало игры у каждого из них будет свой набор документов разной степени внятности, зашифрованности и достоверности.</w:t>
      </w:r>
    </w:p>
    <w:p w14:paraId="000001A3" w14:textId="77777777" w:rsidR="00D572B4" w:rsidRDefault="00A562BD" w:rsidP="00665F51">
      <w:pPr>
        <w:spacing w:before="240" w:after="240"/>
        <w:jc w:val="both"/>
      </w:pPr>
      <w:r>
        <w:t xml:space="preserve">Кроме того, они могут за игру задать 7 вопросов Великой Библиотеке. Великая Библиотека - конкретное место на полигоне. Заходить в Библиотеку могут только Хранители знаний и никто иной. Обычно по одному. В крайнем случае - двое, если они не спорят между собой. </w:t>
      </w:r>
    </w:p>
    <w:p w14:paraId="000001A4" w14:textId="77777777" w:rsidR="00D572B4" w:rsidRDefault="00A562BD" w:rsidP="00665F51">
      <w:pPr>
        <w:spacing w:before="240" w:after="240"/>
        <w:jc w:val="both"/>
      </w:pPr>
      <w:r>
        <w:t xml:space="preserve">Запросы формулируйте продуманно и в полном объеме. Библиотека - не Гугл с Яндексом. И да, помните, 7 вопросов всего. Уточняющие тоже считаются. Вопросы можно задать как за один раз, так и за 7. </w:t>
      </w:r>
    </w:p>
    <w:p w14:paraId="000001A5" w14:textId="69C33383" w:rsidR="00D572B4" w:rsidRDefault="00A562BD" w:rsidP="00665F51">
      <w:pPr>
        <w:pStyle w:val="1"/>
        <w:jc w:val="both"/>
      </w:pPr>
      <w:bookmarkStart w:id="11" w:name="_g0v6qt75w46o" w:colFirst="0" w:colLast="0"/>
      <w:bookmarkEnd w:id="11"/>
      <w:r>
        <w:lastRenderedPageBreak/>
        <w:t>Карточное имя</w:t>
      </w:r>
    </w:p>
    <w:p w14:paraId="000001A6" w14:textId="77777777" w:rsidR="00D572B4" w:rsidRDefault="00A562BD" w:rsidP="00665F51">
      <w:pPr>
        <w:jc w:val="both"/>
      </w:pPr>
      <w:r>
        <w:t xml:space="preserve">У каждого персонажа на игре есть известное имя. Оно написано на поцелуйной </w:t>
      </w:r>
      <w:proofErr w:type="spellStart"/>
      <w:r>
        <w:t>лотерейке</w:t>
      </w:r>
      <w:proofErr w:type="spellEnd"/>
      <w:r>
        <w:t xml:space="preserve">. Ее нельзя выкидывать или терять, даже если поцелуй потрачен. Во всех случаях, связанных с системами и правилами используется только оно. </w:t>
      </w:r>
    </w:p>
    <w:p w14:paraId="000001A7" w14:textId="77777777" w:rsidR="00D572B4" w:rsidRDefault="00D572B4" w:rsidP="00665F51">
      <w:pPr>
        <w:jc w:val="both"/>
      </w:pPr>
    </w:p>
    <w:p w14:paraId="000001A8" w14:textId="77777777" w:rsidR="00D572B4" w:rsidRDefault="00A562BD" w:rsidP="00665F51">
      <w:pPr>
        <w:jc w:val="both"/>
      </w:pPr>
      <w:r>
        <w:t xml:space="preserve">В том числе, при регистрации у церемониймейстера, при изготовлении индивидуальных эликсиров и артефактов и т.д. </w:t>
      </w:r>
    </w:p>
    <w:p w14:paraId="000001A9" w14:textId="77777777" w:rsidR="00D572B4" w:rsidRDefault="00D572B4" w:rsidP="00665F51">
      <w:pPr>
        <w:jc w:val="both"/>
      </w:pPr>
    </w:p>
    <w:p w14:paraId="000001AA" w14:textId="77777777" w:rsidR="00D572B4" w:rsidRDefault="00A562BD" w:rsidP="00665F51">
      <w:pPr>
        <w:jc w:val="both"/>
      </w:pPr>
      <w:r>
        <w:t>При том сюжетно, у человека может быть другое, настоящее имя, но в контексте систем важно имя с поцелуйной карточки.</w:t>
      </w:r>
    </w:p>
    <w:p w14:paraId="000001AB" w14:textId="77777777" w:rsidR="00D572B4" w:rsidRDefault="00D572B4" w:rsidP="00665F51">
      <w:pPr>
        <w:jc w:val="both"/>
      </w:pPr>
    </w:p>
    <w:p w14:paraId="000001AC" w14:textId="7F6EA117" w:rsidR="00D572B4" w:rsidRDefault="00A562BD" w:rsidP="00665F51">
      <w:pPr>
        <w:jc w:val="both"/>
      </w:pPr>
      <w:r>
        <w:t xml:space="preserve">Например, игру начинает Машка-бродяжка и именно это написано на поцелуйной карточке. Но на самом деле это - принцесса Изабелла. И даже если в процессе игры это обнаружится, отец простит Изабеллу и она официально вернется в свое королевство наследницей трона, но потом потребуется индивидуальный эликсир, необходимо будет сообщить </w:t>
      </w:r>
      <w:proofErr w:type="spellStart"/>
      <w:r>
        <w:t>Вазили</w:t>
      </w:r>
      <w:proofErr w:type="spellEnd"/>
      <w:r>
        <w:t xml:space="preserve"> имя Машка-бродяжка, хотя бы в форме “принцесса Изабелла (Машка-бродяжка)”.</w:t>
      </w:r>
      <w:r>
        <w:br/>
      </w:r>
      <w:r>
        <w:br/>
        <w:t xml:space="preserve">Тоже самое касается сложных именований. Если вы требуете, чтобы окружающие обращались к вам не иначе, как полным именованием Гасан-Абдурахман ибн </w:t>
      </w:r>
      <w:proofErr w:type="spellStart"/>
      <w:r>
        <w:t>Хоттаб</w:t>
      </w:r>
      <w:proofErr w:type="spellEnd"/>
      <w:r>
        <w:t xml:space="preserve">, а в поцелуйной </w:t>
      </w:r>
      <w:proofErr w:type="spellStart"/>
      <w:r>
        <w:t>лотерейке</w:t>
      </w:r>
      <w:proofErr w:type="spellEnd"/>
      <w:r>
        <w:t xml:space="preserve"> стоит Хоттабыч, то именно это имя надо сообщать </w:t>
      </w:r>
      <w:r w:rsidR="00EF4BB5">
        <w:t xml:space="preserve">церемониймейстеру, </w:t>
      </w:r>
      <w:proofErr w:type="spellStart"/>
      <w:r w:rsidR="00EF4BB5">
        <w:t>Вазили</w:t>
      </w:r>
      <w:proofErr w:type="spellEnd"/>
      <w:r>
        <w:t xml:space="preserve">, </w:t>
      </w:r>
      <w:proofErr w:type="spellStart"/>
      <w:r>
        <w:t>техам</w:t>
      </w:r>
      <w:proofErr w:type="spellEnd"/>
      <w:r>
        <w:t xml:space="preserve">, глашатаю или где еще понадобится ваше имя в соответствии с правилами. И опять же, если на </w:t>
      </w:r>
      <w:proofErr w:type="spellStart"/>
      <w:r>
        <w:t>поцелуйке</w:t>
      </w:r>
      <w:proofErr w:type="spellEnd"/>
      <w:r>
        <w:t xml:space="preserve"> написано Царь Иван, то и должно быть Царь Иван, а если написано Изабелла без слова принцесса, то и сообщать нужно именно Изабелла, без слова принцесса. </w:t>
      </w:r>
    </w:p>
    <w:p w14:paraId="13F2678C" w14:textId="557B20AD" w:rsidR="0071605B" w:rsidRDefault="0071605B" w:rsidP="00665F51">
      <w:pPr>
        <w:jc w:val="both"/>
      </w:pPr>
    </w:p>
    <w:p w14:paraId="214E78AF" w14:textId="77777777" w:rsidR="0071605B" w:rsidRDefault="0071605B" w:rsidP="0071605B">
      <w:pPr>
        <w:pStyle w:val="1"/>
        <w:spacing w:before="240" w:after="240"/>
        <w:jc w:val="both"/>
      </w:pPr>
      <w:proofErr w:type="spellStart"/>
      <w:r>
        <w:t>Гейсы</w:t>
      </w:r>
      <w:proofErr w:type="spellEnd"/>
    </w:p>
    <w:p w14:paraId="5A789E39" w14:textId="77777777" w:rsidR="0071605B" w:rsidRDefault="0071605B" w:rsidP="0071605B">
      <w:pPr>
        <w:spacing w:before="240" w:after="240"/>
        <w:jc w:val="both"/>
      </w:pPr>
      <w:r>
        <w:t>Мы играем в сказку, поэтому и мыслить мы должны не как современные люди, а как сказочные персонажи. И важной особенностью мышления сказочных персонажей является магическое мышление. И в этой статье речь пойдет о некоторых сторонах оного. А точнее, нас интересует не обрядность и прочие культы карго, а идея равновесия и воздаяния.</w:t>
      </w:r>
    </w:p>
    <w:p w14:paraId="605AE9F0" w14:textId="77777777" w:rsidR="0071605B" w:rsidRDefault="0071605B" w:rsidP="0071605B">
      <w:pPr>
        <w:spacing w:before="240" w:after="240"/>
        <w:jc w:val="both"/>
      </w:pPr>
      <w:r>
        <w:t>Эта идея, с одной стороны помогает надеяться, когда все вокруг рушится, позволяет героям сказки не унывать и продолжать идти вперед и что-то делать. Потому что по закону равновесия у чуда всегда есть шанс.</w:t>
      </w:r>
    </w:p>
    <w:p w14:paraId="1ACD9859" w14:textId="77777777" w:rsidR="0071605B" w:rsidRDefault="0071605B" w:rsidP="0071605B">
      <w:pPr>
        <w:spacing w:before="240" w:after="240"/>
        <w:jc w:val="both"/>
      </w:pPr>
      <w:r>
        <w:t xml:space="preserve">Но эта идея имеет и другую сторону. Если вы что-то получили, попросив или не попросив, если вас спасли или вы хотите что-то получить, вы должны понимать, что за это надо будет заплатить. </w:t>
      </w:r>
    </w:p>
    <w:p w14:paraId="5C5A40FB" w14:textId="77777777" w:rsidR="0071605B" w:rsidRDefault="0071605B" w:rsidP="0071605B">
      <w:pPr>
        <w:spacing w:before="240" w:after="240"/>
        <w:jc w:val="both"/>
      </w:pPr>
      <w:r>
        <w:t>И тут есть два пути: положиться на судьбу и ожидать, какой монетой она возьмет на свое усмотрение и сколько. Или же сразу же оплатить свой долг, иногда даже заранее.</w:t>
      </w:r>
    </w:p>
    <w:p w14:paraId="0D7BD54C" w14:textId="77777777" w:rsidR="0071605B" w:rsidRDefault="0071605B" w:rsidP="0071605B">
      <w:pPr>
        <w:spacing w:before="240" w:after="240"/>
        <w:jc w:val="both"/>
      </w:pPr>
      <w:r>
        <w:t xml:space="preserve">Любой благоразумный человек предпочитает сразу закрыть вопрос об оплате или хотя бы о цене. И лишь самые хитроумные, ловкие и наглые пытаются избежать оплаты в принципе. Но играя с равновесием надо понимать, что проиграть очень легко. </w:t>
      </w:r>
    </w:p>
    <w:p w14:paraId="62B27E9A" w14:textId="77777777" w:rsidR="0071605B" w:rsidRDefault="0071605B" w:rsidP="0071605B">
      <w:pPr>
        <w:spacing w:before="240" w:after="240"/>
        <w:jc w:val="both"/>
      </w:pPr>
      <w:r>
        <w:lastRenderedPageBreak/>
        <w:t xml:space="preserve">Что это означает на практике? На практике любой сказочный герой не боится связывать себя клятвами, обещаниями, договорами, зароками и обетами (в дальнейшем - </w:t>
      </w:r>
      <w:proofErr w:type="spellStart"/>
      <w:r>
        <w:t>гейсы</w:t>
      </w:r>
      <w:proofErr w:type="spellEnd"/>
      <w:r>
        <w:t xml:space="preserve">). Т.е. “отдашь мне то, чего дома не знаешь” - это действительно нормальная цена за спасение жизни. И если ты не заплатишь ее, цена с процентами от мироздания может оказаться очень страшной. </w:t>
      </w:r>
    </w:p>
    <w:p w14:paraId="74AFCA69" w14:textId="77777777" w:rsidR="0071605B" w:rsidRDefault="0071605B" w:rsidP="0071605B">
      <w:pPr>
        <w:spacing w:before="240" w:after="240"/>
        <w:jc w:val="both"/>
      </w:pPr>
      <w:r>
        <w:t xml:space="preserve">Задания в ответ на просьбу-желание или при заявленной награде - это тоже </w:t>
      </w:r>
      <w:proofErr w:type="spellStart"/>
      <w:r>
        <w:t>гейс</w:t>
      </w:r>
      <w:proofErr w:type="spellEnd"/>
      <w:r>
        <w:t xml:space="preserve">. “Пойди туда, не знаю куда, принеси то, не </w:t>
      </w:r>
      <w:proofErr w:type="gramStart"/>
      <w:r>
        <w:t>знаю</w:t>
      </w:r>
      <w:proofErr w:type="gramEnd"/>
      <w:r>
        <w:t xml:space="preserve"> что, и я отдам тебе принцессу!” - это </w:t>
      </w:r>
      <w:proofErr w:type="spellStart"/>
      <w:r>
        <w:t>гейс</w:t>
      </w:r>
      <w:proofErr w:type="spellEnd"/>
      <w:r>
        <w:t>, который берет на себя король-отец.</w:t>
      </w:r>
    </w:p>
    <w:p w14:paraId="16F510A3" w14:textId="77777777" w:rsidR="0071605B" w:rsidRDefault="0071605B" w:rsidP="0071605B">
      <w:pPr>
        <w:spacing w:before="240" w:after="240"/>
        <w:jc w:val="both"/>
      </w:pPr>
      <w:r>
        <w:t>Надо понимать, что это нормально просить что-то взамен своей помощи. Думаем, не надо объяснять, что это что-то не должно быть деньгами кроме случаев, когда сама помощь была про деньги. Такая просьба идет не от меркантильности, но от понимания, что за твою бескорыстную помощь человек все равно заплатит. Вопрос, кому и сколько. Бескорыстная помощь возможна только между родней, влюбленными, друзьями и в некоторых случаях - между жителями одного королевства, если помощь в деле, важном для всего королевства.</w:t>
      </w:r>
    </w:p>
    <w:p w14:paraId="528C05AB" w14:textId="77777777" w:rsidR="0071605B" w:rsidRDefault="0071605B" w:rsidP="0071605B">
      <w:pPr>
        <w:spacing w:before="240" w:after="240"/>
        <w:jc w:val="both"/>
      </w:pPr>
      <w:r>
        <w:t>Если помогающий ничего не попросил, хорошим тоном будет четко и внятно выразить свою благодарность и готовность как-то оплатить помощь. Но в этом случае принявший помощь может сам выразить, как он собирается расплатиться. Ну то есть, он может просто сказать что-то в стиле “нужна будет помощь - зови”, а может сказать, “что я помогу тебе найти то, что ты ищешь” или “я помогу тебе жениться на той, которую ты любишь”.</w:t>
      </w:r>
    </w:p>
    <w:p w14:paraId="60C263C2" w14:textId="77777777" w:rsidR="0071605B" w:rsidRDefault="0071605B" w:rsidP="0071605B">
      <w:pPr>
        <w:spacing w:before="240" w:after="240"/>
        <w:jc w:val="both"/>
      </w:pPr>
      <w:r>
        <w:t xml:space="preserve">Если вам кажется, что с вас просят несоразмерно много, вы можете изменить текст </w:t>
      </w:r>
      <w:proofErr w:type="spellStart"/>
      <w:r>
        <w:t>гейса</w:t>
      </w:r>
      <w:proofErr w:type="spellEnd"/>
      <w:r>
        <w:t xml:space="preserve"> в момент обещания, но не после. На адекватность и здравый смысл обоих участников действия.</w:t>
      </w:r>
    </w:p>
    <w:p w14:paraId="1C7A063C" w14:textId="77777777" w:rsidR="0071605B" w:rsidRDefault="0071605B" w:rsidP="0071605B">
      <w:pPr>
        <w:spacing w:before="240" w:after="240"/>
        <w:jc w:val="both"/>
      </w:pPr>
      <w:r>
        <w:t>Но с Хранителями знаний за информацию и с Умельцами за их работу принято все же расплачиваться грошиками + ингредиентами. Хотя, по их желанию они могут захотеть и услугу в дополнение к деньгам.</w:t>
      </w:r>
    </w:p>
    <w:p w14:paraId="104DEFD6" w14:textId="77777777" w:rsidR="0071605B" w:rsidRDefault="0071605B" w:rsidP="0071605B">
      <w:pPr>
        <w:spacing w:before="240" w:after="240"/>
        <w:jc w:val="both"/>
      </w:pPr>
      <w:r>
        <w:rPr>
          <w:b/>
        </w:rPr>
        <w:t xml:space="preserve">Какими </w:t>
      </w:r>
      <w:proofErr w:type="spellStart"/>
      <w:r>
        <w:rPr>
          <w:b/>
        </w:rPr>
        <w:t>гейсы</w:t>
      </w:r>
      <w:proofErr w:type="spellEnd"/>
      <w:r>
        <w:rPr>
          <w:b/>
        </w:rPr>
        <w:t xml:space="preserve"> должны быть</w:t>
      </w:r>
    </w:p>
    <w:p w14:paraId="18F69586" w14:textId="77777777" w:rsidR="0071605B" w:rsidRDefault="0071605B" w:rsidP="0071605B">
      <w:pPr>
        <w:numPr>
          <w:ilvl w:val="0"/>
          <w:numId w:val="9"/>
        </w:numPr>
        <w:spacing w:before="240"/>
        <w:jc w:val="both"/>
      </w:pPr>
      <w:r>
        <w:t>Они должны быть краткими. Преимущественно, одна-две, ну три фразы, не договор с мелким шрифтом на пяти страницах. Их должно быть легко запомнить.</w:t>
      </w:r>
    </w:p>
    <w:p w14:paraId="46D2F2AC" w14:textId="77777777" w:rsidR="0071605B" w:rsidRDefault="0071605B" w:rsidP="0071605B">
      <w:pPr>
        <w:numPr>
          <w:ilvl w:val="0"/>
          <w:numId w:val="9"/>
        </w:numPr>
        <w:jc w:val="both"/>
      </w:pPr>
      <w:r>
        <w:t xml:space="preserve">Формулировки должны быть внятными. Лучше возьмите паузу на минуту и четко сформулируйте </w:t>
      </w:r>
      <w:proofErr w:type="spellStart"/>
      <w:r>
        <w:t>гейс</w:t>
      </w:r>
      <w:proofErr w:type="spellEnd"/>
      <w:r>
        <w:t>.</w:t>
      </w:r>
    </w:p>
    <w:p w14:paraId="25B484C8" w14:textId="77777777" w:rsidR="0071605B" w:rsidRDefault="0071605B" w:rsidP="0071605B">
      <w:pPr>
        <w:numPr>
          <w:ilvl w:val="0"/>
          <w:numId w:val="9"/>
        </w:numPr>
        <w:jc w:val="both"/>
      </w:pPr>
      <w:r>
        <w:t xml:space="preserve">Они должны быть метафорическими. Т.е. по возможности лучше избегать прямого именования человека или предмета. Лучше сказать: “я помогу тебе жениться на той, которую ты любишь”, чем “я помогу тебе жениться на принцессе Изольде”. И это делается не для того, чтобы выкрутиться из клятвы, но для того, чтобы не попасть впросак и не оказать медвежью услугу, если вдруг выяснится, что вашего спасителя жениться на Изольде заставляет отец, а он любит совсем другую, но скрывает это. </w:t>
      </w:r>
    </w:p>
    <w:p w14:paraId="1956AD66" w14:textId="77777777" w:rsidR="0071605B" w:rsidRDefault="0071605B" w:rsidP="0071605B">
      <w:pPr>
        <w:numPr>
          <w:ilvl w:val="0"/>
          <w:numId w:val="9"/>
        </w:numPr>
        <w:jc w:val="both"/>
      </w:pPr>
      <w:r>
        <w:t xml:space="preserve">Суть </w:t>
      </w:r>
      <w:proofErr w:type="spellStart"/>
      <w:r>
        <w:t>гейса</w:t>
      </w:r>
      <w:proofErr w:type="spellEnd"/>
      <w:r>
        <w:t xml:space="preserve"> или задания должны соответствовать по масштабу той помощи, которую вы получили или той награде, которую вы хотите получить. Если вам спасли жизнь и попросили за это то, что дома не знаете, не надо отдавать новую поварешку своей кухарки. Ибо вы таким образом признаете, что цена вашей жизни — вот примерно в эту поварешку и есть. С другой стороны, проводив принцессу вечером из таверны домой, 100 метров, где по пути на</w:t>
      </w:r>
      <w:r>
        <w:rPr>
          <w:lang w:val="ru-RU"/>
        </w:rPr>
        <w:t xml:space="preserve"> вас</w:t>
      </w:r>
      <w:r>
        <w:t xml:space="preserve"> никто не </w:t>
      </w:r>
      <w:r>
        <w:lastRenderedPageBreak/>
        <w:t>напал и даже не пытался, как-то неуместно требовать ее руки. Цветка или танца на ближайшем балу будет достаточно.</w:t>
      </w:r>
    </w:p>
    <w:p w14:paraId="2D46D322" w14:textId="77777777" w:rsidR="0071605B" w:rsidRDefault="0071605B" w:rsidP="0071605B">
      <w:pPr>
        <w:numPr>
          <w:ilvl w:val="0"/>
          <w:numId w:val="9"/>
        </w:numPr>
        <w:jc w:val="both"/>
      </w:pPr>
      <w:r>
        <w:t xml:space="preserve">Важен дух </w:t>
      </w:r>
      <w:proofErr w:type="spellStart"/>
      <w:r>
        <w:t>гейса</w:t>
      </w:r>
      <w:proofErr w:type="spellEnd"/>
      <w:r>
        <w:t xml:space="preserve"> или задания, но важна и буква. Если вы как-то выкручиваетесь и пытаетесь не отдать требуемое, делайте это красиво и соразмерно. </w:t>
      </w:r>
    </w:p>
    <w:p w14:paraId="111E9838" w14:textId="77777777" w:rsidR="0071605B" w:rsidRDefault="0071605B" w:rsidP="0071605B">
      <w:pPr>
        <w:numPr>
          <w:ilvl w:val="0"/>
          <w:numId w:val="9"/>
        </w:numPr>
        <w:spacing w:after="240"/>
        <w:jc w:val="both"/>
      </w:pPr>
      <w:proofErr w:type="spellStart"/>
      <w:r>
        <w:t>Гейс</w:t>
      </w:r>
      <w:proofErr w:type="spellEnd"/>
      <w:r>
        <w:t xml:space="preserve"> может быть дан конкретному человеку, а может быть группе лиц или вообще в пространство. Нормален каждый из вариантов. </w:t>
      </w:r>
    </w:p>
    <w:p w14:paraId="5DC26027" w14:textId="77777777" w:rsidR="0071605B" w:rsidRDefault="0071605B" w:rsidP="0071605B">
      <w:pPr>
        <w:spacing w:before="240" w:after="240"/>
        <w:jc w:val="both"/>
        <w:rPr>
          <w:b/>
        </w:rPr>
      </w:pPr>
      <w:r>
        <w:rPr>
          <w:b/>
        </w:rPr>
        <w:t xml:space="preserve">О масштабе </w:t>
      </w:r>
    </w:p>
    <w:p w14:paraId="04EFA0C6" w14:textId="77777777" w:rsidR="0071605B" w:rsidRDefault="0071605B" w:rsidP="0071605B">
      <w:pPr>
        <w:spacing w:before="240" w:after="240"/>
        <w:jc w:val="both"/>
      </w:pPr>
      <w:proofErr w:type="spellStart"/>
      <w:r>
        <w:t>Гейсы</w:t>
      </w:r>
      <w:proofErr w:type="spellEnd"/>
      <w:r>
        <w:t xml:space="preserve"> и задачи бывают личными и публичными.  </w:t>
      </w:r>
    </w:p>
    <w:p w14:paraId="77F76EEB" w14:textId="5787552F" w:rsidR="0071605B" w:rsidRDefault="0071605B" w:rsidP="0071605B">
      <w:pPr>
        <w:spacing w:before="240" w:after="240"/>
        <w:jc w:val="both"/>
      </w:pPr>
      <w:r>
        <w:t xml:space="preserve">Публичные </w:t>
      </w:r>
      <w:proofErr w:type="spellStart"/>
      <w:r>
        <w:t>гейсы</w:t>
      </w:r>
      <w:proofErr w:type="spellEnd"/>
      <w:r>
        <w:t xml:space="preserve"> касаются важного для широкого круга лиц. Например, именно такими является обещание Властителя выдать принцессу за того, кто... Они требуют не только присутствия публики, но и присутствия церемониймейстера, который записывает и фиксирует </w:t>
      </w:r>
      <w:proofErr w:type="spellStart"/>
      <w:r>
        <w:t>гейс</w:t>
      </w:r>
      <w:proofErr w:type="spellEnd"/>
      <w:r>
        <w:t xml:space="preserve"> и глашатая, который разносит факт такого </w:t>
      </w:r>
      <w:proofErr w:type="spellStart"/>
      <w:r>
        <w:t>гейса</w:t>
      </w:r>
      <w:proofErr w:type="spellEnd"/>
      <w:r>
        <w:t xml:space="preserve"> по всем королевствам. Если вдруг церемониймейстер и глашатай где-то заблудились, а момент пафосный, </w:t>
      </w:r>
      <w:proofErr w:type="spellStart"/>
      <w:r>
        <w:t>гейс</w:t>
      </w:r>
      <w:proofErr w:type="spellEnd"/>
      <w:r>
        <w:t xml:space="preserve"> надо сразу записать и передать церемониймейстеру и глашатаю.</w:t>
      </w:r>
    </w:p>
    <w:p w14:paraId="6A6726E7" w14:textId="77777777" w:rsidR="0071605B" w:rsidRDefault="0071605B" w:rsidP="0071605B">
      <w:pPr>
        <w:spacing w:before="240" w:after="240"/>
        <w:jc w:val="both"/>
      </w:pPr>
      <w:r>
        <w:t xml:space="preserve">Личные </w:t>
      </w:r>
      <w:proofErr w:type="spellStart"/>
      <w:r>
        <w:t>гейсы</w:t>
      </w:r>
      <w:proofErr w:type="spellEnd"/>
      <w:r>
        <w:t xml:space="preserve"> даются между двумя или несколькими людьми со свидетелями или без и касаются обычно только этих людей. Фиксация </w:t>
      </w:r>
      <w:proofErr w:type="spellStart"/>
      <w:r>
        <w:t>гейса</w:t>
      </w:r>
      <w:proofErr w:type="spellEnd"/>
      <w:r>
        <w:t xml:space="preserve"> для мироздания на усмотрение получающего. Если он хочет зафиксировать </w:t>
      </w:r>
      <w:proofErr w:type="spellStart"/>
      <w:r>
        <w:t>гейс</w:t>
      </w:r>
      <w:proofErr w:type="spellEnd"/>
      <w:r>
        <w:t xml:space="preserve">, он его внятно записывает (кто кому и ТОЧНУЮ формулировку) и относит в специальный ящичек в таверне. </w:t>
      </w:r>
    </w:p>
    <w:p w14:paraId="124C5DBD" w14:textId="77777777" w:rsidR="0071605B" w:rsidRDefault="0071605B" w:rsidP="0071605B">
      <w:pPr>
        <w:spacing w:before="240" w:after="240"/>
        <w:jc w:val="both"/>
        <w:rPr>
          <w:b/>
        </w:rPr>
      </w:pPr>
      <w:r>
        <w:rPr>
          <w:b/>
        </w:rPr>
        <w:t>Обязательные случаи</w:t>
      </w:r>
    </w:p>
    <w:p w14:paraId="16B4CBC4" w14:textId="77777777" w:rsidR="0071605B" w:rsidRDefault="0071605B" w:rsidP="0071605B">
      <w:pPr>
        <w:spacing w:before="240" w:after="240"/>
        <w:jc w:val="both"/>
      </w:pPr>
      <w:r>
        <w:t xml:space="preserve">Мы не создаем жесткую систему правил, когда именно и кто берет на себя </w:t>
      </w:r>
      <w:proofErr w:type="spellStart"/>
      <w:r>
        <w:t>гейс</w:t>
      </w:r>
      <w:proofErr w:type="spellEnd"/>
      <w:r>
        <w:t xml:space="preserve">, но мы хотим видеть, как персонажи живут в мире магического восприятия. И мы хотим, чтобы персонажи давали клятвы, брали на себя </w:t>
      </w:r>
      <w:proofErr w:type="spellStart"/>
      <w:r>
        <w:t>гейсы</w:t>
      </w:r>
      <w:proofErr w:type="spellEnd"/>
      <w:r>
        <w:t xml:space="preserve"> и требовали платы за свою помощь. Все это сделает вашу игру богаче. </w:t>
      </w:r>
    </w:p>
    <w:p w14:paraId="30F9E935" w14:textId="77777777" w:rsidR="0071605B" w:rsidRDefault="0071605B" w:rsidP="0071605B">
      <w:pPr>
        <w:spacing w:before="240" w:after="240"/>
        <w:jc w:val="both"/>
      </w:pPr>
      <w:r>
        <w:t xml:space="preserve">Да, мы понимаем, что часто </w:t>
      </w:r>
      <w:proofErr w:type="spellStart"/>
      <w:r>
        <w:t>гейс</w:t>
      </w:r>
      <w:proofErr w:type="spellEnd"/>
      <w:r>
        <w:t xml:space="preserve"> воспринимается как препятствие при </w:t>
      </w:r>
      <w:proofErr w:type="spellStart"/>
      <w:r>
        <w:t>выигрывании</w:t>
      </w:r>
      <w:proofErr w:type="spellEnd"/>
      <w:r>
        <w:t xml:space="preserve"> ролевой игры. Но помните, что </w:t>
      </w:r>
      <w:proofErr w:type="spellStart"/>
      <w:r>
        <w:t>гейсы</w:t>
      </w:r>
      <w:proofErr w:type="spellEnd"/>
      <w:r>
        <w:t xml:space="preserve"> дают много эмоций и всевозможные “вот это поворот!”. Каждый выбирает по себе. Но есть ряд случаев, когда принятие </w:t>
      </w:r>
      <w:proofErr w:type="spellStart"/>
      <w:r>
        <w:t>гейса</w:t>
      </w:r>
      <w:proofErr w:type="spellEnd"/>
      <w:r>
        <w:t xml:space="preserve"> обязательно:</w:t>
      </w:r>
    </w:p>
    <w:p w14:paraId="7E746945" w14:textId="77777777" w:rsidR="0071605B" w:rsidRDefault="0071605B" w:rsidP="0071605B">
      <w:pPr>
        <w:numPr>
          <w:ilvl w:val="0"/>
          <w:numId w:val="15"/>
        </w:numPr>
        <w:spacing w:before="240"/>
        <w:jc w:val="both"/>
      </w:pPr>
      <w:r>
        <w:t>Оживление. Придя в себя после оживления, вы интересуетесь, кто вас спас. Это может быть человек, который вас подобрал, или человек, который вас оживил, или тот, кто достал живую воду, или тот, кто о вас заботился. Окружающие честно или не очень сообщают вам спасителя</w:t>
      </w:r>
      <w:r>
        <w:rPr>
          <w:lang w:val="ru-RU"/>
        </w:rPr>
        <w:t>,</w:t>
      </w:r>
      <w:r>
        <w:t xml:space="preserve"> и вы берете на себя </w:t>
      </w:r>
      <w:proofErr w:type="spellStart"/>
      <w:r>
        <w:t>гейс</w:t>
      </w:r>
      <w:proofErr w:type="spellEnd"/>
      <w:r>
        <w:t xml:space="preserve"> как-то отблагодарить его. Если людей таких двое, например, один подобрал, а второй оживил - можете взять </w:t>
      </w:r>
      <w:proofErr w:type="spellStart"/>
      <w:r>
        <w:t>гейс</w:t>
      </w:r>
      <w:proofErr w:type="spellEnd"/>
      <w:r>
        <w:t xml:space="preserve"> в отношении обоих, а можете выбрать одного. Если вас обманули на тему того, кто именно вас спас</w:t>
      </w:r>
      <w:r>
        <w:rPr>
          <w:lang w:val="ru-RU"/>
        </w:rPr>
        <w:t>,</w:t>
      </w:r>
      <w:r>
        <w:t xml:space="preserve"> и вы узнаете об этом – ваш </w:t>
      </w:r>
      <w:proofErr w:type="spellStart"/>
      <w:r>
        <w:t>гейс</w:t>
      </w:r>
      <w:proofErr w:type="spellEnd"/>
      <w:r>
        <w:t xml:space="preserve"> переключается на настоящего спасителя в той же формулировке, а что делать с обманщиком(-</w:t>
      </w:r>
      <w:proofErr w:type="spellStart"/>
      <w:r>
        <w:t>ами</w:t>
      </w:r>
      <w:proofErr w:type="spellEnd"/>
      <w:r>
        <w:t xml:space="preserve">) – уже решаете исходя из характера своего персонажа. Благодарность не тому человеку по незнанию не является нарушением </w:t>
      </w:r>
      <w:proofErr w:type="spellStart"/>
      <w:r>
        <w:t>гейса</w:t>
      </w:r>
      <w:proofErr w:type="spellEnd"/>
      <w:r>
        <w:t xml:space="preserve">. </w:t>
      </w:r>
      <w:r>
        <w:br/>
      </w:r>
    </w:p>
    <w:p w14:paraId="52F78629" w14:textId="77777777" w:rsidR="0071605B" w:rsidRDefault="0071605B" w:rsidP="0071605B">
      <w:pPr>
        <w:numPr>
          <w:ilvl w:val="0"/>
          <w:numId w:val="15"/>
        </w:numPr>
        <w:spacing w:after="240"/>
        <w:jc w:val="both"/>
      </w:pPr>
      <w:r>
        <w:t xml:space="preserve">Спасение жизни. Если вашу жизнь спас кто-то каким-то образом, то вы должны обязательно дать ему какой-то соразмерный </w:t>
      </w:r>
      <w:proofErr w:type="spellStart"/>
      <w:r>
        <w:t>гейс</w:t>
      </w:r>
      <w:proofErr w:type="spellEnd"/>
      <w:r>
        <w:t>.</w:t>
      </w:r>
    </w:p>
    <w:p w14:paraId="7CE2A3BD" w14:textId="77777777" w:rsidR="0071605B" w:rsidRDefault="0071605B" w:rsidP="0071605B">
      <w:pPr>
        <w:spacing w:before="240" w:after="240"/>
        <w:jc w:val="both"/>
        <w:rPr>
          <w:b/>
        </w:rPr>
      </w:pPr>
      <w:r>
        <w:rPr>
          <w:b/>
        </w:rPr>
        <w:t xml:space="preserve">Нарушение </w:t>
      </w:r>
      <w:proofErr w:type="spellStart"/>
      <w:r>
        <w:rPr>
          <w:b/>
        </w:rPr>
        <w:t>гейса</w:t>
      </w:r>
      <w:proofErr w:type="spellEnd"/>
    </w:p>
    <w:p w14:paraId="1DB0897E" w14:textId="77777777" w:rsidR="0071605B" w:rsidRDefault="0071605B" w:rsidP="0071605B">
      <w:pPr>
        <w:spacing w:before="240" w:after="240"/>
        <w:jc w:val="both"/>
      </w:pPr>
      <w:r>
        <w:t xml:space="preserve">Тот, кто принял на себя </w:t>
      </w:r>
      <w:proofErr w:type="spellStart"/>
      <w:r>
        <w:t>гейс</w:t>
      </w:r>
      <w:proofErr w:type="spellEnd"/>
      <w:r>
        <w:t xml:space="preserve">, не может от него отказаться. А вот тот, кому дан </w:t>
      </w:r>
      <w:proofErr w:type="spellStart"/>
      <w:r>
        <w:t>гейс</w:t>
      </w:r>
      <w:proofErr w:type="spellEnd"/>
      <w:r>
        <w:t xml:space="preserve">, если это конкретный человек, может его вернуть. Но это должна быть только его инициатива. </w:t>
      </w:r>
      <w:r>
        <w:lastRenderedPageBreak/>
        <w:t xml:space="preserve">Без уговоров, без давления и даже без просьбы. Человек, кому был дан </w:t>
      </w:r>
      <w:proofErr w:type="spellStart"/>
      <w:r>
        <w:t>гейс</w:t>
      </w:r>
      <w:proofErr w:type="spellEnd"/>
      <w:r>
        <w:t xml:space="preserve"> должен сам захотеть его отдать. Если </w:t>
      </w:r>
      <w:proofErr w:type="spellStart"/>
      <w:r>
        <w:t>гейс</w:t>
      </w:r>
      <w:proofErr w:type="spellEnd"/>
      <w:r>
        <w:t xml:space="preserve"> дан не конкретному человеку, его нельзя вернуть никак.</w:t>
      </w:r>
    </w:p>
    <w:p w14:paraId="189755C2" w14:textId="77777777" w:rsidR="0071605B" w:rsidRDefault="0071605B" w:rsidP="0071605B">
      <w:pPr>
        <w:spacing w:before="240" w:after="240"/>
        <w:jc w:val="both"/>
      </w:pPr>
      <w:r>
        <w:t xml:space="preserve">Если </w:t>
      </w:r>
      <w:proofErr w:type="spellStart"/>
      <w:r>
        <w:t>гейс</w:t>
      </w:r>
      <w:proofErr w:type="spellEnd"/>
      <w:r>
        <w:t xml:space="preserve"> нарушен, сознательно или же нет, человек надевает на левое плечо алую ленту. Жители Тридевятого государства - черную или красную по очевидным причинам. Если черная рубашка видна наружу, и к ней прилагается что-то безрукавное - то красную, во всех остальных случаях - черную. При нарушении более чем одного </w:t>
      </w:r>
      <w:proofErr w:type="spellStart"/>
      <w:r>
        <w:t>гейса</w:t>
      </w:r>
      <w:proofErr w:type="spellEnd"/>
      <w:r>
        <w:t>, количество лент увеличивается.</w:t>
      </w:r>
    </w:p>
    <w:p w14:paraId="00C1A2B0" w14:textId="77777777" w:rsidR="0071605B" w:rsidRDefault="0071605B" w:rsidP="0071605B">
      <w:pPr>
        <w:spacing w:before="240" w:after="240"/>
        <w:jc w:val="both"/>
      </w:pPr>
      <w:r>
        <w:t xml:space="preserve">Ленту можно снять, если таки нарушенный </w:t>
      </w:r>
      <w:proofErr w:type="spellStart"/>
      <w:r>
        <w:t>гейс</w:t>
      </w:r>
      <w:proofErr w:type="spellEnd"/>
      <w:r>
        <w:t xml:space="preserve"> будет все же выполнен, или же ее может снять человек, которому </w:t>
      </w:r>
      <w:proofErr w:type="spellStart"/>
      <w:r>
        <w:t>гейс</w:t>
      </w:r>
      <w:proofErr w:type="spellEnd"/>
      <w:r>
        <w:t xml:space="preserve"> был дан. Но опять же, строго по своей инициативе.</w:t>
      </w:r>
    </w:p>
    <w:p w14:paraId="1F8AD7B0" w14:textId="77777777" w:rsidR="0071605B" w:rsidRDefault="0071605B" w:rsidP="0071605B">
      <w:pPr>
        <w:spacing w:before="240" w:after="240"/>
        <w:jc w:val="both"/>
      </w:pPr>
      <w:r>
        <w:t xml:space="preserve">Если вы забыли надеть алую ленту, а также в некоторых иных случаях ее вам может надеть </w:t>
      </w:r>
      <w:proofErr w:type="spellStart"/>
      <w:r>
        <w:t>игротех</w:t>
      </w:r>
      <w:proofErr w:type="spellEnd"/>
      <w:r>
        <w:t xml:space="preserve">. </w:t>
      </w:r>
    </w:p>
    <w:p w14:paraId="2C8132B0" w14:textId="77777777" w:rsidR="0071605B" w:rsidRDefault="0071605B" w:rsidP="0071605B">
      <w:pPr>
        <w:spacing w:before="240" w:after="240"/>
        <w:jc w:val="both"/>
        <w:rPr>
          <w:b/>
        </w:rPr>
      </w:pPr>
      <w:r>
        <w:rPr>
          <w:b/>
        </w:rPr>
        <w:t xml:space="preserve">Безусловно, некоторые </w:t>
      </w:r>
      <w:proofErr w:type="spellStart"/>
      <w:r>
        <w:rPr>
          <w:b/>
        </w:rPr>
        <w:t>гейсы</w:t>
      </w:r>
      <w:proofErr w:type="spellEnd"/>
      <w:r>
        <w:rPr>
          <w:b/>
        </w:rPr>
        <w:t xml:space="preserve"> будут изначально прописаны в ваших вводных.</w:t>
      </w:r>
    </w:p>
    <w:sectPr w:rsidR="0071605B" w:rsidSect="00EF4BB5">
      <w:pgSz w:w="11909" w:h="16834"/>
      <w:pgMar w:top="851" w:right="1440" w:bottom="99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E71D2"/>
    <w:multiLevelType w:val="multilevel"/>
    <w:tmpl w:val="A7AAD8A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065811E1"/>
    <w:multiLevelType w:val="multilevel"/>
    <w:tmpl w:val="2F52AA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0DB16E2B"/>
    <w:multiLevelType w:val="multilevel"/>
    <w:tmpl w:val="87EC0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9481439"/>
    <w:multiLevelType w:val="multilevel"/>
    <w:tmpl w:val="294EF5F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98072CD"/>
    <w:multiLevelType w:val="multilevel"/>
    <w:tmpl w:val="02BC692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A556D24"/>
    <w:multiLevelType w:val="multilevel"/>
    <w:tmpl w:val="99442F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E6D73AA"/>
    <w:multiLevelType w:val="multilevel"/>
    <w:tmpl w:val="11C8A02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2E203FCC"/>
    <w:multiLevelType w:val="multilevel"/>
    <w:tmpl w:val="7C0C64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 w15:restartNumberingAfterBreak="0">
    <w:nsid w:val="3003118E"/>
    <w:multiLevelType w:val="multilevel"/>
    <w:tmpl w:val="4FE8F60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15:restartNumberingAfterBreak="0">
    <w:nsid w:val="39E13D4B"/>
    <w:multiLevelType w:val="multilevel"/>
    <w:tmpl w:val="485A37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337565A"/>
    <w:multiLevelType w:val="multilevel"/>
    <w:tmpl w:val="28A6B4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15:restartNumberingAfterBreak="0">
    <w:nsid w:val="485A6B5C"/>
    <w:multiLevelType w:val="multilevel"/>
    <w:tmpl w:val="05BA21F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2" w15:restartNumberingAfterBreak="0">
    <w:nsid w:val="53437FBA"/>
    <w:multiLevelType w:val="multilevel"/>
    <w:tmpl w:val="9CC472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D2235CC"/>
    <w:multiLevelType w:val="multilevel"/>
    <w:tmpl w:val="307A350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61844EFA"/>
    <w:multiLevelType w:val="multilevel"/>
    <w:tmpl w:val="2C50809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68BC4059"/>
    <w:multiLevelType w:val="multilevel"/>
    <w:tmpl w:val="A94449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9A74740"/>
    <w:multiLevelType w:val="multilevel"/>
    <w:tmpl w:val="2C0C23A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861163292">
    <w:abstractNumId w:val="1"/>
  </w:num>
  <w:num w:numId="2" w16cid:durableId="460267323">
    <w:abstractNumId w:val="5"/>
  </w:num>
  <w:num w:numId="3" w16cid:durableId="363823056">
    <w:abstractNumId w:val="11"/>
  </w:num>
  <w:num w:numId="4" w16cid:durableId="2121753972">
    <w:abstractNumId w:val="0"/>
  </w:num>
  <w:num w:numId="5" w16cid:durableId="1174799622">
    <w:abstractNumId w:val="3"/>
  </w:num>
  <w:num w:numId="6" w16cid:durableId="184170603">
    <w:abstractNumId w:val="15"/>
  </w:num>
  <w:num w:numId="7" w16cid:durableId="1405882188">
    <w:abstractNumId w:val="7"/>
  </w:num>
  <w:num w:numId="8" w16cid:durableId="687827446">
    <w:abstractNumId w:val="10"/>
  </w:num>
  <w:num w:numId="9" w16cid:durableId="350300899">
    <w:abstractNumId w:val="6"/>
  </w:num>
  <w:num w:numId="10" w16cid:durableId="1273784358">
    <w:abstractNumId w:val="13"/>
  </w:num>
  <w:num w:numId="11" w16cid:durableId="2120174310">
    <w:abstractNumId w:val="2"/>
  </w:num>
  <w:num w:numId="12" w16cid:durableId="2077243274">
    <w:abstractNumId w:val="12"/>
  </w:num>
  <w:num w:numId="13" w16cid:durableId="430008494">
    <w:abstractNumId w:val="16"/>
  </w:num>
  <w:num w:numId="14" w16cid:durableId="891767855">
    <w:abstractNumId w:val="14"/>
  </w:num>
  <w:num w:numId="15" w16cid:durableId="1883664972">
    <w:abstractNumId w:val="9"/>
  </w:num>
  <w:num w:numId="16" w16cid:durableId="333384121">
    <w:abstractNumId w:val="8"/>
  </w:num>
  <w:num w:numId="17" w16cid:durableId="21210249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72B4"/>
    <w:rsid w:val="0014671D"/>
    <w:rsid w:val="00171F5B"/>
    <w:rsid w:val="0022558A"/>
    <w:rsid w:val="00274316"/>
    <w:rsid w:val="00530917"/>
    <w:rsid w:val="005909CB"/>
    <w:rsid w:val="00665F51"/>
    <w:rsid w:val="00706614"/>
    <w:rsid w:val="0071605B"/>
    <w:rsid w:val="00874F5F"/>
    <w:rsid w:val="008915CB"/>
    <w:rsid w:val="00A562BD"/>
    <w:rsid w:val="00D572B4"/>
    <w:rsid w:val="00EF4B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B4F843"/>
  <w15:docId w15:val="{5890A97D-EF8A-4220-8716-CDAF42BA4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u" w:eastAsia="ru-RU"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00" w:after="120"/>
      <w:outlineLvl w:val="0"/>
    </w:pPr>
    <w:rPr>
      <w:sz w:val="40"/>
      <w:szCs w:val="40"/>
    </w:rPr>
  </w:style>
  <w:style w:type="paragraph" w:styleId="2">
    <w:name w:val="heading 2"/>
    <w:basedOn w:val="a"/>
    <w:next w:val="a"/>
    <w:pPr>
      <w:keepNext/>
      <w:keepLines/>
      <w:spacing w:before="360" w:after="120"/>
      <w:outlineLvl w:val="1"/>
    </w:pPr>
    <w:rPr>
      <w:sz w:val="32"/>
      <w:szCs w:val="32"/>
    </w:rPr>
  </w:style>
  <w:style w:type="paragraph" w:styleId="3">
    <w:name w:val="heading 3"/>
    <w:basedOn w:val="a"/>
    <w:next w:val="a"/>
    <w:pPr>
      <w:keepNext/>
      <w:keepLines/>
      <w:spacing w:before="320" w:after="80"/>
      <w:outlineLvl w:val="2"/>
    </w:pPr>
    <w:rPr>
      <w:color w:val="434343"/>
      <w:sz w:val="28"/>
      <w:szCs w:val="28"/>
    </w:rPr>
  </w:style>
  <w:style w:type="paragraph" w:styleId="4">
    <w:name w:val="heading 4"/>
    <w:basedOn w:val="a"/>
    <w:next w:val="a"/>
    <w:pPr>
      <w:keepNext/>
      <w:keepLines/>
      <w:spacing w:before="280" w:after="80"/>
      <w:outlineLvl w:val="3"/>
    </w:pPr>
    <w:rPr>
      <w:color w:val="666666"/>
      <w:sz w:val="24"/>
      <w:szCs w:val="24"/>
    </w:rPr>
  </w:style>
  <w:style w:type="paragraph" w:styleId="5">
    <w:name w:val="heading 5"/>
    <w:basedOn w:val="a"/>
    <w:next w:val="a"/>
    <w:pPr>
      <w:keepNext/>
      <w:keepLines/>
      <w:spacing w:before="240" w:after="80"/>
      <w:outlineLvl w:val="4"/>
    </w:pPr>
    <w:rPr>
      <w:color w:val="666666"/>
    </w:rPr>
  </w:style>
  <w:style w:type="paragraph" w:styleId="6">
    <w:name w:val="heading 6"/>
    <w:basedOn w:val="a"/>
    <w:next w:val="a"/>
    <w:pPr>
      <w:keepNext/>
      <w:keepLines/>
      <w:spacing w:before="240" w:after="80"/>
      <w:outlineLvl w:val="5"/>
    </w:pPr>
    <w:rPr>
      <w:i/>
      <w:color w:val="66666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after="60"/>
    </w:pPr>
    <w:rPr>
      <w:sz w:val="52"/>
      <w:szCs w:val="52"/>
    </w:rPr>
  </w:style>
  <w:style w:type="paragraph" w:styleId="a4">
    <w:name w:val="Subtitle"/>
    <w:basedOn w:val="a"/>
    <w:next w:val="a"/>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4CBDA2-DC1D-42AE-8C93-BF2EA2D2EB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1</Pages>
  <Words>10676</Words>
  <Characters>60854</Characters>
  <Application>Microsoft Office Word</Application>
  <DocSecurity>0</DocSecurity>
  <Lines>507</Lines>
  <Paragraphs>142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Тимофей Речкалов</cp:lastModifiedBy>
  <cp:revision>5</cp:revision>
  <dcterms:created xsi:type="dcterms:W3CDTF">2022-05-12T15:20:00Z</dcterms:created>
  <dcterms:modified xsi:type="dcterms:W3CDTF">2022-05-12T21:33:00Z</dcterms:modified>
</cp:coreProperties>
</file>