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40"/>
        <w:jc w:val="center"/>
        <w:rPr>
          <w:rFonts w:cs="Calibri" w:cstheme="minorHAnsi"/>
          <w:b/>
          <w:b/>
          <w:bCs/>
          <w:lang w:val="ru-BY"/>
        </w:rPr>
      </w:pPr>
      <w:r>
        <w:rPr>
          <w:rFonts w:cs="Calibri" w:cstheme="minorHAnsi"/>
          <w:b/>
          <w:bCs/>
          <w:lang w:val="ru-BY"/>
        </w:rPr>
        <w:t>Боевые взаимодействия и Магия</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Боевые взаимодействия</w:t>
      </w:r>
    </w:p>
    <w:p>
      <w:pPr>
        <w:pStyle w:val="Normal"/>
        <w:spacing w:before="0" w:after="40"/>
        <w:rPr>
          <w:rFonts w:cs="Calibri" w:cstheme="minorHAnsi"/>
          <w:sz w:val="20"/>
          <w:szCs w:val="20"/>
          <w:lang w:val="ru-BY"/>
        </w:rPr>
      </w:pPr>
      <w:r>
        <w:rPr>
          <w:rFonts w:cs="Calibri" w:cstheme="minorHAnsi"/>
          <w:sz w:val="20"/>
          <w:szCs w:val="20"/>
          <w:lang w:val="ru-BY"/>
        </w:rPr>
        <w:t>Базовый запас хитов у персонажа равен</w:t>
      </w:r>
      <w:r>
        <w:rPr>
          <w:rFonts w:cs="Calibri" w:cstheme="minorHAnsi"/>
          <w:b/>
          <w:bCs/>
          <w:sz w:val="20"/>
          <w:szCs w:val="20"/>
          <w:lang w:val="ru-BY"/>
        </w:rPr>
        <w:t> 2</w:t>
      </w:r>
      <w:r>
        <w:rPr>
          <w:rFonts w:cs="Calibri" w:cstheme="minorHAnsi"/>
          <w:sz w:val="20"/>
          <w:szCs w:val="20"/>
          <w:lang w:val="ru-BY"/>
        </w:rPr>
        <w:t>. Поражаемая область - всё тело, за исключением головы и паха. Любой удар оружием ближнего боя снимает 1 хп. Попадание из метательного оружия снимает 2 хп.</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Маркеры</w:t>
      </w:r>
    </w:p>
    <w:p>
      <w:pPr>
        <w:pStyle w:val="Normal"/>
        <w:spacing w:before="0" w:after="40"/>
        <w:rPr>
          <w:rFonts w:cs="Calibri" w:cstheme="minorHAnsi"/>
          <w:sz w:val="20"/>
          <w:szCs w:val="20"/>
          <w:lang w:val="ru-BY"/>
        </w:rPr>
      </w:pPr>
      <w:r>
        <w:rPr>
          <w:rFonts w:cs="Calibri" w:cstheme="minorHAnsi"/>
          <w:b/>
          <w:bCs/>
          <w:sz w:val="20"/>
          <w:szCs w:val="20"/>
          <w:lang w:val="ru-BY"/>
        </w:rPr>
        <w:t>Зелёная лента</w:t>
      </w:r>
      <w:r>
        <w:rPr>
          <w:rFonts w:cs="Calibri" w:cstheme="minorHAnsi"/>
          <w:sz w:val="20"/>
          <w:szCs w:val="20"/>
          <w:lang w:val="ru-BY"/>
        </w:rPr>
        <w:t> - неотчуждаемый предмет. Его можно попросить снять, но нельзя забрать и воспользоваться без разрешения владельца.</w:t>
      </w:r>
    </w:p>
    <w:p>
      <w:pPr>
        <w:pStyle w:val="Normal"/>
        <w:spacing w:before="0" w:after="40"/>
        <w:rPr>
          <w:rFonts w:cs="Calibri" w:cstheme="minorHAnsi"/>
          <w:sz w:val="20"/>
          <w:szCs w:val="20"/>
          <w:lang w:val="ru-BY"/>
        </w:rPr>
      </w:pPr>
      <w:r>
        <w:rPr>
          <w:rFonts w:cs="Calibri" w:cstheme="minorHAnsi"/>
          <w:b/>
          <w:bCs/>
          <w:sz w:val="20"/>
          <w:szCs w:val="20"/>
          <w:lang w:val="ru-BY"/>
        </w:rPr>
        <w:t>Белая лента на голове (хайратник) - </w:t>
      </w:r>
      <w:r>
        <w:rPr>
          <w:rFonts w:cs="Calibri" w:cstheme="minorHAnsi"/>
          <w:sz w:val="20"/>
          <w:szCs w:val="20"/>
          <w:lang w:val="ru-BY"/>
        </w:rPr>
        <w:t>персонаж</w:t>
      </w:r>
      <w:r>
        <w:rPr>
          <w:rFonts w:cs="Calibri" w:cstheme="minorHAnsi"/>
          <w:b/>
          <w:bCs/>
          <w:sz w:val="20"/>
          <w:szCs w:val="20"/>
          <w:lang w:val="ru-BY"/>
        </w:rPr>
        <w:t> </w:t>
      </w:r>
      <w:r>
        <w:rPr>
          <w:rFonts w:cs="Calibri" w:cstheme="minorHAnsi"/>
          <w:sz w:val="20"/>
          <w:szCs w:val="20"/>
          <w:lang w:val="ru-BY"/>
        </w:rPr>
        <w:t>вне игры.</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Оружие</w:t>
      </w:r>
    </w:p>
    <w:p>
      <w:pPr>
        <w:pStyle w:val="Normal"/>
        <w:spacing w:before="0" w:after="40"/>
        <w:rPr>
          <w:rFonts w:cs="Calibri" w:cstheme="minorHAnsi"/>
          <w:sz w:val="20"/>
          <w:szCs w:val="20"/>
          <w:lang w:val="ru-BY"/>
        </w:rPr>
      </w:pPr>
      <w:r>
        <w:rPr>
          <w:rFonts w:cs="Calibri" w:cstheme="minorHAnsi"/>
          <w:sz w:val="20"/>
          <w:szCs w:val="20"/>
          <w:lang w:val="ru-BY"/>
        </w:rPr>
        <w:t>Виды</w:t>
      </w:r>
    </w:p>
    <w:p>
      <w:pPr>
        <w:pStyle w:val="Normal"/>
        <w:spacing w:before="0" w:after="40"/>
        <w:rPr>
          <w:rFonts w:cs="Calibri" w:cstheme="minorHAnsi"/>
          <w:sz w:val="20"/>
          <w:szCs w:val="20"/>
          <w:lang w:val="ru-BY"/>
        </w:rPr>
      </w:pPr>
      <w:r>
        <w:rPr>
          <w:rFonts w:cs="Calibri" w:cstheme="minorHAnsi"/>
          <w:b/>
          <w:bCs/>
          <w:sz w:val="20"/>
          <w:szCs w:val="20"/>
          <w:lang w:val="ru-BY"/>
        </w:rPr>
        <w:t>Летальное оружие</w:t>
      </w:r>
      <w:r>
        <w:rPr>
          <w:rFonts w:cs="Calibri" w:cstheme="minorHAnsi"/>
          <w:sz w:val="20"/>
          <w:szCs w:val="20"/>
          <w:lang w:val="ru-BY"/>
        </w:rPr>
        <w:t> - настоящее оружие. Мечи, топоры, булавы с металлическим оголовьем, кирки. Этим оружием можно добить или пробить тяжёлую (сделанную из металла) броню.</w:t>
      </w:r>
    </w:p>
    <w:p>
      <w:pPr>
        <w:pStyle w:val="Normal"/>
        <w:spacing w:before="0" w:after="40"/>
        <w:rPr>
          <w:rFonts w:cs="Calibri" w:cstheme="minorHAnsi"/>
          <w:sz w:val="20"/>
          <w:szCs w:val="20"/>
          <w:lang w:val="ru-BY"/>
        </w:rPr>
      </w:pPr>
      <w:r>
        <w:rPr>
          <w:rFonts w:cs="Calibri" w:cstheme="minorHAnsi"/>
          <w:b/>
          <w:bCs/>
          <w:sz w:val="20"/>
          <w:szCs w:val="20"/>
          <w:lang w:val="ru-BY"/>
        </w:rPr>
        <w:t>Нелетальное оружие</w:t>
      </w:r>
      <w:r>
        <w:rPr>
          <w:rFonts w:cs="Calibri" w:cstheme="minorHAnsi"/>
          <w:sz w:val="20"/>
          <w:szCs w:val="20"/>
          <w:lang w:val="ru-BY"/>
        </w:rPr>
        <w:t> - импровизированное оружие, такое как палки и с/х инструменты, а также кинжалы (клинки с длинной до 30 см). Ими нельзя произвести добивание или пробить тяжёлую броню.</w:t>
      </w:r>
    </w:p>
    <w:p>
      <w:pPr>
        <w:pStyle w:val="Normal"/>
        <w:spacing w:before="0" w:after="40"/>
        <w:rPr>
          <w:rFonts w:cs="Calibri" w:cstheme="minorHAnsi"/>
          <w:sz w:val="20"/>
          <w:szCs w:val="20"/>
          <w:lang w:val="ru-BY"/>
        </w:rPr>
      </w:pPr>
      <w:r>
        <w:rPr>
          <w:rFonts w:cs="Calibri" w:cstheme="minorHAnsi"/>
          <w:sz w:val="20"/>
          <w:szCs w:val="20"/>
          <w:lang w:val="ru-BY"/>
        </w:rPr>
        <w:t>Отдельно выделяется </w:t>
      </w:r>
      <w:r>
        <w:rPr>
          <w:rFonts w:cs="Calibri" w:cstheme="minorHAnsi"/>
          <w:b/>
          <w:bCs/>
          <w:sz w:val="20"/>
          <w:szCs w:val="20"/>
          <w:lang w:val="ru-BY"/>
        </w:rPr>
        <w:t>дробящее оружие</w:t>
      </w:r>
      <w:r>
        <w:rPr>
          <w:rFonts w:cs="Calibri" w:cstheme="minorHAnsi"/>
          <w:sz w:val="20"/>
          <w:szCs w:val="20"/>
          <w:lang w:val="ru-BY"/>
        </w:rPr>
        <w:t> (как летальное, так и нелетальное) - оружие без рубящей или режущей кромки (дубинки, молоты, молотки, булавы и т.д). С его помощью можно произвести </w:t>
      </w:r>
      <w:r>
        <w:rPr>
          <w:rFonts w:cs="Calibri" w:cstheme="minorHAnsi"/>
          <w:b/>
          <w:bCs/>
          <w:sz w:val="20"/>
          <w:szCs w:val="20"/>
          <w:lang w:val="ru-BY"/>
        </w:rPr>
        <w:t>оглушение</w:t>
      </w:r>
      <w:r>
        <w:rPr>
          <w:rFonts w:cs="Calibri" w:cstheme="minorHAnsi"/>
          <w:sz w:val="20"/>
          <w:szCs w:val="20"/>
          <w:lang w:val="ru-BY"/>
        </w:rPr>
        <w:t>. Важно: с помощью дробящего нелетального оружия возможно произвести оглушение в отношении персонажа в тяжелой броне.</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Допуски</w:t>
      </w:r>
    </w:p>
    <w:p>
      <w:pPr>
        <w:pStyle w:val="Normal"/>
        <w:spacing w:before="0" w:after="40"/>
        <w:rPr>
          <w:rFonts w:cs="Calibri" w:cstheme="minorHAnsi"/>
          <w:sz w:val="20"/>
          <w:szCs w:val="20"/>
          <w:lang w:val="ru-BY"/>
        </w:rPr>
      </w:pPr>
      <w:r>
        <w:rPr>
          <w:rFonts w:cs="Calibri" w:cstheme="minorHAnsi"/>
          <w:sz w:val="20"/>
          <w:szCs w:val="20"/>
          <w:lang w:val="ru-BY"/>
        </w:rPr>
        <w:t>Луки - натяжение до 15 кг, гуманизатор диаметром не менее 30 мм. Арбалеты - натяжение до 20 кг, гуманизатор диаметром не менее 30 мм.</w:t>
      </w:r>
    </w:p>
    <w:p>
      <w:pPr>
        <w:pStyle w:val="Normal"/>
        <w:spacing w:before="0" w:after="40"/>
        <w:rPr>
          <w:rFonts w:cs="Calibri" w:cstheme="minorHAnsi"/>
          <w:sz w:val="20"/>
          <w:szCs w:val="20"/>
          <w:lang w:val="ru-BY"/>
        </w:rPr>
      </w:pPr>
      <w:r>
        <w:rPr>
          <w:rFonts w:cs="Calibri" w:cstheme="minorHAnsi"/>
          <w:sz w:val="20"/>
          <w:szCs w:val="20"/>
          <w:lang w:val="ru-BY"/>
        </w:rPr>
        <w:t>На игре не будет применяться древковое оружие и щиты.</w:t>
      </w:r>
    </w:p>
    <w:p>
      <w:pPr>
        <w:pStyle w:val="Normal"/>
        <w:spacing w:before="0" w:after="40"/>
        <w:rPr>
          <w:rFonts w:cs="Calibri" w:cstheme="minorHAnsi"/>
          <w:sz w:val="20"/>
          <w:szCs w:val="20"/>
          <w:lang w:val="ru-BY"/>
        </w:rPr>
      </w:pPr>
      <w:r>
        <w:rPr>
          <w:rFonts w:cs="Calibri" w:cstheme="minorHAnsi"/>
          <w:sz w:val="20"/>
          <w:szCs w:val="20"/>
          <w:lang w:val="ru-BY"/>
        </w:rPr>
        <w:t>Любое метательное оружие (лук, арбалет) относится к летальному, т.е. пробивает любую броню, им возможно произвести добивание.</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Отчуждаемость</w:t>
      </w:r>
    </w:p>
    <w:p>
      <w:pPr>
        <w:pStyle w:val="Normal"/>
        <w:spacing w:before="0" w:after="40"/>
        <w:rPr>
          <w:rFonts w:cs="Calibri" w:cstheme="minorHAnsi"/>
          <w:sz w:val="20"/>
          <w:szCs w:val="20"/>
          <w:lang w:val="ru-BY"/>
        </w:rPr>
      </w:pPr>
      <w:r>
        <w:rPr>
          <w:rFonts w:cs="Calibri" w:cstheme="minorHAnsi"/>
          <w:sz w:val="20"/>
          <w:szCs w:val="20"/>
          <w:lang w:val="ru-BY"/>
        </w:rPr>
        <w:t>Метательное оружие (луки и арбалеты) и боеприпасы к ним отчуждаемы за исключением отмеченного зелёной лентой. Отмечены будут собственные оружие и боеприпасы игроков, которым мы согласуем владение луком/арбалетом на момент старта игры.</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Броня</w:t>
      </w:r>
    </w:p>
    <w:p>
      <w:pPr>
        <w:pStyle w:val="Normal"/>
        <w:spacing w:before="0" w:after="40"/>
        <w:rPr>
          <w:rFonts w:cs="Calibri" w:cstheme="minorHAnsi"/>
          <w:sz w:val="20"/>
          <w:szCs w:val="20"/>
          <w:lang w:val="ru-BY"/>
        </w:rPr>
      </w:pPr>
      <w:r>
        <w:rPr>
          <w:rFonts w:cs="Calibri" w:cstheme="minorHAnsi"/>
          <w:sz w:val="20"/>
          <w:szCs w:val="20"/>
          <w:lang w:val="ru-BY"/>
        </w:rPr>
        <w:t>Броня поражается метательным оружием по общим правилам.</w:t>
      </w:r>
    </w:p>
    <w:p>
      <w:pPr>
        <w:pStyle w:val="Normal"/>
        <w:spacing w:before="0" w:after="40"/>
        <w:rPr>
          <w:rFonts w:cs="Calibri" w:cstheme="minorHAnsi"/>
          <w:b/>
          <w:b/>
          <w:bCs/>
          <w:sz w:val="20"/>
          <w:szCs w:val="20"/>
          <w:lang w:val="ru-BY"/>
        </w:rPr>
      </w:pPr>
      <w:r>
        <w:rPr>
          <w:rFonts w:cs="Calibri" w:cstheme="minorHAnsi"/>
          <w:b/>
          <w:bCs/>
          <w:sz w:val="20"/>
          <w:szCs w:val="20"/>
          <w:lang w:val="ru-BY"/>
        </w:rPr>
        <w:t>Любая броня неотчуждаема.</w:t>
      </w:r>
    </w:p>
    <w:p>
      <w:pPr>
        <w:pStyle w:val="Normal"/>
        <w:spacing w:before="0" w:after="40"/>
        <w:ind w:firstLine="720"/>
        <w:rPr>
          <w:rFonts w:cs="Calibri" w:cstheme="minorHAnsi"/>
          <w:sz w:val="20"/>
          <w:szCs w:val="20"/>
          <w:lang w:val="ru-BY"/>
        </w:rPr>
      </w:pPr>
      <w:r>
        <w:rPr>
          <w:rFonts w:cs="Calibri" w:cstheme="minorHAnsi"/>
          <w:b/>
          <w:bCs/>
          <w:sz w:val="20"/>
          <w:szCs w:val="20"/>
          <w:lang w:val="ru-BY"/>
        </w:rPr>
        <w:t>Лёгкая броня</w:t>
      </w:r>
    </w:p>
    <w:p>
      <w:pPr>
        <w:pStyle w:val="Normal"/>
        <w:spacing w:before="0" w:after="40"/>
        <w:rPr>
          <w:rFonts w:cs="Calibri" w:cstheme="minorHAnsi"/>
          <w:sz w:val="20"/>
          <w:szCs w:val="20"/>
          <w:lang w:val="ru-BY"/>
        </w:rPr>
      </w:pPr>
      <w:r>
        <w:rPr>
          <w:rFonts w:cs="Calibri" w:cstheme="minorHAnsi"/>
          <w:sz w:val="20"/>
          <w:szCs w:val="20"/>
          <w:lang w:val="ru-BY"/>
        </w:rPr>
        <w:t>Легкая броня добавляет персонажу 1 хп.</w:t>
      </w:r>
    </w:p>
    <w:p>
      <w:pPr>
        <w:pStyle w:val="Normal"/>
        <w:spacing w:before="0" w:after="40"/>
        <w:rPr>
          <w:rFonts w:cs="Calibri" w:cstheme="minorHAnsi"/>
          <w:sz w:val="20"/>
          <w:szCs w:val="20"/>
          <w:lang w:val="ru-BY"/>
        </w:rPr>
      </w:pPr>
      <w:r>
        <w:rPr>
          <w:rFonts w:cs="Calibri" w:cstheme="minorHAnsi"/>
          <w:sz w:val="20"/>
          <w:szCs w:val="20"/>
          <w:lang w:val="ru-BY"/>
        </w:rPr>
        <w:t>Легкая броня - доспех или его элементы сделанные с применением кожи или шкур, без латных или кольчужных элементов.</w:t>
      </w:r>
    </w:p>
    <w:p>
      <w:pPr>
        <w:pStyle w:val="Normal"/>
        <w:spacing w:before="0" w:after="40"/>
        <w:rPr>
          <w:rFonts w:cs="Calibri" w:cstheme="minorHAnsi"/>
          <w:sz w:val="20"/>
          <w:szCs w:val="20"/>
          <w:lang w:val="ru-BY"/>
        </w:rPr>
      </w:pPr>
      <w:r>
        <w:rPr>
          <w:rFonts w:cs="Calibri" w:cstheme="minorHAnsi"/>
          <w:b/>
          <w:bCs/>
          <w:sz w:val="20"/>
          <w:szCs w:val="20"/>
          <w:lang w:val="ru-BY"/>
        </w:rPr>
        <w:t>Тяжёлая броня</w:t>
      </w:r>
    </w:p>
    <w:p>
      <w:pPr>
        <w:pStyle w:val="Normal"/>
        <w:spacing w:before="0" w:after="40"/>
        <w:rPr>
          <w:rFonts w:cs="Calibri" w:cstheme="minorHAnsi"/>
          <w:sz w:val="20"/>
          <w:szCs w:val="20"/>
          <w:lang w:val="ru-BY"/>
        </w:rPr>
      </w:pPr>
      <w:r>
        <w:rPr>
          <w:rFonts w:cs="Calibri" w:cstheme="minorHAnsi"/>
          <w:sz w:val="20"/>
          <w:szCs w:val="20"/>
          <w:lang w:val="ru-BY"/>
        </w:rPr>
        <w:t>Тяжелая броня добавляет персонажу 3 хп и делает иммунным к атакам нелетальным оружием. Игромеханически обозначается металлическими (или из иных материалов окрашенных под метал) элементами в костюме.</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Состояния персонажа.</w:t>
      </w:r>
    </w:p>
    <w:p>
      <w:pPr>
        <w:pStyle w:val="Normal"/>
        <w:spacing w:before="0" w:after="40"/>
        <w:rPr>
          <w:rFonts w:cs="Calibri" w:cstheme="minorHAnsi"/>
          <w:sz w:val="20"/>
          <w:szCs w:val="20"/>
          <w:lang w:val="ru-BY"/>
        </w:rPr>
      </w:pPr>
      <w:r>
        <w:rPr>
          <w:rFonts w:cs="Calibri" w:cstheme="minorHAnsi"/>
          <w:b/>
          <w:bCs/>
          <w:sz w:val="20"/>
          <w:szCs w:val="20"/>
          <w:lang w:val="ru-BY"/>
        </w:rPr>
        <w:t>Здоров</w:t>
      </w:r>
      <w:r>
        <w:rPr>
          <w:rFonts w:cs="Calibri" w:cstheme="minorHAnsi"/>
          <w:sz w:val="20"/>
          <w:szCs w:val="20"/>
          <w:lang w:val="ru-BY"/>
        </w:rPr>
        <w:t>. У персонажа всё хорошо, только печень слегка увеличена. Это состояние, в котором персонаж в сознании и у него более 0 хп.</w:t>
      </w:r>
    </w:p>
    <w:p>
      <w:pPr>
        <w:pStyle w:val="Normal"/>
        <w:spacing w:before="0" w:after="40"/>
        <w:rPr>
          <w:rFonts w:cs="Calibri" w:cstheme="minorHAnsi"/>
          <w:sz w:val="20"/>
          <w:szCs w:val="20"/>
          <w:lang w:val="ru-BY"/>
        </w:rPr>
      </w:pPr>
      <w:r>
        <w:rPr>
          <w:rFonts w:cs="Calibri" w:cstheme="minorHAnsi"/>
          <w:b/>
          <w:bCs/>
          <w:sz w:val="20"/>
          <w:szCs w:val="20"/>
          <w:lang w:val="ru-BY"/>
        </w:rPr>
        <w:t>Ранен </w:t>
      </w:r>
      <w:r>
        <w:rPr>
          <w:rFonts w:cs="Calibri" w:cstheme="minorHAnsi"/>
          <w:sz w:val="20"/>
          <w:szCs w:val="20"/>
          <w:lang w:val="ru-BY"/>
        </w:rPr>
        <w:t>(0 хп). После снижения количества хп до 0 персонаж опускается на землю, кряхтит, стонет, не перемещается. После приведения в себя раненого персонажа и вплоть до лечения любым способом считается, что у персонажа 1 хп. Если за 15 минут товарищи не привели персонажа в себя (см. ниже) или не добили - сочувствуем, персонаж мертв.</w:t>
      </w:r>
    </w:p>
    <w:p>
      <w:pPr>
        <w:pStyle w:val="Normal"/>
        <w:spacing w:before="0" w:after="40"/>
        <w:rPr>
          <w:rFonts w:cs="Calibri" w:cstheme="minorHAnsi"/>
          <w:sz w:val="20"/>
          <w:szCs w:val="20"/>
          <w:lang w:val="ru-BY"/>
        </w:rPr>
      </w:pPr>
      <w:r>
        <w:rPr>
          <w:rFonts w:cs="Calibri" w:cstheme="minorHAnsi"/>
          <w:b/>
          <w:bCs/>
          <w:sz w:val="20"/>
          <w:szCs w:val="20"/>
          <w:lang w:val="ru-BY"/>
        </w:rPr>
        <w:t>Оглушен</w:t>
      </w:r>
      <w:r>
        <w:rPr>
          <w:rFonts w:cs="Calibri" w:cstheme="minorHAnsi"/>
          <w:sz w:val="20"/>
          <w:szCs w:val="20"/>
          <w:lang w:val="ru-BY"/>
        </w:rPr>
        <w:t> - персонаж переходит в это состояние после удара дробящим оружием по плечу, нанесенного со спины и словесного маркера «Оглушён». Оглушенный опускается на землю, не кряхтит, не стонет, не перемещается. Приходит в себя самостоятельно через 5 минут или после приведения в себя (см. ниже). Производится только в небоевой ситуации (более 30 секунд в пределах прямой видимости никто не сражается).</w:t>
      </w:r>
    </w:p>
    <w:p>
      <w:pPr>
        <w:pStyle w:val="Normal"/>
        <w:spacing w:before="0" w:after="40"/>
        <w:rPr>
          <w:rFonts w:cs="Calibri" w:cstheme="minorHAnsi"/>
          <w:sz w:val="20"/>
          <w:szCs w:val="20"/>
          <w:lang w:val="ru-BY"/>
        </w:rPr>
      </w:pPr>
      <w:r>
        <w:rPr>
          <w:rFonts w:cs="Calibri" w:cstheme="minorHAnsi"/>
          <w:b/>
          <w:bCs/>
          <w:sz w:val="20"/>
          <w:szCs w:val="20"/>
          <w:lang w:val="ru-BY"/>
        </w:rPr>
        <w:t>Мертв</w:t>
      </w:r>
      <w:r>
        <w:rPr>
          <w:rFonts w:cs="Calibri" w:cstheme="minorHAnsi"/>
          <w:sz w:val="20"/>
          <w:szCs w:val="20"/>
          <w:lang w:val="ru-BY"/>
        </w:rPr>
        <w:t>. Все там будем. После окончания игровых взаимодействий с телом персонажа (обыск/погребение/некрофилия и т.д.) вы надеваете белый хайратник и идете на мастерскую локацию для дальнейших инструкций.</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Лечение</w:t>
      </w:r>
    </w:p>
    <w:p>
      <w:pPr>
        <w:pStyle w:val="Normal"/>
        <w:spacing w:before="0" w:after="40"/>
        <w:rPr>
          <w:rFonts w:cs="Calibri" w:cstheme="minorHAnsi"/>
          <w:sz w:val="20"/>
          <w:szCs w:val="20"/>
          <w:lang w:val="ru-BY"/>
        </w:rPr>
      </w:pPr>
      <w:r>
        <w:rPr>
          <w:rFonts w:cs="Calibri" w:cstheme="minorHAnsi"/>
          <w:sz w:val="20"/>
          <w:szCs w:val="20"/>
          <w:lang w:val="ru-BY"/>
        </w:rPr>
        <w:t>На игре будут следующие возможности восстановить хитпоинты:</w:t>
      </w:r>
    </w:p>
    <w:p>
      <w:pPr>
        <w:pStyle w:val="Normal"/>
        <w:numPr>
          <w:ilvl w:val="0"/>
          <w:numId w:val="1"/>
        </w:numPr>
        <w:spacing w:before="0" w:after="40"/>
        <w:rPr>
          <w:rFonts w:cs="Calibri" w:cstheme="minorHAnsi"/>
          <w:sz w:val="20"/>
          <w:szCs w:val="20"/>
          <w:lang w:val="ru-BY"/>
        </w:rPr>
      </w:pPr>
      <w:r>
        <w:rPr>
          <w:rFonts w:cs="Calibri" w:cstheme="minorHAnsi"/>
          <w:b/>
          <w:bCs/>
          <w:sz w:val="20"/>
          <w:szCs w:val="20"/>
          <w:lang w:val="ru-BY"/>
        </w:rPr>
        <w:t>Лечебные зелья</w:t>
      </w:r>
      <w:r>
        <w:rPr>
          <w:rFonts w:cs="Calibri" w:cstheme="minorHAnsi"/>
          <w:sz w:val="20"/>
          <w:szCs w:val="20"/>
          <w:lang w:val="ru-BY"/>
        </w:rPr>
        <w:t> - пузырек с жидкостью красного цвета. Для применения полностью выпивается или выливается на землю. Восстанавливает хп до номинального значения (с учетом брони).</w:t>
      </w:r>
    </w:p>
    <w:p>
      <w:pPr>
        <w:pStyle w:val="Normal"/>
        <w:numPr>
          <w:ilvl w:val="0"/>
          <w:numId w:val="1"/>
        </w:numPr>
        <w:spacing w:before="0" w:after="40"/>
        <w:rPr>
          <w:rFonts w:cs="Calibri" w:cstheme="minorHAnsi"/>
          <w:sz w:val="20"/>
          <w:szCs w:val="20"/>
          <w:lang w:val="ru-BY"/>
        </w:rPr>
      </w:pPr>
      <w:r>
        <w:rPr>
          <w:rFonts w:cs="Calibri" w:cstheme="minorHAnsi"/>
          <w:b/>
          <w:bCs/>
          <w:sz w:val="20"/>
          <w:szCs w:val="20"/>
          <w:lang w:val="ru-BY"/>
        </w:rPr>
        <w:t>Магия лечения</w:t>
      </w:r>
      <w:r>
        <w:rPr>
          <w:rFonts w:cs="Calibri" w:cstheme="minorHAnsi"/>
          <w:sz w:val="20"/>
          <w:szCs w:val="20"/>
          <w:lang w:val="ru-BY"/>
        </w:rPr>
        <w:t> - отыгрывается ритуалом (описание ниже). Восстанавливает хп до номинального значения (с учетом брони).</w:t>
      </w:r>
    </w:p>
    <w:p>
      <w:pPr>
        <w:pStyle w:val="Normal"/>
        <w:numPr>
          <w:ilvl w:val="0"/>
          <w:numId w:val="1"/>
        </w:numPr>
        <w:spacing w:before="0" w:after="40"/>
        <w:rPr>
          <w:rFonts w:cs="Calibri" w:cstheme="minorHAnsi"/>
          <w:sz w:val="20"/>
          <w:szCs w:val="20"/>
          <w:lang w:val="ru-BY"/>
        </w:rPr>
      </w:pPr>
      <w:r>
        <w:rPr>
          <w:rFonts w:cs="Calibri" w:cstheme="minorHAnsi"/>
          <w:b/>
          <w:bCs/>
          <w:sz w:val="20"/>
          <w:szCs w:val="20"/>
          <w:lang w:val="ru-BY"/>
        </w:rPr>
        <w:t>Свежая горячая пища</w:t>
      </w:r>
      <w:r>
        <w:rPr>
          <w:rFonts w:cs="Calibri" w:cstheme="minorHAnsi"/>
          <w:sz w:val="20"/>
          <w:szCs w:val="20"/>
          <w:lang w:val="ru-BY"/>
        </w:rPr>
        <w:t> - восстанавливает хп до номинального значения (с учетом брони).</w:t>
      </w:r>
    </w:p>
    <w:p>
      <w:pPr>
        <w:pStyle w:val="Normal"/>
        <w:numPr>
          <w:ilvl w:val="0"/>
          <w:numId w:val="1"/>
        </w:numPr>
        <w:spacing w:before="0" w:after="40"/>
        <w:rPr>
          <w:rFonts w:cs="Calibri" w:cstheme="minorHAnsi"/>
          <w:sz w:val="20"/>
          <w:szCs w:val="20"/>
          <w:lang w:val="ru-BY"/>
        </w:rPr>
      </w:pPr>
      <w:r>
        <w:rPr>
          <w:rFonts w:cs="Calibri" w:cstheme="minorHAnsi"/>
          <w:b/>
          <w:bCs/>
          <w:sz w:val="20"/>
          <w:szCs w:val="20"/>
          <w:lang w:val="ru-BY"/>
        </w:rPr>
        <w:t>Крепкий здоровый сон</w:t>
      </w:r>
      <w:r>
        <w:rPr>
          <w:rFonts w:cs="Calibri" w:cstheme="minorHAnsi"/>
          <w:sz w:val="20"/>
          <w:szCs w:val="20"/>
          <w:lang w:val="ru-BY"/>
        </w:rPr>
        <w:t> в течение 4 часов и более. Восстанавливает хп до номинального значения (с учетом брони).</w:t>
      </w:r>
    </w:p>
    <w:p>
      <w:pPr>
        <w:pStyle w:val="Normal"/>
        <w:spacing w:before="0" w:after="40"/>
        <w:ind w:firstLine="360"/>
        <w:rPr>
          <w:rFonts w:cs="Calibri" w:cstheme="minorHAnsi"/>
          <w:b/>
          <w:b/>
          <w:bCs/>
          <w:sz w:val="20"/>
          <w:szCs w:val="20"/>
          <w:lang w:val="ru-BY"/>
        </w:rPr>
      </w:pPr>
      <w:r>
        <w:rPr>
          <w:rFonts w:cs="Calibri" w:cstheme="minorHAnsi"/>
          <w:b/>
          <w:bCs/>
          <w:sz w:val="20"/>
          <w:szCs w:val="20"/>
          <w:lang w:val="ru-BY"/>
        </w:rPr>
        <w:t>Приведение в себя товарищами</w:t>
      </w:r>
    </w:p>
    <w:p>
      <w:pPr>
        <w:pStyle w:val="Normal"/>
        <w:spacing w:before="0" w:after="40"/>
        <w:rPr>
          <w:rFonts w:cs="Calibri" w:cstheme="minorHAnsi"/>
          <w:sz w:val="20"/>
          <w:szCs w:val="20"/>
          <w:lang w:val="ru-BY"/>
        </w:rPr>
      </w:pPr>
      <w:r>
        <w:rPr>
          <w:rFonts w:cs="Calibri" w:cstheme="minorHAnsi"/>
          <w:sz w:val="20"/>
          <w:szCs w:val="20"/>
          <w:lang w:val="ru-BY"/>
        </w:rPr>
        <w:t>После окончания боевой ситуации (более 30 секунд в пределах прямой видимости никто не сражается) персонаж из раненного или оглушённого может быть привёден в себя целительным пинком куда попало от товарищей с фразой «живой ещё?».</w:t>
      </w:r>
    </w:p>
    <w:p>
      <w:pPr>
        <w:pStyle w:val="Normal"/>
        <w:spacing w:before="0" w:after="40"/>
        <w:rPr>
          <w:rFonts w:cs="Calibri" w:cstheme="minorHAnsi"/>
          <w:sz w:val="20"/>
          <w:szCs w:val="20"/>
          <w:lang w:val="ru-BY"/>
        </w:rPr>
      </w:pPr>
      <w:r>
        <w:rPr>
          <w:rFonts w:cs="Calibri" w:cstheme="minorHAnsi"/>
          <w:sz w:val="20"/>
          <w:szCs w:val="20"/>
          <w:lang w:val="ru-BY"/>
        </w:rPr>
        <w:t>После приведения в себя раненого персонажа и вплоть до лечения любым способом, считается, что у персонажа 1 хп.</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Боевая магия</w:t>
      </w:r>
    </w:p>
    <w:p>
      <w:pPr>
        <w:pStyle w:val="Normal"/>
        <w:spacing w:before="0" w:after="40"/>
        <w:rPr>
          <w:rFonts w:cs="Calibri" w:cstheme="minorHAnsi"/>
          <w:sz w:val="20"/>
          <w:szCs w:val="20"/>
          <w:lang w:val="ru-BY"/>
        </w:rPr>
      </w:pPr>
      <w:r>
        <w:rPr>
          <w:rFonts w:cs="Calibri" w:cstheme="minorHAnsi"/>
          <w:sz w:val="20"/>
          <w:szCs w:val="20"/>
          <w:lang w:val="ru-BY"/>
        </w:rPr>
        <w:t>Могут быть встречены 3 варианты магической атаки.</w:t>
      </w:r>
    </w:p>
    <w:p>
      <w:pPr>
        <w:pStyle w:val="Normal"/>
        <w:spacing w:before="0" w:after="40"/>
        <w:rPr>
          <w:rFonts w:cs="Calibri" w:cstheme="minorHAnsi"/>
          <w:sz w:val="20"/>
          <w:szCs w:val="20"/>
          <w:lang w:val="ru-BY"/>
        </w:rPr>
      </w:pPr>
      <w:r>
        <w:rPr>
          <w:rFonts w:cs="Calibri" w:cstheme="minorHAnsi"/>
          <w:sz w:val="20"/>
          <w:szCs w:val="20"/>
          <w:lang w:val="ru-BY"/>
        </w:rPr>
        <w:t xml:space="preserve">1) </w:t>
      </w:r>
      <w:r>
        <w:rPr>
          <w:rFonts w:cs="Calibri" w:cstheme="minorHAnsi"/>
          <w:b/>
          <w:bCs/>
          <w:sz w:val="20"/>
          <w:szCs w:val="20"/>
          <w:lang w:val="ru-BY"/>
        </w:rPr>
        <w:t>Метательный снаряд.</w:t>
      </w:r>
      <w:r>
        <w:rPr>
          <w:rFonts w:cs="Calibri" w:cstheme="minorHAnsi"/>
          <w:sz w:val="20"/>
          <w:szCs w:val="20"/>
          <w:lang w:val="ru-BY"/>
        </w:rPr>
        <w:t> После выполнения компонентов заклинания маг бросает в цель метательный снаряд. При попадании у цели снимаются все хитпоинты до нуля и она переходит в состояние </w:t>
      </w:r>
      <w:r>
        <w:rPr>
          <w:rFonts w:cs="Calibri" w:cstheme="minorHAnsi"/>
          <w:b/>
          <w:bCs/>
          <w:sz w:val="20"/>
          <w:szCs w:val="20"/>
          <w:lang w:val="ru-BY"/>
        </w:rPr>
        <w:t>«Ранен»</w:t>
      </w:r>
      <w:r>
        <w:rPr>
          <w:rFonts w:cs="Calibri" w:cstheme="minorHAnsi"/>
          <w:sz w:val="20"/>
          <w:szCs w:val="20"/>
          <w:lang w:val="ru-BY"/>
        </w:rPr>
        <w:t> независимо от их количества и брони.</w:t>
      </w:r>
    </w:p>
    <w:p>
      <w:pPr>
        <w:pStyle w:val="Normal"/>
        <w:spacing w:before="0" w:after="40"/>
        <w:rPr>
          <w:rFonts w:cs="Calibri" w:cstheme="minorHAnsi"/>
          <w:sz w:val="20"/>
          <w:szCs w:val="20"/>
          <w:lang w:val="ru-BY"/>
        </w:rPr>
      </w:pPr>
      <w:r>
        <w:rPr>
          <w:rFonts w:cs="Calibri" w:cstheme="minorHAnsi"/>
          <w:sz w:val="20"/>
          <w:szCs w:val="20"/>
          <w:lang w:val="ru-BY"/>
        </w:rPr>
        <w:t>Компоненты заклинания:</w:t>
      </w:r>
    </w:p>
    <w:p>
      <w:pPr>
        <w:pStyle w:val="Normal"/>
        <w:numPr>
          <w:ilvl w:val="0"/>
          <w:numId w:val="2"/>
        </w:numPr>
        <w:spacing w:before="0" w:after="40"/>
        <w:rPr>
          <w:rFonts w:cs="Calibri" w:cstheme="minorHAnsi"/>
          <w:sz w:val="20"/>
          <w:szCs w:val="20"/>
          <w:lang w:val="ru-BY"/>
        </w:rPr>
      </w:pPr>
      <w:r>
        <w:rPr>
          <w:rFonts w:cs="Calibri" w:cstheme="minorHAnsi"/>
          <w:sz w:val="20"/>
          <w:szCs w:val="20"/>
          <w:lang w:val="ru-BY"/>
        </w:rPr>
        <w:t>При выполнении всех действий чётко произносим </w:t>
      </w:r>
      <w:r>
        <w:rPr>
          <w:rFonts w:cs="Calibri" w:cstheme="minorHAnsi"/>
          <w:b/>
          <w:bCs/>
          <w:sz w:val="20"/>
          <w:szCs w:val="20"/>
          <w:lang w:val="ru-BY"/>
        </w:rPr>
        <w:t>IGNIS FATORUM</w:t>
      </w:r>
    </w:p>
    <w:p>
      <w:pPr>
        <w:pStyle w:val="Normal"/>
        <w:numPr>
          <w:ilvl w:val="0"/>
          <w:numId w:val="2"/>
        </w:numPr>
        <w:spacing w:before="0" w:after="40"/>
        <w:rPr>
          <w:rFonts w:cs="Calibri" w:cstheme="minorHAnsi"/>
          <w:sz w:val="20"/>
          <w:szCs w:val="20"/>
          <w:lang w:val="ru-BY"/>
        </w:rPr>
      </w:pPr>
      <w:r>
        <w:rPr>
          <w:rFonts w:cs="Calibri" w:cstheme="minorHAnsi"/>
          <w:sz w:val="20"/>
          <w:szCs w:val="20"/>
          <w:lang w:val="ru-BY"/>
        </w:rPr>
        <w:t>Ручками вверх</w:t>
      </w:r>
    </w:p>
    <w:p>
      <w:pPr>
        <w:pStyle w:val="Normal"/>
        <w:numPr>
          <w:ilvl w:val="0"/>
          <w:numId w:val="2"/>
        </w:numPr>
        <w:spacing w:before="0" w:after="40"/>
        <w:rPr>
          <w:rFonts w:cs="Calibri" w:cstheme="minorHAnsi"/>
          <w:sz w:val="20"/>
          <w:szCs w:val="20"/>
          <w:lang w:val="ru-BY"/>
        </w:rPr>
      </w:pPr>
      <w:r>
        <w:rPr>
          <w:rFonts w:cs="Calibri" w:cstheme="minorHAnsi"/>
          <w:sz w:val="20"/>
          <w:szCs w:val="20"/>
          <w:lang w:val="ru-BY"/>
        </w:rPr>
        <w:t>Ручками в сторону</w:t>
      </w:r>
    </w:p>
    <w:p>
      <w:pPr>
        <w:pStyle w:val="Normal"/>
        <w:numPr>
          <w:ilvl w:val="0"/>
          <w:numId w:val="2"/>
        </w:numPr>
        <w:spacing w:before="0" w:after="40"/>
        <w:rPr>
          <w:rFonts w:cs="Calibri" w:cstheme="minorHAnsi"/>
          <w:sz w:val="20"/>
          <w:szCs w:val="20"/>
          <w:lang w:val="ru-BY"/>
        </w:rPr>
      </w:pPr>
      <w:r>
        <w:rPr>
          <w:rFonts w:cs="Calibri" w:cstheme="minorHAnsi"/>
          <w:sz w:val="20"/>
          <w:szCs w:val="20"/>
          <w:lang w:val="ru-BY"/>
        </w:rPr>
        <w:t>Метаем снаряд (мешочек с крупой, мячик и т.д)</w:t>
      </w:r>
    </w:p>
    <w:p>
      <w:pPr>
        <w:pStyle w:val="Normal"/>
        <w:spacing w:before="0" w:after="40"/>
        <w:rPr>
          <w:rFonts w:cs="Calibri" w:cstheme="minorHAnsi"/>
          <w:sz w:val="20"/>
          <w:szCs w:val="20"/>
          <w:lang w:val="ru-BY"/>
        </w:rPr>
      </w:pPr>
      <w:r>
        <w:rPr>
          <w:rFonts w:cs="Calibri" w:cstheme="minorHAnsi"/>
          <w:sz w:val="20"/>
          <w:szCs w:val="20"/>
          <w:lang w:val="ru-BY"/>
        </w:rPr>
        <w:t>2)</w:t>
      </w:r>
      <w:r>
        <w:rPr>
          <w:rFonts w:cs="Calibri" w:cstheme="minorHAnsi"/>
          <w:b/>
          <w:bCs/>
          <w:sz w:val="20"/>
          <w:szCs w:val="20"/>
          <w:lang w:val="ru-BY"/>
        </w:rPr>
        <w:t> Касание</w:t>
      </w:r>
      <w:r>
        <w:rPr>
          <w:rFonts w:cs="Calibri" w:cstheme="minorHAnsi"/>
          <w:sz w:val="20"/>
          <w:szCs w:val="20"/>
          <w:lang w:val="ru-BY"/>
        </w:rPr>
        <w:t>. После выполнения компонентов заклинания маг касается цели, после чего у неё снимаются все хитпоинты до нуля и она переходит в состояние </w:t>
      </w:r>
      <w:r>
        <w:rPr>
          <w:rFonts w:cs="Calibri" w:cstheme="minorHAnsi"/>
          <w:b/>
          <w:bCs/>
          <w:sz w:val="20"/>
          <w:szCs w:val="20"/>
          <w:lang w:val="ru-BY"/>
        </w:rPr>
        <w:t>«Ранен»</w:t>
      </w:r>
      <w:r>
        <w:rPr>
          <w:rFonts w:cs="Calibri" w:cstheme="minorHAnsi"/>
          <w:sz w:val="20"/>
          <w:szCs w:val="20"/>
          <w:lang w:val="ru-BY"/>
        </w:rPr>
        <w:t> независимо от их количества и брони.</w:t>
      </w:r>
    </w:p>
    <w:p>
      <w:pPr>
        <w:pStyle w:val="Normal"/>
        <w:spacing w:before="0" w:after="40"/>
        <w:rPr>
          <w:rFonts w:cs="Calibri" w:cstheme="minorHAnsi"/>
          <w:sz w:val="20"/>
          <w:szCs w:val="20"/>
          <w:lang w:val="ru-BY"/>
        </w:rPr>
      </w:pPr>
      <w:r>
        <w:rPr>
          <w:rFonts w:cs="Calibri" w:cstheme="minorHAnsi"/>
          <w:sz w:val="20"/>
          <w:szCs w:val="20"/>
          <w:lang w:val="ru-BY"/>
        </w:rPr>
        <w:t>Компоненты заклинания:</w:t>
      </w:r>
    </w:p>
    <w:p>
      <w:pPr>
        <w:pStyle w:val="Normal"/>
        <w:numPr>
          <w:ilvl w:val="0"/>
          <w:numId w:val="3"/>
        </w:numPr>
        <w:spacing w:before="0" w:after="40"/>
        <w:rPr>
          <w:rFonts w:cs="Calibri" w:cstheme="minorHAnsi"/>
          <w:sz w:val="20"/>
          <w:szCs w:val="20"/>
          <w:lang w:val="ru-BY"/>
        </w:rPr>
      </w:pPr>
      <w:r>
        <w:rPr>
          <w:rFonts w:cs="Calibri" w:cstheme="minorHAnsi"/>
          <w:sz w:val="20"/>
          <w:szCs w:val="20"/>
          <w:lang w:val="ru-BY"/>
        </w:rPr>
        <w:t>При выполнении всех действий чётко произносим </w:t>
      </w:r>
      <w:r>
        <w:rPr>
          <w:rFonts w:cs="Calibri" w:cstheme="minorHAnsi"/>
          <w:b/>
          <w:bCs/>
          <w:sz w:val="20"/>
          <w:szCs w:val="20"/>
          <w:lang w:val="ru-BY"/>
        </w:rPr>
        <w:t>ABYSSUS VOCAT</w:t>
      </w:r>
    </w:p>
    <w:p>
      <w:pPr>
        <w:pStyle w:val="Normal"/>
        <w:numPr>
          <w:ilvl w:val="0"/>
          <w:numId w:val="3"/>
        </w:numPr>
        <w:spacing w:before="0" w:after="40"/>
        <w:rPr>
          <w:rFonts w:cs="Calibri" w:cstheme="minorHAnsi"/>
          <w:sz w:val="20"/>
          <w:szCs w:val="20"/>
          <w:lang w:val="ru-BY"/>
        </w:rPr>
      </w:pPr>
      <w:r>
        <w:rPr>
          <w:rFonts w:cs="Calibri" w:cstheme="minorHAnsi"/>
          <w:sz w:val="20"/>
          <w:szCs w:val="20"/>
          <w:lang w:val="ru-BY"/>
        </w:rPr>
        <w:t>Одну ручку вперед</w:t>
      </w:r>
    </w:p>
    <w:p>
      <w:pPr>
        <w:pStyle w:val="Normal"/>
        <w:numPr>
          <w:ilvl w:val="0"/>
          <w:numId w:val="3"/>
        </w:numPr>
        <w:spacing w:before="0" w:after="40"/>
        <w:rPr>
          <w:rFonts w:cs="Calibri" w:cstheme="minorHAnsi"/>
          <w:sz w:val="20"/>
          <w:szCs w:val="20"/>
          <w:lang w:val="ru-BY"/>
        </w:rPr>
      </w:pPr>
      <w:r>
        <w:rPr>
          <w:rFonts w:cs="Calibri" w:cstheme="minorHAnsi"/>
          <w:sz w:val="20"/>
          <w:szCs w:val="20"/>
          <w:lang w:val="ru-BY"/>
        </w:rPr>
        <w:t>Делаем этой же ручкой круг</w:t>
      </w:r>
    </w:p>
    <w:p>
      <w:pPr>
        <w:pStyle w:val="Normal"/>
        <w:numPr>
          <w:ilvl w:val="0"/>
          <w:numId w:val="3"/>
        </w:numPr>
        <w:spacing w:before="0" w:after="40"/>
        <w:rPr>
          <w:rFonts w:cs="Calibri" w:cstheme="minorHAnsi"/>
          <w:sz w:val="20"/>
          <w:szCs w:val="20"/>
          <w:lang w:val="ru-BY"/>
        </w:rPr>
      </w:pPr>
      <w:r>
        <w:rPr>
          <w:rFonts w:cs="Calibri" w:cstheme="minorHAnsi"/>
          <w:sz w:val="20"/>
          <w:szCs w:val="20"/>
          <w:lang w:val="ru-BY"/>
        </w:rPr>
        <w:t>Касаемся противника (или друга)</w:t>
      </w:r>
    </w:p>
    <w:p>
      <w:pPr>
        <w:pStyle w:val="Normal"/>
        <w:spacing w:before="0" w:after="40"/>
        <w:rPr>
          <w:rFonts w:cs="Calibri" w:cstheme="minorHAnsi"/>
          <w:sz w:val="20"/>
          <w:szCs w:val="20"/>
          <w:lang w:val="ru-BY"/>
        </w:rPr>
      </w:pPr>
      <w:r>
        <w:rPr>
          <w:rFonts w:cs="Calibri" w:cstheme="minorHAnsi"/>
          <w:sz w:val="20"/>
          <w:szCs w:val="20"/>
          <w:lang w:val="ru-BY"/>
        </w:rPr>
        <w:t>3)</w:t>
      </w:r>
      <w:r>
        <w:rPr>
          <w:rFonts w:cs="Calibri" w:cstheme="minorHAnsi"/>
          <w:b/>
          <w:bCs/>
          <w:sz w:val="20"/>
          <w:szCs w:val="20"/>
          <w:lang w:val="ru-BY"/>
        </w:rPr>
        <w:t xml:space="preserve"> НЁХ</w:t>
      </w:r>
      <w:r>
        <w:rPr>
          <w:rFonts w:cs="Calibri" w:cstheme="minorHAnsi"/>
          <w:sz w:val="20"/>
          <w:szCs w:val="20"/>
          <w:lang w:val="ru-BY"/>
        </w:rPr>
        <w:t>. Главы орденов магов и самые преданные служители Спящего могут высвободить неистовые потоки уничтожающей магии. Если вы видите волшебника с дымовой шашкой в руке и слышите характерный звуковой маркер (свисток/гудок) - у вас 0 хп и вы переходите в состояние </w:t>
      </w:r>
      <w:r>
        <w:rPr>
          <w:rFonts w:cs="Calibri" w:cstheme="minorHAnsi"/>
          <w:b/>
          <w:bCs/>
          <w:sz w:val="20"/>
          <w:szCs w:val="20"/>
          <w:lang w:val="ru-BY"/>
        </w:rPr>
        <w:t>«Ранен»</w:t>
      </w:r>
      <w:r>
        <w:rPr>
          <w:rFonts w:cs="Calibri" w:cstheme="minorHAnsi"/>
          <w:sz w:val="20"/>
          <w:szCs w:val="20"/>
          <w:lang w:val="ru-BY"/>
        </w:rPr>
        <w:t>. И у всех окружающих вас игроков тоже. Даже если вы считаете себя союзником этого мага. И даже если он сам считает вас союзником.</w:t>
      </w:r>
    </w:p>
    <w:p>
      <w:pPr>
        <w:pStyle w:val="Normal"/>
        <w:spacing w:before="0" w:after="40"/>
        <w:ind w:firstLine="360"/>
        <w:rPr>
          <w:rFonts w:cs="Calibri" w:cstheme="minorHAnsi"/>
          <w:b/>
          <w:b/>
          <w:bCs/>
          <w:sz w:val="20"/>
          <w:szCs w:val="20"/>
          <w:lang w:val="ru-BY"/>
        </w:rPr>
      </w:pPr>
      <w:r>
        <w:rPr>
          <w:rFonts w:cs="Calibri" w:cstheme="minorHAnsi"/>
          <w:b/>
          <w:bCs/>
          <w:sz w:val="20"/>
          <w:szCs w:val="20"/>
          <w:lang w:val="ru-BY"/>
        </w:rPr>
        <w:t>Небоевая магия</w:t>
      </w:r>
    </w:p>
    <w:p>
      <w:pPr>
        <w:pStyle w:val="Normal"/>
        <w:numPr>
          <w:ilvl w:val="0"/>
          <w:numId w:val="4"/>
        </w:numPr>
        <w:spacing w:before="0" w:after="40"/>
        <w:rPr>
          <w:rFonts w:cs="Calibri" w:cstheme="minorHAnsi"/>
          <w:sz w:val="20"/>
          <w:szCs w:val="20"/>
          <w:lang w:val="ru-BY"/>
        </w:rPr>
      </w:pPr>
      <w:r>
        <w:rPr>
          <w:rFonts w:cs="Calibri" w:cstheme="minorHAnsi"/>
          <w:b/>
          <w:bCs/>
          <w:sz w:val="20"/>
          <w:szCs w:val="20"/>
          <w:lang w:val="ru-BY"/>
        </w:rPr>
        <w:t>Исцеление</w:t>
      </w:r>
      <w:r>
        <w:rPr>
          <w:rFonts w:cs="Calibri" w:cstheme="minorHAnsi"/>
          <w:sz w:val="20"/>
          <w:szCs w:val="20"/>
          <w:lang w:val="ru-BY"/>
        </w:rPr>
        <w:t>. Маг проводит известный ему ритуал (у каждого ордена ритуал свой) и восстанавливает другому персонажу хп до номинального значения (с учетом брони).</w:t>
      </w:r>
    </w:p>
    <w:p>
      <w:pPr>
        <w:pStyle w:val="Normal"/>
        <w:numPr>
          <w:ilvl w:val="0"/>
          <w:numId w:val="4"/>
        </w:numPr>
        <w:spacing w:before="0" w:after="40"/>
        <w:rPr>
          <w:rFonts w:cs="Calibri" w:cstheme="minorHAnsi"/>
          <w:sz w:val="20"/>
          <w:szCs w:val="20"/>
          <w:lang w:val="ru-BY"/>
        </w:rPr>
      </w:pPr>
      <w:r>
        <w:rPr>
          <w:rFonts w:cs="Calibri" w:cstheme="minorHAnsi"/>
          <w:b/>
          <w:bCs/>
          <w:sz w:val="20"/>
          <w:szCs w:val="20"/>
          <w:lang w:val="ru-BY"/>
        </w:rPr>
        <w:t>Сон. </w:t>
      </w:r>
      <w:r>
        <w:rPr>
          <w:rFonts w:cs="Calibri" w:cstheme="minorHAnsi"/>
          <w:sz w:val="20"/>
          <w:szCs w:val="20"/>
          <w:lang w:val="ru-BY"/>
        </w:rPr>
        <w:t>Маг произносит вербальный компонент </w:t>
      </w:r>
      <w:r>
        <w:rPr>
          <w:rFonts w:cs="Calibri" w:cstheme="minorHAnsi"/>
          <w:b/>
          <w:bCs/>
          <w:sz w:val="20"/>
          <w:szCs w:val="20"/>
          <w:lang w:val="ru-BY"/>
        </w:rPr>
        <w:t>DOMUM SOMNIA</w:t>
      </w:r>
      <w:r>
        <w:rPr>
          <w:rFonts w:cs="Calibri" w:cstheme="minorHAnsi"/>
          <w:sz w:val="20"/>
          <w:szCs w:val="20"/>
          <w:lang w:val="ru-BY"/>
        </w:rPr>
        <w:t>, после чего касается плеча другого персонажа рукой и произносит словесный маркер </w:t>
      </w:r>
      <w:r>
        <w:rPr>
          <w:rFonts w:cs="Calibri" w:cstheme="minorHAnsi"/>
          <w:b/>
          <w:bCs/>
          <w:sz w:val="20"/>
          <w:szCs w:val="20"/>
          <w:lang w:val="ru-BY"/>
        </w:rPr>
        <w:t>«Оглушен»</w:t>
      </w:r>
      <w:r>
        <w:rPr>
          <w:rFonts w:cs="Calibri" w:cstheme="minorHAnsi"/>
          <w:sz w:val="20"/>
          <w:szCs w:val="20"/>
          <w:lang w:val="ru-BY"/>
        </w:rPr>
        <w:t>. Применяется только в небоевой ситуации.</w:t>
      </w:r>
    </w:p>
    <w:p>
      <w:pPr>
        <w:pStyle w:val="Normal"/>
        <w:numPr>
          <w:ilvl w:val="0"/>
          <w:numId w:val="0"/>
        </w:numPr>
        <w:spacing w:before="0" w:after="40"/>
        <w:ind w:left="720" w:hanging="0"/>
        <w:rPr>
          <w:rFonts w:cs="Calibri" w:cstheme="minorHAnsi"/>
          <w:sz w:val="20"/>
          <w:szCs w:val="20"/>
          <w:lang w:val="ru-BY"/>
        </w:rPr>
      </w:pPr>
      <w:r>
        <w:rPr/>
      </w:r>
    </w:p>
    <w:p>
      <w:pPr>
        <w:pStyle w:val="Normal"/>
        <w:spacing w:before="0" w:after="40"/>
        <w:rPr>
          <w:rFonts w:cs="Calibri" w:cstheme="minorHAnsi"/>
          <w:sz w:val="20"/>
          <w:szCs w:val="20"/>
          <w:lang w:val="ru-BY"/>
        </w:rPr>
      </w:pPr>
      <w:r>
        <w:rPr>
          <w:rFonts w:cs="Calibri" w:cstheme="minorHAnsi"/>
          <w:b/>
          <w:bCs/>
          <w:sz w:val="20"/>
          <w:szCs w:val="20"/>
          <w:lang w:val="ru-BY"/>
        </w:rPr>
        <w:t>ВАЖНО! </w:t>
      </w:r>
      <w:r>
        <w:rPr>
          <w:rFonts w:cs="Calibri" w:cstheme="minorHAnsi"/>
          <w:sz w:val="20"/>
          <w:szCs w:val="20"/>
          <w:lang w:val="ru-BY"/>
        </w:rPr>
        <w:t>Если во время каста заклинания (произнесение вербального компонента или исполнение соматического) маг получает урон, сбивается или путает жест, то каст считается проваленным и маг должен произнести его снова</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Добивание</w:t>
      </w:r>
    </w:p>
    <w:p>
      <w:pPr>
        <w:pStyle w:val="Normal"/>
        <w:numPr>
          <w:ilvl w:val="0"/>
          <w:numId w:val="5"/>
        </w:numPr>
        <w:spacing w:before="0" w:after="40"/>
        <w:rPr>
          <w:rFonts w:cs="Calibri" w:cstheme="minorHAnsi"/>
          <w:sz w:val="20"/>
          <w:szCs w:val="20"/>
          <w:lang w:val="ru-BY"/>
        </w:rPr>
      </w:pPr>
      <w:r>
        <w:rPr>
          <w:rFonts w:cs="Calibri" w:cstheme="minorHAnsi"/>
          <w:sz w:val="20"/>
          <w:szCs w:val="20"/>
          <w:lang w:val="ru-BY"/>
        </w:rPr>
        <w:t>Ваша цель должна быть в статусе </w:t>
      </w:r>
      <w:r>
        <w:rPr>
          <w:rFonts w:cs="Calibri" w:cstheme="minorHAnsi"/>
          <w:b/>
          <w:bCs/>
          <w:sz w:val="20"/>
          <w:szCs w:val="20"/>
          <w:lang w:val="ru-BY"/>
        </w:rPr>
        <w:t>«ранен» </w:t>
      </w:r>
      <w:r>
        <w:rPr>
          <w:rFonts w:cs="Calibri" w:cstheme="minorHAnsi"/>
          <w:sz w:val="20"/>
          <w:szCs w:val="20"/>
          <w:lang w:val="ru-BY"/>
        </w:rPr>
        <w:t>(в нуле хитов).</w:t>
      </w:r>
    </w:p>
    <w:p>
      <w:pPr>
        <w:pStyle w:val="Normal"/>
        <w:numPr>
          <w:ilvl w:val="0"/>
          <w:numId w:val="5"/>
        </w:numPr>
        <w:spacing w:before="0" w:after="40"/>
        <w:rPr>
          <w:rFonts w:cs="Calibri" w:cstheme="minorHAnsi"/>
          <w:sz w:val="20"/>
          <w:szCs w:val="20"/>
          <w:lang w:val="ru-BY"/>
        </w:rPr>
      </w:pPr>
      <w:r>
        <w:rPr>
          <w:rFonts w:cs="Calibri" w:cstheme="minorHAnsi"/>
          <w:sz w:val="20"/>
          <w:szCs w:val="20"/>
          <w:lang w:val="ru-BY"/>
        </w:rPr>
        <w:t>Вы должны обладать </w:t>
      </w:r>
      <w:r>
        <w:rPr>
          <w:rFonts w:cs="Calibri" w:cstheme="minorHAnsi"/>
          <w:b/>
          <w:bCs/>
          <w:sz w:val="20"/>
          <w:szCs w:val="20"/>
          <w:lang w:val="ru-BY"/>
        </w:rPr>
        <w:t>летальным</w:t>
      </w:r>
      <w:r>
        <w:rPr>
          <w:rFonts w:cs="Calibri" w:cstheme="minorHAnsi"/>
          <w:sz w:val="20"/>
          <w:szCs w:val="20"/>
          <w:lang w:val="ru-BY"/>
        </w:rPr>
        <w:t> оружием.</w:t>
      </w:r>
    </w:p>
    <w:p>
      <w:pPr>
        <w:pStyle w:val="Normal"/>
        <w:numPr>
          <w:ilvl w:val="0"/>
          <w:numId w:val="5"/>
        </w:numPr>
        <w:spacing w:before="0" w:after="40"/>
        <w:rPr>
          <w:rFonts w:cs="Calibri" w:cstheme="minorHAnsi"/>
          <w:sz w:val="20"/>
          <w:szCs w:val="20"/>
          <w:lang w:val="ru-BY"/>
        </w:rPr>
      </w:pPr>
      <w:r>
        <w:rPr>
          <w:rFonts w:cs="Calibri" w:cstheme="minorHAnsi"/>
          <w:sz w:val="20"/>
          <w:szCs w:val="20"/>
          <w:lang w:val="ru-BY"/>
        </w:rPr>
        <w:t>Произнести звуковой маркер </w:t>
      </w:r>
      <w:r>
        <w:rPr>
          <w:rFonts w:cs="Calibri" w:cstheme="minorHAnsi"/>
          <w:b/>
          <w:bCs/>
          <w:sz w:val="20"/>
          <w:szCs w:val="20"/>
          <w:lang w:val="ru-BY"/>
        </w:rPr>
        <w:t>«Добиваю»</w:t>
      </w:r>
      <w:r>
        <w:rPr>
          <w:rFonts w:cs="Calibri" w:cstheme="minorHAnsi"/>
          <w:sz w:val="20"/>
          <w:szCs w:val="20"/>
          <w:lang w:val="ru-BY"/>
        </w:rPr>
        <w:t> и начать вслух отсчет в 50 секунд.</w:t>
      </w:r>
    </w:p>
    <w:p>
      <w:pPr>
        <w:pStyle w:val="Normal"/>
        <w:numPr>
          <w:ilvl w:val="0"/>
          <w:numId w:val="5"/>
        </w:numPr>
        <w:spacing w:before="0" w:after="40"/>
        <w:rPr>
          <w:rFonts w:cs="Calibri" w:cstheme="minorHAnsi"/>
          <w:sz w:val="20"/>
          <w:szCs w:val="20"/>
          <w:lang w:val="ru-BY"/>
        </w:rPr>
      </w:pPr>
      <w:r>
        <w:rPr>
          <w:rFonts w:cs="Calibri" w:cstheme="minorHAnsi"/>
          <w:sz w:val="20"/>
          <w:szCs w:val="20"/>
          <w:lang w:val="ru-BY"/>
        </w:rPr>
        <w:t>Жертва в это время может медленно ползти, умолять пощадить её, обещать плату и т.д или же звать на помощь товарищей .</w:t>
      </w:r>
    </w:p>
    <w:p>
      <w:pPr>
        <w:pStyle w:val="Normal"/>
        <w:numPr>
          <w:ilvl w:val="0"/>
          <w:numId w:val="5"/>
        </w:numPr>
        <w:spacing w:before="0" w:after="40"/>
        <w:rPr>
          <w:rFonts w:cs="Calibri" w:cstheme="minorHAnsi"/>
          <w:sz w:val="20"/>
          <w:szCs w:val="20"/>
          <w:lang w:val="ru-BY"/>
        </w:rPr>
      </w:pPr>
      <w:r>
        <w:rPr>
          <w:rFonts w:cs="Calibri" w:cstheme="minorHAnsi"/>
          <w:sz w:val="20"/>
          <w:szCs w:val="20"/>
          <w:lang w:val="ru-BY"/>
        </w:rPr>
        <w:t>Если по истечении времени убийцу никто не прервал и сам он не перестал считать, то убийство состоялось. Жертва после всех действий с её телом надевает хайратник и идёт к мастерам за дальнейшими инструкциями. В ином случае жертва останется в жива и весь процесс придётся начинать сначала.</w:t>
      </w:r>
    </w:p>
    <w:p>
      <w:pPr>
        <w:pStyle w:val="Normal"/>
        <w:rPr>
          <w:rFonts w:cs="Calibri" w:cstheme="minorHAnsi"/>
          <w:sz w:val="20"/>
          <w:szCs w:val="20"/>
          <w:lang w:val="ru-BY"/>
        </w:rPr>
      </w:pPr>
      <w:r>
        <w:rPr>
          <w:rFonts w:cs="Calibri" w:cstheme="minorHAnsi"/>
          <w:sz w:val="20"/>
          <w:szCs w:val="20"/>
          <w:lang w:val="ru-BY"/>
        </w:rPr>
      </w:r>
      <w:r>
        <w:br w:type="page"/>
      </w:r>
    </w:p>
    <w:p>
      <w:pPr>
        <w:pStyle w:val="Normal"/>
        <w:spacing w:before="0" w:after="40"/>
        <w:jc w:val="center"/>
        <w:rPr>
          <w:rFonts w:cs="Calibri" w:cstheme="minorHAnsi"/>
          <w:b/>
          <w:b/>
          <w:bCs/>
          <w:lang w:val="ru-BY"/>
        </w:rPr>
      </w:pPr>
      <w:r>
        <w:rPr>
          <w:rFonts w:cs="Calibri" w:cstheme="minorHAnsi"/>
          <w:b/>
          <w:bCs/>
          <w:lang w:val="ru-BY"/>
        </w:rPr>
        <w:t>Мораль и прочие правила и механики</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Мораль</w:t>
      </w:r>
    </w:p>
    <w:p>
      <w:pPr>
        <w:pStyle w:val="Normal"/>
        <w:spacing w:before="0" w:after="40"/>
        <w:rPr>
          <w:rFonts w:cs="Calibri" w:cstheme="minorHAnsi"/>
          <w:sz w:val="20"/>
          <w:szCs w:val="20"/>
          <w:lang w:val="ru-BY"/>
        </w:rPr>
      </w:pPr>
      <w:r>
        <w:rPr>
          <w:rFonts w:cs="Calibri" w:cstheme="minorHAnsi"/>
          <w:sz w:val="20"/>
          <w:szCs w:val="20"/>
          <w:lang w:val="ru-BY"/>
        </w:rPr>
        <w:t>Каждому из вас на начало игры выдадут </w:t>
      </w:r>
      <w:r>
        <w:rPr>
          <w:rFonts w:cs="Calibri" w:cstheme="minorHAnsi"/>
          <w:b/>
          <w:bCs/>
          <w:sz w:val="20"/>
          <w:szCs w:val="20"/>
          <w:lang w:val="ru-BY"/>
        </w:rPr>
        <w:t>уникальную и неотчуждаемую</w:t>
      </w:r>
      <w:r>
        <w:rPr>
          <w:rFonts w:cs="Calibri" w:cstheme="minorHAnsi"/>
          <w:sz w:val="20"/>
          <w:szCs w:val="20"/>
          <w:lang w:val="ru-BY"/>
        </w:rPr>
        <w:t> карточку заключенного, на которой будут написаны триггеры развития или деградации вашего персонажа. Триггеры будут зависеть от ваших легенд и от ответов при заполнении заявки. Данные карточки выступают больше вспомогательным направлением движения вашего персонажа как личности, чем квестом или гайдом, что надо делать и в какую сторону воевать.</w:t>
      </w:r>
    </w:p>
    <w:p>
      <w:pPr>
        <w:pStyle w:val="Normal"/>
        <w:spacing w:before="0" w:after="40"/>
        <w:rPr>
          <w:rFonts w:cs="Calibri" w:cstheme="minorHAnsi"/>
          <w:sz w:val="20"/>
          <w:szCs w:val="20"/>
          <w:lang w:val="ru-BY"/>
        </w:rPr>
      </w:pPr>
      <w:r>
        <w:rPr>
          <w:rFonts w:cs="Calibri" w:cstheme="minorHAnsi"/>
          <w:b/>
          <w:bCs/>
          <w:sz w:val="20"/>
          <w:szCs w:val="20"/>
          <w:lang w:val="ru-BY"/>
        </w:rPr>
        <w:t>Nota bene!</w:t>
      </w:r>
      <w:r>
        <w:rPr>
          <w:rFonts w:cs="Calibri" w:cstheme="minorHAnsi"/>
          <w:sz w:val="20"/>
          <w:szCs w:val="20"/>
          <w:lang w:val="ru-BY"/>
        </w:rPr>
        <w:t> Карточки заключенного вообще не существует в игровом мире, она является полностью метагеймовым предметом. Её не могут читать другие игроки, а если так вышло, что случайно прочитали - будьте хорошими игроками и забудьте всю информацию из неё.</w:t>
      </w:r>
    </w:p>
    <w:p>
      <w:pPr>
        <w:pStyle w:val="Normal"/>
        <w:spacing w:before="0" w:after="40"/>
        <w:rPr>
          <w:rFonts w:cs="Calibri" w:cstheme="minorHAnsi"/>
          <w:sz w:val="20"/>
          <w:szCs w:val="20"/>
          <w:lang w:val="ru-BY"/>
        </w:rPr>
      </w:pPr>
      <w:r>
        <w:rPr>
          <w:rFonts w:cs="Calibri" w:cstheme="minorHAnsi"/>
          <w:sz w:val="20"/>
          <w:szCs w:val="20"/>
          <w:lang w:val="ru-BY"/>
        </w:rPr>
        <w:t>При выполнении одного из триггеров вы срываете заклеенную часть и читаете, что происходит с вашим персонажем. Эффекты могут быть как психоэмоциональными, так и иметь физическое проявление.</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Респект</w:t>
      </w:r>
    </w:p>
    <w:p>
      <w:pPr>
        <w:pStyle w:val="Normal"/>
        <w:spacing w:before="0" w:after="40"/>
        <w:rPr>
          <w:rFonts w:cs="Calibri" w:cstheme="minorHAnsi"/>
          <w:sz w:val="20"/>
          <w:szCs w:val="20"/>
          <w:lang w:val="ru-BY"/>
        </w:rPr>
      </w:pPr>
      <w:r>
        <w:rPr>
          <w:rFonts w:cs="Calibri" w:cstheme="minorHAnsi"/>
          <w:sz w:val="20"/>
          <w:szCs w:val="20"/>
          <w:lang w:val="ru-BY"/>
        </w:rPr>
        <w:t>На игре у каждого из игроков будет небольшая лента, которую можно будет забрать с тела поверженного врага. Лента отчуждаема только в случае приведения противника в 0 хитов (или убийства).</w:t>
      </w:r>
    </w:p>
    <w:p>
      <w:pPr>
        <w:pStyle w:val="Normal"/>
        <w:spacing w:before="0" w:after="40"/>
        <w:rPr>
          <w:rFonts w:cs="Calibri" w:cstheme="minorHAnsi"/>
          <w:sz w:val="20"/>
          <w:szCs w:val="20"/>
          <w:lang w:val="ru-BY"/>
        </w:rPr>
      </w:pPr>
      <w:r>
        <w:rPr>
          <w:rFonts w:cs="Calibri" w:cstheme="minorHAnsi"/>
          <w:sz w:val="20"/>
          <w:szCs w:val="20"/>
          <w:lang w:val="ru-BY"/>
        </w:rPr>
        <w:t>После восстановления хитов свою ленту, при её изъятии, можно повторно получить в своём лагере.</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Игровые предметы</w:t>
      </w:r>
    </w:p>
    <w:p>
      <w:pPr>
        <w:pStyle w:val="Normal"/>
        <w:spacing w:before="0" w:after="40"/>
        <w:rPr>
          <w:rFonts w:cs="Calibri" w:cstheme="minorHAnsi"/>
          <w:sz w:val="20"/>
          <w:szCs w:val="20"/>
          <w:lang w:val="ru-BY"/>
        </w:rPr>
      </w:pPr>
      <w:r>
        <w:rPr>
          <w:rFonts w:cs="Calibri" w:cstheme="minorHAnsi"/>
          <w:b/>
          <w:bCs/>
          <w:sz w:val="20"/>
          <w:szCs w:val="20"/>
          <w:lang w:val="ru-BY"/>
        </w:rPr>
        <w:t>Руда</w:t>
      </w:r>
      <w:r>
        <w:rPr>
          <w:rFonts w:cs="Calibri" w:cstheme="minorHAnsi"/>
          <w:sz w:val="20"/>
          <w:szCs w:val="20"/>
          <w:lang w:val="ru-BY"/>
        </w:rPr>
        <w:t>. Дробить или иначе разделять куски руды на части на игре </w:t>
      </w:r>
      <w:r>
        <w:rPr>
          <w:rFonts w:cs="Calibri" w:cstheme="minorHAnsi"/>
          <w:b/>
          <w:bCs/>
          <w:sz w:val="20"/>
          <w:szCs w:val="20"/>
          <w:lang w:val="ru-BY"/>
        </w:rPr>
        <w:t>нельзя</w:t>
      </w:r>
      <w:r>
        <w:rPr>
          <w:rFonts w:cs="Calibri" w:cstheme="minorHAnsi"/>
          <w:sz w:val="20"/>
          <w:szCs w:val="20"/>
          <w:lang w:val="ru-BY"/>
        </w:rPr>
        <w:t>.</w:t>
      </w:r>
    </w:p>
    <w:p>
      <w:pPr>
        <w:pStyle w:val="Normal"/>
        <w:spacing w:before="0" w:after="40"/>
        <w:rPr>
          <w:rFonts w:cs="Calibri" w:cstheme="minorHAnsi"/>
          <w:sz w:val="20"/>
          <w:szCs w:val="20"/>
          <w:lang w:val="ru-BY"/>
        </w:rPr>
      </w:pPr>
      <w:r>
        <w:rPr>
          <w:rFonts w:cs="Calibri" w:cstheme="minorHAnsi"/>
          <w:b/>
          <w:bCs/>
          <w:sz w:val="20"/>
          <w:szCs w:val="20"/>
          <w:lang w:val="ru-BY"/>
        </w:rPr>
        <w:t>Болотник</w:t>
      </w:r>
      <w:r>
        <w:rPr>
          <w:rFonts w:cs="Calibri" w:cstheme="minorHAnsi"/>
          <w:sz w:val="20"/>
          <w:szCs w:val="20"/>
          <w:lang w:val="ru-BY"/>
        </w:rPr>
        <w:t>. При правильной обработке раскрывает свой мощный потенциал как седатив и галлюцинаген.</w:t>
      </w:r>
    </w:p>
    <w:p>
      <w:pPr>
        <w:pStyle w:val="Normal"/>
        <w:spacing w:before="0" w:after="40"/>
        <w:rPr>
          <w:rFonts w:cs="Calibri" w:cstheme="minorHAnsi"/>
          <w:sz w:val="20"/>
          <w:szCs w:val="20"/>
          <w:lang w:val="ru-BY"/>
        </w:rPr>
      </w:pPr>
      <w:r>
        <w:rPr>
          <w:rFonts w:cs="Calibri" w:cstheme="minorHAnsi"/>
          <w:b/>
          <w:bCs/>
          <w:sz w:val="20"/>
          <w:szCs w:val="20"/>
          <w:lang w:val="ru-BY"/>
        </w:rPr>
        <w:t>Косяки из болотника</w:t>
      </w:r>
      <w:r>
        <w:rPr>
          <w:rFonts w:cs="Calibri" w:cstheme="minorHAnsi"/>
          <w:sz w:val="20"/>
          <w:szCs w:val="20"/>
          <w:lang w:val="ru-BY"/>
        </w:rPr>
        <w:t>. Фактически является второй валютой Рудной Долины. Имеет игровой эффект при курении - он раскрывается на индивидуальных карточках заключенного.</w:t>
      </w:r>
    </w:p>
    <w:p>
      <w:pPr>
        <w:pStyle w:val="Normal"/>
        <w:spacing w:before="0" w:after="40"/>
        <w:rPr>
          <w:rFonts w:cs="Calibri" w:cstheme="minorHAnsi"/>
          <w:sz w:val="20"/>
          <w:szCs w:val="20"/>
          <w:lang w:val="ru-BY"/>
        </w:rPr>
      </w:pPr>
      <w:r>
        <w:rPr>
          <w:rFonts w:cs="Calibri" w:cstheme="minorHAnsi"/>
          <w:b/>
          <w:bCs/>
          <w:sz w:val="20"/>
          <w:szCs w:val="20"/>
          <w:lang w:val="ru-BY"/>
        </w:rPr>
        <w:t>Украшения, драгоценности и монеты</w:t>
      </w:r>
      <w:r>
        <w:rPr>
          <w:rFonts w:cs="Calibri" w:cstheme="minorHAnsi"/>
          <w:sz w:val="20"/>
          <w:szCs w:val="20"/>
          <w:lang w:val="ru-BY"/>
        </w:rPr>
        <w:t> из благородных металлов. Не имеют самостоятельной ценности в рамках Рудной Долины, но, тем не менее, могут быть выгодно обменены у некоторых торговцев лагерей и вне них.</w:t>
      </w:r>
    </w:p>
    <w:p>
      <w:pPr>
        <w:pStyle w:val="Normal"/>
        <w:spacing w:before="0" w:after="40"/>
        <w:rPr>
          <w:rFonts w:cs="Calibri" w:cstheme="minorHAnsi"/>
          <w:sz w:val="20"/>
          <w:szCs w:val="20"/>
          <w:lang w:val="ru-BY"/>
        </w:rPr>
      </w:pPr>
      <w:r>
        <w:rPr>
          <w:rFonts w:cs="Calibri" w:cstheme="minorHAnsi"/>
          <w:b/>
          <w:bCs/>
          <w:sz w:val="20"/>
          <w:szCs w:val="20"/>
          <w:lang w:val="ru-BY"/>
        </w:rPr>
        <w:t>Лечебные растения</w:t>
      </w:r>
      <w:r>
        <w:rPr>
          <w:rFonts w:cs="Calibri" w:cstheme="minorHAnsi"/>
          <w:sz w:val="20"/>
          <w:szCs w:val="20"/>
          <w:lang w:val="ru-BY"/>
        </w:rPr>
        <w:t>. Само по себе это растение ничем не примечательно, но руки опытного мага могут изготовить из него зелье лечения.</w:t>
      </w:r>
    </w:p>
    <w:p>
      <w:pPr>
        <w:pStyle w:val="Normal"/>
        <w:spacing w:before="0" w:after="40"/>
        <w:rPr>
          <w:rFonts w:cs="Calibri" w:cstheme="minorHAnsi"/>
          <w:sz w:val="20"/>
          <w:szCs w:val="20"/>
          <w:lang w:val="ru-BY"/>
        </w:rPr>
      </w:pPr>
      <w:r>
        <w:rPr>
          <w:rFonts w:cs="Calibri" w:cstheme="minorHAnsi"/>
          <w:b/>
          <w:bCs/>
          <w:sz w:val="20"/>
          <w:szCs w:val="20"/>
          <w:lang w:val="ru-BY"/>
        </w:rPr>
        <w:t>Зелья лечения</w:t>
      </w:r>
      <w:r>
        <w:rPr>
          <w:rFonts w:cs="Calibri" w:cstheme="minorHAnsi"/>
          <w:sz w:val="20"/>
          <w:szCs w:val="20"/>
          <w:lang w:val="ru-BY"/>
        </w:rPr>
        <w:t>. Пузырьки с экстрактом лечебных растений - почему-то ярко-красного цвета. При использовании (выпить или вылить) восстанавливают ХП до номинального значения.</w:t>
      </w:r>
    </w:p>
    <w:p>
      <w:pPr>
        <w:pStyle w:val="Normal"/>
        <w:spacing w:before="0" w:after="40"/>
        <w:rPr>
          <w:rFonts w:cs="Calibri" w:cstheme="minorHAnsi"/>
          <w:sz w:val="20"/>
          <w:szCs w:val="20"/>
          <w:lang w:val="ru-BY"/>
        </w:rPr>
      </w:pPr>
      <w:r>
        <w:rPr>
          <w:rFonts w:cs="Calibri" w:cstheme="minorHAnsi"/>
          <w:b/>
          <w:bCs/>
          <w:sz w:val="20"/>
          <w:szCs w:val="20"/>
          <w:lang w:val="ru-BY"/>
        </w:rPr>
        <w:t>Свитки с заклинаниями</w:t>
      </w:r>
      <w:r>
        <w:rPr>
          <w:rFonts w:cs="Calibri" w:cstheme="minorHAnsi"/>
          <w:sz w:val="20"/>
          <w:szCs w:val="20"/>
          <w:lang w:val="ru-BY"/>
        </w:rPr>
        <w:t>. Магия на пергаменте - любой умеющий читать персонаж может применить записанное на свитке заклинание, но лишь один раз, после чего свиток теряет силу и уничтожается.</w:t>
      </w:r>
    </w:p>
    <w:p>
      <w:pPr>
        <w:pStyle w:val="Normal"/>
        <w:spacing w:before="0" w:after="40"/>
        <w:rPr>
          <w:rFonts w:cs="Calibri" w:cstheme="minorHAnsi"/>
          <w:sz w:val="20"/>
          <w:szCs w:val="20"/>
          <w:lang w:val="ru-BY"/>
        </w:rPr>
      </w:pPr>
      <w:r>
        <w:rPr>
          <w:rFonts w:cs="Calibri" w:cstheme="minorHAnsi"/>
          <w:b/>
          <w:bCs/>
          <w:sz w:val="20"/>
          <w:szCs w:val="20"/>
          <w:lang w:val="ru-BY"/>
        </w:rPr>
        <w:t>Элементы защиты</w:t>
      </w:r>
      <w:r>
        <w:rPr>
          <w:rFonts w:cs="Calibri" w:cstheme="minorHAnsi"/>
          <w:sz w:val="20"/>
          <w:szCs w:val="20"/>
          <w:lang w:val="ru-BY"/>
        </w:rPr>
        <w:t xml:space="preserve">. Специально обозначенный и отчуждаемый </w:t>
      </w:r>
      <w:r>
        <w:rPr>
          <w:rFonts w:cs="Calibri" w:cstheme="minorHAnsi"/>
          <w:b/>
          <w:bCs/>
          <w:sz w:val="20"/>
          <w:szCs w:val="20"/>
          <w:u w:val="single"/>
          <w:lang w:val="ru-BY"/>
        </w:rPr>
        <w:t>наруч</w:t>
      </w:r>
      <w:r>
        <w:rPr>
          <w:rFonts w:cs="Calibri" w:cstheme="minorHAnsi"/>
          <w:sz w:val="20"/>
          <w:szCs w:val="20"/>
          <w:lang w:val="ru-BY"/>
        </w:rPr>
        <w:t>, добавляющие персонажам без доспехов и в легких доспехов 1 ХП. Полностью отчуждаемы. Применение нескольких одновременно не суммируется!</w:t>
      </w:r>
    </w:p>
    <w:p>
      <w:pPr>
        <w:pStyle w:val="Normal"/>
        <w:spacing w:before="0" w:after="40"/>
        <w:rPr>
          <w:rFonts w:cs="Calibri" w:cstheme="minorHAnsi"/>
          <w:sz w:val="20"/>
          <w:szCs w:val="20"/>
          <w:lang w:val="ru-BY"/>
        </w:rPr>
      </w:pPr>
      <w:r>
        <w:rPr>
          <w:rFonts w:cs="Calibri" w:cstheme="minorHAnsi"/>
          <w:b/>
          <w:bCs/>
          <w:sz w:val="20"/>
          <w:szCs w:val="20"/>
          <w:lang w:val="ru-BY"/>
        </w:rPr>
        <w:t>Отмычки</w:t>
      </w:r>
      <w:r>
        <w:rPr>
          <w:rFonts w:cs="Calibri" w:cstheme="minorHAnsi"/>
          <w:sz w:val="20"/>
          <w:szCs w:val="20"/>
          <w:lang w:val="ru-BY"/>
        </w:rPr>
        <w:t>. Инструмент для вскрытия замков, но без воровского навыка - не более чем странная железка. Моделируется отвёрткой: обычная отмычка - крестовой шлиц, продвинутая - плоский шлиц.</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Пленение</w:t>
      </w:r>
    </w:p>
    <w:p>
      <w:pPr>
        <w:pStyle w:val="Normal"/>
        <w:spacing w:before="0" w:after="40"/>
        <w:rPr>
          <w:rFonts w:cs="Calibri" w:cstheme="minorHAnsi"/>
          <w:sz w:val="20"/>
          <w:szCs w:val="20"/>
          <w:lang w:val="ru-BY"/>
        </w:rPr>
      </w:pPr>
      <w:r>
        <w:rPr>
          <w:rFonts w:cs="Calibri" w:cstheme="minorHAnsi"/>
          <w:sz w:val="20"/>
          <w:szCs w:val="20"/>
          <w:lang w:val="ru-BY"/>
        </w:rPr>
        <w:t>Пленение — для ограничения свободы используется безопасное «связывание по игре»: верёвочная петля на руки не позволяет использовать руки, верёвочная петля на ноги - не позволяет сбежать. Освободиться можно только с помощью другого персонажа. Верёвкой рекомендуем озаботиться самим до старта игры.</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Обыск</w:t>
      </w:r>
    </w:p>
    <w:p>
      <w:pPr>
        <w:pStyle w:val="Normal"/>
        <w:spacing w:before="0" w:after="40"/>
        <w:rPr>
          <w:rFonts w:cs="Calibri" w:cstheme="minorHAnsi"/>
          <w:sz w:val="20"/>
          <w:szCs w:val="20"/>
          <w:lang w:val="ru-RU"/>
        </w:rPr>
      </w:pPr>
      <w:r>
        <w:rPr>
          <w:rFonts w:cs="Calibri" w:cstheme="minorHAnsi"/>
          <w:sz w:val="20"/>
          <w:szCs w:val="20"/>
        </w:rPr>
        <w:t>Обыскивать можно только ограниченных в передвижении и свободе персонажей (оглушен, связан, мёртв). После произнесения словесного маркера </w:t>
      </w:r>
      <w:r>
        <w:rPr>
          <w:rFonts w:cs="Calibri" w:cstheme="minorHAnsi"/>
          <w:b/>
          <w:bCs/>
          <w:sz w:val="20"/>
          <w:szCs w:val="20"/>
        </w:rPr>
        <w:t>«Обыск»</w:t>
      </w:r>
      <w:r>
        <w:rPr>
          <w:rFonts w:cs="Calibri" w:cstheme="minorHAnsi"/>
          <w:sz w:val="20"/>
          <w:szCs w:val="20"/>
        </w:rPr>
        <w:t> обыскиваемый персонаж обязан предоставить всё имеющееся у него игровое имущество и указать на отчуждаемые элементы своего обмундирования. Оставить или забрать всё уже решает обыскивающий</w:t>
      </w:r>
      <w:r>
        <w:rPr>
          <w:rFonts w:cs="Calibri" w:cstheme="minorHAnsi"/>
          <w:sz w:val="20"/>
          <w:szCs w:val="20"/>
          <w:lang w:val="ru-RU"/>
        </w:rPr>
        <w:t>.</w:t>
      </w:r>
    </w:p>
    <w:p>
      <w:pPr>
        <w:pStyle w:val="Normal"/>
        <w:spacing w:before="0" w:after="40"/>
        <w:ind w:firstLine="720"/>
        <w:rPr>
          <w:rFonts w:cs="Calibri" w:cstheme="minorHAnsi"/>
          <w:b/>
          <w:b/>
          <w:bCs/>
          <w:sz w:val="20"/>
          <w:szCs w:val="20"/>
          <w:lang w:val="ru-BY"/>
        </w:rPr>
      </w:pPr>
      <w:r>
        <w:rPr>
          <w:rFonts w:cs="Calibri" w:cstheme="minorHAnsi"/>
          <w:b/>
          <w:bCs/>
          <w:sz w:val="20"/>
          <w:szCs w:val="20"/>
          <w:lang w:val="ru-BY"/>
        </w:rPr>
        <w:t>Пытки</w:t>
      </w:r>
    </w:p>
    <w:p>
      <w:pPr>
        <w:pStyle w:val="Normal"/>
        <w:spacing w:before="0" w:after="40"/>
        <w:rPr>
          <w:rFonts w:cs="Calibri" w:cstheme="minorHAnsi"/>
          <w:sz w:val="20"/>
          <w:szCs w:val="20"/>
          <w:lang w:val="ru-BY"/>
        </w:rPr>
      </w:pPr>
      <w:r>
        <w:rPr>
          <w:rFonts w:cs="Calibri" w:cstheme="minorHAnsi"/>
          <w:sz w:val="20"/>
          <w:szCs w:val="20"/>
          <w:lang w:val="ru-BY"/>
        </w:rPr>
        <w:t>Пытки - способность, доступная только тем, кто может убивать. Моделирование - на усмотрение игроков, по взаимной договоренности. Допрашиваемый персонаж во время пыток обязан быть обездвижен и обязан "сломаться"/рассказать все, что от него требуется, через 15-20 минут после начала пыток или же умереть, сохранив тайну.</w:t>
      </w:r>
    </w:p>
    <w:p>
      <w:pPr>
        <w:pStyle w:val="Normal"/>
        <w:spacing w:before="0" w:after="40"/>
        <w:rPr>
          <w:rFonts w:cs="Calibri" w:cstheme="minorHAnsi"/>
          <w:sz w:val="20"/>
          <w:szCs w:val="20"/>
          <w:lang w:val="ru-BY"/>
        </w:rPr>
      </w:pPr>
      <w:r>
        <w:rPr>
          <w:rFonts w:cs="Calibri" w:cstheme="minorHAnsi"/>
          <w:sz w:val="20"/>
          <w:szCs w:val="20"/>
          <w:lang w:val="ru-BY"/>
        </w:rPr>
      </w:r>
    </w:p>
    <w:p>
      <w:pPr>
        <w:pStyle w:val="Normal"/>
        <w:rPr>
          <w:rFonts w:cs="Calibri" w:cstheme="minorHAnsi"/>
          <w:sz w:val="20"/>
          <w:szCs w:val="20"/>
          <w:lang w:val="ru-BY"/>
        </w:rPr>
      </w:pPr>
      <w:r>
        <w:rPr>
          <w:rFonts w:cs="Calibri" w:cstheme="minorHAnsi"/>
          <w:sz w:val="20"/>
          <w:szCs w:val="20"/>
          <w:lang w:val="ru-BY"/>
        </w:rPr>
      </w:r>
      <w:r>
        <w:br w:type="page"/>
      </w:r>
    </w:p>
    <w:p>
      <w:pPr>
        <w:pStyle w:val="Normal"/>
        <w:spacing w:before="0" w:after="0"/>
        <w:jc w:val="center"/>
        <w:rPr>
          <w:rFonts w:cs="Calibri" w:cstheme="minorHAnsi"/>
          <w:b/>
          <w:b/>
          <w:bCs/>
          <w:lang w:val="ru-BY"/>
        </w:rPr>
      </w:pPr>
      <w:r>
        <w:rPr>
          <w:rFonts w:cs="Calibri" w:cstheme="minorHAnsi"/>
          <w:b/>
          <w:bCs/>
          <w:lang w:val="ru-BY"/>
        </w:rPr>
        <w:t>Немного про экономику, шахту и болото</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Ресурсы</w:t>
      </w:r>
    </w:p>
    <w:p>
      <w:pPr>
        <w:pStyle w:val="Normal"/>
        <w:spacing w:before="0" w:after="0"/>
        <w:rPr>
          <w:rFonts w:cs="Calibri" w:cstheme="minorHAnsi"/>
          <w:sz w:val="20"/>
          <w:szCs w:val="20"/>
          <w:lang w:val="ru-BY"/>
        </w:rPr>
      </w:pPr>
      <w:r>
        <w:rPr>
          <w:rFonts w:cs="Calibri" w:cstheme="minorHAnsi"/>
          <w:b/>
          <w:bCs/>
          <w:sz w:val="20"/>
          <w:szCs w:val="20"/>
          <w:lang w:val="ru-BY"/>
        </w:rPr>
        <w:t>Болотник</w:t>
      </w:r>
      <w:r>
        <w:rPr>
          <w:rFonts w:cs="Calibri" w:cstheme="minorHAnsi"/>
          <w:sz w:val="20"/>
          <w:szCs w:val="20"/>
          <w:lang w:val="ru-BY"/>
        </w:rPr>
        <w:t xml:space="preserve"> - благодаря свойствам и усилиям руководства Болотного лагеря косяки из этого растения стали второй универсальной ценностью на территории колонии.</w:t>
      </w:r>
    </w:p>
    <w:p>
      <w:pPr>
        <w:pStyle w:val="Normal"/>
        <w:spacing w:before="0" w:after="0"/>
        <w:rPr>
          <w:rFonts w:cs="Calibri" w:cstheme="minorHAnsi"/>
          <w:sz w:val="20"/>
          <w:szCs w:val="20"/>
          <w:lang w:val="ru-BY"/>
        </w:rPr>
      </w:pPr>
      <w:r>
        <w:rPr>
          <w:rFonts w:cs="Calibri" w:cstheme="minorHAnsi"/>
          <w:b/>
          <w:bCs/>
          <w:sz w:val="20"/>
          <w:szCs w:val="20"/>
          <w:lang w:val="ru-BY"/>
        </w:rPr>
        <w:t xml:space="preserve">Еда </w:t>
      </w:r>
      <w:r>
        <w:rPr>
          <w:rFonts w:cs="Calibri" w:cstheme="minorHAnsi"/>
          <w:sz w:val="20"/>
          <w:szCs w:val="20"/>
          <w:lang w:val="ru-BY"/>
        </w:rPr>
        <w:t>на игре - специально маркированный мешок.</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Цены</w:t>
      </w:r>
    </w:p>
    <w:p>
      <w:pPr>
        <w:pStyle w:val="Normal"/>
        <w:spacing w:before="0" w:after="0"/>
        <w:rPr>
          <w:rFonts w:cs="Calibri" w:cstheme="minorHAnsi"/>
          <w:sz w:val="20"/>
          <w:szCs w:val="20"/>
          <w:lang w:val="ru-BY"/>
        </w:rPr>
      </w:pPr>
      <w:r>
        <w:rPr>
          <w:rFonts w:cs="Calibri" w:cstheme="minorHAnsi"/>
          <w:sz w:val="20"/>
          <w:szCs w:val="20"/>
          <w:lang w:val="ru-BY"/>
        </w:rPr>
        <w:t>Примерная ценность (</w:t>
      </w:r>
      <w:r>
        <w:rPr>
          <w:rFonts w:cs="Calibri" w:cstheme="minorHAnsi"/>
          <w:b/>
          <w:bCs/>
          <w:sz w:val="20"/>
          <w:szCs w:val="20"/>
          <w:lang w:val="ru-BY"/>
        </w:rPr>
        <w:t>в Старом Лагере, в других стоимость может несколько отличаться</w:t>
      </w:r>
      <w:r>
        <w:rPr>
          <w:rFonts w:cs="Calibri" w:cstheme="minorHAnsi"/>
          <w:sz w:val="20"/>
          <w:szCs w:val="20"/>
          <w:lang w:val="ru-BY"/>
        </w:rPr>
        <w:t>) основных материальных благ в Колонии.</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1 кусок руды примерно равен 10 косякам из болотника.</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Единица летального (настоящего) оружия (меч/топор и т.д.) - 4 куска руды = 40 косяков.</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Нелетальное оружие (нож/дубинка) - 1 кусок руды = 10 косяков.</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Единица метательного оружия (лук/арбалет) - 4-6 кусков руды в зависимости от качества - 40-60 косяков.</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Арбалетные болты - 5 штук за 1 кусок руды или по 2 косяка за болт.</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Стрелы для лука - 5 штук за 1 кусок руды или по 2 косяка за стрелу.</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Комплект тяжелой брони - 8 кусков руды = 80 косяков.</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Комплект легкой брони - 2 куска руды = 20 косяков.</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Элементы защиты (наруч) - 2 куска руды = 20 косяков.</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Единица еды (суточный рацион на 10 человек) - 2 куска руды = 20 косяков.</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Лечебное зелье - 5 косяков = 0,5 куска руды </w:t>
      </w:r>
      <w:r>
        <w:rPr>
          <w:rFonts w:cs="Calibri" w:cstheme="minorHAnsi"/>
          <w:b/>
          <w:bCs/>
          <w:sz w:val="20"/>
          <w:szCs w:val="20"/>
          <w:lang w:val="ru-BY"/>
        </w:rPr>
        <w:t>(напомним, что дробить руду на меньшие части нельзя).</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Магические свитки стоят от 0,5 до 1,5 кусков руды в зависимости от того, что это за свиток или от 5 до 15 косяков.</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Отмычка обойдется вам в 1 кусок руды.</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Целебное растение стоит примерно 1 косяк из болотника.</w:t>
      </w:r>
    </w:p>
    <w:p>
      <w:pPr>
        <w:pStyle w:val="ListParagraph"/>
        <w:numPr>
          <w:ilvl w:val="0"/>
          <w:numId w:val="6"/>
        </w:numPr>
        <w:spacing w:before="0" w:after="0"/>
        <w:ind w:left="360" w:hanging="360"/>
        <w:contextualSpacing/>
        <w:rPr>
          <w:rFonts w:cs="Calibri" w:cstheme="minorHAnsi"/>
          <w:sz w:val="20"/>
          <w:szCs w:val="20"/>
          <w:lang w:val="ru-BY"/>
        </w:rPr>
      </w:pPr>
      <w:r>
        <w:rPr>
          <w:rFonts w:cs="Calibri" w:cstheme="minorHAnsi"/>
          <w:sz w:val="20"/>
          <w:szCs w:val="20"/>
          <w:lang w:val="ru-BY"/>
        </w:rPr>
        <w:t>Алхимические реагенты, книги и различного рода украшения будут иметь ориентировочную ценность указанную на прикрепленной к предмету бирке.</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Шахта</w:t>
      </w:r>
    </w:p>
    <w:p>
      <w:pPr>
        <w:pStyle w:val="Normal"/>
        <w:spacing w:before="0" w:after="0"/>
        <w:rPr>
          <w:rFonts w:cs="Calibri" w:cstheme="minorHAnsi"/>
          <w:sz w:val="20"/>
          <w:szCs w:val="20"/>
          <w:lang w:val="ru-BY"/>
        </w:rPr>
      </w:pPr>
      <w:r>
        <w:rPr>
          <w:rFonts w:cs="Calibri" w:cstheme="minorHAnsi"/>
          <w:sz w:val="20"/>
          <w:szCs w:val="20"/>
          <w:lang w:val="ru-BY"/>
        </w:rPr>
        <w:t>В рамках модели это будет одна локация, работающая посменно на оба Лагеря. Обозначаться это будет вывешиванием знамени соответствующего цвета на входе - красного для Старого Лагеря и синего для Нового Лагеря. Если на входе не висит знамени, значит шахта на перезагрузке и недоступна.</w:t>
      </w:r>
    </w:p>
    <w:p>
      <w:pPr>
        <w:pStyle w:val="Normal"/>
        <w:spacing w:before="0" w:after="0"/>
        <w:rPr>
          <w:rFonts w:cs="Calibri" w:cstheme="minorHAnsi"/>
          <w:sz w:val="20"/>
          <w:szCs w:val="20"/>
          <w:lang w:val="ru-BY"/>
        </w:rPr>
      </w:pPr>
      <w:r>
        <w:rPr>
          <w:rFonts w:cs="Calibri" w:cstheme="minorHAnsi"/>
          <w:sz w:val="20"/>
          <w:szCs w:val="20"/>
          <w:lang w:val="ru-BY"/>
        </w:rPr>
        <w:t>Расписание работы шахт:</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10:00-11:00 - Работает Свободная шахта</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11:10-12:10 - Работает Старая шахта.</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12:10-13:00 - Шахты закрыты</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13:00-14:00 - Работает Свободная шахта</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14:10-15:10 - Работает Старая шахта</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15:10-16:00 - Шахты закрыты</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16:00-17:00 - Работает Свободная шахта</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17:10-18:10 - Работает Старая шахта</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18:10-19:00 - Шахты не работают</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19:00-20:00 - Работает Свободная шахта</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20:10-21:10 - Работает Старая шахта</w:t>
      </w:r>
    </w:p>
    <w:p>
      <w:pPr>
        <w:pStyle w:val="ListParagraph"/>
        <w:numPr>
          <w:ilvl w:val="0"/>
          <w:numId w:val="7"/>
        </w:numPr>
        <w:spacing w:before="0" w:after="0"/>
        <w:ind w:left="360" w:hanging="360"/>
        <w:contextualSpacing/>
        <w:rPr>
          <w:rFonts w:cs="Calibri" w:cstheme="minorHAnsi"/>
          <w:sz w:val="20"/>
          <w:szCs w:val="20"/>
          <w:lang w:val="ru-BY"/>
        </w:rPr>
      </w:pPr>
      <w:r>
        <w:rPr>
          <w:rFonts w:cs="Calibri" w:cstheme="minorHAnsi"/>
          <w:sz w:val="20"/>
          <w:szCs w:val="20"/>
          <w:lang w:val="ru-BY"/>
        </w:rPr>
        <w:t>21:10 и далее - шахта закрывается на ночь</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Болото</w:t>
      </w:r>
    </w:p>
    <w:p>
      <w:pPr>
        <w:pStyle w:val="Normal"/>
        <w:spacing w:before="0" w:after="0"/>
        <w:rPr>
          <w:rFonts w:cs="Calibri" w:cstheme="minorHAnsi"/>
          <w:sz w:val="20"/>
          <w:szCs w:val="20"/>
          <w:lang w:val="ru-BY"/>
        </w:rPr>
      </w:pPr>
      <w:r>
        <w:rPr>
          <w:rFonts w:cs="Calibri" w:cstheme="minorHAnsi"/>
          <w:sz w:val="20"/>
          <w:szCs w:val="20"/>
          <w:lang w:val="ru-BY"/>
        </w:rPr>
        <w:t>Новые побеги отрастают взамен срезанных примерно за 3 часа. Сбор, как правило, начинается в 10 утра.</w:t>
      </w:r>
    </w:p>
    <w:p>
      <w:pPr>
        <w:pStyle w:val="Normal"/>
        <w:spacing w:before="0" w:after="0"/>
        <w:rPr>
          <w:rFonts w:cs="Calibri" w:cstheme="minorHAnsi"/>
          <w:sz w:val="20"/>
          <w:szCs w:val="20"/>
          <w:lang w:val="ru-BY"/>
        </w:rPr>
      </w:pPr>
      <w:r>
        <w:rPr>
          <w:rFonts w:cs="Calibri" w:cstheme="minorHAnsi"/>
          <w:sz w:val="20"/>
          <w:szCs w:val="20"/>
          <w:lang w:val="ru-BY"/>
        </w:rPr>
        <w:t>Предварительная обработка побегов болотника занимает не менее часа, и после этого можно начинать превращать их в готовые к употреблению самокрутки.</w:t>
      </w:r>
    </w:p>
    <w:p>
      <w:pPr>
        <w:pStyle w:val="Normal"/>
        <w:spacing w:before="0" w:after="0"/>
        <w:ind w:firstLine="720"/>
        <w:rPr>
          <w:rFonts w:cs="Calibri" w:cstheme="minorHAnsi"/>
          <w:sz w:val="20"/>
          <w:szCs w:val="20"/>
          <w:lang w:val="ru-BY"/>
        </w:rPr>
      </w:pPr>
      <w:r>
        <w:rPr>
          <w:rFonts w:cs="Calibri" w:cstheme="minorHAnsi"/>
          <w:b/>
          <w:bCs/>
          <w:sz w:val="20"/>
          <w:szCs w:val="20"/>
          <w:lang w:val="ru-BY"/>
        </w:rPr>
        <w:t>Что дальше делать с рудой и болотником?</w:t>
      </w:r>
    </w:p>
    <w:p>
      <w:pPr>
        <w:pStyle w:val="Normal"/>
        <w:spacing w:before="0" w:after="0"/>
        <w:rPr>
          <w:rFonts w:cs="Calibri" w:cstheme="minorHAnsi"/>
          <w:sz w:val="20"/>
          <w:szCs w:val="20"/>
          <w:lang w:val="ru-BY"/>
        </w:rPr>
      </w:pPr>
      <w:r>
        <w:rPr>
          <w:rFonts w:cs="Calibri" w:cstheme="minorHAnsi"/>
          <w:sz w:val="20"/>
          <w:szCs w:val="20"/>
          <w:lang w:val="ru-BY"/>
        </w:rPr>
        <w:t xml:space="preserve">Обмен регулярен и происходит на площадке обмена со специально оборудованной лебедкой 4 раза в день, каждый раз в одно и то же время: </w:t>
      </w:r>
      <w:r>
        <w:rPr>
          <w:rFonts w:cs="Calibri" w:cstheme="minorHAnsi"/>
          <w:b/>
          <w:bCs/>
          <w:sz w:val="20"/>
          <w:szCs w:val="20"/>
          <w:lang w:val="ru-BY"/>
        </w:rPr>
        <w:t>12:30, 15:30, 18:30 и 21:30</w:t>
      </w:r>
      <w:r>
        <w:rPr>
          <w:rFonts w:cs="Calibri" w:cstheme="minorHAnsi"/>
          <w:sz w:val="20"/>
          <w:szCs w:val="20"/>
          <w:lang w:val="ru-BY"/>
        </w:rPr>
        <w:t xml:space="preserve">. </w:t>
      </w:r>
    </w:p>
    <w:p>
      <w:pPr>
        <w:pStyle w:val="Normal"/>
        <w:spacing w:before="0" w:after="0"/>
        <w:rPr>
          <w:rFonts w:cs="Calibri" w:cstheme="minorHAnsi"/>
          <w:sz w:val="20"/>
          <w:szCs w:val="20"/>
          <w:lang w:val="ru-BY"/>
        </w:rPr>
      </w:pPr>
      <w:r>
        <w:rPr>
          <w:rFonts w:cs="Calibri" w:cstheme="minorHAnsi"/>
          <w:sz w:val="20"/>
          <w:szCs w:val="20"/>
          <w:lang w:val="ru-BY"/>
        </w:rPr>
        <w:t>Руда - мощный источник магической энергии, который однако, при длительном хранении без должной подпитки начинает ослабевать. Поэтому та, куча руды, которую по слухам собирают маги воды, должна постоянно пополняться. Иначе будут потеряны все результаты длительного труда.</w:t>
      </w:r>
    </w:p>
    <w:p>
      <w:pPr>
        <w:pStyle w:val="Normal"/>
        <w:spacing w:before="0" w:after="0"/>
        <w:rPr>
          <w:rFonts w:cs="Calibri" w:cstheme="minorHAnsi"/>
          <w:sz w:val="20"/>
          <w:szCs w:val="20"/>
          <w:lang w:val="ru-BY"/>
        </w:rPr>
      </w:pPr>
      <w:r>
        <w:rPr>
          <w:rFonts w:cs="Calibri" w:cstheme="minorHAnsi"/>
          <w:sz w:val="20"/>
          <w:szCs w:val="20"/>
          <w:lang w:val="ru-BY"/>
        </w:rPr>
        <w:t>Для поддержания постоянного канала духовной связи со Спящим, адепты Болотного Лагеря проводят регулярные обряды, в ходе которых используется магия земных недр, именно эта магия ослабляет барьеры сна и бодрствования Великого Бога.</w:t>
      </w:r>
    </w:p>
    <w:p>
      <w:pPr>
        <w:pStyle w:val="Normal"/>
        <w:rPr>
          <w:rFonts w:cs="Calibri" w:cstheme="minorHAnsi"/>
          <w:sz w:val="20"/>
          <w:szCs w:val="20"/>
          <w:lang w:val="ru-BY"/>
        </w:rPr>
      </w:pPr>
      <w:r>
        <w:rPr>
          <w:rFonts w:cs="Calibri" w:cstheme="minorHAnsi"/>
          <w:sz w:val="20"/>
          <w:szCs w:val="20"/>
          <w:lang w:val="ru-BY"/>
        </w:rPr>
      </w:r>
      <w:r>
        <w:br w:type="page"/>
      </w:r>
    </w:p>
    <w:p>
      <w:pPr>
        <w:pStyle w:val="Normal"/>
        <w:spacing w:before="0" w:after="0"/>
        <w:jc w:val="center"/>
        <w:rPr>
          <w:rFonts w:cs="Calibri" w:cstheme="minorHAnsi"/>
          <w:b/>
          <w:b/>
          <w:bCs/>
          <w:lang w:val="ru-BY"/>
        </w:rPr>
      </w:pPr>
      <w:r>
        <w:rPr>
          <w:rFonts w:cs="Calibri" w:cstheme="minorHAnsi"/>
          <w:b/>
          <w:bCs/>
          <w:lang w:val="ru-BY"/>
        </w:rPr>
        <w:t>Механики не для всех</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Политика</w:t>
      </w:r>
    </w:p>
    <w:p>
      <w:pPr>
        <w:pStyle w:val="Normal"/>
        <w:spacing w:before="0" w:after="0"/>
        <w:rPr>
          <w:rFonts w:cs="Calibri" w:cstheme="minorHAnsi"/>
          <w:sz w:val="20"/>
          <w:szCs w:val="20"/>
          <w:lang w:val="ru-BY"/>
        </w:rPr>
      </w:pPr>
      <w:r>
        <w:rPr>
          <w:rFonts w:cs="Calibri" w:cstheme="minorHAnsi"/>
          <w:sz w:val="20"/>
          <w:szCs w:val="20"/>
          <w:lang w:val="ru-BY"/>
        </w:rPr>
        <w:t>В рамках этой механики используется один интегральный показатель - сила лагеря. Показатель выражается в баллах, более подробное описание - ниже.</w:t>
        <w:br/>
        <w:t>Механика работает довольно просто: всё, что усиливает лагерь, - даёт ему баллы, все, что ослабляет, - отнимает.</w:t>
        <w:br/>
        <w:t>Никаких виртуальных действий, только игровые. Примеры - ниже.</w:t>
        <w:br/>
        <w:t>Если один из лагерей оторвётся от остальных на 50+ баллов, то можно говорить, что на конец игры он доминирует в долине. Если на конец игры у лагеря будет менее 75 баллов суммарно - вскоре он зачахнет и развалится.</w:t>
      </w:r>
    </w:p>
    <w:p>
      <w:pPr>
        <w:pStyle w:val="Normal"/>
        <w:spacing w:before="0" w:after="0"/>
        <w:rPr>
          <w:rFonts w:cs="Calibri" w:cstheme="minorHAnsi"/>
          <w:sz w:val="20"/>
          <w:szCs w:val="20"/>
          <w:lang w:val="ru-BY"/>
        </w:rPr>
      </w:pPr>
      <w:r>
        <w:rPr>
          <w:rFonts w:cs="Calibri" w:cstheme="minorHAnsi"/>
          <w:sz w:val="20"/>
          <w:szCs w:val="20"/>
          <w:lang w:val="ru-BY"/>
        </w:rPr>
        <w:t>Каждые несколько часов специально обученный игротехник будет обходить каждый лагерь и производить подсчет.</w:t>
      </w:r>
    </w:p>
    <w:p>
      <w:pPr>
        <w:pStyle w:val="Normal"/>
        <w:numPr>
          <w:ilvl w:val="0"/>
          <w:numId w:val="8"/>
        </w:numPr>
        <w:spacing w:before="0" w:after="0"/>
        <w:ind w:left="360" w:hanging="360"/>
        <w:rPr>
          <w:rFonts w:cs="Calibri" w:cstheme="minorHAnsi"/>
          <w:sz w:val="20"/>
          <w:szCs w:val="20"/>
          <w:lang w:val="ru-BY"/>
        </w:rPr>
      </w:pPr>
      <w:r>
        <w:rPr>
          <w:rFonts w:cs="Calibri" w:cstheme="minorHAnsi"/>
          <w:b/>
          <w:bCs/>
          <w:sz w:val="20"/>
          <w:szCs w:val="20"/>
          <w:lang w:val="ru-BY"/>
        </w:rPr>
        <w:t>Кадры</w:t>
      </w:r>
    </w:p>
    <w:p>
      <w:pPr>
        <w:pStyle w:val="Normal"/>
        <w:spacing w:before="0" w:after="0"/>
        <w:rPr>
          <w:rFonts w:cs="Calibri" w:cstheme="minorHAnsi"/>
          <w:sz w:val="20"/>
          <w:szCs w:val="20"/>
          <w:lang w:val="ru-BY"/>
        </w:rPr>
      </w:pPr>
      <w:r>
        <w:rPr>
          <w:rFonts w:cs="Calibri" w:cstheme="minorHAnsi"/>
          <w:sz w:val="20"/>
          <w:szCs w:val="20"/>
          <w:lang w:val="ru-BY"/>
        </w:rPr>
        <w:t>Лидеры лагеря имеют ценность 10. В случае их замещения эту ценность получает новый лидер лагеря.</w:t>
        <w:br/>
        <w:t>Стражники/рудные бароны/стражи/наёмники имеют ценность 5.</w:t>
        <w:br/>
        <w:t>Маги имеют ценность 5.</w:t>
        <w:br/>
        <w:t>Идолы имеют ценность 5.</w:t>
        <w:br/>
        <w:t>Призраки и воры имеют ценность 3.</w:t>
        <w:br/>
        <w:t>Рудокопы и послушники 2.</w:t>
        <w:br/>
        <w:t>Рабы и не принятые в ряды рудокопов или послушников новички имеют ценность 1.</w:t>
        <w:br/>
        <w:t>Найм независимых бандитов любого толка добавляет по 3 балла за голову.</w:t>
        <w:br/>
        <w:t>Орк-раб добавляет 5 баллов (как мощный работник). Пояснение: для этого его нужно поймать и заточить в шахту, после чего он выводится из игры.</w:t>
        <w:br/>
        <w:t>Повышение рудкопа/послушника до призрака/вора/идола и т.д. повышает его ценность.</w:t>
        <w:br/>
        <w:t>Убийство - отнимает стоимость члена команды у лагеря. Переманивание - отнимает стоимость у его бывшего лагеря и добавляет новому.</w:t>
      </w:r>
    </w:p>
    <w:p>
      <w:pPr>
        <w:pStyle w:val="Normal"/>
        <w:numPr>
          <w:ilvl w:val="0"/>
          <w:numId w:val="9"/>
        </w:numPr>
        <w:spacing w:before="0" w:after="0"/>
        <w:ind w:left="360" w:hanging="360"/>
        <w:rPr>
          <w:rFonts w:cs="Calibri" w:cstheme="minorHAnsi"/>
          <w:sz w:val="20"/>
          <w:szCs w:val="20"/>
          <w:lang w:val="ru-BY"/>
        </w:rPr>
      </w:pPr>
      <w:r>
        <w:rPr>
          <w:rFonts w:cs="Calibri" w:cstheme="minorHAnsi"/>
          <w:b/>
          <w:bCs/>
          <w:sz w:val="20"/>
          <w:szCs w:val="20"/>
          <w:lang w:val="ru-BY"/>
        </w:rPr>
        <w:t>Действия</w:t>
      </w:r>
    </w:p>
    <w:p>
      <w:pPr>
        <w:pStyle w:val="Normal"/>
        <w:spacing w:before="0" w:after="0"/>
        <w:rPr>
          <w:rFonts w:cs="Calibri" w:cstheme="minorHAnsi"/>
          <w:sz w:val="20"/>
          <w:szCs w:val="20"/>
          <w:lang w:val="ru-BY"/>
        </w:rPr>
      </w:pPr>
      <w:r>
        <w:rPr>
          <w:rFonts w:cs="Calibri" w:cstheme="minorHAnsi"/>
          <w:sz w:val="20"/>
          <w:szCs w:val="20"/>
          <w:lang w:val="ru-BY"/>
        </w:rPr>
        <w:t>Каждый успешный обмен с внешним миром усиливает Старый Лагерь на 30 баллов. (Успешный - конвой с припасами добирается от лебедки до лагеря).</w:t>
        <w:br/>
        <w:t>Перехват конвоя перенаправит баллы в перехвативший лагерь.</w:t>
        <w:br/>
        <w:t>Успех исследований магов добавляет лагерю 10 баллов. Разумеется, глава лагеря должен быть об этом уведомлен.</w:t>
        <w:br/>
        <w:t>Успешное выведение нового сорта болотника добавляет 30 баллов.</w:t>
        <w:br/>
        <w:t>Каждое достаточное пополнение кучи руды добавляет Новому лагерю 10 баллов.</w:t>
        <w:br/>
        <w:t>Ритуал, проведенный во славу Спящего, усиливает Болотный Лагерь на 10 баллов.</w:t>
        <w:br/>
        <w:t>Каждая добытая трофейная ленточка дает +1 балл. Ленточки необходимо будет закреплять в видимом месте на территории лагеря - на так называемом трофейном стенде (вспоминайте правила респекта).</w:t>
        <w:br/>
        <w:t>Каждый последователь бога-покровителя лагеря добавляет соответствующему лагерю 2 балла. Напомним: Иннос - для Старого Лагеря, Аданос - для Нового Лагеря, Спящий - для Болотного Лагеря.</w:t>
        <w:br/>
      </w:r>
      <w:r>
        <w:rPr>
          <w:rFonts w:cs="Calibri" w:cstheme="minorHAnsi"/>
          <w:b/>
          <w:bCs/>
          <w:sz w:val="20"/>
          <w:szCs w:val="20"/>
          <w:lang w:val="ru-BY"/>
        </w:rPr>
        <w:t>Внимание: Разрыв отношений руководителя лагеря с магами влечет к потере этих баллов.</w:t>
      </w:r>
    </w:p>
    <w:p>
      <w:pPr>
        <w:pStyle w:val="Normal"/>
        <w:numPr>
          <w:ilvl w:val="0"/>
          <w:numId w:val="10"/>
        </w:numPr>
        <w:spacing w:before="0" w:after="0"/>
        <w:ind w:left="360" w:hanging="360"/>
        <w:rPr>
          <w:rFonts w:cs="Calibri" w:cstheme="minorHAnsi"/>
          <w:sz w:val="20"/>
          <w:szCs w:val="20"/>
          <w:lang w:val="ru-BY"/>
        </w:rPr>
      </w:pPr>
      <w:r>
        <w:rPr>
          <w:rFonts w:cs="Calibri" w:cstheme="minorHAnsi"/>
          <w:b/>
          <w:bCs/>
          <w:sz w:val="20"/>
          <w:szCs w:val="20"/>
          <w:lang w:val="ru-BY"/>
        </w:rPr>
        <w:t>Ресурсы</w:t>
      </w:r>
    </w:p>
    <w:p>
      <w:pPr>
        <w:pStyle w:val="Normal"/>
        <w:spacing w:before="0" w:after="0"/>
        <w:rPr>
          <w:rFonts w:cs="Calibri" w:cstheme="minorHAnsi"/>
          <w:sz w:val="20"/>
          <w:szCs w:val="20"/>
          <w:lang w:val="ru-BY"/>
        </w:rPr>
      </w:pPr>
      <w:r>
        <w:rPr>
          <w:rFonts w:cs="Calibri" w:cstheme="minorHAnsi"/>
          <w:sz w:val="20"/>
          <w:szCs w:val="20"/>
          <w:lang w:val="ru-BY"/>
        </w:rPr>
        <w:t>Нереализованные руда, болотник несут мизерную ценность и не дают очков силы лагеря.</w:t>
        <w:br/>
        <w:t>Каждая единица запасов еды - 2 балла.</w:t>
        <w:br/>
        <w:t>Каждая единица летального оружия и комплект любого доспеха имеют ценность в 1 балл.</w:t>
        <w:br/>
        <w:t>Учитывается оружие и доспехи как на руках у членов лагеря, так и в его арсенале.</w:t>
        <w:br/>
        <w:t>Оружие и доспехи, находящиеся в собственности у торговцев лагерей, в этот разряд не попадают: их сначала нужно добыть у торговца. Способ выбирайте сами.</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Механика повышения.</w:t>
      </w:r>
    </w:p>
    <w:p>
      <w:pPr>
        <w:pStyle w:val="Normal"/>
        <w:spacing w:before="0" w:after="0"/>
        <w:rPr>
          <w:rFonts w:cs="Calibri" w:cstheme="minorHAnsi"/>
          <w:sz w:val="20"/>
          <w:szCs w:val="20"/>
          <w:lang w:val="ru-BY"/>
        </w:rPr>
      </w:pPr>
      <w:r>
        <w:rPr>
          <w:rFonts w:cs="Calibri" w:cstheme="minorHAnsi"/>
          <w:sz w:val="20"/>
          <w:szCs w:val="20"/>
          <w:lang w:val="ru-BY"/>
        </w:rPr>
        <w:t>Чтобы пополнить ряды рудокопов или послушников, от новичка не требуется ничего кроме клятвы верности лагерю. Пользуйте его как хотите, теперь он ваш.</w:t>
        <w:br/>
        <w:t>Для повышения рудокоп или новичок должен предоставить минимум </w:t>
      </w:r>
      <w:r>
        <w:rPr>
          <w:rFonts w:cs="Calibri" w:cstheme="minorHAnsi"/>
          <w:b/>
          <w:bCs/>
          <w:sz w:val="20"/>
          <w:szCs w:val="20"/>
          <w:lang w:val="ru-BY"/>
        </w:rPr>
        <w:t>5</w:t>
      </w:r>
      <w:r>
        <w:rPr>
          <w:rFonts w:cs="Calibri" w:cstheme="minorHAnsi"/>
          <w:sz w:val="20"/>
          <w:szCs w:val="20"/>
          <w:lang w:val="ru-BY"/>
        </w:rPr>
        <w:t> трофейных лент и получить поручительство от </w:t>
      </w:r>
      <w:r>
        <w:rPr>
          <w:rFonts w:cs="Calibri" w:cstheme="minorHAnsi"/>
          <w:b/>
          <w:bCs/>
          <w:sz w:val="20"/>
          <w:szCs w:val="20"/>
          <w:lang w:val="ru-BY"/>
        </w:rPr>
        <w:t>3</w:t>
      </w:r>
      <w:r>
        <w:rPr>
          <w:rFonts w:cs="Calibri" w:cstheme="minorHAnsi"/>
          <w:sz w:val="20"/>
          <w:szCs w:val="20"/>
          <w:lang w:val="ru-BY"/>
        </w:rPr>
        <w:t> членов лагеря не ниже вора/призрака рангом.</w:t>
        <w:br/>
        <w:t>Наёмники и стражники вербуются только из рядов воров и призраков соответственно. Для повышения необходимо добыть не менее </w:t>
      </w:r>
      <w:r>
        <w:rPr>
          <w:rFonts w:cs="Calibri" w:cstheme="minorHAnsi"/>
          <w:b/>
          <w:bCs/>
          <w:sz w:val="20"/>
          <w:szCs w:val="20"/>
          <w:lang w:val="ru-BY"/>
        </w:rPr>
        <w:t>10</w:t>
      </w:r>
      <w:r>
        <w:rPr>
          <w:rFonts w:cs="Calibri" w:cstheme="minorHAnsi"/>
          <w:sz w:val="20"/>
          <w:szCs w:val="20"/>
          <w:lang w:val="ru-BY"/>
        </w:rPr>
        <w:t> трофейных лент и согласие лидера стражников - Торуса (Старый лагерь) либо самого генерала Ли (Новый лагерь).</w:t>
        <w:br/>
        <w:t>Идолы должны быть беспрекословно верны Спящему и духовно просвещены. Для достижения этого сана послушник должен стать верным последователем Спящего, получить наставление и поручительство от </w:t>
      </w:r>
      <w:r>
        <w:rPr>
          <w:rFonts w:cs="Calibri" w:cstheme="minorHAnsi"/>
          <w:b/>
          <w:bCs/>
          <w:sz w:val="20"/>
          <w:szCs w:val="20"/>
          <w:lang w:val="ru-BY"/>
        </w:rPr>
        <w:t>4</w:t>
      </w:r>
      <w:r>
        <w:rPr>
          <w:rFonts w:cs="Calibri" w:cstheme="minorHAnsi"/>
          <w:sz w:val="20"/>
          <w:szCs w:val="20"/>
          <w:lang w:val="ru-BY"/>
        </w:rPr>
        <w:t> других идолов лагеря, посла чего его судьбу решит сам Юберион.</w:t>
        <w:br/>
        <w:t>Страж болотного лагеря должен уметь агрессивно защищать свою веру. Для повышения в ряды стражей послушник должен добыть </w:t>
      </w:r>
      <w:r>
        <w:rPr>
          <w:rFonts w:cs="Calibri" w:cstheme="minorHAnsi"/>
          <w:b/>
          <w:bCs/>
          <w:sz w:val="20"/>
          <w:szCs w:val="20"/>
          <w:lang w:val="ru-BY"/>
        </w:rPr>
        <w:t>10</w:t>
      </w:r>
      <w:r>
        <w:rPr>
          <w:rFonts w:cs="Calibri" w:cstheme="minorHAnsi"/>
          <w:sz w:val="20"/>
          <w:szCs w:val="20"/>
          <w:lang w:val="ru-BY"/>
        </w:rPr>
        <w:t> трофейных лент и заслужить доверие остальных стражей.</w:t>
        <w:br/>
        <w:t>Стать лидером лагеря можно только после физического устранения либо прилюдного отречения предшественника от титула. Для этого кандидат должен заручиться публично высказанной поддержкой 2/3 от общего числа воров и наёмников (Новый Лагерь) либо призраков и стражников (Старый Лагерь), идолов и стражей (Болотный Лагерь).</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Религия</w:t>
      </w:r>
    </w:p>
    <w:p>
      <w:pPr>
        <w:pStyle w:val="Normal"/>
        <w:spacing w:before="0" w:after="0"/>
        <w:rPr>
          <w:rFonts w:cs="Calibri" w:cstheme="minorHAnsi"/>
          <w:sz w:val="20"/>
          <w:szCs w:val="20"/>
          <w:lang w:val="ru-BY"/>
        </w:rPr>
      </w:pPr>
      <w:r>
        <w:rPr>
          <w:rFonts w:cs="Calibri" w:cstheme="minorHAnsi"/>
          <w:sz w:val="20"/>
          <w:szCs w:val="20"/>
          <w:lang w:val="ru-BY"/>
        </w:rPr>
        <w:t>Персонаж может стать последователем любого из божеств, чьи жрецы присутствуют на игре. Для этого персонаж должен изъявить такое желание и изучить доктрину культа (проще всего у проповедника). После этого стоит обратиться к лидеру соответствующего культа, либо Идолу, ответственному за общение с неофитами, - Сатурасу (Аданос), Корристо (Иннос) или Идолу Намибу (Спящий). После того как он убедится в том, что персонаж знаком и разделяет доктрину культа, персонаж должен будет скрепить свои помыслы испытанием - это может быть как подношение, так и выполнение задания на усмотрение лидера культа.</w:t>
        <w:br/>
        <w:t>После того как персонаж станет последователем культа, его персонаж сможет открыть в своей аскольд-карте скрытый бонус-благословение.</w:t>
        <w:br/>
        <w:t>А лидер соответствующего культа(или ответственный за религию в лагере) должен добавить на трофейный стенд своего лагеря 2 ленты своего цвета (синий - Аданос, красный - Иннос, зелёный - Спящий).</w:t>
        <w:br/>
      </w:r>
      <w:r>
        <w:rPr>
          <w:rFonts w:cs="Calibri" w:cstheme="minorHAnsi"/>
          <w:b/>
          <w:bCs/>
          <w:sz w:val="20"/>
          <w:szCs w:val="20"/>
          <w:lang w:val="ru-BY"/>
        </w:rPr>
        <w:t>Нельзя стать последователем более чем одного бога!</w:t>
        <w:br/>
      </w:r>
      <w:r>
        <w:rPr>
          <w:rFonts w:cs="Calibri" w:cstheme="minorHAnsi"/>
          <w:sz w:val="20"/>
          <w:szCs w:val="20"/>
          <w:lang w:val="ru-BY"/>
        </w:rPr>
        <w:t>В случае, если последователь совершает преступление против культа, отказывается подчиняться церковным иерархам или прелюдно отрекается от своего бога, то он теряет бонус-благословение, а глава культа, если узнает об этом, может дополнительно призвать на его голову проклятье.</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Алхимия</w:t>
      </w:r>
    </w:p>
    <w:p>
      <w:pPr>
        <w:pStyle w:val="Normal"/>
        <w:spacing w:before="0" w:after="0"/>
        <w:rPr>
          <w:rFonts w:cs="Calibri" w:cstheme="minorHAnsi"/>
          <w:sz w:val="20"/>
          <w:szCs w:val="20"/>
          <w:lang w:val="ru-BY"/>
        </w:rPr>
      </w:pPr>
      <w:r>
        <w:rPr>
          <w:rFonts w:cs="Calibri" w:cstheme="minorHAnsi"/>
          <w:sz w:val="20"/>
          <w:szCs w:val="20"/>
          <w:lang w:val="ru-BY"/>
        </w:rPr>
        <w:t>Алхимия - тонкое искусство, доступное не всем. Однако в рудной долине есть и его адепты: маги, некоторые идолы болотного лагеря и несколько обитателей колонии, которые были алхимиками до заключения.</w:t>
        <w:br/>
        <w:t>На нашей игре всю алхимию можно разделить на 2 условных части: бытовую и высокую.</w:t>
        <w:br/>
        <w:t>Бытовая заключается в изготовлении крайне востребованных зелий лечения. Для этого алхимику нужно лекарственное </w:t>
      </w:r>
      <w:r>
        <w:rPr>
          <w:rFonts w:cs="Calibri" w:cstheme="minorHAnsi"/>
          <w:b/>
          <w:bCs/>
          <w:sz w:val="20"/>
          <w:szCs w:val="20"/>
          <w:lang w:val="ru-BY"/>
        </w:rPr>
        <w:t>растение, пустая емкость специального образца и лаборатория</w:t>
      </w:r>
      <w:r>
        <w:rPr>
          <w:rFonts w:cs="Calibri" w:cstheme="minorHAnsi"/>
          <w:sz w:val="20"/>
          <w:szCs w:val="20"/>
          <w:lang w:val="ru-BY"/>
        </w:rPr>
        <w:t>, в которой он его будет производить. Зелья лечения моделируются каркаде, их изготовление - заварка чая. Затраченные ресурсы после этого выводятся из игры.</w:t>
        <w:br/>
        <w:t>Высокая заключается в создании новых или уникальных рецептур - неважно, будут ли это зелья или новые сорта болотника.</w:t>
        <w:br/>
        <w:t>Для этого нужно будет составить на основе игровой информации (книги, свитки, слухи, знания других персонажей) рецепт и методику, добыть необходимые реагенты, а затем, строго следуя методике, создать продукт. Все полученные таким образом продукты будет сложно с чем-то спутать. В идеале их создание стоит производить в присутствии мастера-региональщика или мастера.</w:t>
      </w:r>
    </w:p>
    <w:p>
      <w:pPr>
        <w:pStyle w:val="Normal"/>
        <w:rPr>
          <w:rFonts w:cs="Calibri" w:cstheme="minorHAnsi"/>
          <w:sz w:val="20"/>
          <w:szCs w:val="20"/>
          <w:lang w:val="ru-BY"/>
        </w:rPr>
      </w:pPr>
      <w:r>
        <w:rPr>
          <w:rFonts w:cs="Calibri" w:cstheme="minorHAnsi"/>
          <w:sz w:val="20"/>
          <w:szCs w:val="20"/>
          <w:lang w:val="ru-BY"/>
        </w:rPr>
      </w:r>
      <w:r>
        <w:br w:type="page"/>
      </w:r>
    </w:p>
    <w:p>
      <w:pPr>
        <w:pStyle w:val="Normal"/>
        <w:spacing w:before="0" w:after="0"/>
        <w:jc w:val="center"/>
        <w:rPr>
          <w:rFonts w:cs="Calibri" w:cstheme="minorHAnsi"/>
          <w:b/>
          <w:b/>
          <w:bCs/>
          <w:lang w:val="ru-BY"/>
        </w:rPr>
      </w:pPr>
      <w:r>
        <w:rPr>
          <w:rFonts w:cs="Calibri" w:cstheme="minorHAnsi"/>
          <w:b/>
          <w:bCs/>
          <w:lang w:val="ru-BY"/>
        </w:rPr>
        <w:t>Бестиарий (или список тех, от кого ты получишь по морде)</w:t>
      </w:r>
    </w:p>
    <w:p>
      <w:pPr>
        <w:pStyle w:val="Normal"/>
        <w:spacing w:before="0" w:after="0"/>
        <w:rPr>
          <w:rFonts w:cs="Calibri" w:cstheme="minorHAnsi"/>
          <w:sz w:val="20"/>
          <w:szCs w:val="20"/>
          <w:lang w:val="ru-BY"/>
        </w:rPr>
      </w:pPr>
      <w:r>
        <w:rPr>
          <w:rFonts w:cs="Calibri" w:cstheme="minorHAnsi"/>
          <w:sz w:val="20"/>
          <w:szCs w:val="20"/>
          <w:lang w:val="ru-BY"/>
        </w:rPr>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Гоблины</w:t>
      </w:r>
    </w:p>
    <w:p>
      <w:pPr>
        <w:pStyle w:val="Normal"/>
        <w:spacing w:before="0" w:after="0"/>
        <w:rPr>
          <w:rFonts w:cs="Calibri" w:cstheme="minorHAnsi"/>
          <w:sz w:val="20"/>
          <w:szCs w:val="20"/>
          <w:lang w:val="ru-BY"/>
        </w:rPr>
      </w:pPr>
      <w:r>
        <w:rPr>
          <w:rFonts w:cs="Calibri" w:cstheme="minorHAnsi" w:ascii="PT Serif;serif" w:hAnsi="PT Serif;serif"/>
          <w:b w:val="false"/>
          <w:i w:val="false"/>
          <w:caps w:val="false"/>
          <w:smallCaps w:val="false"/>
          <w:spacing w:val="0"/>
          <w:sz w:val="20"/>
          <w:szCs w:val="20"/>
          <w:lang w:val="ru-BY"/>
        </w:rPr>
        <w:t>Как правило достаточно 2-3 хороших ударов или атакующего заклинания, чтобы отправить его в угодья вечной охоты. Хотя старожилы советуют опасаться этих тварей, ведь они редко атакуют в одиночку и часто на место убитого стают двое новых. А если вам не повезет, то можно встретить и шамана гоблинов, который может запустить огненный шар и в вас!</w:t>
      </w:r>
      <w:r>
        <w:rPr>
          <w:rFonts w:cs="Calibri" w:cstheme="minorHAnsi"/>
          <w:sz w:val="20"/>
          <w:szCs w:val="20"/>
          <w:lang w:val="ru-BY"/>
        </w:rPr>
        <w:t xml:space="preserve"> </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Нежить</w:t>
      </w:r>
    </w:p>
    <w:p>
      <w:pPr>
        <w:pStyle w:val="Normal"/>
        <w:spacing w:before="0" w:after="0"/>
        <w:rPr>
          <w:rFonts w:cs="Calibri" w:cstheme="minorHAnsi"/>
          <w:sz w:val="20"/>
          <w:szCs w:val="20"/>
          <w:lang w:val="ru-BY"/>
        </w:rPr>
      </w:pPr>
      <w:r>
        <w:rPr>
          <w:rFonts w:cs="Calibri" w:cstheme="minorHAnsi" w:ascii="PT Serif;serif" w:hAnsi="PT Serif;serif"/>
          <w:b w:val="false"/>
          <w:i w:val="false"/>
          <w:caps w:val="false"/>
          <w:smallCaps w:val="false"/>
          <w:spacing w:val="0"/>
          <w:sz w:val="20"/>
          <w:szCs w:val="20"/>
          <w:lang w:val="ru-BY"/>
        </w:rPr>
        <w:t>Опытные обитатели Минненталя говорят, что с одним скелетом справится в целом несложно - скелеты не отличаются умом, а 3-4 хороших удара заставляют их рухнуть. Магические атаки тоже оказывают должный эффект. А вот стрелы и арбалетные болты, как правило бесполезны. Но никогда не стоит расслабляться после победы - ведь часто мертвецы поднимаются вновь! Для того чтобы их окончательно упокоить понадобиться что-то посерьезнее дубинки или ножика, да и окончательно упокоить мертвого человека почти настолько же тяжело и долго, как и живого. И горе вам, если доведется встретить скелета-мага!</w:t>
      </w:r>
      <w:r>
        <w:rPr>
          <w:rFonts w:cs="Calibri" w:cstheme="minorHAnsi"/>
          <w:sz w:val="20"/>
          <w:szCs w:val="20"/>
          <w:lang w:val="ru-BY"/>
        </w:rPr>
        <w:t xml:space="preserve"> </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Глорхи</w:t>
      </w:r>
    </w:p>
    <w:p>
      <w:pPr>
        <w:pStyle w:val="Normal"/>
        <w:spacing w:before="0" w:after="0"/>
        <w:rPr>
          <w:rFonts w:cs="Calibri" w:cstheme="minorHAnsi"/>
          <w:sz w:val="20"/>
          <w:szCs w:val="20"/>
          <w:lang w:val="ru-BY"/>
        </w:rPr>
      </w:pPr>
      <w:r>
        <w:rPr>
          <w:rFonts w:cs="Calibri" w:cstheme="minorHAnsi"/>
          <w:sz w:val="20"/>
          <w:szCs w:val="20"/>
          <w:lang w:val="ru-BY"/>
        </w:rPr>
        <w:t>Их укусы или удары хвостом и телом ( любой физический контакт) наносят страшные раны. Шкуры глорхов достаточно прочны, чтобы игнорировать удары ножа или дубинки. Чтобы уложить глорха понадобится 5-6 хороших ударов настоящей закалённой сталью! Многие охотники, говорят, что укладывали глорха всего 3 стрелами, но возможно они хвастаются. И даже могущественным магам может быть несладко при встрече со стаей глорхов - ведь даже одной магической атаки может не хватить на то, чтобы сходу уложить ящера.</w:t>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Орки</w:t>
      </w:r>
    </w:p>
    <w:p>
      <w:pPr>
        <w:pStyle w:val="Style17"/>
        <w:spacing w:before="0" w:after="0"/>
        <w:rPr>
          <w:rFonts w:cs="Calibri" w:cstheme="minorHAnsi"/>
          <w:sz w:val="20"/>
          <w:szCs w:val="20"/>
          <w:lang w:val="ru-BY"/>
        </w:rPr>
      </w:pPr>
      <w:r>
        <w:rPr>
          <w:rFonts w:cs="Calibri" w:ascii="PT Serif;serif" w:hAnsi="PT Serif;serif" w:cstheme="minorHAnsi"/>
          <w:b w:val="false"/>
          <w:i w:val="false"/>
          <w:caps w:val="false"/>
          <w:smallCaps w:val="false"/>
          <w:spacing w:val="0"/>
          <w:sz w:val="20"/>
          <w:szCs w:val="20"/>
          <w:lang w:val="ru-BY"/>
        </w:rPr>
        <w:t xml:space="preserve">Уложить орка - настоящий подвиг, тот кто смог это сделать пользуется заслуженным уважением всех воинов Минненталя. Такие редкие умельцы, говорят, что им пришлось раз пять всадить клинок в его тело, прежде чем орк наконец прекратил сопротивляться. Они же отводят глаза в сторону и приглушают голос, когда спрашиваешь их как орк в конце-концов умер и бурчат что-то вроде «умирают все одинаково». </w:t>
      </w:r>
      <w:r>
        <w:rPr>
          <w:rFonts w:cs="Calibri" w:ascii="PT Serif;serif" w:hAnsi="PT Serif;serif" w:cstheme="minorHAnsi"/>
          <w:b w:val="false"/>
          <w:i w:val="false"/>
          <w:caps w:val="false"/>
          <w:smallCaps w:val="false"/>
          <w:spacing w:val="0"/>
          <w:sz w:val="20"/>
          <w:szCs w:val="20"/>
          <w:lang w:val="ru-RU"/>
        </w:rPr>
        <w:t>О</w:t>
      </w:r>
      <w:r>
        <w:rPr>
          <w:rFonts w:cs="Calibri" w:ascii="PT Serif;serif" w:hAnsi="PT Serif;serif" w:cstheme="minorHAnsi"/>
          <w:b w:val="false"/>
          <w:i w:val="false"/>
          <w:caps w:val="false"/>
          <w:smallCaps w:val="false"/>
          <w:spacing w:val="0"/>
          <w:sz w:val="20"/>
          <w:szCs w:val="20"/>
          <w:lang w:val="ru-BY"/>
        </w:rPr>
        <w:t>паснее самих орков только орки-шаманы, ведь кроме выдающихся боевых качеств, они могут призывать против своих противников разрушительные заклинания.</w:t>
      </w:r>
    </w:p>
    <w:p>
      <w:pPr>
        <w:pStyle w:val="Normal"/>
        <w:spacing w:before="0" w:after="0"/>
        <w:rPr>
          <w:rFonts w:cs="Calibri" w:cstheme="minorHAnsi"/>
          <w:sz w:val="20"/>
          <w:szCs w:val="20"/>
          <w:lang w:val="ru-BY"/>
        </w:rPr>
      </w:pPr>
      <w:r>
        <w:rPr/>
      </w:r>
    </w:p>
    <w:p>
      <w:pPr>
        <w:pStyle w:val="Normal"/>
        <w:spacing w:before="0" w:after="0"/>
        <w:ind w:firstLine="720"/>
        <w:rPr>
          <w:rFonts w:cs="Calibri" w:cstheme="minorHAnsi"/>
          <w:b/>
          <w:b/>
          <w:bCs/>
          <w:sz w:val="20"/>
          <w:szCs w:val="20"/>
          <w:lang w:val="ru-BY"/>
        </w:rPr>
      </w:pPr>
      <w:r>
        <w:rPr>
          <w:rFonts w:cs="Calibri" w:cstheme="minorHAnsi"/>
          <w:b/>
          <w:bCs/>
          <w:sz w:val="20"/>
          <w:szCs w:val="20"/>
          <w:lang w:val="ru-BY"/>
        </w:rPr>
        <w:t>Человек</w:t>
      </w:r>
    </w:p>
    <w:p>
      <w:pPr>
        <w:pStyle w:val="Normal"/>
        <w:spacing w:before="0" w:after="0"/>
        <w:rPr>
          <w:rFonts w:cs="Calibri" w:cstheme="minorHAnsi"/>
          <w:sz w:val="20"/>
          <w:szCs w:val="20"/>
          <w:lang w:val="ru-BY"/>
        </w:rPr>
      </w:pPr>
      <w:r>
        <w:rPr>
          <w:rFonts w:cs="Calibri" w:cstheme="minorHAnsi"/>
          <w:sz w:val="20"/>
          <w:szCs w:val="20"/>
          <w:lang w:val="ru-BY"/>
        </w:rPr>
        <w:t>Всё как у игроков.</w:t>
      </w:r>
    </w:p>
    <w:p>
      <w:pPr>
        <w:pStyle w:val="Normal"/>
        <w:spacing w:before="0" w:after="0"/>
        <w:rPr>
          <w:rFonts w:cs="Calibri" w:cstheme="minorHAnsi"/>
          <w:sz w:val="20"/>
          <w:szCs w:val="20"/>
          <w:lang w:val="ru-BY"/>
        </w:rPr>
      </w:pPr>
      <w:r>
        <w:rPr>
          <w:rFonts w:cs="Calibri" w:cstheme="minorHAnsi"/>
          <w:sz w:val="20"/>
          <w:szCs w:val="20"/>
          <w:lang w:val="ru-BY"/>
        </w:rPr>
      </w:r>
    </w:p>
    <w:p>
      <w:pPr>
        <w:pStyle w:val="Normal"/>
        <w:spacing w:before="0" w:after="0"/>
        <w:rPr>
          <w:rFonts w:cs="Calibri" w:cstheme="minorHAnsi"/>
          <w:sz w:val="20"/>
          <w:szCs w:val="20"/>
          <w:lang w:val="ru-BY"/>
        </w:rPr>
      </w:pPr>
      <w:r>
        <w:rPr>
          <w:rFonts w:cs="Calibri" w:cstheme="minorHAnsi"/>
          <w:sz w:val="20"/>
          <w:szCs w:val="20"/>
          <w:lang w:val="ru-BY"/>
        </w:rPr>
      </w:r>
    </w:p>
    <w:p>
      <w:pPr>
        <w:pStyle w:val="Normal"/>
        <w:spacing w:before="0" w:after="0"/>
        <w:rPr>
          <w:rFonts w:cs="Calibri" w:cstheme="minorHAnsi"/>
          <w:sz w:val="20"/>
          <w:szCs w:val="20"/>
          <w:lang w:val="ru-BY"/>
        </w:rPr>
      </w:pPr>
      <w:r>
        <w:rPr/>
      </w:r>
    </w:p>
    <w:sectPr>
      <w:footerReference w:type="default" r:id="rId2"/>
      <w:type w:val="nextPage"/>
      <w:pgSz w:w="11906" w:h="16838"/>
      <w:pgMar w:left="720" w:right="720" w:gutter="0" w:header="0" w:top="720" w:footer="283" w:bottom="72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PT Serif">
    <w:altName w:val="serif"/>
    <w:charset w:val="cc"/>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837812853"/>
    </w:sdtPr>
    <w:sdtContent>
      <w:p>
        <w:pPr>
          <w:pStyle w:val="Style23"/>
          <w:jc w:val="center"/>
          <w:rPr>
            <w:sz w:val="20"/>
            <w:szCs w:val="20"/>
          </w:rPr>
        </w:pPr>
        <w:r>
          <w:rPr>
            <w:sz w:val="20"/>
            <w:szCs w:val="20"/>
          </w:rPr>
          <w:fldChar w:fldCharType="begin"/>
        </w:r>
        <w:r>
          <w:rPr>
            <w:sz w:val="20"/>
            <w:szCs w:val="20"/>
          </w:rPr>
          <w:instrText> PAGE </w:instrText>
        </w:r>
        <w:r>
          <w:rPr>
            <w:sz w:val="20"/>
            <w:szCs w:val="20"/>
          </w:rPr>
          <w:fldChar w:fldCharType="separate"/>
        </w:r>
        <w:r>
          <w:rPr>
            <w:sz w:val="20"/>
            <w:szCs w:val="20"/>
          </w:rPr>
          <w:t>7</w:t>
        </w:r>
        <w:r>
          <w:rPr>
            <w:sz w:val="20"/>
            <w:szCs w:val="20"/>
          </w:rPr>
          <w:fldChar w:fldCharType="end"/>
        </w:r>
      </w:p>
    </w:sdtContent>
  </w:sdt>
  <w:p>
    <w:pPr>
      <w:pStyle w:val="Style23"/>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BY"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ru-BY"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ru-BY" w:eastAsia="en-US" w:bidi="ar-SA"/>
      <w14:ligatures w14:val="standardContextual"/>
    </w:rPr>
  </w:style>
  <w:style w:type="character" w:styleId="DefaultParagraphFont" w:default="1">
    <w:name w:val="Default Paragraph Font"/>
    <w:uiPriority w:val="1"/>
    <w:unhideWhenUsed/>
    <w:qFormat/>
    <w:rPr/>
  </w:style>
  <w:style w:type="character" w:styleId="Style14" w:customStyle="1">
    <w:name w:val="Верхний колонтитул Знак"/>
    <w:basedOn w:val="DefaultParagraphFont"/>
    <w:link w:val="a4"/>
    <w:uiPriority w:val="99"/>
    <w:qFormat/>
    <w:rsid w:val="00111111"/>
    <w:rPr/>
  </w:style>
  <w:style w:type="character" w:styleId="Style15" w:customStyle="1">
    <w:name w:val="Нижний колонтитул Знак"/>
    <w:basedOn w:val="DefaultParagraphFont"/>
    <w:link w:val="a6"/>
    <w:uiPriority w:val="99"/>
    <w:qFormat/>
    <w:rsid w:val="00111111"/>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lang w:val="zxx" w:eastAsia="zxx" w:bidi="zxx"/>
    </w:rPr>
  </w:style>
  <w:style w:type="paragraph" w:styleId="ListParagraph">
    <w:name w:val="List Paragraph"/>
    <w:basedOn w:val="Normal"/>
    <w:uiPriority w:val="34"/>
    <w:qFormat/>
    <w:rsid w:val="00a12fe9"/>
    <w:pPr>
      <w:spacing w:before="0" w:after="160"/>
      <w:ind w:left="720" w:hanging="0"/>
      <w:contextualSpacing/>
    </w:pPr>
    <w:rPr/>
  </w:style>
  <w:style w:type="paragraph" w:styleId="Style21">
    <w:name w:val="Колонтитул"/>
    <w:basedOn w:val="Normal"/>
    <w:qFormat/>
    <w:pPr/>
    <w:rPr/>
  </w:style>
  <w:style w:type="paragraph" w:styleId="Style22">
    <w:name w:val="Header"/>
    <w:basedOn w:val="Normal"/>
    <w:link w:val="a5"/>
    <w:uiPriority w:val="99"/>
    <w:unhideWhenUsed/>
    <w:rsid w:val="00111111"/>
    <w:pPr>
      <w:tabs>
        <w:tab w:val="clear" w:pos="720"/>
        <w:tab w:val="center" w:pos="4677" w:leader="none"/>
        <w:tab w:val="right" w:pos="9355" w:leader="none"/>
      </w:tabs>
      <w:spacing w:lineRule="auto" w:line="240" w:before="0" w:after="0"/>
    </w:pPr>
    <w:rPr/>
  </w:style>
  <w:style w:type="paragraph" w:styleId="Style23">
    <w:name w:val="Footer"/>
    <w:basedOn w:val="Normal"/>
    <w:link w:val="a7"/>
    <w:uiPriority w:val="99"/>
    <w:unhideWhenUsed/>
    <w:rsid w:val="00111111"/>
    <w:pPr>
      <w:tabs>
        <w:tab w:val="clear" w:pos="720"/>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Application>LibreOffice/7.2.1.2$Windows_X86_64 LibreOffice_project/87b77fad49947c1441b67c559c339af8f3517e22</Application>
  <AppVersion>15.0000</AppVersion>
  <Pages>7</Pages>
  <Words>3240</Words>
  <Characters>18811</Characters>
  <CharactersWithSpaces>21847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2024-06-25T19:50:00Z</dcterms:created>
  <dc:creator>Николай Кобилецкий</dc:creator>
  <dc:description/>
  <dc:language>en-US</dc:language>
  <cp:lastModifiedBy/>
  <dcterms:modified xsi:type="dcterms:W3CDTF">2024-06-26T21:25:42Z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