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635" w:rsidRDefault="008F1635" w:rsidP="008F1635">
      <w:r>
        <w:t xml:space="preserve">Правила по Фортификации. </w:t>
      </w:r>
      <w:r>
        <w:rPr>
          <w:lang w:val="en-US"/>
        </w:rPr>
        <w:t>V</w:t>
      </w:r>
      <w:r w:rsidR="00D95C9D">
        <w:t>3</w:t>
      </w:r>
      <w:r>
        <w:t>.0</w:t>
      </w:r>
      <w:r>
        <w:br/>
      </w:r>
      <w:r>
        <w:br/>
      </w:r>
      <w:r w:rsidRPr="008F1635">
        <w:rPr>
          <w:b/>
        </w:rPr>
        <w:t>Введение:</w:t>
      </w:r>
      <w:r>
        <w:br/>
      </w:r>
      <w:r>
        <w:br/>
        <w:t xml:space="preserve">Форт блокирует возможность вражеского десанта войск на берег и служит крепостью в городских боях в ряде обстоятельств. </w:t>
      </w:r>
    </w:p>
    <w:p w:rsidR="008F1635" w:rsidRDefault="008F1635" w:rsidP="008F1635">
      <w:r>
        <w:t xml:space="preserve">Категорически запрещается высаживаться на берег или гавань колонии в обход её форта. </w:t>
      </w:r>
    </w:p>
    <w:p w:rsidR="008F1635" w:rsidRDefault="008F1635" w:rsidP="008F1635">
      <w:r>
        <w:t>Запрещается высаживаться на берег или гавань колонии после начала боевого столкновения с фортом до момента «уничтожения береговой артиллерии».</w:t>
      </w:r>
      <w:r>
        <w:br/>
      </w:r>
      <w:r>
        <w:br/>
        <w:t xml:space="preserve">Форт, это не только залог защиты и благополучия колонии, но и её лицо. </w:t>
      </w:r>
      <w:r>
        <w:br/>
      </w:r>
      <w:r>
        <w:br/>
      </w:r>
      <w:r w:rsidRPr="008F1635">
        <w:rPr>
          <w:b/>
        </w:rPr>
        <w:t xml:space="preserve">Часть Первая. </w:t>
      </w:r>
      <w:r w:rsidR="006806B1">
        <w:rPr>
          <w:b/>
        </w:rPr>
        <w:t xml:space="preserve">Базовые </w:t>
      </w:r>
      <w:r w:rsidRPr="008F1635">
        <w:rPr>
          <w:b/>
        </w:rPr>
        <w:t>Требования.</w:t>
      </w:r>
      <w:r>
        <w:t xml:space="preserve"> </w:t>
      </w:r>
      <w:r>
        <w:br/>
      </w:r>
      <w:r>
        <w:br/>
        <w:t>Форт обязан иметь флагшток высотой не менее 2х метров, находящийся не далее 2х метров от штурмовой стены, с возможностью поднятия и опускания национального флага.</w:t>
      </w:r>
    </w:p>
    <w:p w:rsidR="008F1635" w:rsidRDefault="008F1635" w:rsidP="008F1635">
      <w:r>
        <w:t xml:space="preserve">Форт обязан иметь национальный флаг. </w:t>
      </w:r>
    </w:p>
    <w:p w:rsidR="008F1635" w:rsidRDefault="008F1635" w:rsidP="008F1635">
      <w:r>
        <w:t>Форт обязан иметь треугольный флаг яркого цвета.</w:t>
      </w:r>
    </w:p>
    <w:p w:rsidR="008F1635" w:rsidRDefault="008F1635" w:rsidP="008F1635">
      <w:r>
        <w:t xml:space="preserve">Форт обязан иметь белый флаг. </w:t>
      </w:r>
    </w:p>
    <w:p w:rsidR="00E576CE" w:rsidRDefault="008F1635" w:rsidP="008F1635">
      <w:r>
        <w:t xml:space="preserve">Треугольный флаг яркого, контрастного цвета (желтый, красный, оранжевый и </w:t>
      </w:r>
      <w:proofErr w:type="spellStart"/>
      <w:r>
        <w:t>пр</w:t>
      </w:r>
      <w:proofErr w:type="spellEnd"/>
      <w:r>
        <w:t>) обязан быть поднять на флагштоке все время игры кроме моментов «уничтожения береговой артиллерии» и «разрушения форта». Поднятый треугольный флаг является маркером целостности форта для мимо проходящих кораблей.</w:t>
      </w:r>
      <w:r w:rsidR="000E7C54">
        <w:br/>
      </w:r>
      <w:r w:rsidR="000E7C54">
        <w:br/>
        <w:t xml:space="preserve">Форт обязан иметь сертификат с указанием статуса и количество максимальных хитов утвержденный мастером по боевому взаимодействию. </w:t>
      </w:r>
      <w:r w:rsidR="00AE6ECE">
        <w:br/>
        <w:t>Без сертификата ф</w:t>
      </w:r>
      <w:r w:rsidR="00850FD2">
        <w:t xml:space="preserve">орт не является функциональным, и представляет из себя крупное строение с не более чем 8 хитами. </w:t>
      </w:r>
      <w:r>
        <w:br/>
      </w:r>
      <w:r>
        <w:br/>
        <w:t xml:space="preserve">Форт обязан иметь дневник. </w:t>
      </w:r>
      <w:r>
        <w:br/>
        <w:t xml:space="preserve">В дневнике необходимо записывать расширения, ремонт, потерю хитов в битве и личного состава, важные события в жизни форта и солдат его охраняющих.  Заполнением дневника заведует комендант форта или вышестоящий по званию офицер в его отсутствии или смерти. </w:t>
      </w:r>
      <w:r>
        <w:br/>
        <w:t xml:space="preserve">Потеря или утрата дневника форта возбраняется. </w:t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  <w:r w:rsidR="006806B1">
        <w:br/>
      </w:r>
    </w:p>
    <w:p w:rsidR="006806B1" w:rsidRPr="008F1635" w:rsidRDefault="006806B1" w:rsidP="008F1635">
      <w:r>
        <w:lastRenderedPageBreak/>
        <w:br/>
      </w:r>
      <w:r w:rsidRPr="006806B1">
        <w:rPr>
          <w:b/>
        </w:rPr>
        <w:t>Часть вторая. Требования к внешнему виду и снаряжению.</w:t>
      </w:r>
      <w:r>
        <w:t xml:space="preserve"> </w:t>
      </w:r>
      <w:r>
        <w:br/>
      </w:r>
      <w:r>
        <w:br/>
        <w:t xml:space="preserve">Фортификация имеет четыре уровня. </w:t>
      </w:r>
      <w: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0"/>
        <w:gridCol w:w="1972"/>
        <w:gridCol w:w="6373"/>
      </w:tblGrid>
      <w:tr w:rsidR="006806B1" w:rsidTr="00434E29">
        <w:tc>
          <w:tcPr>
            <w:tcW w:w="1000" w:type="dxa"/>
          </w:tcPr>
          <w:p w:rsidR="006806B1" w:rsidRDefault="006806B1" w:rsidP="00434E29">
            <w:r w:rsidRPr="001F3EE6">
              <w:t xml:space="preserve">1 </w:t>
            </w:r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Укреплённая береговая батарея.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4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10 до 15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</w:t>
            </w:r>
            <w:r w:rsidR="001A4411">
              <w:t xml:space="preserve">2 </w:t>
            </w:r>
            <w:r>
              <w:t>метра шириной, 160 см высотой.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>
            <w:r>
              <w:t>2</w:t>
            </w:r>
          </w:p>
          <w:p w:rsidR="006806B1" w:rsidRDefault="006806B1" w:rsidP="00434E29"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Малый форт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8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15 до 20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</w:t>
            </w:r>
            <w:r w:rsidR="001A4411">
              <w:t xml:space="preserve">4 </w:t>
            </w:r>
            <w:r>
              <w:t>метров шириной, 160 см высотой.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>
            <w:r>
              <w:t>3</w:t>
            </w:r>
          </w:p>
          <w:p w:rsidR="006806B1" w:rsidRDefault="006806B1" w:rsidP="00434E29"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Средний форт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10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20 до 25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6 метров шириной, 160 см высотой. Внутренний двор. 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>
            <w:r>
              <w:t>4</w:t>
            </w:r>
          </w:p>
          <w:p w:rsidR="006806B1" w:rsidRDefault="006806B1" w:rsidP="00434E29">
            <w:r>
              <w:t>уровень</w:t>
            </w:r>
          </w:p>
        </w:tc>
        <w:tc>
          <w:tcPr>
            <w:tcW w:w="1972" w:type="dxa"/>
          </w:tcPr>
          <w:p w:rsidR="006806B1" w:rsidRDefault="006806B1" w:rsidP="00434E29"/>
        </w:tc>
        <w:tc>
          <w:tcPr>
            <w:tcW w:w="6373" w:type="dxa"/>
          </w:tcPr>
          <w:p w:rsidR="006806B1" w:rsidRDefault="006806B1" w:rsidP="00434E29"/>
          <w:p w:rsidR="006806B1" w:rsidRDefault="006806B1" w:rsidP="00434E29">
            <w:r>
              <w:t>Большой форт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Кол-во пушек</w:t>
            </w:r>
          </w:p>
        </w:tc>
        <w:tc>
          <w:tcPr>
            <w:tcW w:w="6373" w:type="dxa"/>
          </w:tcPr>
          <w:p w:rsidR="006806B1" w:rsidRDefault="006806B1" w:rsidP="00434E29">
            <w:r>
              <w:t>До 15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Хитов</w:t>
            </w:r>
          </w:p>
        </w:tc>
        <w:tc>
          <w:tcPr>
            <w:tcW w:w="6373" w:type="dxa"/>
          </w:tcPr>
          <w:p w:rsidR="006806B1" w:rsidRDefault="006806B1" w:rsidP="00434E29">
            <w:r>
              <w:t>От 25 до 35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Штурмовая Стена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от 6 метров шириной, 160 см высотой + цитадель. Внутренний двор. </w:t>
            </w:r>
          </w:p>
        </w:tc>
      </w:tr>
      <w:tr w:rsidR="006806B1" w:rsidTr="00434E29">
        <w:tc>
          <w:tcPr>
            <w:tcW w:w="1000" w:type="dxa"/>
          </w:tcPr>
          <w:p w:rsidR="006806B1" w:rsidRDefault="006806B1" w:rsidP="00434E29"/>
        </w:tc>
        <w:tc>
          <w:tcPr>
            <w:tcW w:w="1972" w:type="dxa"/>
          </w:tcPr>
          <w:p w:rsidR="006806B1" w:rsidRDefault="006806B1" w:rsidP="00434E29">
            <w:r>
              <w:t>Цитадель</w:t>
            </w:r>
          </w:p>
        </w:tc>
        <w:tc>
          <w:tcPr>
            <w:tcW w:w="6373" w:type="dxa"/>
          </w:tcPr>
          <w:p w:rsidR="006806B1" w:rsidRDefault="006806B1" w:rsidP="00434E29">
            <w:r>
              <w:t xml:space="preserve">Постройка </w:t>
            </w:r>
            <w:r w:rsidR="000B3E68">
              <w:t xml:space="preserve">от </w:t>
            </w:r>
            <w:r>
              <w:t>2х2 метра, высотой не менее 2х метров</w:t>
            </w:r>
            <w:r w:rsidR="00A614B1">
              <w:t xml:space="preserve">. Примыкающая к фортовой стене/ </w:t>
            </w:r>
            <w:r>
              <w:t>находящаяся в метре от неё внутри стен закрытого периметра.</w:t>
            </w:r>
          </w:p>
        </w:tc>
      </w:tr>
    </w:tbl>
    <w:p w:rsidR="005822C4" w:rsidRDefault="006806B1" w:rsidP="005822C4">
      <w:r>
        <w:br/>
      </w:r>
      <w:r w:rsidRPr="006806B1">
        <w:t>Стена форта должна представлять собой сплошную прямую или кривую. Форт может быть, как полностью вытянут с права на лево, так и иметь любую форму стен от квадрата до пятиугольника,</w:t>
      </w:r>
      <w:r>
        <w:br/>
        <w:t xml:space="preserve">но форт ОБЯЗАН иметь штурмовую стену указанной ширины и высоты </w:t>
      </w:r>
      <w:r w:rsidR="001A4411">
        <w:t xml:space="preserve">обращенною </w:t>
      </w:r>
      <w:r>
        <w:t>в сторону воды, так что бы корабли могли вести обстрел (по стене) с рейда.</w:t>
      </w:r>
      <w:r w:rsidR="001A4411">
        <w:br/>
      </w:r>
      <w:r w:rsidR="001A4411">
        <w:br/>
      </w:r>
      <w:r w:rsidR="001A4411" w:rsidRPr="001A4411">
        <w:t xml:space="preserve">Штурмовая часть стены должна быть изготовлена из материалов, выдерживающих попадание игровых ядер. Рекомендованы для этого доски и фанера, а также другие </w:t>
      </w:r>
      <w:r w:rsidR="00C21CCC">
        <w:t xml:space="preserve">плотные </w:t>
      </w:r>
      <w:r w:rsidR="001A4411" w:rsidRPr="001A4411">
        <w:t>материалы</w:t>
      </w:r>
      <w:r w:rsidR="001A4411">
        <w:t xml:space="preserve">. </w:t>
      </w:r>
      <w:r w:rsidR="001A4411">
        <w:br/>
        <w:t xml:space="preserve">Форт обязан иметь приемлемый эстетический вид и быть устойчив к непогоде. </w:t>
      </w:r>
      <w:r w:rsidR="001A4411">
        <w:br/>
        <w:t xml:space="preserve">А так же иметь как минимум один навес/помещение для укрытия от дождя припасов и солдат. </w:t>
      </w:r>
      <w:r w:rsidR="00C21CCC">
        <w:br/>
      </w:r>
      <w:r w:rsidR="00C21CCC">
        <w:br/>
        <w:t>Под каждое орудие должен быть отдельный порт или бойница в стене.</w:t>
      </w:r>
      <w:r w:rsidR="00046A20">
        <w:br/>
      </w:r>
      <w:r w:rsidR="00046A20">
        <w:br/>
      </w:r>
      <w:r w:rsidR="00046A20" w:rsidRPr="00046A20">
        <w:t xml:space="preserve">Уровень форта и количество хитов определяется мастером по </w:t>
      </w:r>
      <w:proofErr w:type="spellStart"/>
      <w:r w:rsidR="00046A20" w:rsidRPr="00046A20">
        <w:t>боевки</w:t>
      </w:r>
      <w:proofErr w:type="spellEnd"/>
      <w:r w:rsidR="00046A20" w:rsidRPr="00046A20">
        <w:t xml:space="preserve"> и отображается на чипе, который обязан быть размещен на стене форта обращенной к порту. Чип форта неотчуждаем никаким иным путем и может быть сорван только мастером в случаи обрушения форта путем его осады с моря.</w:t>
      </w:r>
      <w:r w:rsidR="00046A20">
        <w:br/>
      </w:r>
      <w:r w:rsidR="00046A20">
        <w:br/>
      </w:r>
      <w:r w:rsidR="00046A20">
        <w:br/>
      </w:r>
      <w:r w:rsidR="00046A20">
        <w:br/>
      </w:r>
      <w:r w:rsidR="00046A20">
        <w:br/>
      </w:r>
      <w:r w:rsidR="00046A20">
        <w:lastRenderedPageBreak/>
        <w:br/>
      </w:r>
      <w:r w:rsidR="00046A20">
        <w:rPr>
          <w:b/>
        </w:rPr>
        <w:t xml:space="preserve">Часть третья. </w:t>
      </w:r>
      <w:r w:rsidR="00046A20" w:rsidRPr="00046A20">
        <w:rPr>
          <w:b/>
        </w:rPr>
        <w:t>Повреждение и разрушения форта:</w:t>
      </w:r>
      <w:r w:rsidR="00046A20">
        <w:br/>
      </w:r>
      <w:r w:rsidR="00046A20">
        <w:br/>
      </w:r>
      <w:r w:rsidR="00D9011B"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Осада Форта (боевое столкновение между кораблем и фортом) возможно только кораблем второго ранга и выше или свободно формируемой эскадры, в которую входит хотя бы один корабль второго ранга и выше</w:t>
      </w:r>
      <w:r w:rsidR="00F63EDF">
        <w:t xml:space="preserve">. Процесс боя форта смотри в правилах по боевому взаимодействию. </w:t>
      </w:r>
      <w:r w:rsidR="00F63EDF">
        <w:br/>
      </w:r>
      <w:r w:rsidR="00F63EDF" w:rsidRPr="00F63EDF">
        <w:rPr>
          <w:u w:val="single"/>
        </w:rPr>
        <w:br/>
        <w:t>Ремонт:</w:t>
      </w:r>
      <w:bookmarkStart w:id="0" w:name="_GoBack"/>
      <w:bookmarkEnd w:id="0"/>
      <w:r w:rsidR="001777DD">
        <w:rPr>
          <w:u w:val="single"/>
        </w:rPr>
        <w:br/>
      </w:r>
      <w:r w:rsidR="001777DD">
        <w:rPr>
          <w:u w:val="single"/>
        </w:rPr>
        <w:br/>
      </w:r>
      <w:r w:rsidR="001777DD">
        <w:t>Ремонт форта производиться методом изображения сцены ремонта, не менее чем двумя людьми с «игротехническим набором инструментов»</w:t>
      </w:r>
      <w:r w:rsidR="005D3E3D">
        <w:t xml:space="preserve"> где за 5</w:t>
      </w:r>
      <w:r w:rsidR="001777DD">
        <w:t xml:space="preserve"> минут сцены, те восстанавливают 1 хит. </w:t>
      </w:r>
      <w:r w:rsidR="001777DD">
        <w:br/>
        <w:t>При длительном ремонте</w:t>
      </w:r>
      <w:r w:rsidR="005D3E3D">
        <w:t xml:space="preserve"> (от 10 хитов)</w:t>
      </w:r>
      <w:r w:rsidR="001777DD">
        <w:t xml:space="preserve">, возможно изображения сцены отдыха рабочих которая будет включена в потраченное время на ремонт, если она занимает не более 1/3 от затраченного времени. </w:t>
      </w:r>
      <w:r w:rsidR="00D96760">
        <w:br/>
      </w:r>
      <w:r w:rsidR="00D96760" w:rsidRPr="00986B1B">
        <w:br/>
        <w:t xml:space="preserve">В этом случаи, на каждый 5хитов тратиться </w:t>
      </w:r>
      <w:r w:rsidR="001A6DE8" w:rsidRPr="00986B1B">
        <w:t xml:space="preserve">1 камен, 1дерево, 5монет. </w:t>
      </w:r>
      <w:r w:rsidR="00D96760" w:rsidRPr="00986B1B">
        <w:t xml:space="preserve">Нельзя потратить на ремонт меньшее количество ресурсов даже если тот имеет меньшее количество повреждения. </w:t>
      </w:r>
      <w:r w:rsidR="00D96760" w:rsidRPr="00986B1B">
        <w:br/>
        <w:t>ПРИМ. Если форт потерял 3 хита, ему нужно в любом случаи потратить</w:t>
      </w:r>
      <w:r w:rsidR="001A6DE8" w:rsidRPr="00986B1B">
        <w:t xml:space="preserve"> 1 камен, 1дерево, 5монет</w:t>
      </w:r>
      <w:r w:rsidR="00D96760" w:rsidRPr="00986B1B">
        <w:t xml:space="preserve">. </w:t>
      </w:r>
      <w:r w:rsidR="00D96760" w:rsidRPr="00986B1B">
        <w:br/>
        <w:t xml:space="preserve">Если форт потерял 11 хитов, ему нужно в любом случаи потратить </w:t>
      </w:r>
      <w:r w:rsidR="001A6DE8" w:rsidRPr="00986B1B">
        <w:t xml:space="preserve">3 камня, 3 дерево, 15 монет </w:t>
      </w:r>
      <w:r w:rsidR="00D96760" w:rsidRPr="00986B1B">
        <w:t xml:space="preserve">для полного восстановления. </w:t>
      </w:r>
      <w:r w:rsidR="00D96760">
        <w:br/>
      </w:r>
      <w:r w:rsidR="005D3E3D">
        <w:t xml:space="preserve">Не разрешается оставлять неотремонтированные хиты, при факте ремонта. </w:t>
      </w:r>
      <w:r w:rsidR="001777DD" w:rsidRPr="00D96760">
        <w:rPr>
          <w:u w:val="single"/>
        </w:rPr>
        <w:br/>
      </w:r>
      <w:r w:rsidR="00F63EDF">
        <w:rPr>
          <w:u w:val="single"/>
        </w:rPr>
        <w:br/>
        <w:t>Уничтожение:</w:t>
      </w:r>
      <w:r w:rsidR="005822C4">
        <w:rPr>
          <w:u w:val="single"/>
        </w:rPr>
        <w:br/>
      </w:r>
      <w:r w:rsidR="005822C4">
        <w:t xml:space="preserve">После съема ВСЕХ хитов с форта, тот уничтожается. Все находящейся внутри считаются тяжелоранеными (или убитыми на свой выбор), а орудия уничтоженными. </w:t>
      </w:r>
    </w:p>
    <w:p w:rsidR="00EF4E59" w:rsidRPr="008F1635" w:rsidRDefault="005822C4" w:rsidP="005822C4">
      <w:r>
        <w:t xml:space="preserve">После съема ВСЕХ хитов с форта необходимо снять национальный и треугольный флаг, заменив их </w:t>
      </w:r>
      <w:r w:rsidR="00434070" w:rsidRPr="00EC6324">
        <w:t xml:space="preserve">треугольным </w:t>
      </w:r>
      <w:r w:rsidRPr="00EC6324">
        <w:t>белым</w:t>
      </w:r>
      <w:r w:rsidR="00434070" w:rsidRPr="00EC6324">
        <w:t xml:space="preserve"> флагом</w:t>
      </w:r>
      <w:r w:rsidRPr="00EC6324">
        <w:t xml:space="preserve">. </w:t>
      </w:r>
      <w:r>
        <w:t>Это обязанность комендант или вышестоящего офицер в случаи его отсутствия</w:t>
      </w:r>
      <w:r w:rsidR="001777DD">
        <w:t>.</w:t>
      </w:r>
      <w:r>
        <w:br/>
      </w:r>
      <w:r>
        <w:br/>
        <w:t xml:space="preserve">После уничтожение форта, форт теряет два уровня при </w:t>
      </w:r>
      <w:r w:rsidR="001777DD">
        <w:t xml:space="preserve">его </w:t>
      </w:r>
      <w:r>
        <w:t xml:space="preserve">восстановлении, и может быть последовательно усовершенствован до своего начального уровня в процессе игры. </w:t>
      </w:r>
      <w:r>
        <w:br/>
      </w:r>
      <w:r>
        <w:br/>
        <w:t xml:space="preserve">Для восстановления форта необходимо провести полноценный ремонт форта, потратив все необходимое количество ресурсов для его постройки. (см. правила по экономики). </w:t>
      </w:r>
      <w:r w:rsidR="00F63EDF">
        <w:br/>
      </w:r>
    </w:p>
    <w:sectPr w:rsidR="00EF4E59" w:rsidRPr="008F1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635"/>
    <w:rsid w:val="00046A20"/>
    <w:rsid w:val="000B3E68"/>
    <w:rsid w:val="000E7C54"/>
    <w:rsid w:val="001777DD"/>
    <w:rsid w:val="001A4411"/>
    <w:rsid w:val="001A6DE8"/>
    <w:rsid w:val="002D0AC6"/>
    <w:rsid w:val="002F097F"/>
    <w:rsid w:val="00377136"/>
    <w:rsid w:val="00434070"/>
    <w:rsid w:val="005822C4"/>
    <w:rsid w:val="005D3E3D"/>
    <w:rsid w:val="006806B1"/>
    <w:rsid w:val="00690924"/>
    <w:rsid w:val="008010F5"/>
    <w:rsid w:val="00850FD2"/>
    <w:rsid w:val="008869F5"/>
    <w:rsid w:val="008F1635"/>
    <w:rsid w:val="00986311"/>
    <w:rsid w:val="00986B1B"/>
    <w:rsid w:val="00A614B1"/>
    <w:rsid w:val="00AE6ECE"/>
    <w:rsid w:val="00B31FC2"/>
    <w:rsid w:val="00C21CCC"/>
    <w:rsid w:val="00D9011B"/>
    <w:rsid w:val="00D95C9D"/>
    <w:rsid w:val="00D96760"/>
    <w:rsid w:val="00E576CE"/>
    <w:rsid w:val="00EC6324"/>
    <w:rsid w:val="00F6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7B340"/>
  <w15:chartTrackingRefBased/>
  <w15:docId w15:val="{AF100646-CDFC-4E4C-9D47-9248D842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0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Иоган</dc:creator>
  <cp:keywords/>
  <dc:description/>
  <cp:lastModifiedBy>Svarog</cp:lastModifiedBy>
  <cp:revision>2</cp:revision>
  <dcterms:created xsi:type="dcterms:W3CDTF">2018-03-27T15:01:00Z</dcterms:created>
  <dcterms:modified xsi:type="dcterms:W3CDTF">2018-03-27T15:01:00Z</dcterms:modified>
</cp:coreProperties>
</file>