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B90" w:rsidRDefault="003C1B90" w:rsidP="005A0B04">
      <w:pPr>
        <w:spacing w:after="0"/>
        <w:jc w:val="center"/>
        <w:rPr>
          <w:rFonts w:ascii="Times New Roman" w:hAnsi="Times New Roman"/>
          <w:b/>
          <w:sz w:val="20"/>
          <w:szCs w:val="20"/>
        </w:rPr>
      </w:pPr>
      <w:r w:rsidRPr="005A0B04">
        <w:rPr>
          <w:rFonts w:ascii="Times New Roman" w:hAnsi="Times New Roman"/>
          <w:b/>
          <w:sz w:val="20"/>
          <w:szCs w:val="20"/>
        </w:rPr>
        <w:t>Экономические и стратегические правила.</w:t>
      </w:r>
    </w:p>
    <w:p w:rsidR="003C1B90" w:rsidRPr="0019106F" w:rsidRDefault="003C1B90" w:rsidP="0019106F">
      <w:pPr>
        <w:spacing w:after="0"/>
        <w:rPr>
          <w:rFonts w:ascii="Times New Roman" w:hAnsi="Times New Roman"/>
          <w:b/>
          <w:color w:val="FF0000"/>
          <w:sz w:val="20"/>
          <w:szCs w:val="20"/>
        </w:rPr>
      </w:pPr>
    </w:p>
    <w:p w:rsidR="003C1B90" w:rsidRPr="00794DB4" w:rsidRDefault="003C1B90" w:rsidP="00A468FC">
      <w:pPr>
        <w:spacing w:after="0"/>
        <w:rPr>
          <w:rFonts w:ascii="Times New Roman" w:hAnsi="Times New Roman"/>
          <w:b/>
          <w:sz w:val="20"/>
          <w:szCs w:val="20"/>
        </w:rPr>
      </w:pPr>
      <w:r w:rsidRPr="00794DB4">
        <w:rPr>
          <w:rFonts w:ascii="Times New Roman" w:hAnsi="Times New Roman"/>
          <w:b/>
          <w:sz w:val="20"/>
          <w:szCs w:val="20"/>
        </w:rPr>
        <w:t>Стратегический ход.</w:t>
      </w:r>
    </w:p>
    <w:p w:rsidR="003C1B90" w:rsidRPr="00EB0857" w:rsidRDefault="003C1B90" w:rsidP="00A468FC">
      <w:pPr>
        <w:spacing w:after="0"/>
        <w:rPr>
          <w:rFonts w:ascii="Times New Roman" w:hAnsi="Times New Roman"/>
          <w:sz w:val="20"/>
          <w:szCs w:val="20"/>
        </w:rPr>
      </w:pPr>
      <w:r w:rsidRPr="00EB0857">
        <w:rPr>
          <w:rFonts w:ascii="Times New Roman" w:hAnsi="Times New Roman"/>
          <w:sz w:val="20"/>
          <w:szCs w:val="20"/>
        </w:rPr>
        <w:t xml:space="preserve">В течение игры будет 5 экономических </w:t>
      </w:r>
      <w:r>
        <w:rPr>
          <w:rFonts w:ascii="Times New Roman" w:hAnsi="Times New Roman"/>
          <w:sz w:val="20"/>
          <w:szCs w:val="20"/>
        </w:rPr>
        <w:t>ходов.</w:t>
      </w:r>
    </w:p>
    <w:p w:rsidR="003C1B90" w:rsidRDefault="003C1B90" w:rsidP="00A468FC">
      <w:pPr>
        <w:spacing w:after="0"/>
        <w:rPr>
          <w:rFonts w:ascii="Times New Roman" w:hAnsi="Times New Roman"/>
          <w:sz w:val="20"/>
          <w:szCs w:val="20"/>
        </w:rPr>
      </w:pPr>
      <w:r>
        <w:rPr>
          <w:rFonts w:ascii="Times New Roman" w:hAnsi="Times New Roman"/>
          <w:sz w:val="20"/>
          <w:szCs w:val="20"/>
        </w:rPr>
        <w:t>1. Пятница до 01:00. 2. Суббота до 9:00. 3. Суббота до 17:00. 4. Суббота до 00:00. 5. Воскресенье до 10:00.</w:t>
      </w:r>
    </w:p>
    <w:p w:rsidR="003C1B90" w:rsidRDefault="003C1B90" w:rsidP="00A468FC">
      <w:pPr>
        <w:spacing w:after="0"/>
        <w:rPr>
          <w:rFonts w:ascii="Times New Roman" w:hAnsi="Times New Roman"/>
          <w:sz w:val="20"/>
          <w:szCs w:val="20"/>
        </w:rPr>
      </w:pPr>
      <w:r w:rsidRPr="00EB0857">
        <w:rPr>
          <w:rFonts w:ascii="Times New Roman" w:hAnsi="Times New Roman"/>
          <w:sz w:val="20"/>
          <w:szCs w:val="20"/>
        </w:rPr>
        <w:t>В течени</w:t>
      </w:r>
      <w:r w:rsidRPr="00EB0857">
        <w:rPr>
          <w:rFonts w:ascii="Times New Roman" w:hAnsi="Times New Roman"/>
          <w:b/>
          <w:sz w:val="20"/>
          <w:szCs w:val="20"/>
        </w:rPr>
        <w:t>е</w:t>
      </w:r>
      <w:r>
        <w:rPr>
          <w:rFonts w:ascii="Times New Roman" w:hAnsi="Times New Roman"/>
          <w:sz w:val="20"/>
          <w:szCs w:val="20"/>
        </w:rPr>
        <w:t xml:space="preserve"> хода Владелец поселения принимает решение о вложении Бонов в свое поселение и сдает мастеру по экономики письменную заявку и непогашенные Боны.</w:t>
      </w:r>
    </w:p>
    <w:p w:rsidR="003C1B90" w:rsidRDefault="003C1B90" w:rsidP="00A468FC">
      <w:pPr>
        <w:spacing w:after="0"/>
        <w:rPr>
          <w:rFonts w:ascii="Times New Roman" w:hAnsi="Times New Roman"/>
          <w:sz w:val="20"/>
          <w:szCs w:val="20"/>
        </w:rPr>
      </w:pPr>
      <w:r>
        <w:rPr>
          <w:rFonts w:ascii="Times New Roman" w:hAnsi="Times New Roman"/>
          <w:sz w:val="20"/>
          <w:szCs w:val="20"/>
        </w:rPr>
        <w:t>Полководцы, имеющие под своим управлением войска, принимают решения о передвижении отрядов и сдают письменную заявку мастеру по экономике до конца хода.</w:t>
      </w:r>
    </w:p>
    <w:p w:rsidR="003C1B90" w:rsidRDefault="003C1B90" w:rsidP="00A468FC">
      <w:pPr>
        <w:spacing w:after="0"/>
        <w:rPr>
          <w:rFonts w:ascii="Times New Roman" w:hAnsi="Times New Roman"/>
          <w:sz w:val="20"/>
          <w:szCs w:val="20"/>
        </w:rPr>
      </w:pPr>
      <w:r>
        <w:rPr>
          <w:rFonts w:ascii="Times New Roman" w:hAnsi="Times New Roman"/>
          <w:sz w:val="20"/>
          <w:szCs w:val="20"/>
        </w:rPr>
        <w:t>Перемещение отрядов, сражения и пересчет экономики за этот ход произойдут в течени</w:t>
      </w:r>
      <w:r w:rsidRPr="00EB0857">
        <w:rPr>
          <w:rFonts w:ascii="Times New Roman" w:hAnsi="Times New Roman"/>
          <w:b/>
          <w:sz w:val="20"/>
          <w:szCs w:val="20"/>
        </w:rPr>
        <w:t>е</w:t>
      </w:r>
      <w:r>
        <w:rPr>
          <w:rFonts w:ascii="Times New Roman" w:hAnsi="Times New Roman"/>
          <w:sz w:val="20"/>
          <w:szCs w:val="20"/>
        </w:rPr>
        <w:t xml:space="preserve"> 1 часа после начала следующего хода, не зависимо от времени подачи заявки в текущем ходу. Все вероятностные броски и подсчеты проводятся мастером по экономике, присутствие игроков не нужно.</w:t>
      </w:r>
    </w:p>
    <w:p w:rsidR="003C1B90" w:rsidRDefault="003C1B90" w:rsidP="00A468FC">
      <w:pPr>
        <w:spacing w:after="0"/>
        <w:rPr>
          <w:rFonts w:ascii="Times New Roman" w:hAnsi="Times New Roman"/>
          <w:sz w:val="20"/>
          <w:szCs w:val="20"/>
        </w:rPr>
      </w:pPr>
      <w:r>
        <w:rPr>
          <w:rFonts w:ascii="Times New Roman" w:hAnsi="Times New Roman"/>
          <w:sz w:val="20"/>
          <w:szCs w:val="20"/>
        </w:rPr>
        <w:t>Выдача Бонов владельцам поселений и получение отчетов о военных столкновениях происходит в течение 1 часа, через час после начала хода. В случае смерти или ареста владельца, Боны может забрать представитель его семьи. Владелец вступает в свои полномочия сразу после назначения Малым Кворумом и получает Боны со своих владений начиная со следующего хода. Время выдачи Бонов и отчетов о военных столкновениях: 1. Суббота 02:00-03:00. 2. Суббота 10:00-11:00. 3. Суббота 18:00-19:00. 4. Воскресенье 01:00-02:00. 5. Воскресенье 11:00-12:00.</w:t>
      </w:r>
    </w:p>
    <w:p w:rsidR="003C1B90" w:rsidRDefault="003C1B90" w:rsidP="00A468FC">
      <w:pPr>
        <w:spacing w:after="0"/>
        <w:rPr>
          <w:rFonts w:ascii="Times New Roman" w:hAnsi="Times New Roman"/>
          <w:sz w:val="20"/>
          <w:szCs w:val="20"/>
        </w:rPr>
      </w:pPr>
    </w:p>
    <w:p w:rsidR="003C1B90" w:rsidRDefault="003C1B90" w:rsidP="00A468FC">
      <w:pPr>
        <w:spacing w:after="0"/>
        <w:rPr>
          <w:rFonts w:ascii="Times New Roman" w:hAnsi="Times New Roman"/>
          <w:b/>
          <w:sz w:val="20"/>
          <w:szCs w:val="20"/>
        </w:rPr>
      </w:pPr>
      <w:r>
        <w:rPr>
          <w:rFonts w:ascii="Times New Roman" w:hAnsi="Times New Roman"/>
          <w:b/>
          <w:sz w:val="20"/>
          <w:szCs w:val="20"/>
        </w:rPr>
        <w:t>Поселения</w:t>
      </w:r>
    </w:p>
    <w:p w:rsidR="003C1B90" w:rsidRPr="005B1310" w:rsidRDefault="003C1B90" w:rsidP="00A468FC">
      <w:pPr>
        <w:spacing w:after="0"/>
        <w:rPr>
          <w:rFonts w:ascii="Times New Roman" w:hAnsi="Times New Roman"/>
          <w:sz w:val="20"/>
          <w:szCs w:val="20"/>
        </w:rPr>
      </w:pPr>
      <w:r>
        <w:rPr>
          <w:rFonts w:ascii="Times New Roman" w:hAnsi="Times New Roman"/>
          <w:sz w:val="20"/>
          <w:szCs w:val="20"/>
        </w:rPr>
        <w:t>Поселения – это источники ресурсов, за которые ведется борьба между отрядами Орденов и силами Сопротивления. Поселения управляются владельцами поселений. Один человек может владеть максимум 3 поселениями.</w:t>
      </w:r>
    </w:p>
    <w:p w:rsidR="003C1B90" w:rsidRDefault="003C1B90" w:rsidP="00921F29">
      <w:pPr>
        <w:spacing w:after="0"/>
        <w:rPr>
          <w:rFonts w:ascii="Times New Roman" w:hAnsi="Times New Roman"/>
          <w:sz w:val="20"/>
          <w:szCs w:val="20"/>
        </w:rPr>
      </w:pPr>
      <w:r w:rsidRPr="00694B99">
        <w:rPr>
          <w:rFonts w:ascii="Times New Roman" w:hAnsi="Times New Roman"/>
          <w:b/>
          <w:sz w:val="20"/>
          <w:szCs w:val="20"/>
        </w:rPr>
        <w:t xml:space="preserve">Деревни </w:t>
      </w:r>
      <w:r>
        <w:rPr>
          <w:rFonts w:ascii="Times New Roman" w:hAnsi="Times New Roman"/>
          <w:sz w:val="20"/>
          <w:szCs w:val="20"/>
        </w:rPr>
        <w:t xml:space="preserve">- это основной вид поселения, и управляется дворянами провинции. Деревня, в которую были вложены Боны в этом ходу, </w:t>
      </w:r>
      <w:r w:rsidRPr="005B1310">
        <w:rPr>
          <w:rFonts w:ascii="Times New Roman" w:hAnsi="Times New Roman"/>
          <w:sz w:val="20"/>
          <w:szCs w:val="20"/>
        </w:rPr>
        <w:t>приносит 10</w:t>
      </w:r>
      <w:r>
        <w:rPr>
          <w:rFonts w:ascii="Times New Roman" w:hAnsi="Times New Roman"/>
          <w:sz w:val="20"/>
          <w:szCs w:val="20"/>
        </w:rPr>
        <w:t xml:space="preserve"> Бонов на следующих ход.</w:t>
      </w:r>
    </w:p>
    <w:p w:rsidR="003C1B90" w:rsidRDefault="003C1B90" w:rsidP="00921F29">
      <w:pPr>
        <w:spacing w:after="0"/>
        <w:rPr>
          <w:rFonts w:ascii="Times New Roman" w:hAnsi="Times New Roman"/>
          <w:sz w:val="20"/>
          <w:szCs w:val="20"/>
        </w:rPr>
      </w:pPr>
      <w:r>
        <w:rPr>
          <w:rFonts w:ascii="Times New Roman" w:hAnsi="Times New Roman"/>
          <w:b/>
          <w:sz w:val="20"/>
          <w:szCs w:val="20"/>
        </w:rPr>
        <w:t>Мануфактуры</w:t>
      </w:r>
      <w:r w:rsidRPr="00694B99">
        <w:rPr>
          <w:rFonts w:ascii="Times New Roman" w:hAnsi="Times New Roman"/>
          <w:b/>
          <w:sz w:val="20"/>
          <w:szCs w:val="20"/>
        </w:rPr>
        <w:t xml:space="preserve"> </w:t>
      </w:r>
      <w:r>
        <w:rPr>
          <w:rFonts w:ascii="Times New Roman" w:hAnsi="Times New Roman"/>
          <w:sz w:val="20"/>
          <w:szCs w:val="20"/>
        </w:rPr>
        <w:t xml:space="preserve">- это основной вид поселения. </w:t>
      </w:r>
      <w:r w:rsidRPr="00D6058A">
        <w:rPr>
          <w:rFonts w:ascii="Times New Roman" w:hAnsi="Times New Roman"/>
          <w:sz w:val="20"/>
          <w:szCs w:val="20"/>
        </w:rPr>
        <w:t>Мануфактура</w:t>
      </w:r>
      <w:r w:rsidRPr="00D6058A">
        <w:rPr>
          <w:rFonts w:ascii="Times New Roman" w:hAnsi="Times New Roman"/>
          <w:b/>
          <w:sz w:val="20"/>
          <w:szCs w:val="20"/>
        </w:rPr>
        <w:t>,</w:t>
      </w:r>
      <w:r>
        <w:rPr>
          <w:rFonts w:ascii="Times New Roman" w:hAnsi="Times New Roman"/>
          <w:sz w:val="20"/>
          <w:szCs w:val="20"/>
        </w:rPr>
        <w:t xml:space="preserve"> в которую были вложены Боны в этом ходу, прино</w:t>
      </w:r>
      <w:r w:rsidRPr="005B1310">
        <w:rPr>
          <w:rFonts w:ascii="Times New Roman" w:hAnsi="Times New Roman"/>
          <w:sz w:val="20"/>
          <w:szCs w:val="20"/>
        </w:rPr>
        <w:t>си</w:t>
      </w:r>
      <w:r>
        <w:rPr>
          <w:rFonts w:ascii="Times New Roman" w:hAnsi="Times New Roman"/>
          <w:sz w:val="20"/>
          <w:szCs w:val="20"/>
        </w:rPr>
        <w:t>т 10 Бонов на следующих ход. Мануфактура может быть развита до Фабрики.</w:t>
      </w:r>
    </w:p>
    <w:p w:rsidR="003C1B90" w:rsidRPr="005B1310" w:rsidRDefault="003C1B90" w:rsidP="00921F29">
      <w:pPr>
        <w:spacing w:after="0"/>
        <w:rPr>
          <w:rFonts w:ascii="Times New Roman" w:hAnsi="Times New Roman"/>
          <w:sz w:val="20"/>
          <w:szCs w:val="20"/>
        </w:rPr>
      </w:pPr>
      <w:r>
        <w:rPr>
          <w:rFonts w:ascii="Times New Roman" w:hAnsi="Times New Roman"/>
          <w:b/>
          <w:sz w:val="20"/>
          <w:szCs w:val="20"/>
        </w:rPr>
        <w:t>Фабрики</w:t>
      </w:r>
      <w:r w:rsidRPr="00694B99">
        <w:rPr>
          <w:rFonts w:ascii="Times New Roman" w:hAnsi="Times New Roman"/>
          <w:b/>
          <w:sz w:val="20"/>
          <w:szCs w:val="20"/>
        </w:rPr>
        <w:t xml:space="preserve"> </w:t>
      </w:r>
      <w:r>
        <w:rPr>
          <w:rFonts w:ascii="Times New Roman" w:hAnsi="Times New Roman"/>
          <w:sz w:val="20"/>
          <w:szCs w:val="20"/>
        </w:rPr>
        <w:t>- это основной вид поселения. Фабрика</w:t>
      </w:r>
      <w:r w:rsidRPr="005B1310">
        <w:rPr>
          <w:rFonts w:ascii="Times New Roman" w:hAnsi="Times New Roman"/>
          <w:sz w:val="20"/>
          <w:szCs w:val="20"/>
        </w:rPr>
        <w:t>,</w:t>
      </w:r>
      <w:r>
        <w:rPr>
          <w:rFonts w:ascii="Times New Roman" w:hAnsi="Times New Roman"/>
          <w:sz w:val="20"/>
          <w:szCs w:val="20"/>
        </w:rPr>
        <w:t xml:space="preserve"> в которую были вложены Боны в этом ходу, приносят 15 Бонов на следующих ход.</w:t>
      </w:r>
      <w:r w:rsidRPr="001B4D91">
        <w:rPr>
          <w:rFonts w:ascii="Times New Roman" w:hAnsi="Times New Roman"/>
          <w:sz w:val="20"/>
          <w:szCs w:val="20"/>
        </w:rPr>
        <w:t xml:space="preserve"> </w:t>
      </w:r>
      <w:r>
        <w:rPr>
          <w:rFonts w:ascii="Times New Roman" w:hAnsi="Times New Roman"/>
          <w:sz w:val="20"/>
          <w:szCs w:val="20"/>
        </w:rPr>
        <w:t>Фабрика может быть развита до Завода.</w:t>
      </w:r>
    </w:p>
    <w:p w:rsidR="003C1B90" w:rsidRDefault="003C1B90" w:rsidP="00921F29">
      <w:pPr>
        <w:spacing w:after="0"/>
        <w:rPr>
          <w:rFonts w:ascii="Times New Roman" w:hAnsi="Times New Roman"/>
          <w:sz w:val="20"/>
          <w:szCs w:val="20"/>
        </w:rPr>
      </w:pPr>
      <w:r w:rsidRPr="00D6058A">
        <w:rPr>
          <w:rFonts w:ascii="Times New Roman" w:hAnsi="Times New Roman"/>
          <w:b/>
          <w:sz w:val="20"/>
          <w:szCs w:val="20"/>
        </w:rPr>
        <w:t>Заводы</w:t>
      </w:r>
      <w:r w:rsidRPr="005B1310">
        <w:rPr>
          <w:rFonts w:ascii="Times New Roman" w:hAnsi="Times New Roman"/>
          <w:sz w:val="20"/>
          <w:szCs w:val="20"/>
        </w:rPr>
        <w:t xml:space="preserve"> - это основной вид поселения. Завод, в который были вложены Боны</w:t>
      </w:r>
      <w:r>
        <w:rPr>
          <w:rFonts w:ascii="Times New Roman" w:hAnsi="Times New Roman"/>
          <w:sz w:val="20"/>
          <w:szCs w:val="20"/>
        </w:rPr>
        <w:t xml:space="preserve"> в этом ходу</w:t>
      </w:r>
      <w:r w:rsidRPr="005B1310">
        <w:rPr>
          <w:rFonts w:ascii="Times New Roman" w:hAnsi="Times New Roman"/>
          <w:sz w:val="20"/>
          <w:szCs w:val="20"/>
        </w:rPr>
        <w:t>, принос</w:t>
      </w:r>
      <w:r>
        <w:rPr>
          <w:rFonts w:ascii="Times New Roman" w:hAnsi="Times New Roman"/>
          <w:sz w:val="20"/>
          <w:szCs w:val="20"/>
        </w:rPr>
        <w:t>и</w:t>
      </w:r>
      <w:r w:rsidRPr="005B1310">
        <w:rPr>
          <w:rFonts w:ascii="Times New Roman" w:hAnsi="Times New Roman"/>
          <w:sz w:val="20"/>
          <w:szCs w:val="20"/>
        </w:rPr>
        <w:t xml:space="preserve">т </w:t>
      </w:r>
      <w:r>
        <w:rPr>
          <w:rFonts w:ascii="Times New Roman" w:hAnsi="Times New Roman"/>
          <w:sz w:val="20"/>
          <w:szCs w:val="20"/>
        </w:rPr>
        <w:t>20 Бонов на следующих ход.</w:t>
      </w:r>
      <w:r w:rsidRPr="001B4D91">
        <w:rPr>
          <w:rFonts w:ascii="Times New Roman" w:hAnsi="Times New Roman"/>
          <w:sz w:val="20"/>
          <w:szCs w:val="20"/>
        </w:rPr>
        <w:t xml:space="preserve"> </w:t>
      </w:r>
    </w:p>
    <w:p w:rsidR="003C1B90" w:rsidRDefault="003C1B90" w:rsidP="00A468FC">
      <w:pPr>
        <w:spacing w:after="0"/>
        <w:rPr>
          <w:rFonts w:ascii="Times New Roman" w:hAnsi="Times New Roman"/>
          <w:sz w:val="20"/>
          <w:szCs w:val="20"/>
        </w:rPr>
      </w:pPr>
      <w:r w:rsidRPr="00694B99">
        <w:rPr>
          <w:rFonts w:ascii="Times New Roman" w:hAnsi="Times New Roman"/>
          <w:b/>
          <w:sz w:val="20"/>
          <w:szCs w:val="20"/>
        </w:rPr>
        <w:t>Замки</w:t>
      </w:r>
      <w:r>
        <w:rPr>
          <w:rFonts w:ascii="Times New Roman" w:hAnsi="Times New Roman"/>
          <w:sz w:val="20"/>
          <w:szCs w:val="20"/>
        </w:rPr>
        <w:t xml:space="preserve"> – это поселения не приносит Бонов, но являются Укреплением.</w:t>
      </w:r>
    </w:p>
    <w:p w:rsidR="003C1B90" w:rsidRDefault="003C1B90" w:rsidP="00A468FC">
      <w:pPr>
        <w:spacing w:after="0"/>
        <w:rPr>
          <w:rFonts w:ascii="Times New Roman" w:hAnsi="Times New Roman"/>
          <w:sz w:val="20"/>
          <w:szCs w:val="20"/>
        </w:rPr>
      </w:pPr>
      <w:r w:rsidRPr="00694B99">
        <w:rPr>
          <w:rFonts w:ascii="Times New Roman" w:hAnsi="Times New Roman"/>
          <w:b/>
          <w:sz w:val="20"/>
          <w:szCs w:val="20"/>
        </w:rPr>
        <w:t>Пороховой завод</w:t>
      </w:r>
      <w:r>
        <w:rPr>
          <w:rFonts w:ascii="Times New Roman" w:hAnsi="Times New Roman"/>
          <w:sz w:val="20"/>
          <w:szCs w:val="20"/>
        </w:rPr>
        <w:t xml:space="preserve"> – это поселение не приносит Бонов, но позволяет улучшать отряд Ополчения до </w:t>
      </w:r>
      <w:r w:rsidRPr="00C677B5">
        <w:rPr>
          <w:rFonts w:ascii="Times New Roman" w:hAnsi="Times New Roman"/>
          <w:sz w:val="20"/>
          <w:szCs w:val="20"/>
        </w:rPr>
        <w:t>Гва</w:t>
      </w:r>
      <w:r>
        <w:rPr>
          <w:rFonts w:ascii="Times New Roman" w:hAnsi="Times New Roman"/>
          <w:sz w:val="20"/>
          <w:szCs w:val="20"/>
        </w:rPr>
        <w:t xml:space="preserve">рдии и производит ресурсы необходимые для изготовления бомб. </w:t>
      </w:r>
    </w:p>
    <w:p w:rsidR="003C1B90" w:rsidRDefault="003C1B90" w:rsidP="00A468FC">
      <w:pPr>
        <w:spacing w:after="0"/>
        <w:rPr>
          <w:rFonts w:ascii="Times New Roman" w:hAnsi="Times New Roman"/>
          <w:sz w:val="20"/>
          <w:szCs w:val="20"/>
        </w:rPr>
      </w:pPr>
      <w:r w:rsidRPr="00694B99">
        <w:rPr>
          <w:rFonts w:ascii="Times New Roman" w:hAnsi="Times New Roman"/>
          <w:b/>
          <w:sz w:val="20"/>
          <w:szCs w:val="20"/>
        </w:rPr>
        <w:t>Анизотти</w:t>
      </w:r>
      <w:r>
        <w:rPr>
          <w:rFonts w:ascii="Times New Roman" w:hAnsi="Times New Roman"/>
          <w:sz w:val="20"/>
          <w:szCs w:val="20"/>
        </w:rPr>
        <w:t xml:space="preserve"> – это поселение не приносит Бонов и является непроходимым для отрядов Сопротивления, это означает, что отряды Сопротивления не могут останавливаться в этом поселении. Отряды Орденов могут останавливаться в этом поселении без ограничений. Ввести отряды в город и напрямую повлиять на события, происходящие в нем, нельзя. Все типы влияния стратегической и экономической игры на живую игру внутри города описаны в этих правилах.</w:t>
      </w:r>
    </w:p>
    <w:p w:rsidR="003C1B90" w:rsidRDefault="003C1B90" w:rsidP="00A468FC">
      <w:pPr>
        <w:spacing w:after="0"/>
        <w:rPr>
          <w:rFonts w:ascii="Times New Roman" w:hAnsi="Times New Roman"/>
          <w:sz w:val="20"/>
          <w:szCs w:val="20"/>
        </w:rPr>
      </w:pPr>
    </w:p>
    <w:p w:rsidR="003C1B90" w:rsidRPr="0072579D" w:rsidRDefault="003C1B90" w:rsidP="00A468FC">
      <w:pPr>
        <w:spacing w:after="0"/>
        <w:rPr>
          <w:rFonts w:ascii="Times New Roman" w:hAnsi="Times New Roman"/>
          <w:b/>
          <w:sz w:val="20"/>
          <w:szCs w:val="20"/>
        </w:rPr>
      </w:pPr>
      <w:r w:rsidRPr="0072579D">
        <w:rPr>
          <w:rFonts w:ascii="Times New Roman" w:hAnsi="Times New Roman"/>
          <w:b/>
          <w:sz w:val="20"/>
          <w:szCs w:val="20"/>
        </w:rPr>
        <w:t xml:space="preserve">Вложения </w:t>
      </w:r>
      <w:r>
        <w:rPr>
          <w:rFonts w:ascii="Times New Roman" w:hAnsi="Times New Roman"/>
          <w:b/>
          <w:sz w:val="20"/>
          <w:szCs w:val="20"/>
        </w:rPr>
        <w:t>Бонов</w:t>
      </w:r>
    </w:p>
    <w:p w:rsidR="003C1B90" w:rsidRPr="008C3679" w:rsidRDefault="003C1B90" w:rsidP="00A468FC">
      <w:pPr>
        <w:spacing w:after="0"/>
        <w:rPr>
          <w:rFonts w:ascii="Times New Roman" w:hAnsi="Times New Roman"/>
          <w:sz w:val="20"/>
          <w:szCs w:val="20"/>
        </w:rPr>
      </w:pPr>
      <w:r w:rsidRPr="008C3679">
        <w:rPr>
          <w:rFonts w:ascii="Times New Roman" w:hAnsi="Times New Roman"/>
          <w:sz w:val="20"/>
          <w:szCs w:val="20"/>
        </w:rPr>
        <w:t xml:space="preserve">Боны </w:t>
      </w:r>
      <w:r>
        <w:rPr>
          <w:rFonts w:ascii="Times New Roman" w:hAnsi="Times New Roman"/>
          <w:sz w:val="20"/>
          <w:szCs w:val="20"/>
        </w:rPr>
        <w:t>в поселение может вложить только владелец поселения. Боны вместе с письменной заявкой принимаются в течении всего хода. Принятые заявки нельзя исправить или изменить.</w:t>
      </w:r>
    </w:p>
    <w:p w:rsidR="003C1B90" w:rsidRDefault="003C1B90" w:rsidP="00A468FC">
      <w:pPr>
        <w:spacing w:after="0"/>
        <w:rPr>
          <w:rFonts w:ascii="Times New Roman" w:hAnsi="Times New Roman"/>
          <w:sz w:val="20"/>
          <w:szCs w:val="20"/>
        </w:rPr>
      </w:pPr>
      <w:r w:rsidRPr="00694B99">
        <w:rPr>
          <w:rFonts w:ascii="Times New Roman" w:hAnsi="Times New Roman"/>
          <w:b/>
          <w:sz w:val="20"/>
          <w:szCs w:val="20"/>
        </w:rPr>
        <w:t xml:space="preserve">- </w:t>
      </w:r>
      <w:r>
        <w:rPr>
          <w:rFonts w:ascii="Times New Roman" w:hAnsi="Times New Roman"/>
          <w:b/>
          <w:sz w:val="20"/>
          <w:szCs w:val="20"/>
        </w:rPr>
        <w:t>Вложение в производство.</w:t>
      </w:r>
      <w:r>
        <w:rPr>
          <w:rFonts w:ascii="Times New Roman" w:hAnsi="Times New Roman"/>
          <w:sz w:val="20"/>
          <w:szCs w:val="20"/>
        </w:rPr>
        <w:t xml:space="preserve"> Для того, чтобы Деревня, Мануфактура, Фабрика или Завод принесли Боны в следующем ходу, в поселение необходимо вложить 5 Бонов.</w:t>
      </w:r>
    </w:p>
    <w:p w:rsidR="003C1B90" w:rsidRDefault="003C1B90" w:rsidP="00A468FC">
      <w:pPr>
        <w:spacing w:after="0"/>
        <w:rPr>
          <w:rFonts w:ascii="Times New Roman" w:hAnsi="Times New Roman"/>
          <w:sz w:val="20"/>
          <w:szCs w:val="20"/>
        </w:rPr>
      </w:pPr>
      <w:r w:rsidRPr="00694B99">
        <w:rPr>
          <w:rFonts w:ascii="Times New Roman" w:hAnsi="Times New Roman"/>
          <w:b/>
          <w:sz w:val="20"/>
          <w:szCs w:val="20"/>
        </w:rPr>
        <w:t>- Укрепление.</w:t>
      </w:r>
      <w:r>
        <w:rPr>
          <w:rFonts w:ascii="Times New Roman" w:hAnsi="Times New Roman"/>
          <w:sz w:val="20"/>
          <w:szCs w:val="20"/>
        </w:rPr>
        <w:t xml:space="preserve"> Для того чтобы укрепить Поселение необходимо потратить 10 Бонов. Укрепление будет возведено в конце следующего хода. Все сражения в этом поселении, которые произойдут в первый час следующего хода, будут идти без модификаторов Укрепления.</w:t>
      </w:r>
    </w:p>
    <w:p w:rsidR="003C1B90" w:rsidRDefault="003C1B90" w:rsidP="00A468FC">
      <w:pPr>
        <w:spacing w:after="0"/>
        <w:rPr>
          <w:rFonts w:ascii="Times New Roman" w:hAnsi="Times New Roman"/>
          <w:sz w:val="20"/>
          <w:szCs w:val="20"/>
        </w:rPr>
      </w:pPr>
      <w:r w:rsidRPr="00694B99">
        <w:rPr>
          <w:rFonts w:ascii="Times New Roman" w:hAnsi="Times New Roman"/>
          <w:b/>
          <w:sz w:val="20"/>
          <w:szCs w:val="20"/>
        </w:rPr>
        <w:t>- Рекрутирование</w:t>
      </w:r>
      <w:r>
        <w:rPr>
          <w:rFonts w:ascii="Times New Roman" w:hAnsi="Times New Roman"/>
          <w:sz w:val="20"/>
          <w:szCs w:val="20"/>
        </w:rPr>
        <w:t xml:space="preserve"> </w:t>
      </w:r>
      <w:r>
        <w:rPr>
          <w:rFonts w:ascii="Times New Roman" w:hAnsi="Times New Roman"/>
          <w:b/>
          <w:sz w:val="20"/>
          <w:szCs w:val="20"/>
        </w:rPr>
        <w:t>отряда О</w:t>
      </w:r>
      <w:r w:rsidRPr="00694B99">
        <w:rPr>
          <w:rFonts w:ascii="Times New Roman" w:hAnsi="Times New Roman"/>
          <w:b/>
          <w:sz w:val="20"/>
          <w:szCs w:val="20"/>
        </w:rPr>
        <w:t>полчения.</w:t>
      </w:r>
      <w:r>
        <w:rPr>
          <w:rFonts w:ascii="Times New Roman" w:hAnsi="Times New Roman"/>
          <w:sz w:val="20"/>
          <w:szCs w:val="20"/>
        </w:rPr>
        <w:t xml:space="preserve"> Для того чтобы рекрутировать отряд Ополчения необходимо потратить 10 Бонов. Отряд рекрутируется только в основных </w:t>
      </w:r>
      <w:r w:rsidRPr="008C3679">
        <w:rPr>
          <w:rFonts w:ascii="Times New Roman" w:hAnsi="Times New Roman"/>
          <w:sz w:val="20"/>
          <w:szCs w:val="20"/>
        </w:rPr>
        <w:t>поселениях и</w:t>
      </w:r>
      <w:r>
        <w:rPr>
          <w:rFonts w:ascii="Times New Roman" w:hAnsi="Times New Roman"/>
          <w:sz w:val="20"/>
          <w:szCs w:val="20"/>
        </w:rPr>
        <w:t xml:space="preserve"> только по решению Владельца этого поселения. В одном поселении за один ход может быть рекрутирован только один отряд. Владелец поселения указывает человека, которому будет подчиняться отряд. Отряд будет рекрутирован в конце следующего хода. Все сражения в этом поселении, которые произойдут в первый час следующего хода,  будут идти без учета этого отряда.</w:t>
      </w:r>
    </w:p>
    <w:p w:rsidR="003C1B90" w:rsidRDefault="003C1B90" w:rsidP="00A468FC">
      <w:pPr>
        <w:spacing w:after="0"/>
        <w:rPr>
          <w:rFonts w:ascii="Times New Roman" w:hAnsi="Times New Roman"/>
          <w:sz w:val="20"/>
          <w:szCs w:val="20"/>
        </w:rPr>
      </w:pPr>
      <w:r w:rsidRPr="00921F29">
        <w:rPr>
          <w:rFonts w:ascii="Times New Roman" w:hAnsi="Times New Roman"/>
          <w:b/>
          <w:sz w:val="20"/>
          <w:szCs w:val="20"/>
        </w:rPr>
        <w:t>- Повышение отряда до Гвардейцев.</w:t>
      </w:r>
      <w:r>
        <w:rPr>
          <w:rFonts w:ascii="Times New Roman" w:hAnsi="Times New Roman"/>
          <w:sz w:val="20"/>
          <w:szCs w:val="20"/>
        </w:rPr>
        <w:t xml:space="preserve"> Для того чтобы повысить один отряд Ополчения до Гвардейцев необходимо потратить 15 Бонов. Отряд может быть повышен только владельцем Порохового завода. Сам отряд в это время может находиться в любом поселении на карте. За один ход нельзя повысить более 5 отрядов. Повышение отрядов происходит в самом начале хода, до перемещения и Боевых столкновений.</w:t>
      </w:r>
    </w:p>
    <w:p w:rsidR="003C1B90" w:rsidRDefault="003C1B90" w:rsidP="00A468FC">
      <w:pPr>
        <w:spacing w:after="0"/>
        <w:rPr>
          <w:rFonts w:ascii="Times New Roman" w:hAnsi="Times New Roman"/>
          <w:sz w:val="20"/>
          <w:szCs w:val="20"/>
        </w:rPr>
      </w:pPr>
      <w:r w:rsidRPr="001B4FB4">
        <w:rPr>
          <w:rFonts w:ascii="Times New Roman" w:hAnsi="Times New Roman"/>
          <w:b/>
          <w:sz w:val="20"/>
          <w:szCs w:val="20"/>
        </w:rPr>
        <w:t>- Производство пороха.</w:t>
      </w:r>
      <w:r>
        <w:rPr>
          <w:rFonts w:ascii="Times New Roman" w:hAnsi="Times New Roman"/>
          <w:sz w:val="20"/>
          <w:szCs w:val="20"/>
        </w:rPr>
        <w:t xml:space="preserve"> Для того чтобы получить ресурсы необходимые для изготовления одной бомбы необходимо потратить 1 Бон. Используя эти ресурсы, любой человек может изготовить Бомбу. Порох может быть получен только владельцем Порохового завода. За один ход нельзя произвести более 10 пороховых зарядов. В игре всего один Пороховой завод и строительство нового Порохового завода в рамках игры не возможно.</w:t>
      </w:r>
    </w:p>
    <w:p w:rsidR="003C1B90" w:rsidRDefault="003C1B90" w:rsidP="00A468FC">
      <w:pPr>
        <w:spacing w:after="0"/>
        <w:rPr>
          <w:rFonts w:ascii="Times New Roman" w:hAnsi="Times New Roman"/>
          <w:sz w:val="20"/>
          <w:szCs w:val="20"/>
        </w:rPr>
      </w:pPr>
      <w:r w:rsidRPr="00921F29">
        <w:rPr>
          <w:rFonts w:ascii="Times New Roman" w:hAnsi="Times New Roman"/>
          <w:b/>
          <w:sz w:val="20"/>
          <w:szCs w:val="20"/>
        </w:rPr>
        <w:t xml:space="preserve">Развитие </w:t>
      </w:r>
      <w:r>
        <w:rPr>
          <w:rFonts w:ascii="Times New Roman" w:hAnsi="Times New Roman"/>
          <w:b/>
          <w:sz w:val="20"/>
          <w:szCs w:val="20"/>
        </w:rPr>
        <w:t>Мануфактуры до Фабрики</w:t>
      </w:r>
      <w:r w:rsidRPr="00921F29">
        <w:rPr>
          <w:rFonts w:ascii="Times New Roman" w:hAnsi="Times New Roman"/>
          <w:b/>
          <w:sz w:val="20"/>
          <w:szCs w:val="20"/>
        </w:rPr>
        <w:t>.</w:t>
      </w:r>
      <w:r>
        <w:rPr>
          <w:rFonts w:ascii="Times New Roman" w:hAnsi="Times New Roman"/>
          <w:sz w:val="20"/>
          <w:szCs w:val="20"/>
        </w:rPr>
        <w:t xml:space="preserve"> Для развития Мануфактуры необходимо потратить 5 Бонов. Мануфактура станет Фабрикой только на конец следующего хода. </w:t>
      </w:r>
      <w:r w:rsidRPr="00CC6E28">
        <w:rPr>
          <w:rFonts w:ascii="Times New Roman" w:hAnsi="Times New Roman"/>
          <w:sz w:val="20"/>
          <w:szCs w:val="20"/>
        </w:rPr>
        <w:t>Вложения</w:t>
      </w:r>
      <w:r w:rsidRPr="00CC6E28">
        <w:rPr>
          <w:rFonts w:ascii="Times New Roman" w:hAnsi="Times New Roman"/>
          <w:b/>
          <w:sz w:val="20"/>
          <w:szCs w:val="20"/>
        </w:rPr>
        <w:t>,</w:t>
      </w:r>
      <w:r>
        <w:rPr>
          <w:rFonts w:ascii="Times New Roman" w:hAnsi="Times New Roman"/>
          <w:sz w:val="20"/>
          <w:szCs w:val="20"/>
        </w:rPr>
        <w:t xml:space="preserve"> сделанные в </w:t>
      </w:r>
      <w:r w:rsidRPr="00CC6E28">
        <w:rPr>
          <w:rFonts w:ascii="Times New Roman" w:hAnsi="Times New Roman"/>
          <w:sz w:val="20"/>
          <w:szCs w:val="20"/>
        </w:rPr>
        <w:t>поселение в этом</w:t>
      </w:r>
      <w:r>
        <w:rPr>
          <w:rFonts w:ascii="Times New Roman" w:hAnsi="Times New Roman"/>
          <w:sz w:val="20"/>
          <w:szCs w:val="20"/>
        </w:rPr>
        <w:t xml:space="preserve"> ходу, на начало следующего хода принесут доход Мануфактуры.</w:t>
      </w:r>
    </w:p>
    <w:p w:rsidR="003C1B90" w:rsidRDefault="003C1B90" w:rsidP="002A2A7C">
      <w:pPr>
        <w:spacing w:after="0"/>
        <w:rPr>
          <w:rFonts w:ascii="Times New Roman" w:hAnsi="Times New Roman"/>
          <w:sz w:val="20"/>
          <w:szCs w:val="20"/>
        </w:rPr>
      </w:pPr>
      <w:r w:rsidRPr="00921F29">
        <w:rPr>
          <w:rFonts w:ascii="Times New Roman" w:hAnsi="Times New Roman"/>
          <w:b/>
          <w:sz w:val="20"/>
          <w:szCs w:val="20"/>
        </w:rPr>
        <w:t xml:space="preserve">- Развитие </w:t>
      </w:r>
      <w:r>
        <w:rPr>
          <w:rFonts w:ascii="Times New Roman" w:hAnsi="Times New Roman"/>
          <w:b/>
          <w:sz w:val="20"/>
          <w:szCs w:val="20"/>
        </w:rPr>
        <w:t>Фабрики до Завода</w:t>
      </w:r>
      <w:r w:rsidRPr="00921F29">
        <w:rPr>
          <w:rFonts w:ascii="Times New Roman" w:hAnsi="Times New Roman"/>
          <w:b/>
          <w:sz w:val="20"/>
          <w:szCs w:val="20"/>
        </w:rPr>
        <w:t>.</w:t>
      </w:r>
      <w:r>
        <w:rPr>
          <w:rFonts w:ascii="Times New Roman" w:hAnsi="Times New Roman"/>
          <w:sz w:val="20"/>
          <w:szCs w:val="20"/>
        </w:rPr>
        <w:t xml:space="preserve"> Для развития Фабрики необходимо потратить 10 Бонов. Фабрика станет Заводом на только конец следующего хода. Вложения</w:t>
      </w:r>
      <w:r w:rsidRPr="00CC6E28">
        <w:rPr>
          <w:rFonts w:ascii="Times New Roman" w:hAnsi="Times New Roman"/>
          <w:sz w:val="20"/>
          <w:szCs w:val="20"/>
        </w:rPr>
        <w:t>,</w:t>
      </w:r>
      <w:r>
        <w:rPr>
          <w:rFonts w:ascii="Times New Roman" w:hAnsi="Times New Roman"/>
          <w:sz w:val="20"/>
          <w:szCs w:val="20"/>
        </w:rPr>
        <w:t xml:space="preserve"> сделанные в поселение </w:t>
      </w:r>
      <w:r w:rsidRPr="00CC6E28">
        <w:rPr>
          <w:rFonts w:ascii="Times New Roman" w:hAnsi="Times New Roman"/>
          <w:sz w:val="20"/>
          <w:szCs w:val="20"/>
        </w:rPr>
        <w:t>в</w:t>
      </w:r>
      <w:r>
        <w:rPr>
          <w:rFonts w:ascii="Times New Roman" w:hAnsi="Times New Roman"/>
          <w:sz w:val="20"/>
          <w:szCs w:val="20"/>
        </w:rPr>
        <w:t xml:space="preserve"> этом ходу, на начало следующего хода принесут доход Фабрики.</w:t>
      </w:r>
    </w:p>
    <w:p w:rsidR="003C1B90" w:rsidRDefault="003C1B90" w:rsidP="00A468FC">
      <w:pPr>
        <w:spacing w:after="0"/>
        <w:rPr>
          <w:rFonts w:ascii="Times New Roman" w:hAnsi="Times New Roman"/>
          <w:sz w:val="20"/>
          <w:szCs w:val="20"/>
        </w:rPr>
      </w:pPr>
      <w:r w:rsidRPr="005F097A">
        <w:rPr>
          <w:rFonts w:ascii="Times New Roman" w:hAnsi="Times New Roman"/>
          <w:b/>
          <w:sz w:val="20"/>
          <w:szCs w:val="20"/>
        </w:rPr>
        <w:t>- Выведение в Город.</w:t>
      </w:r>
      <w:r>
        <w:rPr>
          <w:rFonts w:ascii="Times New Roman" w:hAnsi="Times New Roman"/>
          <w:sz w:val="20"/>
          <w:szCs w:val="20"/>
        </w:rPr>
        <w:t xml:space="preserve"> Для того чтобы кормить горожан, необходимо выводить Боны в город. Для нормального существования одному человеку необходимо питаться минимум 2 раза в день утром-днем и вечером-ночью. 1 Бон обеспечит одного человека 1 порцией еды.</w:t>
      </w:r>
    </w:p>
    <w:p w:rsidR="003C1B90" w:rsidRDefault="003C1B90" w:rsidP="00A468FC">
      <w:pPr>
        <w:spacing w:after="0"/>
        <w:rPr>
          <w:rFonts w:ascii="Times New Roman" w:hAnsi="Times New Roman"/>
          <w:sz w:val="20"/>
          <w:szCs w:val="20"/>
        </w:rPr>
      </w:pPr>
    </w:p>
    <w:p w:rsidR="003C1B90" w:rsidRPr="00FF1EC1" w:rsidRDefault="003C1B90" w:rsidP="00A468FC">
      <w:pPr>
        <w:spacing w:after="0"/>
        <w:rPr>
          <w:rFonts w:ascii="Times New Roman" w:hAnsi="Times New Roman"/>
          <w:b/>
          <w:sz w:val="20"/>
          <w:szCs w:val="20"/>
        </w:rPr>
      </w:pPr>
      <w:r>
        <w:rPr>
          <w:rFonts w:ascii="Times New Roman" w:hAnsi="Times New Roman"/>
          <w:b/>
          <w:sz w:val="20"/>
          <w:szCs w:val="20"/>
        </w:rPr>
        <w:t>Перемещение и война отрядов Корнелия</w:t>
      </w:r>
    </w:p>
    <w:p w:rsidR="003C1B90" w:rsidRDefault="003C1B90" w:rsidP="00A468FC">
      <w:pPr>
        <w:spacing w:after="0"/>
        <w:rPr>
          <w:rFonts w:ascii="Times New Roman" w:hAnsi="Times New Roman"/>
          <w:sz w:val="20"/>
          <w:szCs w:val="20"/>
        </w:rPr>
      </w:pPr>
      <w:r>
        <w:rPr>
          <w:rFonts w:ascii="Times New Roman" w:hAnsi="Times New Roman"/>
          <w:sz w:val="20"/>
          <w:szCs w:val="20"/>
        </w:rPr>
        <w:t>- Ордена имеют 6 отрядов – по 2 отряда на Орден. Эти отряды не могут быть восполнены никаким образом.</w:t>
      </w:r>
    </w:p>
    <w:p w:rsidR="003C1B90" w:rsidRDefault="003C1B90" w:rsidP="00A468FC">
      <w:pPr>
        <w:spacing w:after="0"/>
        <w:rPr>
          <w:rFonts w:ascii="Times New Roman" w:hAnsi="Times New Roman"/>
          <w:sz w:val="20"/>
          <w:szCs w:val="20"/>
        </w:rPr>
      </w:pPr>
      <w:r>
        <w:rPr>
          <w:rFonts w:ascii="Times New Roman" w:hAnsi="Times New Roman"/>
          <w:sz w:val="20"/>
          <w:szCs w:val="20"/>
        </w:rPr>
        <w:t>- Армия может состоять из любого количества отрядов.</w:t>
      </w:r>
    </w:p>
    <w:p w:rsidR="003C1B90" w:rsidRDefault="003C1B90" w:rsidP="00A468FC">
      <w:pPr>
        <w:spacing w:after="0"/>
        <w:rPr>
          <w:rFonts w:ascii="Times New Roman" w:hAnsi="Times New Roman"/>
          <w:sz w:val="20"/>
          <w:szCs w:val="20"/>
        </w:rPr>
      </w:pPr>
      <w:r>
        <w:rPr>
          <w:rFonts w:ascii="Times New Roman" w:hAnsi="Times New Roman"/>
          <w:sz w:val="20"/>
          <w:szCs w:val="20"/>
        </w:rPr>
        <w:t>- Отряды Орденов не могут атаковать друг друга. Служители Орденов не поймут такого приказа и не подчинятся ему.</w:t>
      </w:r>
    </w:p>
    <w:p w:rsidR="003C1B90" w:rsidRDefault="003C1B90" w:rsidP="00A468FC">
      <w:pPr>
        <w:spacing w:after="0"/>
        <w:rPr>
          <w:rFonts w:ascii="Times New Roman" w:hAnsi="Times New Roman"/>
          <w:sz w:val="20"/>
          <w:szCs w:val="20"/>
        </w:rPr>
      </w:pPr>
      <w:r>
        <w:rPr>
          <w:rFonts w:ascii="Times New Roman" w:hAnsi="Times New Roman"/>
          <w:sz w:val="20"/>
          <w:szCs w:val="20"/>
        </w:rPr>
        <w:t>- Командует отрядами Глава Ордена, либо тот, кому он поручит управление отрядами. Глава Ордена в любой момент может вернуть управление отрядами себе. Заявка должна быть подана в письменном виде до окончания хода и будет обработана в течение 1 часа от начала следующего хода.</w:t>
      </w:r>
    </w:p>
    <w:p w:rsidR="003C1B90" w:rsidRDefault="003C1B90" w:rsidP="00A468FC">
      <w:pPr>
        <w:spacing w:after="0"/>
        <w:rPr>
          <w:rFonts w:ascii="Times New Roman" w:hAnsi="Times New Roman"/>
          <w:sz w:val="20"/>
          <w:szCs w:val="20"/>
        </w:rPr>
      </w:pPr>
      <w:r>
        <w:rPr>
          <w:rFonts w:ascii="Times New Roman" w:hAnsi="Times New Roman"/>
          <w:sz w:val="20"/>
          <w:szCs w:val="20"/>
        </w:rPr>
        <w:t>- За один ход отряд может переместиться из одного поселения в любое соседнее по дороге, свободно разделяясь или объединяясь с другими отрядами Орденов.</w:t>
      </w:r>
    </w:p>
    <w:p w:rsidR="003C1B90" w:rsidRDefault="003C1B90" w:rsidP="00A468FC">
      <w:pPr>
        <w:spacing w:after="0"/>
        <w:rPr>
          <w:rFonts w:ascii="Times New Roman" w:hAnsi="Times New Roman"/>
          <w:sz w:val="20"/>
          <w:szCs w:val="20"/>
        </w:rPr>
      </w:pPr>
      <w:r>
        <w:rPr>
          <w:rFonts w:ascii="Times New Roman" w:hAnsi="Times New Roman"/>
          <w:sz w:val="20"/>
          <w:szCs w:val="20"/>
        </w:rPr>
        <w:t>- Армия состоящая из любого количества отрядов может Захватить незащищенное войсками поселение.</w:t>
      </w:r>
    </w:p>
    <w:p w:rsidR="003C1B90" w:rsidRDefault="003C1B90" w:rsidP="00C23DAD">
      <w:pPr>
        <w:spacing w:after="0"/>
        <w:rPr>
          <w:rFonts w:ascii="Times New Roman" w:hAnsi="Times New Roman"/>
          <w:sz w:val="20"/>
          <w:szCs w:val="20"/>
        </w:rPr>
      </w:pPr>
      <w:r>
        <w:rPr>
          <w:rFonts w:ascii="Times New Roman" w:hAnsi="Times New Roman"/>
          <w:sz w:val="20"/>
          <w:szCs w:val="20"/>
        </w:rPr>
        <w:t>- Незащищенным считается поселение, не имеющее отрядов, или если стоящие в нем отряды Сопротивления потерпели поражение в этом ходу.</w:t>
      </w:r>
    </w:p>
    <w:p w:rsidR="003C1B90" w:rsidRDefault="003C1B90" w:rsidP="00A468FC">
      <w:pPr>
        <w:spacing w:after="0"/>
        <w:rPr>
          <w:rFonts w:ascii="Times New Roman" w:hAnsi="Times New Roman"/>
          <w:sz w:val="20"/>
          <w:szCs w:val="20"/>
        </w:rPr>
      </w:pPr>
      <w:r>
        <w:rPr>
          <w:rFonts w:ascii="Times New Roman" w:hAnsi="Times New Roman"/>
          <w:sz w:val="20"/>
          <w:szCs w:val="20"/>
        </w:rPr>
        <w:t xml:space="preserve">- Захваченное поселение выходит </w:t>
      </w:r>
      <w:r w:rsidRPr="00CC6E28">
        <w:rPr>
          <w:rFonts w:ascii="Times New Roman" w:hAnsi="Times New Roman"/>
          <w:sz w:val="20"/>
          <w:szCs w:val="20"/>
        </w:rPr>
        <w:t>из</w:t>
      </w:r>
      <w:r w:rsidRPr="00CC6E28">
        <w:rPr>
          <w:rFonts w:ascii="Times New Roman" w:hAnsi="Times New Roman"/>
          <w:b/>
          <w:sz w:val="20"/>
          <w:szCs w:val="20"/>
        </w:rPr>
        <w:t>-</w:t>
      </w:r>
      <w:r w:rsidRPr="00CC6E28">
        <w:rPr>
          <w:rFonts w:ascii="Times New Roman" w:hAnsi="Times New Roman"/>
          <w:sz w:val="20"/>
          <w:szCs w:val="20"/>
        </w:rPr>
        <w:t>под</w:t>
      </w:r>
      <w:r>
        <w:rPr>
          <w:rFonts w:ascii="Times New Roman" w:hAnsi="Times New Roman"/>
          <w:sz w:val="20"/>
          <w:szCs w:val="20"/>
        </w:rPr>
        <w:t xml:space="preserve"> управления владельца. Все вложения, сделанные в это поселение за прошлый ход, не дают результата. Поселение не приносит Бонов, Отряды не Рекрутируются и так далее.</w:t>
      </w:r>
    </w:p>
    <w:p w:rsidR="003C1B90" w:rsidRPr="00CC6E28" w:rsidRDefault="003C1B90" w:rsidP="00570FFD">
      <w:pPr>
        <w:spacing w:after="0"/>
        <w:rPr>
          <w:rFonts w:ascii="Times New Roman" w:hAnsi="Times New Roman"/>
          <w:sz w:val="20"/>
          <w:szCs w:val="20"/>
        </w:rPr>
      </w:pPr>
      <w:r>
        <w:rPr>
          <w:rFonts w:ascii="Times New Roman" w:hAnsi="Times New Roman"/>
          <w:sz w:val="20"/>
          <w:szCs w:val="20"/>
        </w:rPr>
        <w:t xml:space="preserve">- </w:t>
      </w:r>
      <w:r w:rsidRPr="00D6058A">
        <w:rPr>
          <w:rFonts w:ascii="Times New Roman" w:hAnsi="Times New Roman"/>
          <w:sz w:val="20"/>
          <w:szCs w:val="20"/>
        </w:rPr>
        <w:t>Армия</w:t>
      </w:r>
      <w:r w:rsidRPr="00D6058A">
        <w:rPr>
          <w:rFonts w:ascii="Times New Roman" w:hAnsi="Times New Roman"/>
          <w:b/>
          <w:sz w:val="20"/>
          <w:szCs w:val="20"/>
        </w:rPr>
        <w:t>,</w:t>
      </w:r>
      <w:r w:rsidRPr="00D6058A">
        <w:rPr>
          <w:rFonts w:ascii="Times New Roman" w:hAnsi="Times New Roman"/>
          <w:sz w:val="20"/>
          <w:szCs w:val="20"/>
        </w:rPr>
        <w:t xml:space="preserve"> состоящая</w:t>
      </w:r>
      <w:r>
        <w:rPr>
          <w:rFonts w:ascii="Times New Roman" w:hAnsi="Times New Roman"/>
          <w:sz w:val="20"/>
          <w:szCs w:val="20"/>
        </w:rPr>
        <w:t xml:space="preserve"> из одного </w:t>
      </w:r>
      <w:r w:rsidRPr="00CC6E28">
        <w:rPr>
          <w:rFonts w:ascii="Times New Roman" w:hAnsi="Times New Roman"/>
          <w:sz w:val="20"/>
          <w:szCs w:val="20"/>
        </w:rPr>
        <w:t>отряда</w:t>
      </w:r>
      <w:r w:rsidRPr="00CC6E28">
        <w:rPr>
          <w:rFonts w:ascii="Times New Roman" w:hAnsi="Times New Roman"/>
          <w:b/>
          <w:sz w:val="20"/>
          <w:szCs w:val="20"/>
        </w:rPr>
        <w:t>,</w:t>
      </w:r>
      <w:r w:rsidRPr="00CC6E28">
        <w:rPr>
          <w:rFonts w:ascii="Times New Roman" w:hAnsi="Times New Roman"/>
          <w:sz w:val="20"/>
          <w:szCs w:val="20"/>
        </w:rPr>
        <w:t xml:space="preserve"> должна потратить 1 ход в поселении для того чтобы его Уничтожить.</w:t>
      </w:r>
      <w:r>
        <w:rPr>
          <w:rFonts w:ascii="Times New Roman" w:hAnsi="Times New Roman"/>
          <w:sz w:val="20"/>
          <w:szCs w:val="20"/>
        </w:rPr>
        <w:t xml:space="preserve"> Разрушенное поселение невозможно восстановить.</w:t>
      </w:r>
    </w:p>
    <w:p w:rsidR="003C1B90" w:rsidRDefault="003C1B90" w:rsidP="00A468FC">
      <w:pPr>
        <w:spacing w:after="0"/>
        <w:rPr>
          <w:rFonts w:ascii="Times New Roman" w:hAnsi="Times New Roman"/>
          <w:sz w:val="20"/>
          <w:szCs w:val="20"/>
        </w:rPr>
      </w:pPr>
      <w:r w:rsidRPr="00CC6E28">
        <w:rPr>
          <w:rFonts w:ascii="Times New Roman" w:hAnsi="Times New Roman"/>
          <w:sz w:val="20"/>
          <w:szCs w:val="20"/>
        </w:rPr>
        <w:t>- Армия</w:t>
      </w:r>
      <w:r w:rsidRPr="00CC6E28">
        <w:rPr>
          <w:rFonts w:ascii="Times New Roman" w:hAnsi="Times New Roman"/>
          <w:b/>
          <w:sz w:val="20"/>
          <w:szCs w:val="20"/>
        </w:rPr>
        <w:t>,</w:t>
      </w:r>
      <w:r w:rsidRPr="00CC6E28">
        <w:rPr>
          <w:rFonts w:ascii="Times New Roman" w:hAnsi="Times New Roman"/>
          <w:sz w:val="20"/>
          <w:szCs w:val="20"/>
        </w:rPr>
        <w:t xml:space="preserve"> состоящая из двух и более отрядов</w:t>
      </w:r>
      <w:r w:rsidRPr="00CC6E28">
        <w:rPr>
          <w:rFonts w:ascii="Times New Roman" w:hAnsi="Times New Roman"/>
          <w:b/>
          <w:sz w:val="20"/>
          <w:szCs w:val="20"/>
        </w:rPr>
        <w:t>,</w:t>
      </w:r>
      <w:r w:rsidRPr="00CC6E28">
        <w:rPr>
          <w:rFonts w:ascii="Times New Roman" w:hAnsi="Times New Roman"/>
          <w:sz w:val="20"/>
          <w:szCs w:val="20"/>
        </w:rPr>
        <w:t xml:space="preserve"> может</w:t>
      </w:r>
      <w:r>
        <w:rPr>
          <w:rFonts w:ascii="Times New Roman" w:hAnsi="Times New Roman"/>
          <w:sz w:val="20"/>
          <w:szCs w:val="20"/>
        </w:rPr>
        <w:t xml:space="preserve"> Уничтожить незащищенное поселение, сразу после Захвата. В тот же ход, не затрачивая на это дополнительного времени. Разрушенное поселение невозможно восстановить.</w:t>
      </w:r>
    </w:p>
    <w:p w:rsidR="003C1B90" w:rsidRDefault="003C1B90" w:rsidP="00570FFD">
      <w:pPr>
        <w:spacing w:after="0"/>
        <w:rPr>
          <w:rFonts w:ascii="Times New Roman" w:hAnsi="Times New Roman"/>
          <w:sz w:val="20"/>
          <w:szCs w:val="20"/>
        </w:rPr>
      </w:pPr>
      <w:r>
        <w:rPr>
          <w:rFonts w:ascii="Times New Roman" w:hAnsi="Times New Roman"/>
          <w:sz w:val="20"/>
          <w:szCs w:val="20"/>
        </w:rPr>
        <w:t>- Если Армия покидает поселение, не Уничтожив его, то поселение возвращается под управление к своему владельцу.</w:t>
      </w:r>
    </w:p>
    <w:p w:rsidR="003C1B90" w:rsidRDefault="003C1B90" w:rsidP="00A468FC">
      <w:pPr>
        <w:spacing w:after="0"/>
        <w:rPr>
          <w:rFonts w:ascii="Times New Roman" w:hAnsi="Times New Roman"/>
          <w:sz w:val="20"/>
          <w:szCs w:val="20"/>
        </w:rPr>
      </w:pPr>
      <w:r>
        <w:rPr>
          <w:rFonts w:ascii="Times New Roman" w:hAnsi="Times New Roman"/>
          <w:sz w:val="20"/>
          <w:szCs w:val="20"/>
        </w:rPr>
        <w:t>- Армия</w:t>
      </w:r>
      <w:r w:rsidRPr="001B7061">
        <w:rPr>
          <w:rFonts w:ascii="Times New Roman" w:hAnsi="Times New Roman"/>
          <w:b/>
          <w:sz w:val="20"/>
          <w:szCs w:val="20"/>
        </w:rPr>
        <w:t>,</w:t>
      </w:r>
      <w:r>
        <w:rPr>
          <w:rFonts w:ascii="Times New Roman" w:hAnsi="Times New Roman"/>
          <w:sz w:val="20"/>
          <w:szCs w:val="20"/>
        </w:rPr>
        <w:t xml:space="preserve"> состоящая из 3 отрядов из трех разных Орденов</w:t>
      </w:r>
      <w:r w:rsidRPr="00D6058A">
        <w:rPr>
          <w:rFonts w:ascii="Times New Roman" w:hAnsi="Times New Roman"/>
          <w:b/>
          <w:sz w:val="20"/>
          <w:szCs w:val="20"/>
        </w:rPr>
        <w:t>,</w:t>
      </w:r>
      <w:r w:rsidRPr="00D6058A">
        <w:rPr>
          <w:rFonts w:ascii="Times New Roman" w:hAnsi="Times New Roman"/>
          <w:sz w:val="20"/>
          <w:szCs w:val="20"/>
        </w:rPr>
        <w:t xml:space="preserve"> п</w:t>
      </w:r>
      <w:r>
        <w:rPr>
          <w:rFonts w:ascii="Times New Roman" w:hAnsi="Times New Roman"/>
          <w:sz w:val="20"/>
          <w:szCs w:val="20"/>
        </w:rPr>
        <w:t>олучает бонус к защите +1. Это означает, что Атака и Сдерживание войск Ополчения против этих отрядов Орденов снижается на 1.</w:t>
      </w:r>
    </w:p>
    <w:p w:rsidR="003C1B90" w:rsidRDefault="003C1B90" w:rsidP="00A468FC">
      <w:pPr>
        <w:spacing w:after="0"/>
        <w:rPr>
          <w:rFonts w:ascii="Times New Roman" w:hAnsi="Times New Roman"/>
          <w:sz w:val="20"/>
          <w:szCs w:val="20"/>
        </w:rPr>
      </w:pPr>
      <w:r>
        <w:rPr>
          <w:rFonts w:ascii="Times New Roman" w:hAnsi="Times New Roman"/>
          <w:sz w:val="20"/>
          <w:szCs w:val="20"/>
        </w:rPr>
        <w:t xml:space="preserve">- При атаке защищенного поселения происходит Боевое столкновение. По результатам Боевого столкновения отряд Ордена может либо одержать Победу, либо быть Отброшен, либо Уничтожен. </w:t>
      </w:r>
    </w:p>
    <w:p w:rsidR="003C1B90" w:rsidRDefault="003C1B90" w:rsidP="00A468FC">
      <w:pPr>
        <w:spacing w:after="0"/>
        <w:rPr>
          <w:rFonts w:ascii="Times New Roman" w:hAnsi="Times New Roman"/>
          <w:sz w:val="20"/>
          <w:szCs w:val="20"/>
        </w:rPr>
      </w:pPr>
    </w:p>
    <w:p w:rsidR="003C1B90" w:rsidRPr="00791292" w:rsidRDefault="003C1B90" w:rsidP="00A468FC">
      <w:pPr>
        <w:spacing w:after="0"/>
        <w:rPr>
          <w:rFonts w:ascii="Times New Roman" w:hAnsi="Times New Roman"/>
          <w:b/>
          <w:sz w:val="20"/>
          <w:szCs w:val="20"/>
        </w:rPr>
      </w:pPr>
      <w:r w:rsidRPr="00791292">
        <w:rPr>
          <w:rFonts w:ascii="Times New Roman" w:hAnsi="Times New Roman"/>
          <w:b/>
          <w:sz w:val="20"/>
          <w:szCs w:val="20"/>
        </w:rPr>
        <w:t>Перемещение и война отрядов Сопротивления</w:t>
      </w:r>
    </w:p>
    <w:p w:rsidR="003C1B90" w:rsidRDefault="003C1B90" w:rsidP="00791292">
      <w:pPr>
        <w:spacing w:after="0"/>
        <w:rPr>
          <w:rFonts w:ascii="Times New Roman" w:hAnsi="Times New Roman"/>
          <w:sz w:val="20"/>
          <w:szCs w:val="20"/>
        </w:rPr>
      </w:pPr>
      <w:r>
        <w:rPr>
          <w:rFonts w:ascii="Times New Roman" w:hAnsi="Times New Roman"/>
          <w:sz w:val="20"/>
          <w:szCs w:val="20"/>
        </w:rPr>
        <w:t>- Армия Сопротивления может состоять из любого количества отрядов.</w:t>
      </w:r>
    </w:p>
    <w:p w:rsidR="003C1B90" w:rsidRDefault="003C1B90" w:rsidP="00271096">
      <w:pPr>
        <w:spacing w:after="0"/>
        <w:rPr>
          <w:rFonts w:ascii="Times New Roman" w:hAnsi="Times New Roman"/>
          <w:sz w:val="20"/>
          <w:szCs w:val="20"/>
        </w:rPr>
      </w:pPr>
      <w:r>
        <w:rPr>
          <w:rFonts w:ascii="Times New Roman" w:hAnsi="Times New Roman"/>
          <w:sz w:val="20"/>
          <w:szCs w:val="20"/>
        </w:rPr>
        <w:t>- Отряды Сопротивления не могут атаковать друг друга. Солдаты не поймут такого приказа и не подчинятся ему.</w:t>
      </w:r>
    </w:p>
    <w:p w:rsidR="003C1B90" w:rsidRDefault="003C1B90" w:rsidP="00791292">
      <w:pPr>
        <w:spacing w:after="0"/>
        <w:rPr>
          <w:rFonts w:ascii="Times New Roman" w:hAnsi="Times New Roman"/>
          <w:sz w:val="20"/>
          <w:szCs w:val="20"/>
        </w:rPr>
      </w:pPr>
      <w:r>
        <w:rPr>
          <w:rFonts w:ascii="Times New Roman" w:hAnsi="Times New Roman"/>
          <w:sz w:val="20"/>
          <w:szCs w:val="20"/>
        </w:rPr>
        <w:t xml:space="preserve">- Командует отрядом Сопротивления Командир. Командира назначает Владелец поселения, на чьей земле отряд был рекрутирован. Командир отряда может передать управление отрядом, сообщив о своем решении мастеру по экономике. Заявка о перемещении Отряда должна быть подана в письменном виде до окончания хода и будет обработана в течение 1 часа от начала следующего хода. </w:t>
      </w:r>
    </w:p>
    <w:p w:rsidR="003C1B90" w:rsidRDefault="003C1B90" w:rsidP="00791292">
      <w:pPr>
        <w:spacing w:after="0"/>
        <w:rPr>
          <w:rFonts w:ascii="Times New Roman" w:hAnsi="Times New Roman"/>
          <w:sz w:val="20"/>
          <w:szCs w:val="20"/>
        </w:rPr>
      </w:pPr>
      <w:r>
        <w:rPr>
          <w:rFonts w:ascii="Times New Roman" w:hAnsi="Times New Roman"/>
          <w:sz w:val="20"/>
          <w:szCs w:val="20"/>
        </w:rPr>
        <w:t>- За один ход отряд может переместиться из одного поселение в любое соседнее по дороге, свободно разделяясь или объединяясь с другими отрядами Сопротивления.</w:t>
      </w:r>
    </w:p>
    <w:p w:rsidR="003C1B90" w:rsidRDefault="003C1B90" w:rsidP="00791292">
      <w:pPr>
        <w:spacing w:after="0"/>
        <w:rPr>
          <w:rFonts w:ascii="Times New Roman" w:hAnsi="Times New Roman"/>
          <w:sz w:val="20"/>
          <w:szCs w:val="20"/>
        </w:rPr>
      </w:pPr>
      <w:r>
        <w:rPr>
          <w:rFonts w:ascii="Times New Roman" w:hAnsi="Times New Roman"/>
          <w:sz w:val="20"/>
          <w:szCs w:val="20"/>
        </w:rPr>
        <w:t>- Отряды Ополчения не могут переместиться в поселение, занятое отрядами Ордена.</w:t>
      </w:r>
    </w:p>
    <w:p w:rsidR="003C1B90" w:rsidRDefault="003C1B90" w:rsidP="00791292">
      <w:pPr>
        <w:spacing w:after="0"/>
        <w:rPr>
          <w:rFonts w:ascii="Times New Roman" w:hAnsi="Times New Roman"/>
          <w:sz w:val="20"/>
          <w:szCs w:val="20"/>
        </w:rPr>
      </w:pPr>
      <w:r>
        <w:rPr>
          <w:rFonts w:ascii="Times New Roman" w:hAnsi="Times New Roman"/>
          <w:sz w:val="20"/>
          <w:szCs w:val="20"/>
        </w:rPr>
        <w:t>- Отряды Гвардейцев могут переместиться в поселение, занятое отрядами Ордена и совершить бросок Атаки. Если в результате бросков Атаки, поселение было освобождено от отрядов Ордена, то Гвардейцы занимают поселение. В противном случае, отряды Гвардии погибают.</w:t>
      </w:r>
    </w:p>
    <w:p w:rsidR="003C1B90" w:rsidRDefault="003C1B90" w:rsidP="002B0510">
      <w:pPr>
        <w:spacing w:after="0"/>
        <w:rPr>
          <w:rFonts w:ascii="Times New Roman" w:hAnsi="Times New Roman"/>
          <w:sz w:val="20"/>
          <w:szCs w:val="20"/>
        </w:rPr>
      </w:pPr>
      <w:r>
        <w:rPr>
          <w:rFonts w:ascii="Times New Roman" w:hAnsi="Times New Roman"/>
          <w:sz w:val="20"/>
          <w:szCs w:val="20"/>
        </w:rPr>
        <w:t xml:space="preserve">- При атаке отрядом Ордена поселения, защищенного отрядом Сопротивления, происходит Боевое столкновение. По результатам Боевого столкновения отряд Ордена может либо одержать Победу, либо быть Отброшен, либо Уничтожен. </w:t>
      </w:r>
    </w:p>
    <w:p w:rsidR="003C1B90" w:rsidRDefault="003C1B90" w:rsidP="002B0510">
      <w:pPr>
        <w:spacing w:after="0"/>
        <w:rPr>
          <w:rFonts w:ascii="Times New Roman" w:hAnsi="Times New Roman"/>
          <w:sz w:val="20"/>
          <w:szCs w:val="20"/>
        </w:rPr>
      </w:pPr>
      <w:r>
        <w:rPr>
          <w:rFonts w:ascii="Times New Roman" w:hAnsi="Times New Roman"/>
          <w:sz w:val="20"/>
          <w:szCs w:val="20"/>
        </w:rPr>
        <w:t>- Отряды Сопротивления более мобильны и двигаются перед отрядами Орденов. Это значит, что отряды Сопротивления имеют возможность занять поселение перед атакой или вывести войска из</w:t>
      </w:r>
      <w:r w:rsidRPr="006E0072">
        <w:rPr>
          <w:rFonts w:ascii="Times New Roman" w:hAnsi="Times New Roman"/>
          <w:b/>
          <w:color w:val="FF0000"/>
          <w:sz w:val="20"/>
          <w:szCs w:val="20"/>
        </w:rPr>
        <w:t>-</w:t>
      </w:r>
      <w:r>
        <w:rPr>
          <w:rFonts w:ascii="Times New Roman" w:hAnsi="Times New Roman"/>
          <w:sz w:val="20"/>
          <w:szCs w:val="20"/>
        </w:rPr>
        <w:t>под удара.</w:t>
      </w:r>
    </w:p>
    <w:p w:rsidR="003C1B90" w:rsidRDefault="003C1B90" w:rsidP="00A468FC">
      <w:pPr>
        <w:spacing w:after="0"/>
        <w:rPr>
          <w:rFonts w:ascii="Times New Roman" w:hAnsi="Times New Roman"/>
          <w:sz w:val="20"/>
          <w:szCs w:val="20"/>
        </w:rPr>
      </w:pPr>
    </w:p>
    <w:p w:rsidR="003C1B90" w:rsidRPr="002B0510" w:rsidRDefault="003C1B90" w:rsidP="00A468FC">
      <w:pPr>
        <w:spacing w:after="0"/>
        <w:rPr>
          <w:rFonts w:ascii="Times New Roman" w:hAnsi="Times New Roman"/>
          <w:b/>
          <w:sz w:val="20"/>
          <w:szCs w:val="20"/>
        </w:rPr>
      </w:pPr>
      <w:r w:rsidRPr="002B0510">
        <w:rPr>
          <w:rFonts w:ascii="Times New Roman" w:hAnsi="Times New Roman"/>
          <w:b/>
          <w:sz w:val="20"/>
          <w:szCs w:val="20"/>
        </w:rPr>
        <w:t>Боевое столкновение</w:t>
      </w:r>
    </w:p>
    <w:p w:rsidR="003C1B90" w:rsidRDefault="003C1B90" w:rsidP="00A468FC">
      <w:pPr>
        <w:spacing w:after="0"/>
        <w:rPr>
          <w:rFonts w:ascii="Times New Roman" w:hAnsi="Times New Roman"/>
          <w:sz w:val="20"/>
          <w:szCs w:val="20"/>
        </w:rPr>
      </w:pPr>
      <w:r>
        <w:rPr>
          <w:rFonts w:ascii="Times New Roman" w:hAnsi="Times New Roman"/>
          <w:sz w:val="20"/>
          <w:szCs w:val="20"/>
        </w:rPr>
        <w:t xml:space="preserve">- Когда отряды Ордена вступают в </w:t>
      </w:r>
      <w:r w:rsidRPr="00CC6E28">
        <w:rPr>
          <w:rFonts w:ascii="Times New Roman" w:hAnsi="Times New Roman"/>
          <w:sz w:val="20"/>
          <w:szCs w:val="20"/>
        </w:rPr>
        <w:t>поселение</w:t>
      </w:r>
      <w:bookmarkStart w:id="0" w:name="_GoBack"/>
      <w:r w:rsidRPr="00CC6E28">
        <w:rPr>
          <w:rFonts w:ascii="Times New Roman" w:hAnsi="Times New Roman"/>
          <w:b/>
          <w:sz w:val="20"/>
          <w:szCs w:val="20"/>
        </w:rPr>
        <w:t>,</w:t>
      </w:r>
      <w:bookmarkEnd w:id="0"/>
      <w:r>
        <w:rPr>
          <w:rFonts w:ascii="Times New Roman" w:hAnsi="Times New Roman"/>
          <w:sz w:val="20"/>
          <w:szCs w:val="20"/>
        </w:rPr>
        <w:t xml:space="preserve"> защищенное отрядами Сопротивления, происходит Боевое столкновение.</w:t>
      </w:r>
      <w:r>
        <w:rPr>
          <w:rFonts w:ascii="Times New Roman" w:hAnsi="Times New Roman"/>
          <w:sz w:val="20"/>
          <w:szCs w:val="20"/>
        </w:rPr>
        <w:br/>
        <w:t>- Отряд Ополчения, стоящий в поселении, совершает 1 бросок Сдерживания. Если бросок Сдерживания был сделан успешно, то 1 отряд Ордена отступает на свою прежнюю позицию. Если бросок Сдерживания был провален, то отряд Сопротивления погибает. Каждый отряд Сопротивления может совершить только один бросок сдерживания за Боевое столкновение. Это значит, что оборона поселения меньшими силами Ополчения всегда будет проиграна, так как часть отрядов Ордена не будет отбита и войдет в поселение.</w:t>
      </w:r>
    </w:p>
    <w:p w:rsidR="003C1B90" w:rsidRDefault="003C1B90" w:rsidP="00A468FC">
      <w:pPr>
        <w:spacing w:after="0"/>
        <w:rPr>
          <w:rFonts w:ascii="Times New Roman" w:hAnsi="Times New Roman"/>
          <w:sz w:val="20"/>
          <w:szCs w:val="20"/>
        </w:rPr>
      </w:pPr>
      <w:r>
        <w:rPr>
          <w:rFonts w:ascii="Times New Roman" w:hAnsi="Times New Roman"/>
          <w:sz w:val="20"/>
          <w:szCs w:val="20"/>
        </w:rPr>
        <w:t xml:space="preserve">- Если в поселение входит хотя-бы один отряд Ордена, все стоящие в поселении отряды Сопротивления уничтожаются. </w:t>
      </w:r>
    </w:p>
    <w:p w:rsidR="003C1B90" w:rsidRDefault="003C1B90" w:rsidP="00A468FC">
      <w:pPr>
        <w:spacing w:after="0"/>
        <w:rPr>
          <w:rFonts w:ascii="Times New Roman" w:hAnsi="Times New Roman"/>
          <w:sz w:val="20"/>
          <w:szCs w:val="20"/>
        </w:rPr>
      </w:pPr>
      <w:r>
        <w:rPr>
          <w:rFonts w:ascii="Times New Roman" w:hAnsi="Times New Roman"/>
          <w:sz w:val="20"/>
          <w:szCs w:val="20"/>
        </w:rPr>
        <w:t>- Отряд Гвардии совершает 1 бросок Атаки перед своим броском Сдерживания. Если бросок Атаки был успешен, то 1 отряд Ордена погибает, а отряд Гвардии еще может совершить бросок Сопротивления против следующего отряда по общим правилам. Если бросок Атаки был провален, то отряд Гвардии совершает бросок Сопротивления против этого отряда по общим правилам. Каждый отряд Гвардии совершает только один бросок Атаки за Боевое столкновение.</w:t>
      </w:r>
    </w:p>
    <w:p w:rsidR="003C1B90" w:rsidRDefault="003C1B90" w:rsidP="00A468FC">
      <w:pPr>
        <w:spacing w:after="0"/>
        <w:rPr>
          <w:rFonts w:ascii="Times New Roman" w:hAnsi="Times New Roman"/>
          <w:sz w:val="20"/>
          <w:szCs w:val="20"/>
        </w:rPr>
      </w:pPr>
      <w:r>
        <w:rPr>
          <w:rFonts w:ascii="Times New Roman" w:hAnsi="Times New Roman"/>
          <w:sz w:val="20"/>
          <w:szCs w:val="20"/>
        </w:rPr>
        <w:t>- Вероятность броска Сопротивления 2/6.</w:t>
      </w:r>
    </w:p>
    <w:p w:rsidR="003C1B90" w:rsidRDefault="003C1B90" w:rsidP="00A468FC">
      <w:pPr>
        <w:spacing w:after="0"/>
        <w:rPr>
          <w:rFonts w:ascii="Times New Roman" w:hAnsi="Times New Roman"/>
          <w:sz w:val="20"/>
          <w:szCs w:val="20"/>
        </w:rPr>
      </w:pPr>
      <w:r>
        <w:rPr>
          <w:rFonts w:ascii="Times New Roman" w:hAnsi="Times New Roman"/>
          <w:sz w:val="20"/>
          <w:szCs w:val="20"/>
        </w:rPr>
        <w:t>- Вероятность броска Атаки 1/6.</w:t>
      </w:r>
    </w:p>
    <w:p w:rsidR="003C1B90" w:rsidRDefault="003C1B90" w:rsidP="00A468FC">
      <w:pPr>
        <w:spacing w:after="0"/>
        <w:rPr>
          <w:rFonts w:ascii="Times New Roman" w:hAnsi="Times New Roman"/>
          <w:sz w:val="20"/>
          <w:szCs w:val="20"/>
        </w:rPr>
      </w:pPr>
      <w:r>
        <w:rPr>
          <w:rFonts w:ascii="Times New Roman" w:hAnsi="Times New Roman"/>
          <w:sz w:val="20"/>
          <w:szCs w:val="20"/>
        </w:rPr>
        <w:t>- Вероятность броска Атаки и броска Сопротивления возрастают на 1/6, если отряды находятся в Укрепленном поселении или Замке.</w:t>
      </w:r>
    </w:p>
    <w:p w:rsidR="003C1B90" w:rsidRDefault="003C1B90" w:rsidP="00831B26">
      <w:pPr>
        <w:spacing w:after="0"/>
        <w:rPr>
          <w:rFonts w:ascii="Times New Roman" w:hAnsi="Times New Roman"/>
          <w:sz w:val="20"/>
          <w:szCs w:val="20"/>
        </w:rPr>
      </w:pPr>
      <w:r>
        <w:rPr>
          <w:rFonts w:ascii="Times New Roman" w:hAnsi="Times New Roman"/>
          <w:sz w:val="20"/>
          <w:szCs w:val="20"/>
        </w:rPr>
        <w:t>- Армия Орденов, состоящая из 3 отрядов разных Орденов, уменьшает шанс броска Атаки и Сопротивления против каждого своего отряда на 1/6.</w:t>
      </w:r>
    </w:p>
    <w:sectPr w:rsidR="003C1B90" w:rsidSect="00A468F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184E"/>
    <w:rsid w:val="0006756B"/>
    <w:rsid w:val="00072C6C"/>
    <w:rsid w:val="00077183"/>
    <w:rsid w:val="000F11AF"/>
    <w:rsid w:val="000F72B3"/>
    <w:rsid w:val="00127F83"/>
    <w:rsid w:val="00131747"/>
    <w:rsid w:val="00163445"/>
    <w:rsid w:val="0019106F"/>
    <w:rsid w:val="001A25CE"/>
    <w:rsid w:val="001B4D91"/>
    <w:rsid w:val="001B4FB4"/>
    <w:rsid w:val="001B7061"/>
    <w:rsid w:val="002005F5"/>
    <w:rsid w:val="00200837"/>
    <w:rsid w:val="0020349D"/>
    <w:rsid w:val="002349C9"/>
    <w:rsid w:val="00236A78"/>
    <w:rsid w:val="00263505"/>
    <w:rsid w:val="00271096"/>
    <w:rsid w:val="00274EFD"/>
    <w:rsid w:val="00287404"/>
    <w:rsid w:val="002A2A7C"/>
    <w:rsid w:val="002B0510"/>
    <w:rsid w:val="002E2097"/>
    <w:rsid w:val="003347A8"/>
    <w:rsid w:val="00352C20"/>
    <w:rsid w:val="00365B8F"/>
    <w:rsid w:val="00381F2A"/>
    <w:rsid w:val="00384ED4"/>
    <w:rsid w:val="003C1B90"/>
    <w:rsid w:val="003C49AC"/>
    <w:rsid w:val="003E5C76"/>
    <w:rsid w:val="003F0130"/>
    <w:rsid w:val="0040184E"/>
    <w:rsid w:val="00441026"/>
    <w:rsid w:val="00490425"/>
    <w:rsid w:val="004A7F09"/>
    <w:rsid w:val="004D3536"/>
    <w:rsid w:val="00521825"/>
    <w:rsid w:val="00530A45"/>
    <w:rsid w:val="00530B3A"/>
    <w:rsid w:val="00561758"/>
    <w:rsid w:val="005651C7"/>
    <w:rsid w:val="00570FFD"/>
    <w:rsid w:val="0057313F"/>
    <w:rsid w:val="00585DF2"/>
    <w:rsid w:val="005947E5"/>
    <w:rsid w:val="005A0B04"/>
    <w:rsid w:val="005A7734"/>
    <w:rsid w:val="005B1310"/>
    <w:rsid w:val="005F097A"/>
    <w:rsid w:val="006508FB"/>
    <w:rsid w:val="00680AB9"/>
    <w:rsid w:val="00694B99"/>
    <w:rsid w:val="006A4D56"/>
    <w:rsid w:val="006E0072"/>
    <w:rsid w:val="0072579D"/>
    <w:rsid w:val="00746499"/>
    <w:rsid w:val="00753B55"/>
    <w:rsid w:val="00791292"/>
    <w:rsid w:val="00794DB4"/>
    <w:rsid w:val="00795294"/>
    <w:rsid w:val="007E0EC3"/>
    <w:rsid w:val="00801502"/>
    <w:rsid w:val="00820E30"/>
    <w:rsid w:val="00831B26"/>
    <w:rsid w:val="00894BBD"/>
    <w:rsid w:val="008C3679"/>
    <w:rsid w:val="008C5312"/>
    <w:rsid w:val="008D3844"/>
    <w:rsid w:val="008E7E15"/>
    <w:rsid w:val="008F5121"/>
    <w:rsid w:val="0092047C"/>
    <w:rsid w:val="00921F29"/>
    <w:rsid w:val="00922B52"/>
    <w:rsid w:val="00936A0E"/>
    <w:rsid w:val="00966CA9"/>
    <w:rsid w:val="0096729D"/>
    <w:rsid w:val="00970F87"/>
    <w:rsid w:val="009A1744"/>
    <w:rsid w:val="009D0A1D"/>
    <w:rsid w:val="00A2545C"/>
    <w:rsid w:val="00A468FC"/>
    <w:rsid w:val="00A5390D"/>
    <w:rsid w:val="00A55692"/>
    <w:rsid w:val="00AB3E49"/>
    <w:rsid w:val="00AE333F"/>
    <w:rsid w:val="00AE40E5"/>
    <w:rsid w:val="00AF5C26"/>
    <w:rsid w:val="00B507F6"/>
    <w:rsid w:val="00B71A13"/>
    <w:rsid w:val="00B73E3E"/>
    <w:rsid w:val="00B8765F"/>
    <w:rsid w:val="00C23DAD"/>
    <w:rsid w:val="00C50B7A"/>
    <w:rsid w:val="00C677B5"/>
    <w:rsid w:val="00C8569D"/>
    <w:rsid w:val="00CB3B7C"/>
    <w:rsid w:val="00CC6E28"/>
    <w:rsid w:val="00D31212"/>
    <w:rsid w:val="00D5445B"/>
    <w:rsid w:val="00D6058A"/>
    <w:rsid w:val="00D62D57"/>
    <w:rsid w:val="00D801FE"/>
    <w:rsid w:val="00DC47FF"/>
    <w:rsid w:val="00DD5DA5"/>
    <w:rsid w:val="00DE5135"/>
    <w:rsid w:val="00E002A4"/>
    <w:rsid w:val="00E15442"/>
    <w:rsid w:val="00E6318A"/>
    <w:rsid w:val="00E9391B"/>
    <w:rsid w:val="00EB0616"/>
    <w:rsid w:val="00EB0857"/>
    <w:rsid w:val="00EC0119"/>
    <w:rsid w:val="00EE6A4A"/>
    <w:rsid w:val="00F250C3"/>
    <w:rsid w:val="00F8504C"/>
    <w:rsid w:val="00FB0112"/>
    <w:rsid w:val="00FB1FD2"/>
    <w:rsid w:val="00FF1E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50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2349C9"/>
    <w:rPr>
      <w:rFonts w:cs="Times New Roman"/>
      <w:sz w:val="16"/>
      <w:szCs w:val="16"/>
    </w:rPr>
  </w:style>
  <w:style w:type="paragraph" w:styleId="CommentText">
    <w:name w:val="annotation text"/>
    <w:basedOn w:val="Normal"/>
    <w:link w:val="CommentTextChar"/>
    <w:uiPriority w:val="99"/>
    <w:semiHidden/>
    <w:rsid w:val="002349C9"/>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349C9"/>
    <w:rPr>
      <w:rFonts w:cs="Times New Roman"/>
      <w:sz w:val="20"/>
      <w:szCs w:val="20"/>
    </w:rPr>
  </w:style>
  <w:style w:type="paragraph" w:styleId="CommentSubject">
    <w:name w:val="annotation subject"/>
    <w:basedOn w:val="CommentText"/>
    <w:next w:val="CommentText"/>
    <w:link w:val="CommentSubjectChar"/>
    <w:uiPriority w:val="99"/>
    <w:semiHidden/>
    <w:rsid w:val="002349C9"/>
    <w:rPr>
      <w:b/>
      <w:bCs/>
    </w:rPr>
  </w:style>
  <w:style w:type="character" w:customStyle="1" w:styleId="CommentSubjectChar">
    <w:name w:val="Comment Subject Char"/>
    <w:basedOn w:val="CommentTextChar"/>
    <w:link w:val="CommentSubject"/>
    <w:uiPriority w:val="99"/>
    <w:semiHidden/>
    <w:locked/>
    <w:rsid w:val="002349C9"/>
    <w:rPr>
      <w:b/>
      <w:bCs/>
    </w:rPr>
  </w:style>
  <w:style w:type="paragraph" w:styleId="BalloonText">
    <w:name w:val="Balloon Text"/>
    <w:basedOn w:val="Normal"/>
    <w:link w:val="BalloonTextChar"/>
    <w:uiPriority w:val="99"/>
    <w:semiHidden/>
    <w:rsid w:val="002349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349C9"/>
    <w:rPr>
      <w:rFonts w:ascii="Tahoma" w:hAnsi="Tahoma" w:cs="Tahoma"/>
      <w:sz w:val="16"/>
      <w:szCs w:val="16"/>
    </w:rPr>
  </w:style>
  <w:style w:type="paragraph" w:styleId="Revision">
    <w:name w:val="Revision"/>
    <w:hidden/>
    <w:uiPriority w:val="99"/>
    <w:semiHidden/>
    <w:rsid w:val="00365B8F"/>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157</TotalTime>
  <Pages>3</Pages>
  <Words>1560</Words>
  <Characters>8896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Chip_Tomsk</dc:creator>
  <cp:keywords/>
  <dc:description/>
  <cp:lastModifiedBy>User</cp:lastModifiedBy>
  <cp:revision>66</cp:revision>
  <dcterms:created xsi:type="dcterms:W3CDTF">2014-08-02T16:46:00Z</dcterms:created>
  <dcterms:modified xsi:type="dcterms:W3CDTF">2014-08-04T05:55:00Z</dcterms:modified>
</cp:coreProperties>
</file>