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41DC4" w:rsidRDefault="00734CDF">
      <w:pPr>
        <w:jc w:val="center"/>
        <w:rPr>
          <w:b/>
        </w:rPr>
      </w:pPr>
      <w:r>
        <w:rPr>
          <w:b/>
        </w:rPr>
        <w:t>Обзор</w:t>
      </w:r>
    </w:p>
    <w:p w:rsidR="00741DC4" w:rsidRDefault="00741DC4"/>
    <w:p w:rsidR="00741DC4" w:rsidRDefault="00734CDF">
      <w:r>
        <w:t>Инженерная наука - важнейшая сфера человеческой деятельности в постапокалиптическом мире.Она охватывает несколько общих направлений:</w:t>
      </w:r>
    </w:p>
    <w:p w:rsidR="00741DC4" w:rsidRDefault="00734CDF">
      <w:pPr>
        <w:numPr>
          <w:ilvl w:val="0"/>
          <w:numId w:val="1"/>
        </w:numPr>
        <w:contextualSpacing/>
      </w:pPr>
      <w:r>
        <w:t>Поддержка, ремонт и обслуживание уцелевших механизмов и электронных устройств;</w:t>
      </w:r>
    </w:p>
    <w:p w:rsidR="00741DC4" w:rsidRDefault="00734CDF">
      <w:pPr>
        <w:numPr>
          <w:ilvl w:val="0"/>
          <w:numId w:val="1"/>
        </w:numPr>
        <w:contextualSpacing/>
      </w:pPr>
      <w:r>
        <w:t>Производство материалов и предметов, широко распространённых до Катастрофы, теперь в малых количествах и кустарным способом;</w:t>
      </w:r>
    </w:p>
    <w:p w:rsidR="00741DC4" w:rsidRDefault="00734CDF">
      <w:pPr>
        <w:numPr>
          <w:ilvl w:val="0"/>
          <w:numId w:val="1"/>
        </w:numPr>
        <w:contextualSpacing/>
      </w:pPr>
      <w:r>
        <w:t>Разработка новых устройств, аналоги которых были утеряны или не существовали в старом мире за ненадобностью;</w:t>
      </w:r>
    </w:p>
    <w:p w:rsidR="00741DC4" w:rsidRDefault="00734CDF">
      <w:pPr>
        <w:numPr>
          <w:ilvl w:val="0"/>
          <w:numId w:val="1"/>
        </w:numPr>
        <w:contextualSpacing/>
      </w:pPr>
      <w:r>
        <w:t>Исследование инопланет</w:t>
      </w:r>
      <w:r>
        <w:t>ных технологий по фрагментам и редким функционирующим образцам, попавшим на Землю.</w:t>
      </w:r>
    </w:p>
    <w:p w:rsidR="00741DC4" w:rsidRDefault="00741DC4"/>
    <w:p w:rsidR="00741DC4" w:rsidRDefault="00734CDF">
      <w:pPr>
        <w:jc w:val="center"/>
        <w:rPr>
          <w:b/>
        </w:rPr>
      </w:pPr>
      <w:r>
        <w:rPr>
          <w:b/>
        </w:rPr>
        <w:t>Материалы и ресурсы</w:t>
      </w:r>
    </w:p>
    <w:p w:rsidR="00741DC4" w:rsidRDefault="00741DC4"/>
    <w:p w:rsidR="00741DC4" w:rsidRDefault="00734CDF">
      <w:r>
        <w:t>Практически любое занятие инженера требует расходных материалов - проводящих и диэлектрических металлов, пластмасс, готовых запчастей, радиодеталей, ис</w:t>
      </w:r>
      <w:r>
        <w:t>точников энергии и т.д. К сожалению, заводы и фабрики двадцатого века были или уничтожены, или утратили подавляющее большинство инфраструктуры, поэтому единственным доступным способом получить инженерные ресурсы остается поиск готовых материалов и демонтаж</w:t>
      </w:r>
      <w:r>
        <w:t xml:space="preserve"> ненужных конструкций и устройств.</w:t>
      </w:r>
    </w:p>
    <w:p w:rsidR="00741DC4" w:rsidRDefault="00741DC4"/>
    <w:p w:rsidR="00741DC4" w:rsidRDefault="00734CDF">
      <w:r>
        <w:t>На игре ресурсы будут моделироваться пенопластовыми геометрическими телами (кубами, шарами, цилиндрами, пирамидами и т.п.). Разные фигуры подразумевают разные категории ресурсов, и они будут также различны по редкости.</w:t>
      </w:r>
    </w:p>
    <w:p w:rsidR="00741DC4" w:rsidRDefault="00741DC4"/>
    <w:p w:rsidR="00741DC4" w:rsidRDefault="00734CDF">
      <w:pPr>
        <w:jc w:val="center"/>
        <w:rPr>
          <w:b/>
        </w:rPr>
      </w:pPr>
      <w:r>
        <w:rPr>
          <w:b/>
        </w:rPr>
        <w:t>Универсальная схема</w:t>
      </w:r>
    </w:p>
    <w:p w:rsidR="00741DC4" w:rsidRDefault="00741DC4"/>
    <w:p w:rsidR="00741DC4" w:rsidRDefault="00734CDF">
      <w:r>
        <w:t>Главный принцип производства чего угодно иллюстрируется простой схемой:</w:t>
      </w:r>
    </w:p>
    <w:p w:rsidR="00741DC4" w:rsidRDefault="00741DC4">
      <w:pPr>
        <w:jc w:val="center"/>
      </w:pPr>
    </w:p>
    <w:p w:rsidR="00741DC4" w:rsidRDefault="00734CDF">
      <w:pPr>
        <w:jc w:val="center"/>
      </w:pPr>
      <w:r>
        <w:t>Ресурсы -&gt; Станок -&gt; Продукт</w:t>
      </w:r>
    </w:p>
    <w:p w:rsidR="00741DC4" w:rsidRDefault="00741DC4">
      <w:pPr>
        <w:jc w:val="center"/>
      </w:pPr>
    </w:p>
    <w:p w:rsidR="00741DC4" w:rsidRDefault="00734CDF">
      <w:r>
        <w:t>Чтобы создать любой предмет, инженеру необходимо использовать инженерную станцию (станок, верстак), иметь рецепт (чертёж) и потратит</w:t>
      </w:r>
      <w:r>
        <w:t xml:space="preserve">ь ресурсы. </w:t>
      </w:r>
    </w:p>
    <w:p w:rsidR="00741DC4" w:rsidRDefault="00741DC4"/>
    <w:p w:rsidR="00741DC4" w:rsidRDefault="00734CDF">
      <w:r>
        <w:t>По большому счёту, по этой схеме работает создание чего угодно на игре, например, обогатительная установка тратит руду и электричество, чтобы произвести готовый топливный элемент, а медицинская лаборатория тратит химические компоненты и электр</w:t>
      </w:r>
      <w:r>
        <w:t>ичество, чтобы сделать медикаменты. Все станки любого рода, в том числе инженерная станция, потребляют электричество. Кроме этого, их производительность в один цикл ограничена определённым количеством созданных предметов.</w:t>
      </w:r>
    </w:p>
    <w:p w:rsidR="00741DC4" w:rsidRDefault="00741DC4"/>
    <w:p w:rsidR="00741DC4" w:rsidRDefault="00734CDF">
      <w:pPr>
        <w:jc w:val="center"/>
        <w:rPr>
          <w:b/>
        </w:rPr>
      </w:pPr>
      <w:r>
        <w:rPr>
          <w:b/>
        </w:rPr>
        <w:t xml:space="preserve">Производство </w:t>
      </w:r>
    </w:p>
    <w:p w:rsidR="00741DC4" w:rsidRDefault="00741DC4">
      <w:pPr>
        <w:rPr>
          <w:b/>
        </w:rPr>
      </w:pPr>
    </w:p>
    <w:p w:rsidR="00741DC4" w:rsidRDefault="00734CDF">
      <w:r>
        <w:t xml:space="preserve">Как уже было сказано, инженеры могут создавать предметы любой сложности - от удочки до штурмовой винтовки, вплоть до новых инженерных станций, медицинских лабораторий и кулинарных блоков. Также можно улучшать имеющиеся технологии и </w:t>
      </w:r>
      <w:r>
        <w:lastRenderedPageBreak/>
        <w:t>объекты (например, эффек</w:t>
      </w:r>
      <w:r>
        <w:t>тивность обогатительной установки или продуктивность гидропонной фермы).</w:t>
      </w:r>
    </w:p>
    <w:p w:rsidR="00741DC4" w:rsidRDefault="00741DC4"/>
    <w:p w:rsidR="00741DC4" w:rsidRDefault="00734CDF">
      <w:r>
        <w:t>Для производства необходим чертёж. Рассчитывать на качественный результат по памяти нельзя. Одни чертежи будут у игроков с самого начала, а другие можно раздобыть в окрестностях горо</w:t>
      </w:r>
      <w:r>
        <w:t>да.</w:t>
      </w:r>
    </w:p>
    <w:p w:rsidR="00741DC4" w:rsidRDefault="00741DC4"/>
    <w:p w:rsidR="00741DC4" w:rsidRDefault="00734CDF">
      <w:r>
        <w:t xml:space="preserve">Чертежи - полностью игровой предмет, их можно передавать, продавать, красть и отбирать силой. Имея пустой бланк чертежа, чертёж можно скопировать. </w:t>
      </w:r>
    </w:p>
    <w:p w:rsidR="00741DC4" w:rsidRDefault="00741DC4"/>
    <w:p w:rsidR="00741DC4" w:rsidRDefault="00734CDF">
      <w:r>
        <w:t>Сам процесс производства моделируется комбинированием пенопластовых ресурсов в необходимой пространств</w:t>
      </w:r>
      <w:r>
        <w:t>енной конфигурации и закреплении её клеем или скотчем. При успехе мастер обменивает модель на созданный предмет.</w:t>
      </w:r>
    </w:p>
    <w:p w:rsidR="00741DC4" w:rsidRDefault="00741DC4"/>
    <w:p w:rsidR="00741DC4" w:rsidRDefault="00734CDF">
      <w:pPr>
        <w:jc w:val="center"/>
        <w:rPr>
          <w:b/>
        </w:rPr>
      </w:pPr>
      <w:r>
        <w:rPr>
          <w:b/>
        </w:rPr>
        <w:t>Исследования и разработка</w:t>
      </w:r>
    </w:p>
    <w:p w:rsidR="00741DC4" w:rsidRDefault="00741DC4">
      <w:pPr>
        <w:jc w:val="center"/>
        <w:rPr>
          <w:b/>
        </w:rPr>
      </w:pPr>
    </w:p>
    <w:p w:rsidR="00741DC4" w:rsidRDefault="00734CDF">
      <w:r>
        <w:t>При желании инженер может заняться изобретательством, чтобы создать копию механизма, к которому нет чертежа, или во</w:t>
      </w:r>
      <w:r>
        <w:t xml:space="preserve">обще принципиальное новое устройство. Отыгрывается это также комбинацией ресурсов; чем больше ресурсов потрачено и чем аккуратнее собран прототип, тем выше вероятность успеха. В таком случае имея бланк, инженер может создать новый чертёж, внеся свой вклад </w:t>
      </w:r>
      <w:r>
        <w:t>в технологическое развитие человечества.</w:t>
      </w:r>
    </w:p>
    <w:p w:rsidR="00741DC4" w:rsidRDefault="00741DC4"/>
    <w:p w:rsidR="00741DC4" w:rsidRDefault="00734CDF">
      <w:r>
        <w:t>Тщательно изучив функционирующий инопланетный артефакт, можно выдвинуть теорию по поводу принципов его работы. Чем обоснованней будет предположение</w:t>
      </w:r>
      <w:bookmarkStart w:id="0" w:name="_GoBack"/>
      <w:bookmarkEnd w:id="0"/>
      <w:r>
        <w:t>, тем выше шанс раскрыть частицу чуждых знаний, пока что покр</w:t>
      </w:r>
      <w:r>
        <w:t xml:space="preserve">ытых завесой неизвестности. В случае успеха инженер может получить новое технологическое решение, уникальный узел или даже чертёж инопланетного устройства для его воспроизводства. </w:t>
      </w:r>
    </w:p>
    <w:p w:rsidR="00741DC4" w:rsidRDefault="00741DC4"/>
    <w:p w:rsidR="00741DC4" w:rsidRDefault="00734CDF">
      <w:r>
        <w:t>Исследования и разработка технологий неизменно контролируются мастерами, и</w:t>
      </w:r>
      <w:r>
        <w:t xml:space="preserve"> могут привести к неожиданным результатам и сюжетным изменениям.</w:t>
      </w:r>
    </w:p>
    <w:sectPr w:rsidR="00741DC4">
      <w:pgSz w:w="11909" w:h="16834"/>
      <w:pgMar w:top="1440" w:right="1440" w:bottom="1440" w:left="1440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1464EB4"/>
    <w:multiLevelType w:val="multilevel"/>
    <w:tmpl w:val="4DA2AD0C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741DC4"/>
    <w:rsid w:val="00734CDF"/>
    <w:rsid w:val="00741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0643B5"/>
  <w15:docId w15:val="{EF7B88E1-7F83-4FDF-9B8D-96733594E2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color w:val="000000"/>
        <w:sz w:val="22"/>
        <w:szCs w:val="22"/>
        <w:lang w:val="ru" w:eastAsia="ru-UA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  <w:style w:type="paragraph" w:styleId="a5">
    <w:name w:val="annotation text"/>
    <w:basedOn w:val="a"/>
    <w:link w:val="a6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Pr>
      <w:sz w:val="20"/>
      <w:szCs w:val="20"/>
    </w:rPr>
  </w:style>
  <w:style w:type="character" w:styleId="a7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734CDF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734CD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573</Words>
  <Characters>3271</Characters>
  <Application>Microsoft Office Word</Application>
  <DocSecurity>0</DocSecurity>
  <Lines>27</Lines>
  <Paragraphs>7</Paragraphs>
  <ScaleCrop>false</ScaleCrop>
  <Company/>
  <LinksUpToDate>false</LinksUpToDate>
  <CharactersWithSpaces>3837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Master</cp:lastModifiedBy>
  <cp:revision>2</cp:revision>
  <dcterms:created xsi:type="dcterms:W3CDTF">2018-04-03T11:56:00Z</dcterms:created>
  <dcterms:modified xsi:type="dcterms:W3CDTF">2018-04-03T11:57:00Z</dcterms:modified>
</cp:coreProperties>
</file>