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159A3" w14:textId="5A26A1A4" w:rsidR="00EF4F1F" w:rsidRDefault="00EF4F1F" w:rsidP="00A71A60">
      <w:pPr>
        <w:spacing w:after="0"/>
        <w:ind w:firstLine="709"/>
        <w:jc w:val="center"/>
      </w:pPr>
      <w:r w:rsidRPr="00A71A60">
        <w:rPr>
          <w:b/>
          <w:bCs/>
          <w:sz w:val="48"/>
          <w:szCs w:val="48"/>
        </w:rPr>
        <w:br/>
        <w:t xml:space="preserve">Правила полевой ролевой игры </w:t>
      </w:r>
      <w:r w:rsidR="00A71A60">
        <w:rPr>
          <w:b/>
          <w:bCs/>
          <w:sz w:val="48"/>
          <w:szCs w:val="48"/>
        </w:rPr>
        <w:br/>
      </w:r>
      <w:r w:rsidRPr="00A71A60">
        <w:rPr>
          <w:b/>
          <w:bCs/>
          <w:sz w:val="48"/>
          <w:szCs w:val="48"/>
        </w:rPr>
        <w:t>«Ведьмак. Цветы и Зеркала»</w:t>
      </w:r>
      <w:r w:rsidRPr="00A71A60">
        <w:rPr>
          <w:b/>
          <w:bCs/>
          <w:sz w:val="48"/>
          <w:szCs w:val="48"/>
        </w:rPr>
        <w:br/>
      </w:r>
      <w:r>
        <w:br/>
        <w:t xml:space="preserve">При разработке сюжета игры организаторы вдохновляются серией книг и видео игрой "Ведьмак. Дикая Охота", но допускают расхождение сюжета и реалий мира с оригинальной историей от А. </w:t>
      </w:r>
      <w:proofErr w:type="spellStart"/>
      <w:r>
        <w:t>Сапковского</w:t>
      </w:r>
      <w:proofErr w:type="spellEnd"/>
      <w:r>
        <w:t xml:space="preserve"> и CD </w:t>
      </w:r>
      <w:proofErr w:type="spellStart"/>
      <w:r>
        <w:t>Project</w:t>
      </w:r>
      <w:proofErr w:type="spellEnd"/>
      <w:r>
        <w:t xml:space="preserve"> </w:t>
      </w:r>
      <w:proofErr w:type="spellStart"/>
      <w:r>
        <w:t>Red</w:t>
      </w:r>
      <w:proofErr w:type="spellEnd"/>
      <w:r>
        <w:t>.</w:t>
      </w:r>
    </w:p>
    <w:p w14:paraId="79488E4D" w14:textId="77777777" w:rsidR="00EF4F1F" w:rsidRDefault="00EF4F1F" w:rsidP="00EF4F1F">
      <w:pPr>
        <w:spacing w:after="0"/>
        <w:ind w:firstLine="709"/>
      </w:pPr>
    </w:p>
    <w:p w14:paraId="6F881E73" w14:textId="77777777" w:rsidR="00EF4F1F" w:rsidRDefault="00EF4F1F" w:rsidP="00EF4F1F">
      <w:pPr>
        <w:spacing w:after="0"/>
        <w:ind w:firstLine="709"/>
      </w:pPr>
      <w:r>
        <w:t xml:space="preserve">События игры происходят в 1186ом году, за 29лет до рождения </w:t>
      </w:r>
      <w:proofErr w:type="spellStart"/>
      <w:r>
        <w:t>Геральта</w:t>
      </w:r>
      <w:proofErr w:type="spellEnd"/>
      <w:r>
        <w:t xml:space="preserve"> из </w:t>
      </w:r>
      <w:proofErr w:type="spellStart"/>
      <w:r>
        <w:t>Ривии</w:t>
      </w:r>
      <w:proofErr w:type="spellEnd"/>
      <w:r>
        <w:t xml:space="preserve">, на границе </w:t>
      </w:r>
      <w:proofErr w:type="spellStart"/>
      <w:r>
        <w:t>Аэдирна</w:t>
      </w:r>
      <w:proofErr w:type="spellEnd"/>
      <w:r>
        <w:t xml:space="preserve"> и спорных земель </w:t>
      </w:r>
      <w:proofErr w:type="spellStart"/>
      <w:r>
        <w:t>Доль</w:t>
      </w:r>
      <w:proofErr w:type="spellEnd"/>
      <w:r>
        <w:t xml:space="preserve"> </w:t>
      </w:r>
      <w:proofErr w:type="spellStart"/>
      <w:r>
        <w:t>Блатанна</w:t>
      </w:r>
      <w:proofErr w:type="spellEnd"/>
      <w:r>
        <w:t>.</w:t>
      </w:r>
    </w:p>
    <w:p w14:paraId="540512FE" w14:textId="77777777" w:rsidR="00EF4F1F" w:rsidRDefault="00EF4F1F" w:rsidP="00EF4F1F">
      <w:pPr>
        <w:spacing w:after="0"/>
        <w:ind w:firstLine="709"/>
      </w:pPr>
    </w:p>
    <w:p w14:paraId="61B685CB" w14:textId="77777777" w:rsidR="00EF4F1F" w:rsidRDefault="00EF4F1F" w:rsidP="00EF4F1F">
      <w:pPr>
        <w:spacing w:after="0"/>
        <w:ind w:firstLine="709"/>
      </w:pPr>
      <w:r>
        <w:t xml:space="preserve">Мы мастерская группа "Потом придумаем" объединены целью сделать небольшую, но красивую игру, наполненную всем </w:t>
      </w:r>
      <w:proofErr w:type="gramStart"/>
      <w:r>
        <w:t>тем</w:t>
      </w:r>
      <w:proofErr w:type="gramEnd"/>
      <w:r>
        <w:t xml:space="preserve"> за что мы ценим вселенную Ведьмака. Характеры, политические интриги, шпионские и магические игры, таинственные персонажи, древние проклятия, расследования, деревенские секреты, сражения, алхимия, чародеи, люди, эльфы, </w:t>
      </w:r>
      <w:proofErr w:type="spellStart"/>
      <w:r>
        <w:t>краснолюды</w:t>
      </w:r>
      <w:proofErr w:type="spellEnd"/>
      <w:r>
        <w:t xml:space="preserve">, монстры и конечно же ведьмаки, но главное- выбор, который как правило, лежит между злом и меньшим злом... </w:t>
      </w:r>
      <w:proofErr w:type="gramStart"/>
      <w:r>
        <w:t>Впрочем возможно</w:t>
      </w:r>
      <w:proofErr w:type="gramEnd"/>
      <w:r>
        <w:t xml:space="preserve"> именно вы сможете отыскать другой путь.</w:t>
      </w:r>
    </w:p>
    <w:p w14:paraId="3237AFB0" w14:textId="77777777" w:rsidR="00EF4F1F" w:rsidRDefault="00EF4F1F" w:rsidP="00EF4F1F">
      <w:pPr>
        <w:spacing w:after="0"/>
        <w:ind w:firstLine="709"/>
      </w:pPr>
    </w:p>
    <w:p w14:paraId="1D5BBED8" w14:textId="77777777" w:rsidR="00EF4F1F" w:rsidRDefault="00EF4F1F" w:rsidP="00EF4F1F">
      <w:pPr>
        <w:spacing w:after="0"/>
        <w:ind w:firstLine="709"/>
      </w:pPr>
      <w:r>
        <w:t>Время: 23-25 июля 2021</w:t>
      </w:r>
    </w:p>
    <w:p w14:paraId="63B51804" w14:textId="77777777" w:rsidR="00EF4F1F" w:rsidRDefault="00EF4F1F" w:rsidP="00EF4F1F">
      <w:pPr>
        <w:spacing w:after="0"/>
        <w:ind w:firstLine="709"/>
      </w:pPr>
      <w:r>
        <w:t>Место. Нижегородская область</w:t>
      </w:r>
    </w:p>
    <w:p w14:paraId="35675075" w14:textId="77777777" w:rsidR="00EF4F1F" w:rsidRDefault="00EF4F1F" w:rsidP="00EF4F1F">
      <w:pPr>
        <w:spacing w:after="0"/>
        <w:ind w:firstLine="709"/>
      </w:pPr>
      <w:r>
        <w:t>Боевое взаимодействие: LARP</w:t>
      </w:r>
    </w:p>
    <w:p w14:paraId="57866DC5" w14:textId="77777777" w:rsidR="00EF4F1F" w:rsidRDefault="00EF4F1F" w:rsidP="00EF4F1F">
      <w:pPr>
        <w:spacing w:after="0"/>
        <w:ind w:firstLine="709"/>
      </w:pPr>
      <w:r>
        <w:t>Кол-во участников: 40-70 человек</w:t>
      </w:r>
    </w:p>
    <w:p w14:paraId="180B0C72" w14:textId="77777777" w:rsidR="00EF4F1F" w:rsidRDefault="00EF4F1F" w:rsidP="00EF4F1F">
      <w:pPr>
        <w:spacing w:after="0"/>
        <w:ind w:firstLine="709"/>
      </w:pPr>
      <w:r>
        <w:t>Орг. взнос от 1500р</w:t>
      </w:r>
    </w:p>
    <w:p w14:paraId="210089BD" w14:textId="0D47D6E0" w:rsidR="00EF4F1F" w:rsidRDefault="00EF4F1F" w:rsidP="00EF4F1F">
      <w:pPr>
        <w:spacing w:after="0"/>
        <w:ind w:firstLine="709"/>
        <w:jc w:val="center"/>
      </w:pPr>
      <w:r>
        <w:br/>
      </w:r>
      <w:r>
        <w:br/>
      </w:r>
      <w:r>
        <w:br/>
      </w:r>
      <w:r w:rsidRPr="00EF4F1F">
        <w:rPr>
          <w:sz w:val="36"/>
          <w:szCs w:val="36"/>
        </w:rPr>
        <w:t>Правила по боевому взаимодействию</w:t>
      </w:r>
    </w:p>
    <w:p w14:paraId="2CB0CAFD" w14:textId="77777777" w:rsidR="00EF4F1F" w:rsidRDefault="00EF4F1F" w:rsidP="00EF4F1F">
      <w:pPr>
        <w:spacing w:after="0"/>
        <w:ind w:firstLine="709"/>
        <w:jc w:val="both"/>
      </w:pPr>
    </w:p>
    <w:p w14:paraId="15680FA6" w14:textId="77777777" w:rsidR="00EF4F1F" w:rsidRDefault="00EF4F1F" w:rsidP="00EF4F1F">
      <w:pPr>
        <w:spacing w:after="0"/>
        <w:ind w:firstLine="709"/>
        <w:jc w:val="both"/>
      </w:pPr>
    </w:p>
    <w:p w14:paraId="542D0E92" w14:textId="77777777" w:rsidR="00EF4F1F" w:rsidRDefault="00EF4F1F" w:rsidP="00EF4F1F">
      <w:pPr>
        <w:spacing w:after="0"/>
        <w:ind w:firstLine="709"/>
        <w:jc w:val="both"/>
      </w:pPr>
      <w:r>
        <w:t>Основные положения</w:t>
      </w:r>
    </w:p>
    <w:p w14:paraId="5F94EAE0" w14:textId="77777777" w:rsidR="00EF4F1F" w:rsidRDefault="00EF4F1F" w:rsidP="00EF4F1F">
      <w:pPr>
        <w:spacing w:after="0"/>
        <w:ind w:firstLine="709"/>
        <w:jc w:val="both"/>
      </w:pPr>
    </w:p>
    <w:p w14:paraId="6F038C88" w14:textId="77777777" w:rsidR="00EF4F1F" w:rsidRDefault="00EF4F1F" w:rsidP="00EF4F1F">
      <w:pPr>
        <w:spacing w:after="0"/>
        <w:ind w:firstLine="709"/>
        <w:jc w:val="both"/>
      </w:pPr>
      <w:r>
        <w:t>*При разработке данного раздела правил, с разрешения авторов, использовались материалы МГ "Крафт Крым".</w:t>
      </w:r>
    </w:p>
    <w:p w14:paraId="76333297" w14:textId="77777777" w:rsidR="00EF4F1F" w:rsidRDefault="00EF4F1F" w:rsidP="00EF4F1F">
      <w:pPr>
        <w:spacing w:after="0"/>
        <w:ind w:firstLine="709"/>
        <w:jc w:val="both"/>
      </w:pPr>
    </w:p>
    <w:p w14:paraId="2528CE5B" w14:textId="77777777" w:rsidR="00EF4F1F" w:rsidRDefault="00EF4F1F" w:rsidP="00EF4F1F">
      <w:pPr>
        <w:spacing w:after="0"/>
        <w:ind w:firstLine="709"/>
        <w:jc w:val="both"/>
      </w:pPr>
      <w:r>
        <w:t xml:space="preserve">1.1. К применению на игре допускается исключительно </w:t>
      </w:r>
      <w:proofErr w:type="spellStart"/>
      <w:r>
        <w:t>Протектированное</w:t>
      </w:r>
      <w:proofErr w:type="spellEnd"/>
      <w:r>
        <w:t xml:space="preserve"> Оружие (далее ПО) – оружия, изготовленного из прочного и гибкого пластикового сердечника, заключённого в толстый кожух из лёгкого и прочного Эластичного </w:t>
      </w:r>
      <w:proofErr w:type="spellStart"/>
      <w:r>
        <w:t>Пенополимера</w:t>
      </w:r>
      <w:proofErr w:type="spellEnd"/>
      <w:r>
        <w:t xml:space="preserve"> (далее ЭП) и покрытого сверху окрашенным эластичным покрытием.</w:t>
      </w:r>
    </w:p>
    <w:p w14:paraId="29814A82" w14:textId="77777777" w:rsidR="00EF4F1F" w:rsidRDefault="00EF4F1F" w:rsidP="00EF4F1F">
      <w:pPr>
        <w:spacing w:after="0"/>
        <w:ind w:firstLine="709"/>
        <w:jc w:val="both"/>
      </w:pPr>
    </w:p>
    <w:p w14:paraId="601421B6" w14:textId="77777777" w:rsidR="00EF4F1F" w:rsidRDefault="00EF4F1F" w:rsidP="00EF4F1F">
      <w:pPr>
        <w:spacing w:after="0"/>
        <w:ind w:firstLine="709"/>
        <w:jc w:val="both"/>
      </w:pPr>
      <w:r>
        <w:lastRenderedPageBreak/>
        <w:t>1.2. Поражаемая зона – полная, исключая голову, шею, пах, кисти и стопы.</w:t>
      </w:r>
    </w:p>
    <w:p w14:paraId="7F5E1DB4" w14:textId="77777777" w:rsidR="00EF4F1F" w:rsidRDefault="00EF4F1F" w:rsidP="00EF4F1F">
      <w:pPr>
        <w:spacing w:after="0"/>
        <w:ind w:firstLine="709"/>
        <w:jc w:val="both"/>
      </w:pPr>
    </w:p>
    <w:p w14:paraId="58A67362" w14:textId="77777777" w:rsidR="00EF4F1F" w:rsidRDefault="00EF4F1F" w:rsidP="00EF4F1F">
      <w:pPr>
        <w:spacing w:after="0"/>
        <w:ind w:firstLine="709"/>
        <w:jc w:val="both"/>
      </w:pPr>
      <w:r>
        <w:t>1.3. Боевая система хитовая, с учетом модификаторов.</w:t>
      </w:r>
    </w:p>
    <w:p w14:paraId="04A54D26" w14:textId="77777777" w:rsidR="00EF4F1F" w:rsidRDefault="00EF4F1F" w:rsidP="00EF4F1F">
      <w:pPr>
        <w:spacing w:after="0"/>
        <w:ind w:firstLine="709"/>
        <w:jc w:val="both"/>
      </w:pPr>
      <w:r>
        <w:t>Каждый персонаж имеет согласованное количество хитов указанное в аусвайсе. Количество хитов определяется навыками конкретного персонажа и качеством подготовленного костюма.</w:t>
      </w:r>
    </w:p>
    <w:p w14:paraId="548D5669" w14:textId="77777777" w:rsidR="00EF4F1F" w:rsidRDefault="00EF4F1F" w:rsidP="00EF4F1F">
      <w:pPr>
        <w:spacing w:after="0"/>
        <w:ind w:firstLine="709"/>
        <w:jc w:val="both"/>
      </w:pPr>
    </w:p>
    <w:p w14:paraId="4D38EF68" w14:textId="77777777" w:rsidR="00EF4F1F" w:rsidRDefault="00EF4F1F" w:rsidP="00EF4F1F">
      <w:pPr>
        <w:spacing w:after="0"/>
        <w:ind w:firstLine="709"/>
        <w:jc w:val="both"/>
      </w:pPr>
      <w:r>
        <w:t>1.4. Потеря хитов до одного хита приводит к легкому ранению, потеря всех хитов - к тяжелому.</w:t>
      </w:r>
    </w:p>
    <w:p w14:paraId="1C454CE3" w14:textId="77777777" w:rsidR="00EF4F1F" w:rsidRDefault="00EF4F1F" w:rsidP="00EF4F1F">
      <w:pPr>
        <w:spacing w:after="0"/>
        <w:ind w:firstLine="709"/>
        <w:jc w:val="both"/>
      </w:pPr>
    </w:p>
    <w:p w14:paraId="29A36DB8" w14:textId="77777777" w:rsidR="00EF4F1F" w:rsidRDefault="00EF4F1F" w:rsidP="00EF4F1F">
      <w:pPr>
        <w:spacing w:after="0"/>
        <w:ind w:firstLine="709"/>
        <w:jc w:val="both"/>
      </w:pPr>
      <w:r>
        <w:t>1.5. Убийство происходит посредством произнесения слова «добиваю» и обозначением удара оружием по человеку, находящемуся в состоянии тяжелого ранения. «Добить» из стрелкового оружия нельзя. Человек, которого «добивают», должен в этот момент лежать или сидеть, т.е. нельзя «добить» человека, не успевшего упасть сразу после нанесения ему тяжелого ранения.</w:t>
      </w:r>
    </w:p>
    <w:p w14:paraId="7DB4E9BB" w14:textId="77777777" w:rsidR="00EF4F1F" w:rsidRDefault="00EF4F1F" w:rsidP="00EF4F1F">
      <w:pPr>
        <w:spacing w:after="0"/>
        <w:ind w:firstLine="709"/>
        <w:jc w:val="both"/>
      </w:pPr>
    </w:p>
    <w:p w14:paraId="2077AC7D" w14:textId="77777777" w:rsidR="00EF4F1F" w:rsidRDefault="00EF4F1F" w:rsidP="00EF4F1F">
      <w:pPr>
        <w:spacing w:after="0"/>
        <w:ind w:firstLine="709"/>
        <w:jc w:val="both"/>
      </w:pPr>
      <w:r>
        <w:t>1.6. Любое оружие снимает 1 хит.</w:t>
      </w:r>
    </w:p>
    <w:p w14:paraId="2A20ED23" w14:textId="77777777" w:rsidR="00EF4F1F" w:rsidRDefault="00EF4F1F" w:rsidP="00EF4F1F">
      <w:pPr>
        <w:spacing w:after="0"/>
        <w:ind w:firstLine="709"/>
        <w:jc w:val="both"/>
      </w:pPr>
      <w:r>
        <w:t>Колющие удары клинковым оружием запрещены.</w:t>
      </w:r>
    </w:p>
    <w:p w14:paraId="4C361442" w14:textId="77777777" w:rsidR="00EF4F1F" w:rsidRDefault="00EF4F1F" w:rsidP="00EF4F1F">
      <w:pPr>
        <w:spacing w:after="0"/>
        <w:ind w:firstLine="709"/>
        <w:jc w:val="both"/>
      </w:pPr>
      <w:r>
        <w:t>Приемы рукопашного боя запрещены. Допускается захват за небоевую часть оружия.</w:t>
      </w:r>
    </w:p>
    <w:p w14:paraId="51B3F8D3" w14:textId="77777777" w:rsidR="00EF4F1F" w:rsidRDefault="00EF4F1F" w:rsidP="00EF4F1F">
      <w:pPr>
        <w:spacing w:after="0"/>
        <w:ind w:firstLine="709"/>
        <w:jc w:val="both"/>
      </w:pPr>
      <w:r>
        <w:t>Удары небоевой частью оружия запрещены.</w:t>
      </w:r>
    </w:p>
    <w:p w14:paraId="005D901F" w14:textId="77777777" w:rsidR="00EF4F1F" w:rsidRDefault="00EF4F1F" w:rsidP="00EF4F1F">
      <w:pPr>
        <w:spacing w:after="0"/>
        <w:ind w:firstLine="709"/>
        <w:jc w:val="both"/>
      </w:pPr>
      <w:r>
        <w:t>Дневное боевое время - с 06:00 до 21:00.</w:t>
      </w:r>
    </w:p>
    <w:p w14:paraId="206EA418" w14:textId="77777777" w:rsidR="00EF4F1F" w:rsidRDefault="00EF4F1F" w:rsidP="00EF4F1F">
      <w:pPr>
        <w:spacing w:after="0"/>
        <w:ind w:firstLine="709"/>
        <w:jc w:val="both"/>
      </w:pPr>
      <w:r>
        <w:t>Ночное боевое время - с 21:00 до 06:00.</w:t>
      </w:r>
    </w:p>
    <w:p w14:paraId="4F99F45A" w14:textId="77777777" w:rsidR="00EF4F1F" w:rsidRDefault="00EF4F1F" w:rsidP="00EF4F1F">
      <w:pPr>
        <w:spacing w:after="0"/>
        <w:ind w:firstLine="709"/>
        <w:jc w:val="both"/>
      </w:pPr>
    </w:p>
    <w:p w14:paraId="603FFB6F" w14:textId="77777777" w:rsidR="00EF4F1F" w:rsidRDefault="00EF4F1F" w:rsidP="00EF4F1F">
      <w:pPr>
        <w:spacing w:after="0"/>
        <w:ind w:firstLine="709"/>
        <w:jc w:val="both"/>
      </w:pPr>
      <w:r>
        <w:t>1.7. В игре используются боевые модификаторы такие как «шрам на лице» и «</w:t>
      </w:r>
      <w:proofErr w:type="spellStart"/>
      <w:r>
        <w:t>элексир</w:t>
      </w:r>
      <w:proofErr w:type="spellEnd"/>
      <w:r>
        <w:t>»</w:t>
      </w:r>
    </w:p>
    <w:p w14:paraId="119DA9E5" w14:textId="77777777" w:rsidR="00EF4F1F" w:rsidRDefault="00EF4F1F" w:rsidP="00EF4F1F">
      <w:pPr>
        <w:spacing w:after="0"/>
        <w:ind w:firstLine="709"/>
        <w:jc w:val="both"/>
      </w:pPr>
    </w:p>
    <w:p w14:paraId="688B5E20" w14:textId="77777777" w:rsidR="00EF4F1F" w:rsidRDefault="00EF4F1F" w:rsidP="00EF4F1F">
      <w:pPr>
        <w:spacing w:after="0"/>
        <w:ind w:firstLine="709"/>
        <w:jc w:val="both"/>
      </w:pPr>
      <w:r>
        <w:t xml:space="preserve">Шрам – постоянный боевой модификатор, отличающий бойца </w:t>
      </w:r>
      <w:proofErr w:type="spellStart"/>
      <w:r>
        <w:t>экстракласса</w:t>
      </w:r>
      <w:proofErr w:type="spellEnd"/>
      <w:r>
        <w:t>. Наличие четкого «шрама на лице» означает что персонаж, не обладающий аналогичным модификатором, не сможет в бою один на один нанести урон персонажу.</w:t>
      </w:r>
    </w:p>
    <w:p w14:paraId="45A6EAB6" w14:textId="77777777" w:rsidR="00EF4F1F" w:rsidRDefault="00EF4F1F" w:rsidP="00EF4F1F">
      <w:pPr>
        <w:spacing w:after="0"/>
        <w:ind w:firstLine="709"/>
        <w:jc w:val="both"/>
      </w:pPr>
      <w:r>
        <w:t>Персонаж со шрамом, в бою, одним ударом отправляет игрока в доспехе в лёгкое ранение, без доспеха в тяжелое.</w:t>
      </w:r>
    </w:p>
    <w:p w14:paraId="2F870FFA" w14:textId="77777777" w:rsidR="00EF4F1F" w:rsidRDefault="00EF4F1F" w:rsidP="00EF4F1F">
      <w:pPr>
        <w:spacing w:after="0"/>
        <w:ind w:firstLine="709"/>
        <w:jc w:val="both"/>
      </w:pPr>
      <w:r>
        <w:t>Персонажи без шрама смогут снять хиты с персонажа со шрамом только объединившись в команду-отряд более трех человек. В случае если в ходе поединка в отряде остаётся два боевых персонажа- урон персонажу со шрамом не наносится.</w:t>
      </w:r>
    </w:p>
    <w:p w14:paraId="6B7CA4B6" w14:textId="77777777" w:rsidR="00EF4F1F" w:rsidRDefault="00EF4F1F" w:rsidP="00EF4F1F">
      <w:pPr>
        <w:spacing w:after="0"/>
        <w:ind w:firstLine="709"/>
        <w:jc w:val="both"/>
      </w:pPr>
    </w:p>
    <w:p w14:paraId="27C7D17B" w14:textId="77777777" w:rsidR="00EF4F1F" w:rsidRDefault="00EF4F1F" w:rsidP="00EF4F1F">
      <w:pPr>
        <w:spacing w:after="0"/>
        <w:ind w:firstLine="709"/>
        <w:jc w:val="both"/>
      </w:pPr>
      <w:r>
        <w:t>В случае если игрок с модификатором «Шрам» использует маску или шлем с забралом, то на такой маске или шлеме крепится красная лента.</w:t>
      </w:r>
    </w:p>
    <w:p w14:paraId="37BC1CCC" w14:textId="77777777" w:rsidR="00EF4F1F" w:rsidRDefault="00EF4F1F" w:rsidP="00EF4F1F">
      <w:pPr>
        <w:spacing w:after="0"/>
        <w:ind w:firstLine="709"/>
        <w:jc w:val="both"/>
      </w:pPr>
    </w:p>
    <w:p w14:paraId="46A99207" w14:textId="5D6FAE0B" w:rsidR="00EF4F1F" w:rsidRDefault="00EF4F1F" w:rsidP="00EF4F1F">
      <w:pPr>
        <w:spacing w:after="0"/>
        <w:ind w:firstLine="709"/>
        <w:jc w:val="both"/>
      </w:pPr>
      <w:proofErr w:type="spellStart"/>
      <w:r>
        <w:t>Элексир</w:t>
      </w:r>
      <w:proofErr w:type="spellEnd"/>
      <w:r>
        <w:t>- временный боевой модификатор доступен только персонажам прошедшим трансмутацию. Примененный эликсир обозначается цветным гримом на лице.</w:t>
      </w:r>
    </w:p>
    <w:p w14:paraId="7254012A" w14:textId="77777777" w:rsidR="00EF4F1F" w:rsidRDefault="00EF4F1F" w:rsidP="00EF4F1F">
      <w:pPr>
        <w:spacing w:after="0"/>
        <w:ind w:firstLine="709"/>
        <w:jc w:val="both"/>
      </w:pPr>
      <w:r>
        <w:lastRenderedPageBreak/>
        <w:t>Красный – увеличение хитов здоровья</w:t>
      </w:r>
    </w:p>
    <w:p w14:paraId="1BBD944F" w14:textId="77777777" w:rsidR="00EF4F1F" w:rsidRDefault="00EF4F1F" w:rsidP="00EF4F1F">
      <w:pPr>
        <w:spacing w:after="0"/>
        <w:ind w:firstLine="709"/>
        <w:jc w:val="both"/>
      </w:pPr>
      <w:r>
        <w:t>Синий – увеличение необходимого для урона минимума врагов с 3х до 6сти</w:t>
      </w:r>
    </w:p>
    <w:p w14:paraId="52EF4B7A" w14:textId="77777777" w:rsidR="00EF4F1F" w:rsidRDefault="00EF4F1F" w:rsidP="00EF4F1F">
      <w:pPr>
        <w:spacing w:after="0"/>
        <w:ind w:firstLine="709"/>
        <w:jc w:val="both"/>
      </w:pPr>
      <w:r>
        <w:t>Зеленый- Невосприимчивость к магической защите и атаке.</w:t>
      </w:r>
    </w:p>
    <w:p w14:paraId="412F6AAD" w14:textId="77777777" w:rsidR="00EF4F1F" w:rsidRDefault="00EF4F1F" w:rsidP="00EF4F1F">
      <w:pPr>
        <w:spacing w:after="0"/>
        <w:ind w:firstLine="709"/>
        <w:jc w:val="both"/>
      </w:pPr>
    </w:p>
    <w:p w14:paraId="531C4324" w14:textId="77777777" w:rsidR="00EF4F1F" w:rsidRDefault="00EF4F1F" w:rsidP="00EF4F1F">
      <w:pPr>
        <w:spacing w:after="0"/>
        <w:ind w:firstLine="709"/>
        <w:jc w:val="both"/>
      </w:pPr>
      <w:proofErr w:type="spellStart"/>
      <w:r>
        <w:t>Элексир</w:t>
      </w:r>
      <w:proofErr w:type="spellEnd"/>
      <w:r>
        <w:t xml:space="preserve"> действует в течении 30 минут и после применения вызывает обратный эффект:</w:t>
      </w:r>
    </w:p>
    <w:p w14:paraId="7E48A32D" w14:textId="77777777" w:rsidR="00EF4F1F" w:rsidRDefault="00EF4F1F" w:rsidP="00EF4F1F">
      <w:pPr>
        <w:spacing w:after="0"/>
        <w:ind w:firstLine="709"/>
        <w:jc w:val="both"/>
      </w:pPr>
      <w:r>
        <w:t>Для персонажей с модификатором «Шрам» на 1 час прекращает действие данного модификатора.</w:t>
      </w:r>
    </w:p>
    <w:p w14:paraId="43A8F327" w14:textId="77777777" w:rsidR="00EF4F1F" w:rsidRDefault="00EF4F1F" w:rsidP="00EF4F1F">
      <w:pPr>
        <w:spacing w:after="0"/>
        <w:ind w:firstLine="709"/>
        <w:jc w:val="both"/>
      </w:pPr>
      <w:r>
        <w:t>Для персонажей без модификатора- тяжелое ранение</w:t>
      </w:r>
    </w:p>
    <w:p w14:paraId="62E4D0FA" w14:textId="3202A88E" w:rsidR="00EF4F1F" w:rsidRDefault="00EF4F1F" w:rsidP="00EF4F1F">
      <w:pPr>
        <w:spacing w:after="0"/>
        <w:ind w:firstLine="709"/>
        <w:jc w:val="both"/>
      </w:pPr>
      <w:r>
        <w:br/>
        <w:t>2. Правила по техническому допуску оружия</w:t>
      </w:r>
    </w:p>
    <w:p w14:paraId="7F31F795" w14:textId="77777777" w:rsidR="00EF4F1F" w:rsidRDefault="00EF4F1F" w:rsidP="00EF4F1F">
      <w:pPr>
        <w:spacing w:after="0"/>
        <w:ind w:firstLine="709"/>
        <w:jc w:val="both"/>
      </w:pPr>
      <w:r>
        <w:t xml:space="preserve">2.1. Все оружие перед началом игры проверяется мастером по </w:t>
      </w:r>
      <w:proofErr w:type="spellStart"/>
      <w:r>
        <w:t>боевке</w:t>
      </w:r>
      <w:proofErr w:type="spellEnd"/>
      <w:r>
        <w:t xml:space="preserve"> или его помощниками и в обязательном порядке </w:t>
      </w:r>
      <w:proofErr w:type="spellStart"/>
      <w:r>
        <w:t>чипуется</w:t>
      </w:r>
      <w:proofErr w:type="spellEnd"/>
      <w:r>
        <w:t xml:space="preserve">. Вид чипов один – «оружие допущено». </w:t>
      </w:r>
      <w:proofErr w:type="spellStart"/>
      <w:r>
        <w:t>Неочипованное</w:t>
      </w:r>
      <w:proofErr w:type="spellEnd"/>
      <w:r>
        <w:t xml:space="preserve"> оружие к игре не допускается.</w:t>
      </w:r>
    </w:p>
    <w:p w14:paraId="3AF41D7E" w14:textId="77777777" w:rsidR="00EF4F1F" w:rsidRDefault="00EF4F1F" w:rsidP="00EF4F1F">
      <w:pPr>
        <w:spacing w:after="0"/>
        <w:ind w:firstLine="709"/>
        <w:jc w:val="both"/>
      </w:pPr>
      <w:r>
        <w:t>2.2. Необходимые условия допуска оружия - безопасность и эстетичность.</w:t>
      </w:r>
    </w:p>
    <w:p w14:paraId="421C491C" w14:textId="77777777" w:rsidR="00EF4F1F" w:rsidRDefault="00EF4F1F" w:rsidP="00EF4F1F">
      <w:pPr>
        <w:spacing w:after="0"/>
        <w:ind w:firstLine="709"/>
        <w:jc w:val="both"/>
      </w:pPr>
      <w:r>
        <w:t>Под безопасностью понимается соответствие техническим нормам, изложенным в правилах.</w:t>
      </w:r>
    </w:p>
    <w:p w14:paraId="522D84F2" w14:textId="77777777" w:rsidR="00EF4F1F" w:rsidRDefault="00EF4F1F" w:rsidP="00EF4F1F">
      <w:pPr>
        <w:spacing w:after="0"/>
        <w:ind w:firstLine="709"/>
        <w:jc w:val="both"/>
      </w:pPr>
      <w:r>
        <w:t xml:space="preserve">Под эстетичностью понимается общее впечатление от предмета, внешнее сходство с историческими аналогами и оружием из мира Ведьмака. Если возникают сомнения по поводу допуска того или иного образца, необходимо во избежание недоразумений заранее обратиться к мастеру по </w:t>
      </w:r>
      <w:proofErr w:type="spellStart"/>
      <w:r>
        <w:t>боевке</w:t>
      </w:r>
      <w:proofErr w:type="spellEnd"/>
      <w:r>
        <w:t xml:space="preserve"> в группе игры с интересующим вас вопросом. Окончательное решение о допуске оружия принимает мастер по </w:t>
      </w:r>
      <w:proofErr w:type="spellStart"/>
      <w:r>
        <w:t>боевке</w:t>
      </w:r>
      <w:proofErr w:type="spellEnd"/>
      <w:r>
        <w:t>.</w:t>
      </w:r>
    </w:p>
    <w:p w14:paraId="37522696" w14:textId="77777777" w:rsidR="00EF4F1F" w:rsidRDefault="00EF4F1F" w:rsidP="00EF4F1F">
      <w:pPr>
        <w:spacing w:after="0"/>
        <w:ind w:firstLine="709"/>
        <w:jc w:val="both"/>
      </w:pPr>
      <w:r>
        <w:t>2.3. Все применяемое на игре ПО должно быть выполнено аккуратно и эстетично – по внешнему виду походить на оружие мира Ведьмака. Если вы не уверены в эстетике изготовленного вами образца – свяжитесь с профильным мастером заранее.</w:t>
      </w:r>
    </w:p>
    <w:p w14:paraId="659F06D5" w14:textId="77777777" w:rsidR="00EF4F1F" w:rsidRDefault="00EF4F1F" w:rsidP="00EF4F1F">
      <w:pPr>
        <w:spacing w:after="0"/>
        <w:ind w:firstLine="709"/>
        <w:jc w:val="both"/>
      </w:pPr>
      <w:r>
        <w:t xml:space="preserve">2.4. Боевая часть ПО должна быть </w:t>
      </w:r>
      <w:proofErr w:type="spellStart"/>
      <w:r>
        <w:t>обмягчена</w:t>
      </w:r>
      <w:proofErr w:type="spellEnd"/>
      <w:r>
        <w:t xml:space="preserve"> ЭП полностью.</w:t>
      </w:r>
    </w:p>
    <w:p w14:paraId="20D5F804" w14:textId="77777777" w:rsidR="00EF4F1F" w:rsidRDefault="00EF4F1F" w:rsidP="00EF4F1F">
      <w:pPr>
        <w:spacing w:after="0"/>
        <w:ind w:firstLine="709"/>
        <w:jc w:val="both"/>
      </w:pPr>
      <w:r>
        <w:t>2.5. На любом участке боевых частей оружия твёрдые детали внутреннего каркаса не должны чётко прощупываться при нажатии на поверхность ПО.</w:t>
      </w:r>
    </w:p>
    <w:p w14:paraId="4B9874BD" w14:textId="77777777" w:rsidR="00EF4F1F" w:rsidRDefault="00EF4F1F" w:rsidP="00EF4F1F">
      <w:pPr>
        <w:spacing w:after="0"/>
        <w:ind w:firstLine="709"/>
        <w:jc w:val="both"/>
      </w:pPr>
      <w:r>
        <w:t>2.6. Рекомендуемая максимальная твёрдость поверхности ПО на любом участке боевой части оружия 30А по Шору. На древках инерционного оружия, кромках и поверхности щитов 35А по Шору.</w:t>
      </w:r>
    </w:p>
    <w:p w14:paraId="32C354D9" w14:textId="77777777" w:rsidR="00EF4F1F" w:rsidRDefault="00EF4F1F" w:rsidP="00EF4F1F">
      <w:pPr>
        <w:spacing w:after="0"/>
        <w:ind w:firstLine="709"/>
        <w:jc w:val="both"/>
      </w:pPr>
      <w:r>
        <w:t>2.7. Максимальный вес оружия в соотношении с его длиной - 800 грамм на метр длины.</w:t>
      </w:r>
    </w:p>
    <w:p w14:paraId="0A9AC8AD" w14:textId="77777777" w:rsidR="00EF4F1F" w:rsidRDefault="00EF4F1F" w:rsidP="00EF4F1F">
      <w:pPr>
        <w:spacing w:after="0"/>
        <w:ind w:firstLine="709"/>
        <w:jc w:val="both"/>
      </w:pPr>
      <w:r>
        <w:t>2.8. Общий вес оружия не должен превышать 2000 грамм. К образцам тяжелее 1500 грамм весом будут предъявляться повышенные требования по безопасности.</w:t>
      </w:r>
    </w:p>
    <w:p w14:paraId="6F113F08" w14:textId="77777777" w:rsidR="00EF4F1F" w:rsidRDefault="00EF4F1F" w:rsidP="00EF4F1F">
      <w:pPr>
        <w:spacing w:after="0"/>
        <w:ind w:firstLine="709"/>
        <w:jc w:val="both"/>
      </w:pPr>
      <w:r>
        <w:t xml:space="preserve">2.9. Допуск оружия производится по совокупности всех его параметров – твёрдости, веса, упругости материала исполнения, длины и распределения центра тяжести. Все образцы, не соответствующие некоторым максимальным </w:t>
      </w:r>
      <w:r>
        <w:lastRenderedPageBreak/>
        <w:t>параметрам, описанным выше, параметрам будут допущены/не допущены индивидуально допускающим мастером.</w:t>
      </w:r>
    </w:p>
    <w:p w14:paraId="03ABF9DD" w14:textId="77777777" w:rsidR="00EF4F1F" w:rsidRDefault="00EF4F1F" w:rsidP="00EF4F1F">
      <w:pPr>
        <w:spacing w:after="0"/>
        <w:ind w:firstLine="709"/>
        <w:jc w:val="both"/>
      </w:pPr>
      <w:r>
        <w:t>2.10. Оружие, твёрдость или вес которого на 50% и более превосходит любой из предельно допустимых рекомендуемых параметров либо все эти параметры однозначно не будет допущено.</w:t>
      </w:r>
    </w:p>
    <w:p w14:paraId="779D52BF" w14:textId="77777777" w:rsidR="00EF4F1F" w:rsidRDefault="00EF4F1F" w:rsidP="00EF4F1F">
      <w:pPr>
        <w:spacing w:after="0"/>
        <w:ind w:firstLine="709"/>
        <w:jc w:val="both"/>
      </w:pPr>
      <w:r>
        <w:t>2.11. К оружию, размеры которого превышают рекомендуемые максимальные будут предъявляться повышенные требования по эстетике и безопасности, а к его владельцу – более пристальное внимание.</w:t>
      </w:r>
    </w:p>
    <w:p w14:paraId="697C63D1" w14:textId="77777777" w:rsidR="00EF4F1F" w:rsidRDefault="00EF4F1F" w:rsidP="00EF4F1F">
      <w:pPr>
        <w:spacing w:after="0"/>
        <w:ind w:firstLine="709"/>
        <w:jc w:val="both"/>
      </w:pPr>
    </w:p>
    <w:p w14:paraId="640E41A2" w14:textId="77777777" w:rsidR="00EF4F1F" w:rsidRDefault="00EF4F1F" w:rsidP="00EF4F1F">
      <w:pPr>
        <w:spacing w:after="0"/>
        <w:ind w:firstLine="709"/>
        <w:jc w:val="both"/>
      </w:pPr>
      <w:r>
        <w:t>3. Клинковое оружие.</w:t>
      </w:r>
    </w:p>
    <w:p w14:paraId="11F8D599" w14:textId="77777777" w:rsidR="00EF4F1F" w:rsidRDefault="00EF4F1F" w:rsidP="00EF4F1F">
      <w:pPr>
        <w:spacing w:after="0"/>
        <w:ind w:firstLine="709"/>
        <w:jc w:val="both"/>
      </w:pPr>
      <w:r>
        <w:t>3.1. Клинки должны быть гибкими и прочными – клинок должен выдерживать сильное изгибание без треска в стержне и самостоятельно возвращаться в первоначальное состояние. При этом он не должен быть излишне гибким и склонным к «</w:t>
      </w:r>
      <w:proofErr w:type="spellStart"/>
      <w:r>
        <w:t>захлёсту</w:t>
      </w:r>
      <w:proofErr w:type="spellEnd"/>
      <w:r>
        <w:t>». Такие образцы допущены не будут.</w:t>
      </w:r>
    </w:p>
    <w:p w14:paraId="1226F7B9" w14:textId="77777777" w:rsidR="00EF4F1F" w:rsidRDefault="00EF4F1F" w:rsidP="00EF4F1F">
      <w:pPr>
        <w:spacing w:after="0"/>
        <w:ind w:firstLine="709"/>
        <w:jc w:val="both"/>
      </w:pPr>
      <w:r>
        <w:t xml:space="preserve">3.2. Для клинкового оружия малой длины (ножи и кинжалы до 20 см общей длины) допустимо изготовление без стержня из </w:t>
      </w:r>
      <w:proofErr w:type="spellStart"/>
      <w:r>
        <w:t>пенополимера</w:t>
      </w:r>
      <w:proofErr w:type="spellEnd"/>
      <w:r>
        <w:t xml:space="preserve"> соответствующих свойств. При этом оружие должно быть чувствительным при колющем ударе и не должно провисать под собственным весом и быть излишне мягким.</w:t>
      </w:r>
    </w:p>
    <w:p w14:paraId="7BFA1CF7" w14:textId="77777777" w:rsidR="00EF4F1F" w:rsidRDefault="00EF4F1F" w:rsidP="00EF4F1F">
      <w:pPr>
        <w:spacing w:after="0"/>
        <w:ind w:firstLine="709"/>
        <w:jc w:val="both"/>
      </w:pPr>
      <w:r>
        <w:t>3.3. Гарда клинкового оружия должна быть эластичной (гнуться при нажатии и возвращаться в первоначальное положение после снятия нагрузки). Использование внутренних каркасов в гарде из металла или твёрдого пластика недопустимо.</w:t>
      </w:r>
    </w:p>
    <w:p w14:paraId="453628BD" w14:textId="77777777" w:rsidR="00EF4F1F" w:rsidRDefault="00EF4F1F" w:rsidP="00EF4F1F">
      <w:pPr>
        <w:spacing w:after="0"/>
        <w:ind w:firstLine="709"/>
        <w:jc w:val="both"/>
      </w:pPr>
      <w:r>
        <w:t>3.4. Максимальная длина клинкового оружия не более 2 м.</w:t>
      </w:r>
    </w:p>
    <w:p w14:paraId="53362699" w14:textId="77777777" w:rsidR="00EF4F1F" w:rsidRDefault="00EF4F1F" w:rsidP="00EF4F1F">
      <w:pPr>
        <w:spacing w:after="0"/>
        <w:ind w:firstLine="709"/>
        <w:jc w:val="both"/>
      </w:pPr>
      <w:r>
        <w:t>4. Инерционное оружие (топоры, молоты, булавы и прочее оружие, в котором центр тяжести смещён к боевой части оружия).</w:t>
      </w:r>
    </w:p>
    <w:p w14:paraId="5F73999E" w14:textId="77777777" w:rsidR="00EF4F1F" w:rsidRDefault="00EF4F1F" w:rsidP="00EF4F1F">
      <w:pPr>
        <w:spacing w:after="0"/>
        <w:ind w:firstLine="709"/>
        <w:jc w:val="both"/>
      </w:pPr>
      <w:r>
        <w:t>4.1. Для стержня в древке инерционного оружия необходимо использовать менее гибкие стержни, нежели в клинках. Излишне гибкие образцы, склонные к «</w:t>
      </w:r>
      <w:proofErr w:type="spellStart"/>
      <w:r>
        <w:t>захлёсту</w:t>
      </w:r>
      <w:proofErr w:type="spellEnd"/>
      <w:r>
        <w:t>» могут быть не допущены.</w:t>
      </w:r>
    </w:p>
    <w:p w14:paraId="70D91AA9" w14:textId="77777777" w:rsidR="00EF4F1F" w:rsidRDefault="00EF4F1F" w:rsidP="00EF4F1F">
      <w:pPr>
        <w:spacing w:after="0"/>
        <w:ind w:firstLine="709"/>
        <w:jc w:val="both"/>
      </w:pPr>
      <w:r>
        <w:t>4.2. Кожух из ЭП на ударных частях инерционного оружия (рубящих кромках топоров, ударных частях дубинок и т.д.) должен быть не менее 20 мм толщиной. На не предназначенных для удара боевых частях оружия (плоскость лезвия топоров и т.д.) слой ЭП должен быть не менее 5 мм.</w:t>
      </w:r>
    </w:p>
    <w:p w14:paraId="53E0C48C" w14:textId="77777777" w:rsidR="00EF4F1F" w:rsidRDefault="00EF4F1F" w:rsidP="00EF4F1F">
      <w:pPr>
        <w:spacing w:after="0"/>
        <w:ind w:firstLine="709"/>
        <w:jc w:val="both"/>
      </w:pPr>
      <w:r>
        <w:t>4.3. Ударные части инерционного оружия не должны прокручиваться или ёрзать на стержне.</w:t>
      </w:r>
    </w:p>
    <w:p w14:paraId="70E11223" w14:textId="77777777" w:rsidR="00EF4F1F" w:rsidRDefault="00EF4F1F" w:rsidP="00EF4F1F">
      <w:pPr>
        <w:spacing w:after="0"/>
        <w:ind w:firstLine="709"/>
        <w:jc w:val="both"/>
      </w:pPr>
      <w:r>
        <w:t>4.4. К материалу изготовления ударных частей инерционного оружия предъявляются повышенные требования в плане мягкости и лёгкости ударной части.</w:t>
      </w:r>
    </w:p>
    <w:p w14:paraId="0581BC68" w14:textId="77777777" w:rsidR="00EF4F1F" w:rsidRDefault="00EF4F1F" w:rsidP="00EF4F1F">
      <w:pPr>
        <w:spacing w:after="0"/>
        <w:ind w:firstLine="709"/>
        <w:jc w:val="both"/>
      </w:pPr>
      <w:r>
        <w:t xml:space="preserve">4.5. У различных цепных модификаций инерционного оружия – кистеней, цепных </w:t>
      </w:r>
      <w:proofErr w:type="spellStart"/>
      <w:r>
        <w:t>моргенштернов</w:t>
      </w:r>
      <w:proofErr w:type="spellEnd"/>
      <w:r>
        <w:t xml:space="preserve"> и цепов, цепь так же должна быть мягкой (может быть изготовлена из кожи).</w:t>
      </w:r>
    </w:p>
    <w:p w14:paraId="5D25A6A4" w14:textId="77777777" w:rsidR="00EF4F1F" w:rsidRDefault="00EF4F1F" w:rsidP="00EF4F1F">
      <w:pPr>
        <w:spacing w:after="0"/>
        <w:ind w:firstLine="709"/>
        <w:jc w:val="both"/>
      </w:pPr>
      <w:r>
        <w:t>4.6. Максимальная длина инерционного оружия не более 1,6 м</w:t>
      </w:r>
    </w:p>
    <w:p w14:paraId="0876B8A6" w14:textId="77777777" w:rsidR="00EF4F1F" w:rsidRDefault="00EF4F1F" w:rsidP="00EF4F1F">
      <w:pPr>
        <w:spacing w:after="0"/>
        <w:ind w:firstLine="709"/>
        <w:jc w:val="both"/>
      </w:pPr>
    </w:p>
    <w:p w14:paraId="4D966E54" w14:textId="77777777" w:rsidR="00EF4F1F" w:rsidRDefault="00EF4F1F" w:rsidP="00EF4F1F">
      <w:pPr>
        <w:spacing w:after="0"/>
        <w:ind w:firstLine="709"/>
        <w:jc w:val="both"/>
      </w:pPr>
      <w:r>
        <w:t xml:space="preserve">5. Древковое рубящее оружие и посохи (алебарды, </w:t>
      </w:r>
      <w:proofErr w:type="spellStart"/>
      <w:r>
        <w:t>глефы</w:t>
      </w:r>
      <w:proofErr w:type="spellEnd"/>
      <w:r>
        <w:t xml:space="preserve">, </w:t>
      </w:r>
      <w:proofErr w:type="spellStart"/>
      <w:r>
        <w:t>вульжи</w:t>
      </w:r>
      <w:proofErr w:type="spellEnd"/>
      <w:r>
        <w:t xml:space="preserve">, протазаны, </w:t>
      </w:r>
      <w:proofErr w:type="spellStart"/>
      <w:r>
        <w:t>совни</w:t>
      </w:r>
      <w:proofErr w:type="spellEnd"/>
      <w:r>
        <w:t xml:space="preserve"> и т.п. а также посохи).</w:t>
      </w:r>
    </w:p>
    <w:p w14:paraId="1F1364EF" w14:textId="77777777" w:rsidR="00EF4F1F" w:rsidRDefault="00EF4F1F" w:rsidP="00EF4F1F">
      <w:pPr>
        <w:spacing w:after="0"/>
        <w:ind w:firstLine="709"/>
        <w:jc w:val="both"/>
      </w:pPr>
      <w:r>
        <w:lastRenderedPageBreak/>
        <w:t>5.1. Для стержня в длинно древковом оружии, из-за его большой длины, необходимо использовать более жёсткие и прочные стержни. Излишне гибкие образцы, склонные к «</w:t>
      </w:r>
      <w:proofErr w:type="spellStart"/>
      <w:r>
        <w:t>захлёсту</w:t>
      </w:r>
      <w:proofErr w:type="spellEnd"/>
      <w:r>
        <w:t>» могут быть не допущены.</w:t>
      </w:r>
    </w:p>
    <w:p w14:paraId="4613E530" w14:textId="77777777" w:rsidR="00EF4F1F" w:rsidRDefault="00EF4F1F" w:rsidP="00EF4F1F">
      <w:pPr>
        <w:spacing w:after="0"/>
        <w:ind w:firstLine="709"/>
        <w:jc w:val="both"/>
      </w:pPr>
      <w:r>
        <w:t>5.2. Кожух из ЭП на ударных частях древкового (рубящих кромках алебард и топоров) должен быть не менее 20 мм толщиной. На не предназначенных для удара боевых частях оружия (плоскость лезвия алебарды) слой ЭП должен быть не менее 5 мм.</w:t>
      </w:r>
    </w:p>
    <w:p w14:paraId="044C3D68" w14:textId="77777777" w:rsidR="00EF4F1F" w:rsidRDefault="00EF4F1F" w:rsidP="00EF4F1F">
      <w:pPr>
        <w:spacing w:after="0"/>
        <w:ind w:firstLine="709"/>
        <w:jc w:val="both"/>
      </w:pPr>
      <w:r>
        <w:t xml:space="preserve">5.3. Древко рубящего древкового оружия должно быть надёжно </w:t>
      </w:r>
      <w:proofErr w:type="spellStart"/>
      <w:r>
        <w:t>протектировано</w:t>
      </w:r>
      <w:proofErr w:type="spellEnd"/>
      <w:r>
        <w:t xml:space="preserve"> полностью, за исключением рукояти, за которую удерживается оружие.</w:t>
      </w:r>
    </w:p>
    <w:p w14:paraId="7BDC5F86" w14:textId="77777777" w:rsidR="00EF4F1F" w:rsidRDefault="00EF4F1F" w:rsidP="00EF4F1F">
      <w:pPr>
        <w:spacing w:after="0"/>
        <w:ind w:firstLine="709"/>
        <w:jc w:val="both"/>
      </w:pPr>
      <w:r>
        <w:t xml:space="preserve">5.4. Толщина </w:t>
      </w:r>
      <w:proofErr w:type="spellStart"/>
      <w:r>
        <w:t>протектирующего</w:t>
      </w:r>
      <w:proofErr w:type="spellEnd"/>
      <w:r>
        <w:t xml:space="preserve"> слоя на древках топоров, алебард и прочего ударного и рубящего древкового оружия не должна быть меньше 8 мм. Твёрдый каркас древка не должен чётко прощупываться через </w:t>
      </w:r>
      <w:proofErr w:type="spellStart"/>
      <w:r>
        <w:t>протектирующий</w:t>
      </w:r>
      <w:proofErr w:type="spellEnd"/>
      <w:r>
        <w:t xml:space="preserve"> слой даже при сильном нажатии.</w:t>
      </w:r>
    </w:p>
    <w:p w14:paraId="50497FFB" w14:textId="77777777" w:rsidR="00EF4F1F" w:rsidRDefault="00EF4F1F" w:rsidP="00EF4F1F">
      <w:pPr>
        <w:spacing w:after="0"/>
        <w:ind w:firstLine="709"/>
        <w:jc w:val="both"/>
      </w:pPr>
      <w:r>
        <w:t>5.5. Максимальная длина древкового рубящего оружия не более 2,3 метра (для посохов до 2 м).</w:t>
      </w:r>
    </w:p>
    <w:p w14:paraId="2EBF9408" w14:textId="77777777" w:rsidR="00EF4F1F" w:rsidRDefault="00EF4F1F" w:rsidP="00EF4F1F">
      <w:pPr>
        <w:spacing w:after="0"/>
        <w:ind w:firstLine="709"/>
        <w:jc w:val="both"/>
      </w:pPr>
    </w:p>
    <w:p w14:paraId="069EB434" w14:textId="77777777" w:rsidR="00EF4F1F" w:rsidRDefault="00EF4F1F" w:rsidP="00EF4F1F">
      <w:pPr>
        <w:spacing w:after="0"/>
        <w:ind w:firstLine="709"/>
        <w:jc w:val="both"/>
      </w:pPr>
      <w:r>
        <w:t>6. Пики (колющее древковое оружие, вне зависимости от его внешнего вида).</w:t>
      </w:r>
    </w:p>
    <w:p w14:paraId="1173D256" w14:textId="77777777" w:rsidR="00EF4F1F" w:rsidRDefault="00EF4F1F" w:rsidP="00EF4F1F">
      <w:pPr>
        <w:spacing w:after="0"/>
        <w:ind w:firstLine="709"/>
        <w:jc w:val="both"/>
      </w:pPr>
      <w:r>
        <w:t>6.1. Диаметр кончика наконечника пики/копья должен быть не менее 35 мм. Толщина ЭП на кончике должна быть не менее 25мм. При этом наконечник должен быть изготовлен из таких материалов и устроен и таким образом, чтобы даже при сильных колющих ударах его кончик не «падал» в сторону, а сминался, возвращаясь в первоначальное состояние после снятия нагрузки.</w:t>
      </w:r>
    </w:p>
    <w:p w14:paraId="2358DD80" w14:textId="77777777" w:rsidR="00EF4F1F" w:rsidRDefault="00EF4F1F" w:rsidP="00EF4F1F">
      <w:pPr>
        <w:spacing w:after="0"/>
        <w:ind w:firstLine="709"/>
        <w:jc w:val="both"/>
      </w:pPr>
      <w:r>
        <w:t>6.2. Древко пики должно быть покрыто ЭП толщиной не менее 5 мм минимум на 100 см, считая длину наконечника. Использовать для этого не армированный поверх утеплитель для труб запрещено.</w:t>
      </w:r>
    </w:p>
    <w:p w14:paraId="23362A14" w14:textId="77777777" w:rsidR="00EF4F1F" w:rsidRDefault="00EF4F1F" w:rsidP="00EF4F1F">
      <w:pPr>
        <w:spacing w:after="0"/>
        <w:ind w:firstLine="709"/>
        <w:jc w:val="both"/>
      </w:pPr>
      <w:r>
        <w:t>6.3. Древко пики не должно сильно изгибаться под собственной тяжестью и тяжестью наконечника. Излишне гибкие образцы не будут допущены.</w:t>
      </w:r>
    </w:p>
    <w:p w14:paraId="6FF90C0B" w14:textId="77777777" w:rsidR="00EF4F1F" w:rsidRDefault="00EF4F1F" w:rsidP="00EF4F1F">
      <w:pPr>
        <w:spacing w:after="0"/>
        <w:ind w:firstLine="709"/>
        <w:jc w:val="both"/>
      </w:pPr>
      <w:r>
        <w:t>6.4. Максимальная общая длина пики не более 3,5 м.</w:t>
      </w:r>
    </w:p>
    <w:p w14:paraId="404FE67A" w14:textId="77777777" w:rsidR="00EF4F1F" w:rsidRDefault="00EF4F1F" w:rsidP="00EF4F1F">
      <w:pPr>
        <w:spacing w:after="0"/>
        <w:ind w:firstLine="709"/>
        <w:jc w:val="both"/>
      </w:pPr>
    </w:p>
    <w:p w14:paraId="5449A020" w14:textId="77777777" w:rsidR="00EF4F1F" w:rsidRDefault="00EF4F1F" w:rsidP="00EF4F1F">
      <w:pPr>
        <w:spacing w:after="0"/>
        <w:ind w:firstLine="709"/>
        <w:jc w:val="both"/>
      </w:pPr>
      <w:r>
        <w:t>7. Метательное оружие.</w:t>
      </w:r>
    </w:p>
    <w:p w14:paraId="2790C23E" w14:textId="77777777" w:rsidR="00EF4F1F" w:rsidRDefault="00EF4F1F" w:rsidP="00EF4F1F">
      <w:pPr>
        <w:spacing w:after="0"/>
        <w:ind w:firstLine="709"/>
        <w:jc w:val="both"/>
      </w:pPr>
      <w:r>
        <w:t>7.1. Всё метательное оружие должно быть предельно лёгким и мягким. При этом оно должно при броске на дистанции до 5 метров уверенно поражать фигуру стоящего человека.</w:t>
      </w:r>
    </w:p>
    <w:p w14:paraId="77789D76" w14:textId="77777777" w:rsidR="00EF4F1F" w:rsidRDefault="00EF4F1F" w:rsidP="00EF4F1F">
      <w:pPr>
        <w:spacing w:after="0"/>
        <w:ind w:firstLine="709"/>
        <w:jc w:val="both"/>
      </w:pPr>
      <w:r>
        <w:t>7.2. Метательное оружие не должно иметь в своей основе ЖЁСТКОГО стержня</w:t>
      </w:r>
    </w:p>
    <w:p w14:paraId="693DA902" w14:textId="77777777" w:rsidR="00EF4F1F" w:rsidRDefault="00EF4F1F" w:rsidP="00EF4F1F">
      <w:pPr>
        <w:spacing w:after="0"/>
        <w:ind w:firstLine="709"/>
        <w:jc w:val="both"/>
      </w:pPr>
    </w:p>
    <w:p w14:paraId="7D89965A" w14:textId="77777777" w:rsidR="00EF4F1F" w:rsidRDefault="00EF4F1F" w:rsidP="00EF4F1F">
      <w:pPr>
        <w:spacing w:after="0"/>
        <w:ind w:firstLine="709"/>
        <w:jc w:val="both"/>
      </w:pPr>
      <w:r>
        <w:t>8. Луки.</w:t>
      </w:r>
    </w:p>
    <w:p w14:paraId="2259F8BA" w14:textId="77777777" w:rsidR="00EF4F1F" w:rsidRDefault="00EF4F1F" w:rsidP="00EF4F1F">
      <w:pPr>
        <w:spacing w:after="0"/>
        <w:ind w:firstLine="709"/>
        <w:jc w:val="both"/>
      </w:pPr>
      <w:r>
        <w:t xml:space="preserve">8.1. К игре допускаются исправные классические простые и рекурсивные луки из дерева и композитных материалов, визуально соответствующие историческим или фэнтези прототипам (из вселенной Ведьмак). Луки с "окном" и пистолетной/анатомической рукояткой и блочные </w:t>
      </w:r>
      <w:r>
        <w:lastRenderedPageBreak/>
        <w:t>луки, а также луки, имеющие поломку, которая не была полностью устранена к игре не допускаются.</w:t>
      </w:r>
    </w:p>
    <w:p w14:paraId="70A7BF20" w14:textId="77777777" w:rsidR="00EF4F1F" w:rsidRDefault="00EF4F1F" w:rsidP="00EF4F1F">
      <w:pPr>
        <w:spacing w:after="0"/>
        <w:ind w:firstLine="709"/>
        <w:jc w:val="both"/>
      </w:pPr>
      <w:r>
        <w:t xml:space="preserve">8.2. К игре допускаются луки с натяжением до 14 кг (=31 фунт) и скоростью полета стрелы не более 33 м/с (=110 </w:t>
      </w:r>
      <w:proofErr w:type="spellStart"/>
      <w:r>
        <w:t>fps</w:t>
      </w:r>
      <w:proofErr w:type="spellEnd"/>
      <w:r>
        <w:t>).</w:t>
      </w:r>
    </w:p>
    <w:p w14:paraId="6E5C1A5F" w14:textId="77777777" w:rsidR="00EF4F1F" w:rsidRDefault="00EF4F1F" w:rsidP="00EF4F1F">
      <w:pPr>
        <w:spacing w:after="0"/>
        <w:ind w:firstLine="709"/>
        <w:jc w:val="both"/>
      </w:pPr>
      <w:r>
        <w:t xml:space="preserve">8.3. При допуске лук будет натягиваться на всю длину стрелы, до </w:t>
      </w:r>
      <w:proofErr w:type="spellStart"/>
      <w:r>
        <w:t>гуманизатора</w:t>
      </w:r>
      <w:proofErr w:type="spellEnd"/>
      <w:r>
        <w:t>. Ограничители хода тетивы при замерах не учитываются.</w:t>
      </w:r>
    </w:p>
    <w:p w14:paraId="5E6C9024" w14:textId="77777777" w:rsidR="00EF4F1F" w:rsidRDefault="00EF4F1F" w:rsidP="00EF4F1F">
      <w:pPr>
        <w:spacing w:after="0"/>
        <w:ind w:firstLine="709"/>
        <w:jc w:val="both"/>
      </w:pPr>
      <w:r>
        <w:t>8.4. Изменение длины тетивы не допускается.</w:t>
      </w:r>
    </w:p>
    <w:p w14:paraId="05E2A8FF" w14:textId="77777777" w:rsidR="00EF4F1F" w:rsidRDefault="00EF4F1F" w:rsidP="00EF4F1F">
      <w:pPr>
        <w:spacing w:after="0"/>
        <w:ind w:firstLine="709"/>
        <w:jc w:val="both"/>
      </w:pPr>
      <w:r>
        <w:t xml:space="preserve">8.5. Луки со стрелами длиннее 75 см до </w:t>
      </w:r>
      <w:proofErr w:type="spellStart"/>
      <w:r>
        <w:t>гуманизатора</w:t>
      </w:r>
      <w:proofErr w:type="spellEnd"/>
      <w:r>
        <w:t xml:space="preserve"> будут допускаться с особыми пристрастием.</w:t>
      </w:r>
    </w:p>
    <w:p w14:paraId="73504DF6" w14:textId="77777777" w:rsidR="00EF4F1F" w:rsidRDefault="00EF4F1F" w:rsidP="00EF4F1F">
      <w:pPr>
        <w:spacing w:after="0"/>
        <w:ind w:firstLine="709"/>
        <w:jc w:val="both"/>
      </w:pPr>
      <w:r>
        <w:t>9. Арбалеты.</w:t>
      </w:r>
    </w:p>
    <w:p w14:paraId="6ACBCC01" w14:textId="77777777" w:rsidR="00EF4F1F" w:rsidRDefault="00EF4F1F" w:rsidP="00EF4F1F">
      <w:pPr>
        <w:spacing w:after="0"/>
        <w:ind w:firstLine="709"/>
        <w:jc w:val="both"/>
      </w:pPr>
      <w:r>
        <w:t>9.1. К игре допускаются исправные арбалеты, визуально соответствующие историческим или фэнтези прототипам (из вселенной Ведьмак). Блочные арбалеты, а также арбалеты, имеющие поломку, которая не была полностью устранена к игре не допускаются.</w:t>
      </w:r>
    </w:p>
    <w:p w14:paraId="275E2319" w14:textId="77777777" w:rsidR="00EF4F1F" w:rsidRDefault="00EF4F1F" w:rsidP="00EF4F1F">
      <w:pPr>
        <w:spacing w:after="0"/>
        <w:ind w:firstLine="709"/>
        <w:jc w:val="both"/>
      </w:pPr>
      <w:r>
        <w:t xml:space="preserve">9.2. К игре допускаются арбалеты с натяжение до 18 кг (=39 фунтов) и скоростью полета болта не более 33 м/с (=110 </w:t>
      </w:r>
      <w:proofErr w:type="spellStart"/>
      <w:r>
        <w:t>fps</w:t>
      </w:r>
      <w:proofErr w:type="spellEnd"/>
      <w:r>
        <w:t>).</w:t>
      </w:r>
    </w:p>
    <w:p w14:paraId="61753CBD" w14:textId="77777777" w:rsidR="00EF4F1F" w:rsidRDefault="00EF4F1F" w:rsidP="00EF4F1F">
      <w:pPr>
        <w:spacing w:after="0"/>
        <w:ind w:firstLine="709"/>
        <w:jc w:val="both"/>
      </w:pPr>
    </w:p>
    <w:p w14:paraId="69A80383" w14:textId="77777777" w:rsidR="00EF4F1F" w:rsidRDefault="00EF4F1F" w:rsidP="00EF4F1F">
      <w:pPr>
        <w:spacing w:after="0"/>
        <w:ind w:firstLine="709"/>
        <w:jc w:val="both"/>
      </w:pPr>
      <w:r>
        <w:t>10. Стрелы и болты.</w:t>
      </w:r>
    </w:p>
    <w:p w14:paraId="6D9BA529" w14:textId="77777777" w:rsidR="00EF4F1F" w:rsidRDefault="00EF4F1F" w:rsidP="00EF4F1F">
      <w:pPr>
        <w:spacing w:after="0"/>
        <w:ind w:firstLine="709"/>
        <w:jc w:val="both"/>
      </w:pPr>
      <w:r>
        <w:t>11. Древка игровых стрел и болтов должны быть ровными и гладкими, иметь в поперечном сечении круглую форму, не иметь заноз, трещин, сколов и заусениц.</w:t>
      </w:r>
    </w:p>
    <w:p w14:paraId="071BF74E" w14:textId="77777777" w:rsidR="00EF4F1F" w:rsidRDefault="00EF4F1F" w:rsidP="00EF4F1F">
      <w:pPr>
        <w:spacing w:after="0"/>
        <w:ind w:firstLine="709"/>
        <w:jc w:val="both"/>
      </w:pPr>
      <w:r>
        <w:t xml:space="preserve">12. Для игровых стрел и болтов допускаются деревянные древка не тоньше 8мм или </w:t>
      </w:r>
      <w:proofErr w:type="spellStart"/>
      <w:r>
        <w:t>фибергласовые</w:t>
      </w:r>
      <w:proofErr w:type="spellEnd"/>
      <w:r>
        <w:t xml:space="preserve"> не тоньше 6,7 мм. Карбоновые древка, как имеющие склонность к опасному расщеплению не допускаются.</w:t>
      </w:r>
    </w:p>
    <w:p w14:paraId="56EB23E8" w14:textId="77777777" w:rsidR="00EF4F1F" w:rsidRDefault="00EF4F1F" w:rsidP="00EF4F1F">
      <w:pPr>
        <w:spacing w:after="0"/>
        <w:ind w:firstLine="709"/>
        <w:jc w:val="both"/>
      </w:pPr>
      <w:r>
        <w:t>Игровые стрелы и болты должны быть оперены прочным и эстетичным оперением без режущих кромок. Оперение из твёрдого пластика не допускаются.</w:t>
      </w:r>
    </w:p>
    <w:p w14:paraId="15CD5A71" w14:textId="77777777" w:rsidR="00EF4F1F" w:rsidRDefault="00EF4F1F" w:rsidP="00EF4F1F">
      <w:pPr>
        <w:spacing w:after="0"/>
        <w:ind w:firstLine="709"/>
        <w:jc w:val="both"/>
      </w:pPr>
      <w:r>
        <w:t>12.1. Стрелы и болты должны иметь нормальный баланс - центр тяжести должен быть удален более чем в ⅓ длины стрелы/болта от наконечника.</w:t>
      </w:r>
    </w:p>
    <w:p w14:paraId="02136EC1" w14:textId="77777777" w:rsidR="00EF4F1F" w:rsidRDefault="00EF4F1F" w:rsidP="00EF4F1F">
      <w:pPr>
        <w:spacing w:after="0"/>
        <w:ind w:firstLine="709"/>
        <w:jc w:val="both"/>
      </w:pPr>
      <w:r>
        <w:t>12.2. Вес стрелы или болта не должен превышать 67 грамм.</w:t>
      </w:r>
    </w:p>
    <w:p w14:paraId="3E8CA373" w14:textId="77777777" w:rsidR="00EF4F1F" w:rsidRDefault="00EF4F1F" w:rsidP="00EF4F1F">
      <w:pPr>
        <w:spacing w:after="0"/>
        <w:ind w:firstLine="709"/>
        <w:jc w:val="both"/>
      </w:pPr>
      <w:r>
        <w:t>12.3. Лучные стрелы должны иметь тройное (или более) оперение и быть не короче 65 см.</w:t>
      </w:r>
    </w:p>
    <w:p w14:paraId="34675B9B" w14:textId="77777777" w:rsidR="00EF4F1F" w:rsidRDefault="00EF4F1F" w:rsidP="00EF4F1F">
      <w:pPr>
        <w:spacing w:after="0"/>
        <w:ind w:firstLine="709"/>
        <w:jc w:val="both"/>
      </w:pPr>
    </w:p>
    <w:p w14:paraId="7C321834" w14:textId="77777777" w:rsidR="00EF4F1F" w:rsidRDefault="00EF4F1F" w:rsidP="00EF4F1F">
      <w:pPr>
        <w:spacing w:after="0"/>
        <w:ind w:firstLine="709"/>
        <w:jc w:val="both"/>
      </w:pPr>
      <w:r>
        <w:t>13. Наконечники стрел и болтов (</w:t>
      </w:r>
      <w:proofErr w:type="spellStart"/>
      <w:r>
        <w:t>гуманизаторы</w:t>
      </w:r>
      <w:proofErr w:type="spellEnd"/>
      <w:r>
        <w:t>).</w:t>
      </w:r>
    </w:p>
    <w:p w14:paraId="28D78D5C" w14:textId="77777777" w:rsidR="00EF4F1F" w:rsidRDefault="00EF4F1F" w:rsidP="00EF4F1F">
      <w:pPr>
        <w:spacing w:after="0"/>
        <w:ind w:firstLine="709"/>
        <w:jc w:val="both"/>
      </w:pPr>
      <w:r>
        <w:t>13.1. Главное требование к боеприпасам - безопасность наконечника. Смягчение должно быть не меньше 25 мм в диаметре; смягчение должно быть прочным, но при этом достаточно упругим, чтобы энергия удара эффективно гасилась при попадании.</w:t>
      </w:r>
    </w:p>
    <w:p w14:paraId="7056CFAC" w14:textId="77777777" w:rsidR="00EF4F1F" w:rsidRDefault="00EF4F1F" w:rsidP="00EF4F1F">
      <w:pPr>
        <w:spacing w:after="0"/>
        <w:ind w:firstLine="709"/>
        <w:jc w:val="both"/>
      </w:pPr>
      <w:r>
        <w:t>13.2. Для предотвращения прорыва древком смягчителя в обязательном порядке следует делать жесткую прокладку диаметром не менее 20 мм. Рекомендуются наконечники из латекса.</w:t>
      </w:r>
    </w:p>
    <w:p w14:paraId="4D69DDBD" w14:textId="77777777" w:rsidR="00EF4F1F" w:rsidRDefault="00EF4F1F" w:rsidP="00EF4F1F">
      <w:pPr>
        <w:spacing w:after="0"/>
        <w:ind w:firstLine="709"/>
        <w:jc w:val="both"/>
      </w:pPr>
      <w:r>
        <w:t>.</w:t>
      </w:r>
    </w:p>
    <w:p w14:paraId="716C76FF" w14:textId="77777777" w:rsidR="00EF4F1F" w:rsidRDefault="00EF4F1F" w:rsidP="00EF4F1F">
      <w:pPr>
        <w:spacing w:after="0"/>
        <w:ind w:firstLine="709"/>
        <w:jc w:val="both"/>
      </w:pPr>
      <w:r>
        <w:t>14. Щиты.</w:t>
      </w:r>
    </w:p>
    <w:p w14:paraId="691DFE95" w14:textId="77777777" w:rsidR="00EF4F1F" w:rsidRDefault="00EF4F1F" w:rsidP="00EF4F1F">
      <w:pPr>
        <w:spacing w:after="0"/>
        <w:ind w:firstLine="709"/>
        <w:jc w:val="both"/>
      </w:pPr>
      <w:r>
        <w:t>14.1. Любой щит должен быть окантован кожей либо плотной тканью. Щиты должны быть выполнены из фанеры или дерева</w:t>
      </w:r>
    </w:p>
    <w:p w14:paraId="3EBC9456" w14:textId="77777777" w:rsidR="00EF4F1F" w:rsidRDefault="00EF4F1F" w:rsidP="00EF4F1F">
      <w:pPr>
        <w:spacing w:after="0"/>
        <w:ind w:firstLine="709"/>
        <w:jc w:val="both"/>
      </w:pPr>
      <w:r>
        <w:lastRenderedPageBreak/>
        <w:t>14.2. Щит треугольной/каплевидной формы должен иметь размер не более 120*70 см.</w:t>
      </w:r>
    </w:p>
    <w:p w14:paraId="63938AE5" w14:textId="77777777" w:rsidR="00EF4F1F" w:rsidRDefault="00EF4F1F" w:rsidP="00EF4F1F">
      <w:pPr>
        <w:spacing w:after="0"/>
        <w:ind w:firstLine="709"/>
        <w:jc w:val="both"/>
      </w:pPr>
      <w:r>
        <w:t>14.3. Щит круглой формы должен иметь диаметр не более 85 см.</w:t>
      </w:r>
    </w:p>
    <w:p w14:paraId="2E44635C" w14:textId="77777777" w:rsidR="00EF4F1F" w:rsidRDefault="00EF4F1F" w:rsidP="00EF4F1F">
      <w:pPr>
        <w:spacing w:after="0"/>
        <w:ind w:firstLine="709"/>
        <w:jc w:val="both"/>
      </w:pPr>
      <w:r>
        <w:t xml:space="preserve">14.4. </w:t>
      </w:r>
      <w:proofErr w:type="spellStart"/>
      <w:r>
        <w:t>Щитовик</w:t>
      </w:r>
      <w:proofErr w:type="spellEnd"/>
      <w:r>
        <w:t xml:space="preserve"> в бою всегда должен носить шлем. При отсутствии шлема любое единичное попадание в тело или щит приводит бойца в тяжелое ранение.</w:t>
      </w:r>
    </w:p>
    <w:p w14:paraId="10A4970B" w14:textId="77777777" w:rsidR="00EF4F1F" w:rsidRDefault="00EF4F1F" w:rsidP="00EF4F1F">
      <w:pPr>
        <w:spacing w:after="0"/>
        <w:ind w:firstLine="709"/>
        <w:jc w:val="both"/>
      </w:pPr>
    </w:p>
    <w:p w14:paraId="15433393" w14:textId="77777777" w:rsidR="00EF4F1F" w:rsidRDefault="00EF4F1F" w:rsidP="00EF4F1F">
      <w:pPr>
        <w:spacing w:after="0"/>
        <w:ind w:firstLine="709"/>
        <w:jc w:val="both"/>
      </w:pPr>
      <w:r>
        <w:t>15. Доспехи</w:t>
      </w:r>
    </w:p>
    <w:p w14:paraId="4E1E592E" w14:textId="77777777" w:rsidR="00EF4F1F" w:rsidRDefault="00EF4F1F" w:rsidP="00EF4F1F">
      <w:pPr>
        <w:spacing w:after="0"/>
        <w:ind w:firstLine="709"/>
        <w:jc w:val="both"/>
      </w:pPr>
      <w:r>
        <w:t xml:space="preserve">15.1. На игру допущены аналоги исторических доспехов западной и восточной Европы 10-16 веков. Также на игру допущены доспехи в </w:t>
      </w:r>
      <w:proofErr w:type="spellStart"/>
      <w:r>
        <w:t>фентези</w:t>
      </w:r>
      <w:proofErr w:type="spellEnd"/>
      <w:r>
        <w:t>-стиле (их необходимо согласовать с мастерами до игры).</w:t>
      </w:r>
    </w:p>
    <w:p w14:paraId="7D501E30" w14:textId="77777777" w:rsidR="00EF4F1F" w:rsidRDefault="00EF4F1F" w:rsidP="00EF4F1F">
      <w:pPr>
        <w:spacing w:after="0"/>
        <w:ind w:firstLine="709"/>
        <w:jc w:val="both"/>
      </w:pPr>
      <w:r>
        <w:t>15.2. Доспех дает хиты на все тело.</w:t>
      </w:r>
    </w:p>
    <w:p w14:paraId="05A30789" w14:textId="77777777" w:rsidR="00EF4F1F" w:rsidRDefault="00EF4F1F" w:rsidP="00EF4F1F">
      <w:pPr>
        <w:spacing w:after="0"/>
        <w:ind w:firstLine="709"/>
        <w:jc w:val="both"/>
      </w:pPr>
      <w:proofErr w:type="spellStart"/>
      <w:r>
        <w:t>Одоспешенным</w:t>
      </w:r>
      <w:proofErr w:type="spellEnd"/>
      <w:r>
        <w:t xml:space="preserve"> персонаж считается при наличии полной защиты корпуса.</w:t>
      </w:r>
    </w:p>
    <w:p w14:paraId="5A64BC0E" w14:textId="77777777" w:rsidR="00EF4F1F" w:rsidRDefault="00EF4F1F" w:rsidP="00EF4F1F">
      <w:pPr>
        <w:spacing w:after="0"/>
        <w:ind w:firstLine="709"/>
        <w:jc w:val="both"/>
      </w:pPr>
      <w:r>
        <w:t>15.3. Доспехи делятся на 3 класса:</w:t>
      </w:r>
    </w:p>
    <w:p w14:paraId="658F4225" w14:textId="77777777" w:rsidR="00EF4F1F" w:rsidRDefault="00EF4F1F" w:rsidP="00EF4F1F">
      <w:pPr>
        <w:spacing w:after="0"/>
        <w:ind w:firstLine="709"/>
        <w:jc w:val="both"/>
      </w:pPr>
      <w:r>
        <w:t>1. Легкие – кожаные доспехи, добавляют плюс 1 хит.</w:t>
      </w:r>
    </w:p>
    <w:p w14:paraId="43E97635" w14:textId="77777777" w:rsidR="00EF4F1F" w:rsidRDefault="00EF4F1F" w:rsidP="00EF4F1F">
      <w:pPr>
        <w:spacing w:after="0"/>
        <w:ind w:firstLine="709"/>
        <w:jc w:val="both"/>
      </w:pPr>
      <w:r>
        <w:t xml:space="preserve">2. Средние – кольчужные, </w:t>
      </w:r>
      <w:proofErr w:type="spellStart"/>
      <w:r>
        <w:t>бригантные</w:t>
      </w:r>
      <w:proofErr w:type="spellEnd"/>
      <w:r>
        <w:t>, добавляют плюс 2 хита.</w:t>
      </w:r>
    </w:p>
    <w:p w14:paraId="6E68B740" w14:textId="77777777" w:rsidR="00EF4F1F" w:rsidRDefault="00EF4F1F" w:rsidP="00EF4F1F">
      <w:pPr>
        <w:spacing w:after="0"/>
        <w:ind w:firstLine="709"/>
        <w:jc w:val="both"/>
      </w:pPr>
      <w:r>
        <w:t>3. Тяжелые – латные, дают плюс 3 хита.</w:t>
      </w:r>
    </w:p>
    <w:p w14:paraId="424B16F3" w14:textId="77777777" w:rsidR="00EF4F1F" w:rsidRDefault="00EF4F1F" w:rsidP="00EF4F1F">
      <w:pPr>
        <w:spacing w:after="0"/>
        <w:ind w:firstLine="709"/>
        <w:jc w:val="both"/>
      </w:pPr>
      <w:proofErr w:type="spellStart"/>
      <w:r>
        <w:t>Поддоспешник</w:t>
      </w:r>
      <w:proofErr w:type="spellEnd"/>
      <w:r>
        <w:t xml:space="preserve"> хитов не дает.</w:t>
      </w:r>
    </w:p>
    <w:p w14:paraId="55BC3620" w14:textId="77777777" w:rsidR="00EF4F1F" w:rsidRDefault="00EF4F1F" w:rsidP="00EF4F1F">
      <w:pPr>
        <w:spacing w:after="0"/>
        <w:ind w:firstLine="709"/>
        <w:jc w:val="both"/>
      </w:pPr>
      <w:r>
        <w:t>15.4. За высоко эстетичные и максимально полные комплекты доспехов мастера могут поощрить дополнительными хитами.</w:t>
      </w:r>
    </w:p>
    <w:p w14:paraId="5BD9C026" w14:textId="63CE9651" w:rsidR="00EF4F1F" w:rsidRPr="00A71A60" w:rsidRDefault="00A71A60" w:rsidP="00EF4F1F">
      <w:pPr>
        <w:spacing w:after="0"/>
        <w:ind w:firstLine="709"/>
        <w:jc w:val="both"/>
        <w:rPr>
          <w:sz w:val="36"/>
          <w:szCs w:val="36"/>
        </w:rPr>
      </w:pPr>
      <w:r>
        <w:br/>
      </w:r>
      <w:r>
        <w:br/>
      </w:r>
      <w:r w:rsidRPr="00A71A60">
        <w:rPr>
          <w:sz w:val="36"/>
          <w:szCs w:val="36"/>
        </w:rPr>
        <w:br/>
      </w:r>
      <w:r w:rsidR="00EF4F1F" w:rsidRPr="00A71A60">
        <w:rPr>
          <w:sz w:val="36"/>
          <w:szCs w:val="36"/>
        </w:rPr>
        <w:t>16. Кулуарные убийства, оглушение и плен</w:t>
      </w:r>
    </w:p>
    <w:p w14:paraId="4BAD61D2" w14:textId="77777777" w:rsidR="00EF4F1F" w:rsidRDefault="00EF4F1F" w:rsidP="00EF4F1F">
      <w:pPr>
        <w:spacing w:after="0"/>
        <w:ind w:firstLine="709"/>
        <w:jc w:val="both"/>
      </w:pPr>
      <w:r>
        <w:t>16.1. Кулуарное убийство моделируется проведением (без нажима) ножом или кинжалом по ключицам жертвы со словом «убиваю» (если не сказать, жертва считается тяжело раненной).</w:t>
      </w:r>
    </w:p>
    <w:p w14:paraId="558EA455" w14:textId="77777777" w:rsidR="00EF4F1F" w:rsidRDefault="00EF4F1F" w:rsidP="00EF4F1F">
      <w:pPr>
        <w:spacing w:after="0"/>
        <w:ind w:firstLine="709"/>
        <w:jc w:val="both"/>
      </w:pPr>
      <w:r>
        <w:t>16.2. Кулуарное убийство проводится только со спины. Нельзя применить кулуарное убийство к человеку с оружием в руках.</w:t>
      </w:r>
    </w:p>
    <w:p w14:paraId="5C43320F" w14:textId="77777777" w:rsidR="00EF4F1F" w:rsidRDefault="00EF4F1F" w:rsidP="00EF4F1F">
      <w:pPr>
        <w:spacing w:after="0"/>
        <w:ind w:firstLine="709"/>
        <w:jc w:val="both"/>
      </w:pPr>
      <w:r>
        <w:t>16.3. Оглушение моделируется обозначением удара (не ударом!) небоевой частью любого оружия по плечу и голосовым сигналом «оглушен». Можно шепотом.</w:t>
      </w:r>
    </w:p>
    <w:p w14:paraId="18E459D8" w14:textId="23EE80FF" w:rsidR="00EF4F1F" w:rsidRDefault="00EF4F1F" w:rsidP="00EF4F1F">
      <w:pPr>
        <w:spacing w:after="0"/>
        <w:ind w:firstLine="709"/>
        <w:jc w:val="both"/>
      </w:pPr>
      <w:r>
        <w:t>16.4. Оглушение проводится только со спины</w:t>
      </w:r>
      <w:r w:rsidR="00A71A60">
        <w:t>, вне боевой обстановки</w:t>
      </w:r>
      <w:r>
        <w:t>.</w:t>
      </w:r>
    </w:p>
    <w:p w14:paraId="0B5778A2" w14:textId="4BBFEC0E" w:rsidR="00EF4F1F" w:rsidRDefault="00EF4F1F" w:rsidP="00EF4F1F">
      <w:pPr>
        <w:spacing w:after="0"/>
        <w:ind w:firstLine="709"/>
        <w:jc w:val="both"/>
      </w:pPr>
      <w:r>
        <w:t>16.5. Игрока в шлеме оглушить невозможно.</w:t>
      </w:r>
    </w:p>
    <w:p w14:paraId="35BB8511" w14:textId="77777777" w:rsidR="00EF4F1F" w:rsidRDefault="00EF4F1F" w:rsidP="00EF4F1F">
      <w:pPr>
        <w:spacing w:after="0"/>
        <w:ind w:firstLine="709"/>
        <w:jc w:val="both"/>
      </w:pPr>
      <w:r>
        <w:t>16.6. После оглушения жертва должна молча и не очень громко упасть (при невозможности - сесть). После этого жертва считает до ста («Тысяча один, тысяча два, ..., тысяча сто»). По окончании счета жертва приходит в себя.</w:t>
      </w:r>
    </w:p>
    <w:p w14:paraId="75ECA913" w14:textId="77777777" w:rsidR="00EF4F1F" w:rsidRDefault="00EF4F1F" w:rsidP="00EF4F1F">
      <w:pPr>
        <w:spacing w:after="0"/>
        <w:ind w:firstLine="709"/>
        <w:jc w:val="both"/>
      </w:pPr>
      <w:r>
        <w:t>16.7. Повторное оглушение с интервалом менее пятнадцати минут после предыдущего приводит к легкому ранению. Следующее, с интервалом менее пятнадцати минут, - к тяжелому ранению.</w:t>
      </w:r>
    </w:p>
    <w:p w14:paraId="131F3E2F" w14:textId="77777777" w:rsidR="00EF4F1F" w:rsidRDefault="00EF4F1F" w:rsidP="00EF4F1F">
      <w:pPr>
        <w:spacing w:after="0"/>
        <w:ind w:firstLine="709"/>
        <w:jc w:val="both"/>
      </w:pPr>
      <w:r>
        <w:t>16.8. Кляп - чистая белая повязка на нижнюю часть лица персонажа.</w:t>
      </w:r>
    </w:p>
    <w:p w14:paraId="30A1435A" w14:textId="77777777" w:rsidR="00EF4F1F" w:rsidRDefault="00EF4F1F" w:rsidP="00EF4F1F">
      <w:pPr>
        <w:spacing w:after="0"/>
        <w:ind w:firstLine="709"/>
        <w:jc w:val="both"/>
      </w:pPr>
      <w:r>
        <w:t xml:space="preserve">16.9. Связывание производится по жизни или по игре (по выбору жертвы) при наличии обычной веревки длиной не менее 1 метра. Связанный </w:t>
      </w:r>
      <w:r>
        <w:lastRenderedPageBreak/>
        <w:t>по жизни может по жизни же и развязаться. Связанный по игре может развязаться только при помощи другого игрока или игрового оружия.</w:t>
      </w:r>
    </w:p>
    <w:p w14:paraId="35A1A8F7" w14:textId="77777777" w:rsidR="00EF4F1F" w:rsidRDefault="00EF4F1F" w:rsidP="00EF4F1F">
      <w:pPr>
        <w:spacing w:after="0"/>
        <w:ind w:firstLine="709"/>
        <w:jc w:val="both"/>
      </w:pPr>
      <w:r>
        <w:t>Переноска оглушенных, связанных и мертвых тел осуществляется по жизни. Нельзя при этом волочить за ноги или за руки по земле и иным образом создавать дискомфорт переносимому.</w:t>
      </w:r>
    </w:p>
    <w:p w14:paraId="15DBDA55" w14:textId="77777777" w:rsidR="00EF4F1F" w:rsidRDefault="00EF4F1F" w:rsidP="00EF4F1F">
      <w:pPr>
        <w:spacing w:after="0"/>
        <w:ind w:firstLine="709"/>
        <w:jc w:val="both"/>
      </w:pPr>
    </w:p>
    <w:p w14:paraId="2E53B71C" w14:textId="77777777" w:rsidR="00EF4F1F" w:rsidRDefault="00EF4F1F" w:rsidP="00EF4F1F">
      <w:pPr>
        <w:spacing w:after="0"/>
        <w:ind w:firstLine="709"/>
        <w:jc w:val="both"/>
      </w:pPr>
      <w:r>
        <w:t xml:space="preserve">17. Ночная </w:t>
      </w:r>
      <w:proofErr w:type="spellStart"/>
      <w:r>
        <w:t>боевка</w:t>
      </w:r>
      <w:proofErr w:type="spellEnd"/>
    </w:p>
    <w:p w14:paraId="5CA48AE8" w14:textId="77777777" w:rsidR="00EF4F1F" w:rsidRDefault="00EF4F1F" w:rsidP="00EF4F1F">
      <w:pPr>
        <w:spacing w:after="0"/>
        <w:ind w:firstLine="709"/>
        <w:jc w:val="both"/>
      </w:pPr>
      <w:r>
        <w:t>17.1. Ночное боевое время - с 21:00 до 06:00.</w:t>
      </w:r>
    </w:p>
    <w:p w14:paraId="2F71C90A" w14:textId="77777777" w:rsidR="00EF4F1F" w:rsidRDefault="00EF4F1F" w:rsidP="00EF4F1F">
      <w:pPr>
        <w:spacing w:after="0"/>
        <w:ind w:firstLine="709"/>
        <w:jc w:val="both"/>
      </w:pPr>
      <w:r>
        <w:t>В это время разрешается использовать только ножи и кинжалы с длиной клинка до 30 см.</w:t>
      </w:r>
    </w:p>
    <w:p w14:paraId="3B3A478B" w14:textId="77777777" w:rsidR="00EF4F1F" w:rsidRDefault="00EF4F1F" w:rsidP="00EF4F1F">
      <w:pPr>
        <w:spacing w:after="0"/>
        <w:ind w:firstLine="709"/>
        <w:jc w:val="both"/>
      </w:pPr>
      <w:r>
        <w:t>Также по договоренности возможны схватки на одноручном оружии при условии проведения их возле источника яркого света. В таких схватках может участвовать до 3-х человек. Щиты для таких боев запрещены.</w:t>
      </w:r>
    </w:p>
    <w:p w14:paraId="45D78134" w14:textId="77777777" w:rsidR="00EF4F1F" w:rsidRDefault="00EF4F1F" w:rsidP="00EF4F1F">
      <w:pPr>
        <w:spacing w:after="0"/>
        <w:ind w:firstLine="709"/>
        <w:jc w:val="both"/>
      </w:pPr>
    </w:p>
    <w:p w14:paraId="77847C55" w14:textId="77777777" w:rsidR="00EF4F1F" w:rsidRDefault="00EF4F1F" w:rsidP="00EF4F1F">
      <w:pPr>
        <w:spacing w:after="0"/>
        <w:ind w:firstLine="709"/>
        <w:jc w:val="both"/>
      </w:pPr>
      <w:r>
        <w:t>18. Фортификация и штурмы</w:t>
      </w:r>
    </w:p>
    <w:p w14:paraId="30A2BDEB" w14:textId="77777777" w:rsidR="00EF4F1F" w:rsidRDefault="00EF4F1F" w:rsidP="00EF4F1F">
      <w:pPr>
        <w:spacing w:after="0"/>
        <w:ind w:firstLine="709"/>
        <w:jc w:val="both"/>
      </w:pPr>
      <w:r>
        <w:t>18.1. Крепостей на игре нет.</w:t>
      </w:r>
    </w:p>
    <w:p w14:paraId="6E5CAFB8" w14:textId="77777777" w:rsidR="00EF4F1F" w:rsidRDefault="00EF4F1F" w:rsidP="00EF4F1F">
      <w:pPr>
        <w:spacing w:after="0"/>
        <w:ind w:firstLine="709"/>
        <w:jc w:val="both"/>
      </w:pPr>
      <w:r>
        <w:t>18.2. Локации могут иметь условную (</w:t>
      </w:r>
      <w:proofErr w:type="spellStart"/>
      <w:r>
        <w:t>нештурмовую</w:t>
      </w:r>
      <w:proofErr w:type="spellEnd"/>
      <w:r>
        <w:t xml:space="preserve">) стену, выгороженную тканью или </w:t>
      </w:r>
      <w:proofErr w:type="spellStart"/>
      <w:r>
        <w:t>нетканкой</w:t>
      </w:r>
      <w:proofErr w:type="spellEnd"/>
      <w:r>
        <w:t xml:space="preserve"> (или плетень и т.д.), в которой непременно должны быть минимум одни ворота шириной не менее 2 метров.</w:t>
      </w:r>
    </w:p>
    <w:p w14:paraId="74CE0D64" w14:textId="77777777" w:rsidR="00EF4F1F" w:rsidRDefault="00EF4F1F" w:rsidP="00EF4F1F">
      <w:pPr>
        <w:spacing w:after="0"/>
        <w:ind w:firstLine="709"/>
        <w:jc w:val="both"/>
      </w:pPr>
      <w:r>
        <w:t>18.3. Ворота штурмуются.</w:t>
      </w:r>
    </w:p>
    <w:p w14:paraId="1FE4B6BB" w14:textId="77777777" w:rsidR="00EF4F1F" w:rsidRDefault="00EF4F1F" w:rsidP="00EF4F1F">
      <w:pPr>
        <w:spacing w:after="0"/>
        <w:ind w:firstLine="709"/>
        <w:jc w:val="both"/>
      </w:pPr>
      <w:r>
        <w:t>Ворота выбиваются в десять ударов тарана, либо 100 ударов топором, либо молотом. Мечом ворота выбивать нельзя.</w:t>
      </w:r>
    </w:p>
    <w:p w14:paraId="2442F216" w14:textId="77777777" w:rsidR="00EF4F1F" w:rsidRDefault="00EF4F1F" w:rsidP="00EF4F1F">
      <w:pPr>
        <w:spacing w:after="0"/>
        <w:ind w:firstLine="709"/>
        <w:jc w:val="both"/>
      </w:pPr>
      <w:r>
        <w:t>18.4. При выбивании ворот необходимо громко отсчитывать нанесенные удары.</w:t>
      </w:r>
    </w:p>
    <w:p w14:paraId="34FFE7AF" w14:textId="77777777" w:rsidR="00A71A60" w:rsidRDefault="00EF4F1F" w:rsidP="00A71A60">
      <w:pPr>
        <w:spacing w:after="0"/>
        <w:ind w:firstLine="709"/>
      </w:pPr>
      <w:r>
        <w:t>18.5. Таран – обтесанное бревно длиной не мене 3-х метров и диаметром не менее 20 см, переносится тремя игроками.</w:t>
      </w:r>
    </w:p>
    <w:p w14:paraId="45355EE9" w14:textId="06D7CBE0" w:rsidR="00A71A60" w:rsidRDefault="00A71A60" w:rsidP="00A71A60">
      <w:pPr>
        <w:spacing w:after="0"/>
        <w:ind w:firstLine="709"/>
        <w:jc w:val="center"/>
        <w:rPr>
          <w:b/>
          <w:bCs/>
        </w:rPr>
      </w:pPr>
      <w:r>
        <w:br/>
      </w:r>
      <w:r w:rsidR="00043464">
        <w:rPr>
          <w:b/>
          <w:bCs/>
        </w:rPr>
        <w:t>Проклятья, м</w:t>
      </w:r>
      <w:r w:rsidRPr="00A71A60">
        <w:rPr>
          <w:b/>
          <w:bCs/>
        </w:rPr>
        <w:t xml:space="preserve">едицина и </w:t>
      </w:r>
      <w:proofErr w:type="spellStart"/>
      <w:r w:rsidRPr="00A71A60">
        <w:rPr>
          <w:b/>
          <w:bCs/>
        </w:rPr>
        <w:t>посмертие</w:t>
      </w:r>
      <w:proofErr w:type="spellEnd"/>
      <w:r w:rsidR="00043464">
        <w:rPr>
          <w:b/>
          <w:bCs/>
        </w:rPr>
        <w:t>.</w:t>
      </w:r>
    </w:p>
    <w:p w14:paraId="1CF03579" w14:textId="5AAC30CB" w:rsidR="00A751C3" w:rsidRDefault="00A71A60" w:rsidP="00A71A60">
      <w:pPr>
        <w:spacing w:after="0"/>
        <w:ind w:firstLine="709"/>
      </w:pPr>
      <w:r>
        <w:rPr>
          <w:b/>
          <w:bCs/>
        </w:rPr>
        <w:br/>
      </w:r>
      <w:r w:rsidRPr="00A71A60">
        <w:t>На игре моделируются</w:t>
      </w:r>
      <w:r w:rsidR="00043464">
        <w:t xml:space="preserve"> проклятия,</w:t>
      </w:r>
      <w:r w:rsidRPr="00A71A60">
        <w:t xml:space="preserve"> болезни, отравления и боевые ранения.</w:t>
      </w:r>
      <w:r w:rsidR="00043464">
        <w:br/>
      </w:r>
      <w:r w:rsidR="00043464">
        <w:br/>
        <w:t>Проклятье.</w:t>
      </w:r>
      <w:r w:rsidR="00043464">
        <w:br/>
        <w:t>Проклятье можно навлечь на себя соприкоснувшись с проклятым</w:t>
      </w:r>
      <w:bookmarkStart w:id="0" w:name="_GoBack"/>
      <w:bookmarkEnd w:id="0"/>
      <w:r w:rsidR="00043464">
        <w:t xml:space="preserve"> предметом или столкнувшись с проклятым персонажем. Действие проклятья определяется сертификатом. Информацию о снятии проклятий можно найти у некоторых персонажей. </w:t>
      </w:r>
      <w:r w:rsidRPr="00A71A60">
        <w:br/>
      </w:r>
    </w:p>
    <w:p w14:paraId="374DFAC7" w14:textId="76A892DD" w:rsidR="00EF4F1F" w:rsidRPr="00A71A60" w:rsidRDefault="00A71A60" w:rsidP="00FB048A">
      <w:pPr>
        <w:spacing w:after="0"/>
      </w:pPr>
      <w:r w:rsidRPr="00A71A60">
        <w:t xml:space="preserve">Болезнь. </w:t>
      </w:r>
      <w:r w:rsidR="00FB048A">
        <w:br/>
      </w:r>
      <w:r w:rsidRPr="00A71A60">
        <w:t>Болезнью можно заразится, оказавшись в зараженной зоне или взаимодействуя с заражённым предметом. Заражение подтверждается сертификатом, в котором указаны симптомы и время перехода к тяжелому ранению</w:t>
      </w:r>
      <w:r w:rsidR="00A751C3">
        <w:t>.</w:t>
      </w:r>
      <w:r w:rsidR="00A751C3">
        <w:br/>
      </w:r>
      <w:r w:rsidR="00A751C3">
        <w:br/>
        <w:t xml:space="preserve">Отравления. </w:t>
      </w:r>
      <w:r w:rsidR="00A751C3">
        <w:br/>
        <w:t>Игровые яды изготавливаются Алхимиками.</w:t>
      </w:r>
      <w:r w:rsidR="00677A40">
        <w:br/>
      </w:r>
      <w:r w:rsidR="00FB048A">
        <w:lastRenderedPageBreak/>
        <w:t>Отравить персонажа можно только в таверне.</w:t>
      </w:r>
      <w:r w:rsidR="00A751C3">
        <w:t xml:space="preserve"> </w:t>
      </w:r>
      <w:r w:rsidR="00A751C3">
        <w:br/>
        <w:t xml:space="preserve">  </w:t>
      </w:r>
      <w:r w:rsidR="00677A40">
        <w:t>Предъявите</w:t>
      </w:r>
      <w:r w:rsidR="00FB048A">
        <w:t xml:space="preserve"> и передайте</w:t>
      </w:r>
      <w:r w:rsidR="00A751C3">
        <w:t xml:space="preserve"> сертификат яда </w:t>
      </w:r>
      <w:proofErr w:type="spellStart"/>
      <w:r w:rsidR="00FB048A">
        <w:t>игротехнику</w:t>
      </w:r>
      <w:proofErr w:type="spellEnd"/>
      <w:r w:rsidR="00FB048A">
        <w:t>, (</w:t>
      </w:r>
      <w:r w:rsidR="00A751C3">
        <w:t>кабатчице или ее помощнику</w:t>
      </w:r>
      <w:r w:rsidR="00FB048A">
        <w:t>)</w:t>
      </w:r>
      <w:r w:rsidR="00A751C3">
        <w:t xml:space="preserve">. </w:t>
      </w:r>
      <w:r w:rsidR="00FB048A">
        <w:t xml:space="preserve">Пообщайтесь с жертвой отравления до тех пор, пока он при вас не что ни будь не съест и не выпьет. Убедитесь, что </w:t>
      </w:r>
      <w:proofErr w:type="spellStart"/>
      <w:r w:rsidR="00FB048A">
        <w:t>игротехник</w:t>
      </w:r>
      <w:proofErr w:type="spellEnd"/>
      <w:r w:rsidR="00FB048A">
        <w:t xml:space="preserve"> зафиксировал момент отравления. Далее можете уходить. </w:t>
      </w:r>
      <w:proofErr w:type="spellStart"/>
      <w:r w:rsidR="00FB048A">
        <w:t>Игротехник</w:t>
      </w:r>
      <w:proofErr w:type="spellEnd"/>
      <w:r w:rsidR="00FB048A">
        <w:t xml:space="preserve"> сообщит жертве что она отравлена и передаст сертификат яда.</w:t>
      </w:r>
      <w:r w:rsidR="00FB048A">
        <w:br/>
        <w:t xml:space="preserve">Для нейтрализации яда необходимо в </w:t>
      </w:r>
      <w:r w:rsidR="00677A40">
        <w:t>определённый</w:t>
      </w:r>
      <w:r w:rsidR="00FB048A">
        <w:t xml:space="preserve"> срок принять </w:t>
      </w:r>
      <w:r w:rsidR="00677A40">
        <w:t>противоядие,</w:t>
      </w:r>
      <w:r w:rsidR="00FB048A">
        <w:t xml:space="preserve"> которое может изготовить алхимик.</w:t>
      </w:r>
      <w:r w:rsidR="00FB048A">
        <w:br/>
      </w:r>
      <w:r w:rsidR="00FB048A">
        <w:br/>
        <w:t xml:space="preserve">На игре существуют </w:t>
      </w:r>
      <w:r w:rsidR="00DD6594">
        <w:t>м</w:t>
      </w:r>
      <w:r w:rsidR="00FB048A">
        <w:t xml:space="preserve">агические яды, их действие и </w:t>
      </w:r>
      <w:r w:rsidR="00DD6594">
        <w:t>способ нейтрализации известны особенным персонажам.</w:t>
      </w:r>
      <w:r w:rsidR="00FB048A">
        <w:br/>
      </w:r>
      <w:r w:rsidR="00FB048A">
        <w:br/>
      </w:r>
      <w:r w:rsidR="00DD6594">
        <w:t>Боевые ранения</w:t>
      </w:r>
    </w:p>
    <w:p w14:paraId="0C64FD3F" w14:textId="77777777" w:rsidR="00EF4F1F" w:rsidRDefault="00EF4F1F" w:rsidP="00EF4F1F">
      <w:pPr>
        <w:spacing w:after="0"/>
        <w:ind w:firstLine="709"/>
        <w:jc w:val="both"/>
      </w:pPr>
    </w:p>
    <w:p w14:paraId="1521CCE3" w14:textId="77777777" w:rsidR="00EF4F1F" w:rsidRDefault="00EF4F1F" w:rsidP="00A71A60">
      <w:pPr>
        <w:spacing w:after="0"/>
        <w:ind w:firstLine="709"/>
      </w:pPr>
      <w:r>
        <w:t>Легкие ранения отыгрываются фиксацией раненной конечности (если удар приходится не в конечность - то фиксируете любую на ваш выбор) Легкое ранение можно вылечить с помощью магии или лекарства, если его не лечить в течении 1 часа, то оно переходит в тяжелое ранение.</w:t>
      </w:r>
    </w:p>
    <w:p w14:paraId="4CBDE7DF" w14:textId="77777777" w:rsidR="00EF4F1F" w:rsidRDefault="00EF4F1F" w:rsidP="00A71A60">
      <w:pPr>
        <w:spacing w:after="0"/>
        <w:ind w:firstLine="709"/>
      </w:pPr>
      <w:r>
        <w:t xml:space="preserve"> </w:t>
      </w:r>
    </w:p>
    <w:p w14:paraId="2505E34F" w14:textId="3453796E" w:rsidR="00A71A60" w:rsidRDefault="00EF4F1F" w:rsidP="00A71A60">
      <w:pPr>
        <w:spacing w:after="0"/>
        <w:ind w:firstLine="709"/>
        <w:rPr>
          <w:sz w:val="36"/>
          <w:szCs w:val="36"/>
        </w:rPr>
      </w:pPr>
      <w:r>
        <w:t>Игрок, получивший тяжелое ранение. самостоятельно передвигаться не может. Вылечить его может только маг или алхимик (с помощью панацеи). Самостоятельно тяжелое ранение не проходит, если игрок находится в лагере (своем или дружественном), то смерть при отсутствии лечения наступает через 2 часа, в любом другом месте - через час (или раньше, по желанию самого игрока). Все это время игрок должен лежать либо сидеть.</w:t>
      </w:r>
      <w:r>
        <w:br/>
      </w:r>
      <w:r>
        <w:br/>
      </w:r>
      <w:proofErr w:type="spellStart"/>
      <w:r w:rsidR="00DD6594" w:rsidRPr="00DD6594">
        <w:rPr>
          <w:szCs w:val="28"/>
        </w:rPr>
        <w:t>Посмертие</w:t>
      </w:r>
      <w:proofErr w:type="spellEnd"/>
      <w:r w:rsidR="00DD6594" w:rsidRPr="00DD6594">
        <w:rPr>
          <w:szCs w:val="28"/>
        </w:rPr>
        <w:br/>
        <w:t xml:space="preserve">Болезни, отравления, </w:t>
      </w:r>
      <w:proofErr w:type="gramStart"/>
      <w:r w:rsidR="00DD6594" w:rsidRPr="00DD6594">
        <w:rPr>
          <w:szCs w:val="28"/>
        </w:rPr>
        <w:t>ранения</w:t>
      </w:r>
      <w:r w:rsidR="00DD6594">
        <w:rPr>
          <w:szCs w:val="28"/>
        </w:rPr>
        <w:t xml:space="preserve">  при</w:t>
      </w:r>
      <w:proofErr w:type="gramEnd"/>
      <w:r w:rsidR="00DD6594">
        <w:rPr>
          <w:szCs w:val="28"/>
        </w:rPr>
        <w:t xml:space="preserve"> отсутствии лечения, а так же  добивания и кулуарные убийства приводят к игровой смерти персонажа. Мертвый персонаж </w:t>
      </w:r>
      <w:proofErr w:type="spellStart"/>
      <w:r w:rsidR="00DD6594">
        <w:rPr>
          <w:szCs w:val="28"/>
        </w:rPr>
        <w:t>обевает</w:t>
      </w:r>
      <w:proofErr w:type="spellEnd"/>
      <w:r w:rsidR="00DD6594">
        <w:rPr>
          <w:szCs w:val="28"/>
        </w:rPr>
        <w:t xml:space="preserve"> белую повязку и молча отправляется в зону </w:t>
      </w:r>
      <w:proofErr w:type="spellStart"/>
      <w:r w:rsidR="00DD6594">
        <w:rPr>
          <w:szCs w:val="28"/>
        </w:rPr>
        <w:t>мертвятника</w:t>
      </w:r>
      <w:proofErr w:type="spellEnd"/>
      <w:r w:rsidR="00DD6594">
        <w:rPr>
          <w:szCs w:val="28"/>
        </w:rPr>
        <w:t xml:space="preserve">. </w:t>
      </w:r>
      <w:proofErr w:type="spellStart"/>
      <w:r w:rsidR="00DD6594">
        <w:rPr>
          <w:szCs w:val="28"/>
        </w:rPr>
        <w:t>Мертвятник</w:t>
      </w:r>
      <w:proofErr w:type="spellEnd"/>
      <w:r w:rsidR="00DD6594">
        <w:rPr>
          <w:szCs w:val="28"/>
        </w:rPr>
        <w:t xml:space="preserve"> игровой</w:t>
      </w:r>
      <w:r w:rsidR="00677A40">
        <w:rPr>
          <w:szCs w:val="28"/>
        </w:rPr>
        <w:t xml:space="preserve">. Попадая в </w:t>
      </w:r>
      <w:proofErr w:type="spellStart"/>
      <w:proofErr w:type="gramStart"/>
      <w:r w:rsidR="00677A40">
        <w:rPr>
          <w:szCs w:val="28"/>
        </w:rPr>
        <w:t>мертвятник</w:t>
      </w:r>
      <w:proofErr w:type="spellEnd"/>
      <w:proofErr w:type="gramEnd"/>
      <w:r w:rsidR="00677A40">
        <w:rPr>
          <w:szCs w:val="28"/>
        </w:rPr>
        <w:t xml:space="preserve"> персонаж теряет свободу воли и должен выполнять указания игротехнических персонажей.</w:t>
      </w:r>
      <w:r w:rsidRPr="00DD6594">
        <w:rPr>
          <w:szCs w:val="28"/>
        </w:rPr>
        <w:br/>
      </w:r>
    </w:p>
    <w:p w14:paraId="5F8A6330" w14:textId="77777777" w:rsidR="00A71A60" w:rsidRDefault="00A71A60" w:rsidP="00A71A60">
      <w:pPr>
        <w:spacing w:after="0"/>
        <w:ind w:firstLine="709"/>
        <w:rPr>
          <w:sz w:val="36"/>
          <w:szCs w:val="36"/>
        </w:rPr>
      </w:pPr>
    </w:p>
    <w:p w14:paraId="5B31B8A4" w14:textId="6DEE06DE" w:rsidR="00EF4F1F" w:rsidRPr="00EF4F1F" w:rsidRDefault="00EF4F1F" w:rsidP="00A71A60">
      <w:pPr>
        <w:spacing w:after="0"/>
        <w:ind w:firstLine="709"/>
        <w:jc w:val="center"/>
        <w:rPr>
          <w:sz w:val="36"/>
          <w:szCs w:val="36"/>
        </w:rPr>
      </w:pPr>
      <w:r w:rsidRPr="00EF4F1F">
        <w:rPr>
          <w:sz w:val="36"/>
          <w:szCs w:val="36"/>
        </w:rPr>
        <w:t>Правила игровой Алхимии</w:t>
      </w:r>
    </w:p>
    <w:p w14:paraId="1D85657D" w14:textId="77777777" w:rsidR="00EF4F1F" w:rsidRDefault="00EF4F1F" w:rsidP="00EF4F1F">
      <w:pPr>
        <w:spacing w:after="0"/>
        <w:ind w:firstLine="709"/>
        <w:jc w:val="both"/>
      </w:pPr>
    </w:p>
    <w:p w14:paraId="21933432" w14:textId="77777777" w:rsidR="00EF4F1F" w:rsidRDefault="00EF4F1F" w:rsidP="00EF4F1F">
      <w:pPr>
        <w:spacing w:after="0"/>
        <w:ind w:firstLine="709"/>
        <w:jc w:val="both"/>
      </w:pPr>
      <w:r>
        <w:t>1. Основные понятия</w:t>
      </w:r>
    </w:p>
    <w:p w14:paraId="27461617" w14:textId="77777777" w:rsidR="00EF4F1F" w:rsidRDefault="00EF4F1F" w:rsidP="00EF4F1F">
      <w:pPr>
        <w:spacing w:after="0"/>
        <w:ind w:firstLine="709"/>
        <w:jc w:val="both"/>
      </w:pPr>
      <w:r>
        <w:t>1.1. Субстанция.</w:t>
      </w:r>
    </w:p>
    <w:p w14:paraId="46CA4579" w14:textId="77777777" w:rsidR="00EF4F1F" w:rsidRDefault="00EF4F1F" w:rsidP="00EF4F1F">
      <w:pPr>
        <w:spacing w:after="0"/>
        <w:ind w:firstLine="709"/>
        <w:jc w:val="both"/>
      </w:pPr>
      <w:r>
        <w:t>С помощью алхимии на игре создаются следующие субстанции:</w:t>
      </w:r>
    </w:p>
    <w:p w14:paraId="58D819FB" w14:textId="77777777" w:rsidR="00EF4F1F" w:rsidRDefault="00EF4F1F" w:rsidP="00EF4F1F">
      <w:pPr>
        <w:spacing w:after="0"/>
        <w:ind w:firstLine="709"/>
        <w:jc w:val="both"/>
      </w:pPr>
      <w:r>
        <w:t>• эликсиры для ведьмаков,</w:t>
      </w:r>
    </w:p>
    <w:p w14:paraId="7569A904" w14:textId="77777777" w:rsidR="00EF4F1F" w:rsidRDefault="00EF4F1F" w:rsidP="00EF4F1F">
      <w:pPr>
        <w:spacing w:after="0"/>
        <w:ind w:firstLine="709"/>
        <w:jc w:val="both"/>
      </w:pPr>
      <w:r>
        <w:t>• эссенции для магов,</w:t>
      </w:r>
    </w:p>
    <w:p w14:paraId="718601CD" w14:textId="77777777" w:rsidR="00EF4F1F" w:rsidRDefault="00EF4F1F" w:rsidP="00EF4F1F">
      <w:pPr>
        <w:spacing w:after="0"/>
        <w:ind w:firstLine="709"/>
        <w:jc w:val="both"/>
      </w:pPr>
      <w:r>
        <w:t>• лекарства и яды,</w:t>
      </w:r>
    </w:p>
    <w:p w14:paraId="3CFFFF59" w14:textId="77777777" w:rsidR="00EF4F1F" w:rsidRDefault="00EF4F1F" w:rsidP="00EF4F1F">
      <w:pPr>
        <w:spacing w:after="0"/>
        <w:ind w:firstLine="709"/>
        <w:jc w:val="both"/>
      </w:pPr>
      <w:r>
        <w:t>• сюжетные зелья или порошки.</w:t>
      </w:r>
    </w:p>
    <w:p w14:paraId="43F3C622" w14:textId="77777777" w:rsidR="00EF4F1F" w:rsidRDefault="00EF4F1F" w:rsidP="00EF4F1F">
      <w:pPr>
        <w:spacing w:after="0"/>
        <w:ind w:firstLine="709"/>
        <w:jc w:val="both"/>
      </w:pPr>
    </w:p>
    <w:p w14:paraId="7A04E728" w14:textId="77777777" w:rsidR="00EF4F1F" w:rsidRDefault="00EF4F1F" w:rsidP="00EF4F1F">
      <w:pPr>
        <w:spacing w:after="0"/>
        <w:ind w:firstLine="709"/>
        <w:jc w:val="both"/>
      </w:pPr>
      <w:r>
        <w:lastRenderedPageBreak/>
        <w:t>1.2. Рецепт.</w:t>
      </w:r>
    </w:p>
    <w:p w14:paraId="2924DD72" w14:textId="77777777" w:rsidR="00EF4F1F" w:rsidRDefault="00EF4F1F" w:rsidP="00EF4F1F">
      <w:pPr>
        <w:spacing w:after="0"/>
        <w:ind w:firstLine="709"/>
        <w:jc w:val="both"/>
      </w:pPr>
      <w:r>
        <w:t>Каждая алхимическая субстанция имеет рецепт.</w:t>
      </w:r>
    </w:p>
    <w:p w14:paraId="06503842" w14:textId="77777777" w:rsidR="00EF4F1F" w:rsidRDefault="00EF4F1F" w:rsidP="00EF4F1F">
      <w:pPr>
        <w:spacing w:after="0"/>
        <w:ind w:firstLine="709"/>
        <w:jc w:val="both"/>
      </w:pPr>
      <w:r>
        <w:t>Некоторые рецепты известны алхимикам заранее, какие-то можно найти в свитках на локациях, другие необходимо открывать экспериментально. Любой рецепт – это определенная последовательность ингредиентов.</w:t>
      </w:r>
    </w:p>
    <w:p w14:paraId="4E8AE749" w14:textId="77777777" w:rsidR="00EF4F1F" w:rsidRDefault="00EF4F1F" w:rsidP="00EF4F1F">
      <w:pPr>
        <w:spacing w:after="0"/>
        <w:ind w:firstLine="709"/>
        <w:jc w:val="both"/>
      </w:pPr>
    </w:p>
    <w:p w14:paraId="41D7B4E9" w14:textId="77777777" w:rsidR="00EF4F1F" w:rsidRDefault="00EF4F1F" w:rsidP="00EF4F1F">
      <w:pPr>
        <w:spacing w:after="0"/>
        <w:ind w:firstLine="709"/>
        <w:jc w:val="both"/>
      </w:pPr>
      <w:r>
        <w:t>1.3. Ингредиенты.</w:t>
      </w:r>
    </w:p>
    <w:p w14:paraId="0B441CE0" w14:textId="77777777" w:rsidR="00EF4F1F" w:rsidRDefault="00EF4F1F" w:rsidP="00EF4F1F">
      <w:pPr>
        <w:spacing w:after="0"/>
        <w:ind w:firstLine="709"/>
        <w:jc w:val="both"/>
      </w:pPr>
      <w:r>
        <w:t>Ингредиенты на игре – это особого вида карточки, их можно найти у игроков, на полигоне в некоторых локациях, купить в кабаке, получить с убитого монстра.</w:t>
      </w:r>
    </w:p>
    <w:p w14:paraId="4F1462C3" w14:textId="77777777" w:rsidR="00EF4F1F" w:rsidRDefault="00EF4F1F" w:rsidP="00EF4F1F">
      <w:pPr>
        <w:spacing w:after="0"/>
        <w:ind w:firstLine="709"/>
        <w:jc w:val="both"/>
      </w:pPr>
    </w:p>
    <w:p w14:paraId="5C1DC52E" w14:textId="77777777" w:rsidR="00EF4F1F" w:rsidRDefault="00EF4F1F" w:rsidP="00EF4F1F">
      <w:pPr>
        <w:spacing w:after="0"/>
        <w:ind w:firstLine="709"/>
        <w:jc w:val="both"/>
      </w:pPr>
      <w:r>
        <w:t>1.4. Лаборатория.</w:t>
      </w:r>
    </w:p>
    <w:p w14:paraId="7D225697" w14:textId="77777777" w:rsidR="00EF4F1F" w:rsidRDefault="00EF4F1F" w:rsidP="00EF4F1F">
      <w:pPr>
        <w:spacing w:after="0"/>
        <w:ind w:firstLine="709"/>
        <w:jc w:val="both"/>
      </w:pPr>
      <w:r>
        <w:t>Производство алхимических субстанций и эксперименты с рецептами проводятся в лаборатории. На начало игры каждая лаборатория должна иметь:</w:t>
      </w:r>
    </w:p>
    <w:p w14:paraId="2960D9BD" w14:textId="77777777" w:rsidR="00EF4F1F" w:rsidRDefault="00EF4F1F" w:rsidP="00EF4F1F">
      <w:pPr>
        <w:spacing w:after="0"/>
        <w:ind w:firstLine="709"/>
        <w:jc w:val="both"/>
      </w:pPr>
      <w:r>
        <w:t>• Книгу (свитки) с рецептами,</w:t>
      </w:r>
    </w:p>
    <w:p w14:paraId="038DFD4F" w14:textId="77777777" w:rsidR="00EF4F1F" w:rsidRDefault="00EF4F1F" w:rsidP="00EF4F1F">
      <w:pPr>
        <w:spacing w:after="0"/>
        <w:ind w:firstLine="709"/>
        <w:jc w:val="both"/>
      </w:pPr>
      <w:r>
        <w:t>• Костер,</w:t>
      </w:r>
    </w:p>
    <w:p w14:paraId="793B6469" w14:textId="77777777" w:rsidR="00EF4F1F" w:rsidRDefault="00EF4F1F" w:rsidP="00EF4F1F">
      <w:pPr>
        <w:spacing w:after="0"/>
        <w:ind w:firstLine="709"/>
        <w:jc w:val="both"/>
      </w:pPr>
      <w:r>
        <w:t>• Мерный ковш для отмеривания (объёма жидкости в котле),</w:t>
      </w:r>
    </w:p>
    <w:p w14:paraId="7688107E" w14:textId="77777777" w:rsidR="00EF4F1F" w:rsidRDefault="00EF4F1F" w:rsidP="00EF4F1F">
      <w:pPr>
        <w:spacing w:after="0"/>
        <w:ind w:firstLine="709"/>
        <w:jc w:val="both"/>
      </w:pPr>
      <w:r>
        <w:t>• Котел для варки,</w:t>
      </w:r>
    </w:p>
    <w:p w14:paraId="5CEDB7D2" w14:textId="77777777" w:rsidR="00EF4F1F" w:rsidRDefault="00EF4F1F" w:rsidP="00EF4F1F">
      <w:pPr>
        <w:spacing w:after="0"/>
        <w:ind w:firstLine="709"/>
        <w:jc w:val="both"/>
      </w:pPr>
      <w:r>
        <w:t xml:space="preserve">• </w:t>
      </w:r>
      <w:proofErr w:type="spellStart"/>
      <w:r>
        <w:t>Антуражные</w:t>
      </w:r>
      <w:proofErr w:type="spellEnd"/>
      <w:r>
        <w:t xml:space="preserve"> колбы, банки, бутыли и прочее,</w:t>
      </w:r>
    </w:p>
    <w:p w14:paraId="26B1CB7B" w14:textId="77777777" w:rsidR="00EF4F1F" w:rsidRDefault="00EF4F1F" w:rsidP="00EF4F1F">
      <w:pPr>
        <w:spacing w:after="0"/>
        <w:ind w:firstLine="709"/>
        <w:jc w:val="both"/>
      </w:pPr>
      <w:r>
        <w:t>• Состаренная бумага для описания экспериментов,</w:t>
      </w:r>
    </w:p>
    <w:p w14:paraId="0DD7FF82" w14:textId="77777777" w:rsidR="00EF4F1F" w:rsidRDefault="00EF4F1F" w:rsidP="00EF4F1F">
      <w:pPr>
        <w:spacing w:after="0"/>
        <w:ind w:firstLine="709"/>
        <w:jc w:val="both"/>
      </w:pPr>
      <w:r>
        <w:t>• Перо (перьевая ручка) и чернила.</w:t>
      </w:r>
    </w:p>
    <w:p w14:paraId="3271DF31" w14:textId="77777777" w:rsidR="00EF4F1F" w:rsidRDefault="00EF4F1F" w:rsidP="00EF4F1F">
      <w:pPr>
        <w:spacing w:after="0"/>
        <w:ind w:firstLine="709"/>
        <w:jc w:val="both"/>
      </w:pPr>
    </w:p>
    <w:p w14:paraId="558C20C8" w14:textId="77777777" w:rsidR="00EF4F1F" w:rsidRDefault="00EF4F1F" w:rsidP="00EF4F1F">
      <w:pPr>
        <w:spacing w:after="0"/>
        <w:ind w:firstLine="709"/>
        <w:jc w:val="both"/>
      </w:pPr>
      <w:r>
        <w:t xml:space="preserve">Минимальный вариант – костёр с пенёчком (брёвнышком), развешанные вокруг пучки трав. Для улучшения характеристик лаборатории можно обложить костёр камнями (алхимическая печь). Всё остальное – на усмотрение игрока. Но чем более </w:t>
      </w:r>
      <w:proofErr w:type="spellStart"/>
      <w:r>
        <w:t>антуражное</w:t>
      </w:r>
      <w:proofErr w:type="spellEnd"/>
      <w:r>
        <w:t xml:space="preserve"> оформление вы сделаете, тем быстрее и больше субстанций сможет производить алхимик за один цикл (можно привезти перегонный куб).</w:t>
      </w:r>
    </w:p>
    <w:p w14:paraId="7BD28B85" w14:textId="77777777" w:rsidR="00EF4F1F" w:rsidRDefault="00EF4F1F" w:rsidP="00EF4F1F">
      <w:pPr>
        <w:spacing w:after="0"/>
        <w:ind w:firstLine="709"/>
        <w:jc w:val="both"/>
      </w:pPr>
    </w:p>
    <w:p w14:paraId="573F589D" w14:textId="77777777" w:rsidR="00EF4F1F" w:rsidRDefault="00EF4F1F" w:rsidP="00EF4F1F">
      <w:pPr>
        <w:spacing w:after="0"/>
        <w:ind w:firstLine="709"/>
        <w:jc w:val="both"/>
      </w:pPr>
      <w:r>
        <w:t>2. Производство субстанций.</w:t>
      </w:r>
    </w:p>
    <w:p w14:paraId="34375D12" w14:textId="77777777" w:rsidR="00EF4F1F" w:rsidRDefault="00EF4F1F" w:rsidP="00EF4F1F">
      <w:pPr>
        <w:spacing w:after="0"/>
        <w:ind w:firstLine="709"/>
        <w:jc w:val="both"/>
      </w:pPr>
      <w:r>
        <w:t>2.1. Алхимик может производить только те субстанции, рецепт которых вписан в его книгу или свиток и подтвержден мастером.</w:t>
      </w:r>
    </w:p>
    <w:p w14:paraId="4AFA53CE" w14:textId="77777777" w:rsidR="00EF4F1F" w:rsidRDefault="00EF4F1F" w:rsidP="00EF4F1F">
      <w:pPr>
        <w:spacing w:after="0"/>
        <w:ind w:firstLine="709"/>
        <w:jc w:val="both"/>
      </w:pPr>
      <w:r>
        <w:t>2.2. Цикл производства известных субстанций привязан к полному закипанию 2 литров холодной воды.</w:t>
      </w:r>
    </w:p>
    <w:p w14:paraId="006DDEA1" w14:textId="77777777" w:rsidR="00EF4F1F" w:rsidRDefault="00EF4F1F" w:rsidP="00EF4F1F">
      <w:pPr>
        <w:spacing w:after="0"/>
        <w:ind w:firstLine="709"/>
        <w:jc w:val="both"/>
      </w:pPr>
      <w:r>
        <w:t>2.3. Закипание сопровождается отыгрышем последовательного подмешивания ингредиентов. Для отыгрыша варки можно использовать, траву, листья, соль, сахар и т.д.</w:t>
      </w:r>
    </w:p>
    <w:p w14:paraId="12028355" w14:textId="77777777" w:rsidR="00EF4F1F" w:rsidRDefault="00EF4F1F" w:rsidP="00EF4F1F">
      <w:pPr>
        <w:spacing w:after="0"/>
        <w:ind w:firstLine="709"/>
        <w:jc w:val="both"/>
      </w:pPr>
      <w:r>
        <w:t>2.4. По умолчанию за 1 цикл производится одна единица субстанции.</w:t>
      </w:r>
    </w:p>
    <w:p w14:paraId="05751A3E" w14:textId="77777777" w:rsidR="00EF4F1F" w:rsidRDefault="00EF4F1F" w:rsidP="00EF4F1F">
      <w:pPr>
        <w:spacing w:after="0"/>
        <w:ind w:firstLine="709"/>
        <w:jc w:val="both"/>
      </w:pPr>
      <w:r>
        <w:t>2.5. В случае качественного антуража или алхимического обряда в местах силы (см. закрытые правила алхимиков) количество субстанций, производимых за один цикл, может быть увеличено.</w:t>
      </w:r>
    </w:p>
    <w:p w14:paraId="787C6AA4" w14:textId="77777777" w:rsidR="00EF4F1F" w:rsidRDefault="00EF4F1F" w:rsidP="00EF4F1F">
      <w:pPr>
        <w:spacing w:after="0"/>
        <w:ind w:firstLine="709"/>
        <w:jc w:val="both"/>
      </w:pPr>
    </w:p>
    <w:p w14:paraId="5813FAEB" w14:textId="77777777" w:rsidR="00EF4F1F" w:rsidRDefault="00EF4F1F" w:rsidP="00EF4F1F">
      <w:pPr>
        <w:spacing w:after="0"/>
        <w:ind w:firstLine="709"/>
        <w:jc w:val="both"/>
      </w:pPr>
      <w:r>
        <w:t>3. Эксперименты с рецептами.</w:t>
      </w:r>
    </w:p>
    <w:p w14:paraId="118DE9CF" w14:textId="77777777" w:rsidR="00EF4F1F" w:rsidRDefault="00EF4F1F" w:rsidP="00EF4F1F">
      <w:pPr>
        <w:spacing w:after="0"/>
        <w:ind w:firstLine="709"/>
        <w:jc w:val="both"/>
      </w:pPr>
      <w:r>
        <w:lastRenderedPageBreak/>
        <w:t>Для поиска новых рецептов алхимики могут проводить эксперименты, комбинируя последовательности ингредиентов и проверяя свойства полученных субстанций.</w:t>
      </w:r>
    </w:p>
    <w:p w14:paraId="0C4F54E9" w14:textId="77777777" w:rsidR="00EF4F1F" w:rsidRDefault="00EF4F1F" w:rsidP="00EF4F1F">
      <w:pPr>
        <w:spacing w:after="0"/>
        <w:ind w:firstLine="709"/>
        <w:jc w:val="both"/>
      </w:pPr>
      <w:r>
        <w:t>Каждый эксперимент должен быть пронумерован и описан.</w:t>
      </w:r>
    </w:p>
    <w:p w14:paraId="5A7936A6" w14:textId="77777777" w:rsidR="00EF4F1F" w:rsidRDefault="00EF4F1F" w:rsidP="00EF4F1F">
      <w:pPr>
        <w:spacing w:after="0"/>
        <w:ind w:firstLine="709"/>
        <w:jc w:val="both"/>
      </w:pPr>
      <w:r>
        <w:t>3.1. Описание эксперимента фиксируется на состаренной бумаге пером (перьевой ручкой) и чернилами.</w:t>
      </w:r>
    </w:p>
    <w:p w14:paraId="77326D7F" w14:textId="77777777" w:rsidR="00EF4F1F" w:rsidRDefault="00EF4F1F" w:rsidP="00EF4F1F">
      <w:pPr>
        <w:spacing w:after="0"/>
        <w:ind w:firstLine="709"/>
        <w:jc w:val="both"/>
      </w:pPr>
      <w:r>
        <w:t>3.2. Каждый эксперимент, как и производство, привязан к циклу закипания 2 литров холодной воды и сопровождается отыгрышем.</w:t>
      </w:r>
    </w:p>
    <w:p w14:paraId="649F9041" w14:textId="77777777" w:rsidR="00EF4F1F" w:rsidRDefault="00EF4F1F" w:rsidP="00EF4F1F">
      <w:pPr>
        <w:spacing w:after="0"/>
        <w:ind w:firstLine="709"/>
        <w:jc w:val="both"/>
      </w:pPr>
      <w:r>
        <w:t>3.3. Для проверки свойств полученной субстанции требуется подопытный, который указывается в описании эксперимента. Подопытным может выступать доброволец, пленник, монстр или сам алхимик.</w:t>
      </w:r>
    </w:p>
    <w:p w14:paraId="586DF5D6" w14:textId="77777777" w:rsidR="00EF4F1F" w:rsidRDefault="00EF4F1F" w:rsidP="00EF4F1F">
      <w:pPr>
        <w:spacing w:after="0"/>
        <w:ind w:firstLine="709"/>
        <w:jc w:val="both"/>
      </w:pPr>
      <w:r>
        <w:t>3.4. После создания экспериментальной субстанции и применения её на подопытном, свиток с описанием эксперимента и указанием подопытного передается мастеру или его помощнику.</w:t>
      </w:r>
    </w:p>
    <w:p w14:paraId="0D7D05FC" w14:textId="77777777" w:rsidR="00EF4F1F" w:rsidRDefault="00EF4F1F" w:rsidP="00EF4F1F">
      <w:pPr>
        <w:spacing w:after="0"/>
        <w:ind w:firstLine="709"/>
        <w:jc w:val="both"/>
      </w:pPr>
      <w:r>
        <w:t>3.5. По каждому эксперименту, через какое-то время, но не позже 2 часов после передачи свитка, мастера дают ответ.</w:t>
      </w:r>
    </w:p>
    <w:p w14:paraId="105B55F6" w14:textId="77777777" w:rsidR="00EF4F1F" w:rsidRDefault="00EF4F1F" w:rsidP="00EF4F1F">
      <w:pPr>
        <w:spacing w:after="0"/>
        <w:ind w:firstLine="709"/>
        <w:jc w:val="both"/>
      </w:pPr>
      <w:r>
        <w:t>3.6. Ответов может быть два:</w:t>
      </w:r>
    </w:p>
    <w:p w14:paraId="1AFD87CD" w14:textId="77777777" w:rsidR="00EF4F1F" w:rsidRDefault="00EF4F1F" w:rsidP="00EF4F1F">
      <w:pPr>
        <w:spacing w:after="0"/>
        <w:ind w:firstLine="709"/>
        <w:jc w:val="both"/>
      </w:pPr>
      <w:r>
        <w:t>Да. Подтверждение новой полезной действующей субстанции с описанием ее свойств для занесения в книгу рецептов.</w:t>
      </w:r>
    </w:p>
    <w:p w14:paraId="0B4F7740" w14:textId="77777777" w:rsidR="00EF4F1F" w:rsidRDefault="00EF4F1F" w:rsidP="00EF4F1F">
      <w:pPr>
        <w:spacing w:after="0"/>
        <w:ind w:firstLine="709"/>
        <w:jc w:val="both"/>
      </w:pPr>
      <w:r>
        <w:t>Нет. Эксперимент неудачен. Созданная субстанция вызывает отравление подопытного.</w:t>
      </w:r>
    </w:p>
    <w:p w14:paraId="029E9970" w14:textId="77777777" w:rsidR="00EF4F1F" w:rsidRDefault="00EF4F1F" w:rsidP="00EF4F1F">
      <w:pPr>
        <w:spacing w:after="0"/>
        <w:ind w:firstLine="709"/>
        <w:jc w:val="both"/>
      </w:pPr>
      <w:r>
        <w:t>Для спасения жизни подопытного в течение 20 минут после объявления эффекта требуется применить противоядие, в противном случае через 20 минут подопытный погибает.</w:t>
      </w:r>
    </w:p>
    <w:p w14:paraId="1971003B" w14:textId="77777777" w:rsidR="00EF4F1F" w:rsidRDefault="00EF4F1F" w:rsidP="00EF4F1F">
      <w:pPr>
        <w:spacing w:after="0"/>
        <w:ind w:firstLine="709"/>
        <w:jc w:val="both"/>
      </w:pPr>
    </w:p>
    <w:p w14:paraId="1F22A729" w14:textId="77777777" w:rsidR="00EF4F1F" w:rsidRDefault="00EF4F1F" w:rsidP="00EF4F1F">
      <w:pPr>
        <w:spacing w:after="0"/>
        <w:ind w:firstLine="709"/>
        <w:jc w:val="both"/>
      </w:pPr>
      <w:r>
        <w:t>4. Закрытые правила Алхимии.</w:t>
      </w:r>
    </w:p>
    <w:p w14:paraId="0F73A491" w14:textId="77777777" w:rsidR="00EF4F1F" w:rsidRDefault="00EF4F1F" w:rsidP="00EF4F1F">
      <w:pPr>
        <w:spacing w:after="0"/>
        <w:ind w:firstLine="709"/>
        <w:jc w:val="both"/>
      </w:pPr>
      <w:r>
        <w:t>Список всех ингредиентов, дополнительные аспекты игровой алхимии и известные рецепты выдаются отдельным персонажам в качестве закрытых правил.</w:t>
      </w:r>
    </w:p>
    <w:p w14:paraId="6861FAD6" w14:textId="09E101E3" w:rsidR="00EF4F1F" w:rsidRPr="00EF4F1F" w:rsidRDefault="00EF4F1F" w:rsidP="00EF4F1F">
      <w:pPr>
        <w:spacing w:after="0"/>
        <w:ind w:firstLine="709"/>
        <w:jc w:val="center"/>
        <w:rPr>
          <w:b/>
          <w:bCs/>
          <w:sz w:val="36"/>
          <w:szCs w:val="36"/>
        </w:rPr>
      </w:pPr>
      <w:r>
        <w:br/>
      </w:r>
      <w:r>
        <w:br/>
      </w:r>
      <w:r w:rsidRPr="00EF4F1F">
        <w:rPr>
          <w:b/>
          <w:bCs/>
          <w:sz w:val="36"/>
          <w:szCs w:val="36"/>
        </w:rPr>
        <w:t>Правила по антуражу</w:t>
      </w:r>
    </w:p>
    <w:p w14:paraId="11E0D257" w14:textId="77777777" w:rsidR="00EF4F1F" w:rsidRPr="00EF4F1F" w:rsidRDefault="00EF4F1F" w:rsidP="00EF4F1F">
      <w:pPr>
        <w:spacing w:after="0"/>
        <w:ind w:firstLine="709"/>
        <w:jc w:val="center"/>
        <w:rPr>
          <w:b/>
          <w:bCs/>
          <w:sz w:val="36"/>
          <w:szCs w:val="36"/>
        </w:rPr>
      </w:pPr>
    </w:p>
    <w:p w14:paraId="78F20AF9" w14:textId="77777777" w:rsidR="00EF4F1F" w:rsidRDefault="00EF4F1F" w:rsidP="00EF4F1F">
      <w:pPr>
        <w:spacing w:after="0"/>
        <w:ind w:firstLine="709"/>
        <w:jc w:val="both"/>
      </w:pPr>
    </w:p>
    <w:p w14:paraId="789BFB93" w14:textId="77777777" w:rsidR="00EF4F1F" w:rsidRDefault="00EF4F1F" w:rsidP="00EF4F1F">
      <w:pPr>
        <w:spacing w:after="0"/>
        <w:ind w:firstLine="709"/>
        <w:jc w:val="both"/>
      </w:pPr>
      <w:r>
        <w:t xml:space="preserve">В качестве основных источников подготовки к Игре Ведьмак: Цветы и Зеркала, мы советуем использовать официальные </w:t>
      </w:r>
      <w:proofErr w:type="spellStart"/>
      <w:r>
        <w:t>артбуки</w:t>
      </w:r>
      <w:proofErr w:type="spellEnd"/>
      <w:r>
        <w:t xml:space="preserve"> и арты моделей серии компьютерных игр «Ведьмак», «</w:t>
      </w:r>
      <w:proofErr w:type="spellStart"/>
      <w:r>
        <w:t>Гвинт</w:t>
      </w:r>
      <w:proofErr w:type="spellEnd"/>
      <w:r>
        <w:t xml:space="preserve">» и «Кровная вражда». Материалы из фильмов, фан-артов и иллюстрации к книгам </w:t>
      </w:r>
      <w:proofErr w:type="spellStart"/>
      <w:r>
        <w:t>Сапковского</w:t>
      </w:r>
      <w:proofErr w:type="spellEnd"/>
      <w:r>
        <w:t xml:space="preserve"> могут быть приняты, по согласованию с Мастером.</w:t>
      </w:r>
    </w:p>
    <w:p w14:paraId="130F1FD4" w14:textId="77777777" w:rsidR="00EF4F1F" w:rsidRDefault="00EF4F1F" w:rsidP="00EF4F1F">
      <w:pPr>
        <w:spacing w:after="0"/>
        <w:ind w:firstLine="709"/>
        <w:jc w:val="both"/>
      </w:pPr>
    </w:p>
    <w:p w14:paraId="4644D15F" w14:textId="77777777" w:rsidR="00EF4F1F" w:rsidRDefault="00EF4F1F" w:rsidP="00EF4F1F">
      <w:pPr>
        <w:spacing w:after="0"/>
        <w:ind w:firstLine="709"/>
        <w:jc w:val="both"/>
      </w:pPr>
      <w:r>
        <w:t>Не надо так…</w:t>
      </w:r>
    </w:p>
    <w:p w14:paraId="5920FCAE" w14:textId="77777777" w:rsidR="00EF4F1F" w:rsidRDefault="00EF4F1F" w:rsidP="00EF4F1F">
      <w:pPr>
        <w:spacing w:after="0"/>
        <w:ind w:firstLine="709"/>
        <w:jc w:val="both"/>
      </w:pPr>
      <w:r>
        <w:t xml:space="preserve">Во время Игры, в игровой зоне полигона запрещено ношение современной или не подходящей миру Игры одежды и головных уборов, а также аксессуаров (офицерские ремни, кепки, банданы). Исключение </w:t>
      </w:r>
      <w:r>
        <w:lastRenderedPageBreak/>
        <w:t xml:space="preserve">составляют защитные очки, одеваемые по желанию, на время для боевого столкновения. Также на территории игровой зоны полигона запрещается открытое ношение и использование анахроничных (современных) предметов - зажигалок, смартфонов и тому подобных предметов обихода. Предусмотрите </w:t>
      </w:r>
      <w:proofErr w:type="spellStart"/>
      <w:r>
        <w:t>антуражные</w:t>
      </w:r>
      <w:proofErr w:type="spellEnd"/>
      <w:r>
        <w:t xml:space="preserve"> сумки для их хранения.</w:t>
      </w:r>
    </w:p>
    <w:p w14:paraId="618A90E0" w14:textId="77777777" w:rsidR="00EF4F1F" w:rsidRDefault="00EF4F1F" w:rsidP="00EF4F1F">
      <w:pPr>
        <w:spacing w:after="0"/>
        <w:ind w:firstLine="709"/>
        <w:jc w:val="both"/>
      </w:pPr>
    </w:p>
    <w:p w14:paraId="1BD64843" w14:textId="77777777" w:rsidR="00EF4F1F" w:rsidRDefault="00EF4F1F" w:rsidP="00EF4F1F">
      <w:pPr>
        <w:spacing w:after="0"/>
        <w:ind w:firstLine="709"/>
        <w:jc w:val="both"/>
      </w:pPr>
    </w:p>
    <w:p w14:paraId="1A8701B8" w14:textId="77777777" w:rsidR="00EF4F1F" w:rsidRDefault="00EF4F1F" w:rsidP="00EF4F1F">
      <w:pPr>
        <w:spacing w:after="0"/>
        <w:ind w:firstLine="709"/>
        <w:jc w:val="both"/>
      </w:pPr>
    </w:p>
    <w:p w14:paraId="1BE4D045" w14:textId="069EF0C2" w:rsidR="00EF4F1F" w:rsidRDefault="00EF4F1F" w:rsidP="00EF4F1F">
      <w:pPr>
        <w:spacing w:after="0"/>
        <w:ind w:firstLine="709"/>
        <w:jc w:val="both"/>
      </w:pPr>
      <w:r>
        <w:t xml:space="preserve">Было бы </w:t>
      </w:r>
      <w:proofErr w:type="gramStart"/>
      <w:r>
        <w:t>здорово..</w:t>
      </w:r>
      <w:proofErr w:type="gramEnd"/>
    </w:p>
    <w:p w14:paraId="3416BA50" w14:textId="77777777" w:rsidR="00EF4F1F" w:rsidRDefault="00EF4F1F" w:rsidP="00EF4F1F">
      <w:pPr>
        <w:spacing w:after="0"/>
        <w:ind w:firstLine="709"/>
        <w:jc w:val="both"/>
      </w:pPr>
      <w:r>
        <w:t xml:space="preserve">Костюм игрока должен быть выполнен в </w:t>
      </w:r>
      <w:proofErr w:type="spellStart"/>
      <w:r>
        <w:t>фентезийной</w:t>
      </w:r>
      <w:proofErr w:type="spellEnd"/>
      <w:r>
        <w:t xml:space="preserve"> стилистике, близкой миру Ведьмака и подходящий персонажу по социальному статусу и положению. С расстояния 3-5 метров должно быть понятно, каким персонажем является игрок.</w:t>
      </w:r>
    </w:p>
    <w:p w14:paraId="66F66155" w14:textId="77777777" w:rsidR="00EF4F1F" w:rsidRDefault="00EF4F1F" w:rsidP="00EF4F1F">
      <w:pPr>
        <w:spacing w:after="0"/>
        <w:ind w:firstLine="709"/>
        <w:jc w:val="both"/>
      </w:pPr>
    </w:p>
    <w:p w14:paraId="1500E4A8" w14:textId="77777777" w:rsidR="00EF4F1F" w:rsidRDefault="00EF4F1F" w:rsidP="00EF4F1F">
      <w:pPr>
        <w:spacing w:after="0"/>
        <w:ind w:firstLine="709"/>
        <w:jc w:val="both"/>
      </w:pPr>
      <w:r>
        <w:t>Для изготовления костюмов могут быть выбраны натуральные или синтетические ткани, желательно чтобы аксессуары подчеркивали принадлежность персонажа к определённой фракции (свитки с заклинаниями для магов, бутылочки с эликсирами для ведьмаков, массивные «золотые» украшения монарха и знати)</w:t>
      </w:r>
    </w:p>
    <w:p w14:paraId="5E50AE49" w14:textId="77777777" w:rsidR="00EF4F1F" w:rsidRDefault="00EF4F1F" w:rsidP="00EF4F1F">
      <w:pPr>
        <w:spacing w:after="0"/>
        <w:ind w:firstLine="709"/>
        <w:jc w:val="both"/>
      </w:pPr>
    </w:p>
    <w:p w14:paraId="583B1BA2" w14:textId="77777777" w:rsidR="00EF4F1F" w:rsidRDefault="00EF4F1F" w:rsidP="00EF4F1F">
      <w:pPr>
        <w:spacing w:after="0"/>
        <w:ind w:firstLine="709"/>
        <w:jc w:val="both"/>
      </w:pPr>
      <w:r>
        <w:t xml:space="preserve">Ведьмакам необходимо обозначить своё происхождение </w:t>
      </w:r>
      <w:proofErr w:type="spellStart"/>
      <w:r>
        <w:t>ведьмачьими</w:t>
      </w:r>
      <w:proofErr w:type="spellEnd"/>
      <w:r>
        <w:t xml:space="preserve"> медальонами.</w:t>
      </w:r>
    </w:p>
    <w:p w14:paraId="6E9FEC04" w14:textId="77777777" w:rsidR="00EF4F1F" w:rsidRDefault="00EF4F1F" w:rsidP="00EF4F1F">
      <w:pPr>
        <w:spacing w:after="0"/>
        <w:ind w:firstLine="709"/>
        <w:jc w:val="both"/>
      </w:pPr>
      <w:r>
        <w:t>Армиям и объединениям подтвердить свою принадлежность к фракции нашивками.</w:t>
      </w:r>
    </w:p>
    <w:p w14:paraId="082E5150" w14:textId="77777777" w:rsidR="00EF4F1F" w:rsidRDefault="00EF4F1F" w:rsidP="00EF4F1F">
      <w:pPr>
        <w:spacing w:after="0"/>
        <w:ind w:firstLine="709"/>
        <w:jc w:val="both"/>
      </w:pPr>
      <w:r>
        <w:t xml:space="preserve">Разрешены изделия из кожи, элементы из кожзаменителя, а также из стали и окрашенного пластика. При изготовлении костюмов разрешается использование современной фурнитуры (молний, кнопок, липучек), при условии, что она будет спрятана или замаскирована. В случае отсутствия </w:t>
      </w:r>
      <w:proofErr w:type="spellStart"/>
      <w:r>
        <w:t>антуражной</w:t>
      </w:r>
      <w:proofErr w:type="spellEnd"/>
      <w:r>
        <w:t xml:space="preserve"> обуви, допускается маскировка </w:t>
      </w:r>
      <w:proofErr w:type="spellStart"/>
      <w:r>
        <w:t>неантуражных</w:t>
      </w:r>
      <w:proofErr w:type="spellEnd"/>
      <w:r>
        <w:t xml:space="preserve"> частей обуви накладками из кожи или кожзаменителя, обмотками или гетрами.</w:t>
      </w:r>
    </w:p>
    <w:p w14:paraId="73F22747" w14:textId="77777777" w:rsidR="00EF4F1F" w:rsidRDefault="00EF4F1F" w:rsidP="00EF4F1F">
      <w:pPr>
        <w:spacing w:after="0"/>
        <w:ind w:firstLine="709"/>
        <w:jc w:val="both"/>
      </w:pPr>
      <w:r>
        <w:t>Эльфам желательно иметь накладные остроконечные уши. У Эльфов не растут усы, борода или щетина. Просим это учесть при создании образа.</w:t>
      </w:r>
    </w:p>
    <w:p w14:paraId="2BD9B7FE" w14:textId="77777777" w:rsidR="00EF4F1F" w:rsidRDefault="00EF4F1F" w:rsidP="00EF4F1F">
      <w:pPr>
        <w:spacing w:after="0"/>
        <w:ind w:firstLine="709"/>
        <w:jc w:val="both"/>
      </w:pPr>
    </w:p>
    <w:p w14:paraId="5A746603" w14:textId="77777777" w:rsidR="00EF4F1F" w:rsidRDefault="00EF4F1F" w:rsidP="00EF4F1F">
      <w:pPr>
        <w:spacing w:after="0"/>
        <w:ind w:firstLine="709"/>
        <w:jc w:val="both"/>
      </w:pPr>
      <w:r>
        <w:t>Костюм Монстра.</w:t>
      </w:r>
    </w:p>
    <w:p w14:paraId="3E7A59A8" w14:textId="77777777" w:rsidR="00EF4F1F" w:rsidRDefault="00EF4F1F" w:rsidP="00EF4F1F">
      <w:pPr>
        <w:spacing w:after="0"/>
        <w:ind w:firstLine="709"/>
        <w:jc w:val="both"/>
      </w:pPr>
      <w:r>
        <w:t>Должен соответствовать принципам визуального канона, обеспечивать прочность, надёжность и безопасность, а также соблюдать соответствие материалов и деталей выбранной роли. Индивидуальные подробности костюма монстра обсуждаются с Мастерами.</w:t>
      </w:r>
    </w:p>
    <w:p w14:paraId="76CE5054" w14:textId="77777777" w:rsidR="00EF4F1F" w:rsidRDefault="00EF4F1F" w:rsidP="00EF4F1F">
      <w:pPr>
        <w:spacing w:after="0"/>
        <w:ind w:firstLine="709"/>
        <w:jc w:val="both"/>
      </w:pPr>
    </w:p>
    <w:p w14:paraId="63EC9F99" w14:textId="77777777" w:rsidR="00EF4F1F" w:rsidRDefault="00EF4F1F" w:rsidP="00EF4F1F">
      <w:pPr>
        <w:spacing w:after="0"/>
        <w:ind w:firstLine="709"/>
        <w:jc w:val="both"/>
      </w:pPr>
      <w:r>
        <w:t>Контроль антуража и допуск.</w:t>
      </w:r>
    </w:p>
    <w:p w14:paraId="07B39ECE" w14:textId="77777777" w:rsidR="00EF4F1F" w:rsidRDefault="00EF4F1F" w:rsidP="00EF4F1F">
      <w:pPr>
        <w:spacing w:after="0"/>
        <w:ind w:firstLine="709"/>
        <w:jc w:val="both"/>
      </w:pPr>
      <w:r>
        <w:t xml:space="preserve">Антураж персонажа должен быть согласован с Мастером. </w:t>
      </w:r>
      <w:proofErr w:type="spellStart"/>
      <w:r>
        <w:t>Фотодопуск</w:t>
      </w:r>
      <w:proofErr w:type="spellEnd"/>
      <w:r>
        <w:t xml:space="preserve"> (фото образа) минимум за две недели до игры приветствуется и поощряется. Все игроки прошедшие </w:t>
      </w:r>
      <w:proofErr w:type="spellStart"/>
      <w:r>
        <w:t>фотодопуск</w:t>
      </w:r>
      <w:proofErr w:type="spellEnd"/>
      <w:r>
        <w:t xml:space="preserve"> до 10ого июля получат дополнительные хиты здоровья или другие «плюшки» от мастеров.</w:t>
      </w:r>
    </w:p>
    <w:p w14:paraId="10DFFFBC" w14:textId="77777777" w:rsidR="00EF4F1F" w:rsidRDefault="00EF4F1F" w:rsidP="00EF4F1F">
      <w:pPr>
        <w:spacing w:after="0"/>
        <w:ind w:firstLine="709"/>
        <w:jc w:val="both"/>
      </w:pPr>
    </w:p>
    <w:p w14:paraId="7C6279ED" w14:textId="77777777" w:rsidR="00EF4F1F" w:rsidRDefault="00EF4F1F" w:rsidP="00EF4F1F">
      <w:pPr>
        <w:spacing w:after="0"/>
        <w:ind w:firstLine="709"/>
        <w:jc w:val="both"/>
      </w:pPr>
      <w:r>
        <w:lastRenderedPageBreak/>
        <w:t xml:space="preserve">Основные причины отказа к допуску: низкое качество антуража, грубое несоответствие визуальному канону, использование в образе элементов, не подходящих миру Игры (к примеру очки </w:t>
      </w:r>
      <w:proofErr w:type="spellStart"/>
      <w:r>
        <w:t>гогглы</w:t>
      </w:r>
      <w:proofErr w:type="spellEnd"/>
      <w:r>
        <w:t xml:space="preserve"> или антураж стимпанка), либо элементы, не соответствующие географической эстетике конкретного региона мира Игры.</w:t>
      </w:r>
    </w:p>
    <w:p w14:paraId="68EC86DC" w14:textId="77777777" w:rsidR="00EF4F1F" w:rsidRDefault="00EF4F1F" w:rsidP="00EF4F1F">
      <w:pPr>
        <w:spacing w:after="0"/>
        <w:ind w:firstLine="709"/>
        <w:jc w:val="both"/>
      </w:pPr>
    </w:p>
    <w:p w14:paraId="54FE993C" w14:textId="77777777" w:rsidR="00EF4F1F" w:rsidRDefault="00EF4F1F" w:rsidP="00EF4F1F">
      <w:pPr>
        <w:spacing w:after="0"/>
        <w:ind w:firstLine="709"/>
        <w:jc w:val="both"/>
      </w:pPr>
      <w:r>
        <w:t xml:space="preserve">В первую ночь </w:t>
      </w:r>
      <w:proofErr w:type="gramStart"/>
      <w:r>
        <w:t>игры</w:t>
      </w:r>
      <w:proofErr w:type="gramEnd"/>
      <w:r>
        <w:t xml:space="preserve"> На Игре планируется Празднество. Игровая праздничная одежда приветствуется, будем рады видеть вас на параде яркими и красивыми.</w:t>
      </w:r>
    </w:p>
    <w:p w14:paraId="7C5A26CD" w14:textId="4859AF02" w:rsidR="00EF4F1F" w:rsidRPr="00EF4F1F" w:rsidRDefault="00EF4F1F" w:rsidP="00EF4F1F">
      <w:pPr>
        <w:spacing w:after="0"/>
        <w:ind w:firstLine="709"/>
        <w:jc w:val="center"/>
        <w:rPr>
          <w:b/>
          <w:bCs/>
          <w:sz w:val="36"/>
          <w:szCs w:val="36"/>
        </w:rPr>
      </w:pPr>
      <w:r>
        <w:br/>
      </w:r>
      <w:r w:rsidRPr="00EF4F1F">
        <w:rPr>
          <w:b/>
          <w:bCs/>
          <w:sz w:val="36"/>
          <w:szCs w:val="36"/>
        </w:rPr>
        <w:t>Торговля и ремесло</w:t>
      </w:r>
    </w:p>
    <w:p w14:paraId="298F7F55" w14:textId="77777777" w:rsidR="00EF4F1F" w:rsidRDefault="00EF4F1F" w:rsidP="00EF4F1F">
      <w:pPr>
        <w:spacing w:after="0"/>
        <w:ind w:firstLine="709"/>
        <w:jc w:val="both"/>
      </w:pPr>
    </w:p>
    <w:p w14:paraId="0114B946" w14:textId="77777777" w:rsidR="00EF4F1F" w:rsidRDefault="00EF4F1F" w:rsidP="00EF4F1F">
      <w:pPr>
        <w:spacing w:after="0"/>
        <w:ind w:firstLine="709"/>
        <w:jc w:val="both"/>
      </w:pPr>
      <w:r>
        <w:t>Игра «Ведьмак. Цветы и Зеркала» не предполагает сложной экономики, но для желающих будет возможность зарабатывать с помощью ремесла или торговли.</w:t>
      </w:r>
    </w:p>
    <w:p w14:paraId="13145A4B" w14:textId="77777777" w:rsidR="00EF4F1F" w:rsidRDefault="00EF4F1F" w:rsidP="00EF4F1F">
      <w:pPr>
        <w:spacing w:after="0"/>
        <w:ind w:firstLine="709"/>
        <w:jc w:val="both"/>
      </w:pPr>
    </w:p>
    <w:p w14:paraId="0ED8BB01" w14:textId="77777777" w:rsidR="00EF4F1F" w:rsidRDefault="00EF4F1F" w:rsidP="00EF4F1F">
      <w:pPr>
        <w:spacing w:after="0"/>
        <w:ind w:firstLine="709"/>
        <w:jc w:val="both"/>
      </w:pPr>
      <w:r>
        <w:t>Деньги</w:t>
      </w:r>
    </w:p>
    <w:p w14:paraId="2B8AC67B" w14:textId="77777777" w:rsidR="00EF4F1F" w:rsidRDefault="00EF4F1F" w:rsidP="00EF4F1F">
      <w:pPr>
        <w:spacing w:after="0"/>
        <w:ind w:firstLine="709"/>
        <w:jc w:val="both"/>
      </w:pPr>
      <w:r>
        <w:t>Денежной единицей на игре является «Дукат» - монета определенного образца.</w:t>
      </w:r>
    </w:p>
    <w:p w14:paraId="05ED25DB" w14:textId="77777777" w:rsidR="00EF4F1F" w:rsidRDefault="00EF4F1F" w:rsidP="00EF4F1F">
      <w:pPr>
        <w:spacing w:after="0"/>
        <w:ind w:firstLine="709"/>
        <w:jc w:val="both"/>
      </w:pPr>
      <w:r>
        <w:t>Дукаты выдаются мастерами на старте игры согласно статусу персонажа.</w:t>
      </w:r>
    </w:p>
    <w:p w14:paraId="75D1F120" w14:textId="77777777" w:rsidR="00EF4F1F" w:rsidRDefault="00EF4F1F" w:rsidP="00EF4F1F">
      <w:pPr>
        <w:spacing w:after="0"/>
        <w:ind w:firstLine="709"/>
        <w:jc w:val="both"/>
      </w:pPr>
      <w:r>
        <w:t>«Дукаты» принимаются в игровой таверне в качестве оплаты еды и напитков.</w:t>
      </w:r>
    </w:p>
    <w:p w14:paraId="121C416A" w14:textId="77777777" w:rsidR="00EF4F1F" w:rsidRDefault="00EF4F1F" w:rsidP="00EF4F1F">
      <w:pPr>
        <w:spacing w:after="0"/>
        <w:ind w:firstLine="709"/>
        <w:jc w:val="both"/>
      </w:pPr>
    </w:p>
    <w:p w14:paraId="61064736" w14:textId="77777777" w:rsidR="00EF4F1F" w:rsidRDefault="00EF4F1F" w:rsidP="00EF4F1F">
      <w:pPr>
        <w:spacing w:after="0"/>
        <w:ind w:firstLine="709"/>
        <w:jc w:val="both"/>
      </w:pPr>
      <w:r>
        <w:t>Драгоценные камни</w:t>
      </w:r>
    </w:p>
    <w:p w14:paraId="48E6DC4D" w14:textId="77777777" w:rsidR="00EF4F1F" w:rsidRDefault="00EF4F1F" w:rsidP="00EF4F1F">
      <w:pPr>
        <w:spacing w:after="0"/>
        <w:ind w:firstLine="709"/>
        <w:jc w:val="both"/>
      </w:pPr>
      <w:r>
        <w:t>В кладах и у некоторых персонажей могут быть драгоценные камни.</w:t>
      </w:r>
    </w:p>
    <w:p w14:paraId="5B9E4F36" w14:textId="77777777" w:rsidR="00EF4F1F" w:rsidRDefault="00EF4F1F" w:rsidP="00EF4F1F">
      <w:pPr>
        <w:spacing w:after="0"/>
        <w:ind w:firstLine="709"/>
        <w:jc w:val="both"/>
      </w:pPr>
      <w:r>
        <w:t xml:space="preserve">В таверне всегда можно обменять драгоценные камни на "Дукаты" по плавающему </w:t>
      </w:r>
      <w:proofErr w:type="gramStart"/>
      <w:r>
        <w:t>курсу .</w:t>
      </w:r>
      <w:proofErr w:type="gramEnd"/>
    </w:p>
    <w:p w14:paraId="6351B144" w14:textId="77777777" w:rsidR="00EF4F1F" w:rsidRDefault="00EF4F1F" w:rsidP="00EF4F1F">
      <w:pPr>
        <w:spacing w:after="0"/>
        <w:ind w:firstLine="709"/>
        <w:jc w:val="both"/>
      </w:pPr>
    </w:p>
    <w:p w14:paraId="500A780F" w14:textId="77777777" w:rsidR="00EF4F1F" w:rsidRDefault="00EF4F1F" w:rsidP="00EF4F1F">
      <w:pPr>
        <w:spacing w:after="0"/>
        <w:ind w:firstLine="709"/>
        <w:jc w:val="both"/>
      </w:pPr>
      <w:r>
        <w:t>Ремесло</w:t>
      </w:r>
    </w:p>
    <w:p w14:paraId="1E55B375" w14:textId="77777777" w:rsidR="00EF4F1F" w:rsidRDefault="00EF4F1F" w:rsidP="00EF4F1F">
      <w:pPr>
        <w:spacing w:after="0"/>
        <w:ind w:firstLine="709"/>
        <w:jc w:val="both"/>
      </w:pPr>
    </w:p>
    <w:p w14:paraId="3CACC90B" w14:textId="7B3E4122" w:rsidR="00EF4F1F" w:rsidRDefault="00EF4F1F" w:rsidP="00EF4F1F">
      <w:pPr>
        <w:spacing w:after="0"/>
        <w:ind w:firstLine="709"/>
        <w:jc w:val="both"/>
      </w:pPr>
      <w:r>
        <w:t xml:space="preserve">Ремесло на </w:t>
      </w:r>
      <w:proofErr w:type="spellStart"/>
      <w:proofErr w:type="gramStart"/>
      <w:r>
        <w:t>игре«</w:t>
      </w:r>
      <w:proofErr w:type="gramEnd"/>
      <w:r>
        <w:t>Ведьмак</w:t>
      </w:r>
      <w:proofErr w:type="spellEnd"/>
      <w:r>
        <w:t xml:space="preserve">. Цветы и Зеркала» </w:t>
      </w:r>
      <w:proofErr w:type="gramStart"/>
      <w:r>
        <w:t>- это</w:t>
      </w:r>
      <w:proofErr w:type="gramEnd"/>
      <w:r>
        <w:t xml:space="preserve"> способ заработать «Дукаты»</w:t>
      </w:r>
    </w:p>
    <w:p w14:paraId="4BA96C8F" w14:textId="77777777" w:rsidR="00EF4F1F" w:rsidRDefault="00EF4F1F" w:rsidP="00EF4F1F">
      <w:pPr>
        <w:spacing w:after="0"/>
        <w:ind w:firstLine="709"/>
        <w:jc w:val="both"/>
      </w:pPr>
    </w:p>
    <w:p w14:paraId="3DB68151" w14:textId="77777777" w:rsidR="00EF4F1F" w:rsidRDefault="00EF4F1F" w:rsidP="00EF4F1F">
      <w:pPr>
        <w:spacing w:after="0"/>
        <w:ind w:firstLine="709"/>
        <w:jc w:val="both"/>
      </w:pPr>
      <w:r>
        <w:t>Баклуши, ложки и игрушки</w:t>
      </w:r>
    </w:p>
    <w:p w14:paraId="1D8BD253" w14:textId="77777777" w:rsidR="00EF4F1F" w:rsidRDefault="00EF4F1F" w:rsidP="00EF4F1F">
      <w:pPr>
        <w:spacing w:after="0"/>
        <w:ind w:firstLine="709"/>
        <w:jc w:val="both"/>
      </w:pPr>
      <w:r>
        <w:t>В таверне принимаются деревянные баклуши по цене 1 Дукат за штуку.</w:t>
      </w:r>
    </w:p>
    <w:p w14:paraId="18108216" w14:textId="77777777" w:rsidR="00EF4F1F" w:rsidRDefault="00EF4F1F" w:rsidP="00EF4F1F">
      <w:pPr>
        <w:spacing w:after="0"/>
        <w:ind w:firstLine="709"/>
        <w:jc w:val="both"/>
      </w:pPr>
      <w:r>
        <w:t>В случае, если вы изготовите деревянную игрушку или ложку, оплата будет зависеть от качества исполнения, и может варьироваться от 5 до 10 дукатов. Кабатчик может отказаться принимать поделки на свое усмотрение.</w:t>
      </w:r>
    </w:p>
    <w:p w14:paraId="4C5B47DB" w14:textId="77777777" w:rsidR="00EF4F1F" w:rsidRDefault="00EF4F1F" w:rsidP="00EF4F1F">
      <w:pPr>
        <w:spacing w:after="0"/>
        <w:ind w:firstLine="709"/>
        <w:jc w:val="both"/>
      </w:pPr>
    </w:p>
    <w:p w14:paraId="64E0696F" w14:textId="77777777" w:rsidR="00EF4F1F" w:rsidRDefault="00EF4F1F" w:rsidP="00EF4F1F">
      <w:pPr>
        <w:spacing w:after="0"/>
        <w:ind w:firstLine="709"/>
        <w:jc w:val="both"/>
      </w:pPr>
      <w:r>
        <w:t>Доска объявлений</w:t>
      </w:r>
    </w:p>
    <w:p w14:paraId="1039AF1A" w14:textId="58D25DF4" w:rsidR="00EF4F1F" w:rsidRDefault="00EF4F1F" w:rsidP="00EF4F1F">
      <w:pPr>
        <w:spacing w:after="0"/>
        <w:ind w:firstLine="709"/>
        <w:jc w:val="both"/>
      </w:pPr>
      <w:r>
        <w:br/>
        <w:t>Доска объявлений находится перед таверной.</w:t>
      </w:r>
    </w:p>
    <w:p w14:paraId="0FFF41E1" w14:textId="77777777" w:rsidR="00EF4F1F" w:rsidRDefault="00EF4F1F" w:rsidP="00EF4F1F">
      <w:pPr>
        <w:spacing w:after="0"/>
        <w:ind w:firstLine="709"/>
        <w:jc w:val="both"/>
      </w:pPr>
      <w:r>
        <w:lastRenderedPageBreak/>
        <w:t>На доске можно найти задания, выполнив которые игрок получит награду.</w:t>
      </w:r>
    </w:p>
    <w:p w14:paraId="4E8F0883" w14:textId="77777777" w:rsidR="00EF4F1F" w:rsidRDefault="00EF4F1F" w:rsidP="00EF4F1F">
      <w:pPr>
        <w:spacing w:after="0"/>
        <w:ind w:firstLine="709"/>
        <w:jc w:val="both"/>
      </w:pPr>
      <w:r>
        <w:t xml:space="preserve">Игроки могут сами размещать на ней объявления, написанные на </w:t>
      </w:r>
      <w:proofErr w:type="spellStart"/>
      <w:r>
        <w:t>крафтовой</w:t>
      </w:r>
      <w:proofErr w:type="spellEnd"/>
      <w:r>
        <w:t xml:space="preserve"> бумаге.</w:t>
      </w:r>
    </w:p>
    <w:p w14:paraId="60467722" w14:textId="77777777" w:rsidR="00EF4F1F" w:rsidRDefault="00EF4F1F" w:rsidP="00EF4F1F">
      <w:pPr>
        <w:spacing w:after="0"/>
        <w:ind w:firstLine="709"/>
        <w:jc w:val="both"/>
      </w:pPr>
      <w:r>
        <w:t>Бумагу и чернила можно найти в таверне.</w:t>
      </w:r>
    </w:p>
    <w:p w14:paraId="0A5542A0" w14:textId="77777777" w:rsidR="00EF4F1F" w:rsidRDefault="00EF4F1F" w:rsidP="00EF4F1F">
      <w:pPr>
        <w:spacing w:after="0"/>
        <w:ind w:firstLine="709"/>
        <w:jc w:val="both"/>
      </w:pPr>
    </w:p>
    <w:p w14:paraId="41A85B96" w14:textId="77777777" w:rsidR="00EF4F1F" w:rsidRDefault="00EF4F1F" w:rsidP="00EF4F1F">
      <w:pPr>
        <w:spacing w:after="0"/>
        <w:ind w:firstLine="709"/>
        <w:jc w:val="both"/>
      </w:pPr>
    </w:p>
    <w:p w14:paraId="03E99D7D" w14:textId="196B3A4D" w:rsidR="00EF4F1F" w:rsidRDefault="00EF4F1F" w:rsidP="00EF4F1F">
      <w:pPr>
        <w:spacing w:after="0"/>
        <w:ind w:firstLine="709"/>
        <w:jc w:val="both"/>
      </w:pPr>
      <w:r>
        <w:t>Кузнецы и кузни</w:t>
      </w:r>
    </w:p>
    <w:p w14:paraId="344B8214" w14:textId="77777777" w:rsidR="00EF4F1F" w:rsidRDefault="00EF4F1F" w:rsidP="00EF4F1F">
      <w:pPr>
        <w:spacing w:after="0"/>
        <w:ind w:firstLine="709"/>
        <w:jc w:val="both"/>
      </w:pPr>
      <w:r>
        <w:t>Кузнец может поработать с доспехом в кузне, добавив к его защите дополнительный хит. Также при необходимости и при наличии определенных знаний кузнецы могут использовать алхимические элементы для изменения свойств металла.</w:t>
      </w:r>
    </w:p>
    <w:p w14:paraId="4FC9FF8C" w14:textId="77777777" w:rsidR="00EF4F1F" w:rsidRDefault="00EF4F1F" w:rsidP="00EF4F1F">
      <w:pPr>
        <w:spacing w:after="0"/>
        <w:ind w:firstLine="709"/>
        <w:jc w:val="both"/>
      </w:pPr>
      <w:r>
        <w:t>Кузнецы могут быть трех классов.</w:t>
      </w:r>
    </w:p>
    <w:p w14:paraId="135D863D" w14:textId="77777777" w:rsidR="00EF4F1F" w:rsidRDefault="00EF4F1F" w:rsidP="00EF4F1F">
      <w:pPr>
        <w:spacing w:after="0"/>
        <w:ind w:firstLine="709"/>
        <w:jc w:val="both"/>
      </w:pPr>
      <w:r>
        <w:t>1. Ученик. Отыгрыш работы в кузне не менее 20 минут. Успех работы определяется киданием кубика на чет-нечет два раза по истечении 20 минут.</w:t>
      </w:r>
    </w:p>
    <w:p w14:paraId="05F3869D" w14:textId="77777777" w:rsidR="00EF4F1F" w:rsidRDefault="00EF4F1F" w:rsidP="00EF4F1F">
      <w:pPr>
        <w:spacing w:after="0"/>
        <w:ind w:firstLine="709"/>
        <w:jc w:val="both"/>
      </w:pPr>
      <w:r>
        <w:t>2. Мастер. Отыгрыш работы в кузне не менее 15 минут. Успех определяется киданием кубика на чет-нечет один раз по истечении 15 минут.</w:t>
      </w:r>
    </w:p>
    <w:p w14:paraId="6A7FEE34" w14:textId="77777777" w:rsidR="00EF4F1F" w:rsidRDefault="00EF4F1F" w:rsidP="00EF4F1F">
      <w:pPr>
        <w:spacing w:after="0"/>
        <w:ind w:firstLine="709"/>
        <w:jc w:val="both"/>
      </w:pPr>
      <w:r>
        <w:t>3. Эксперт. Отыгрыш работы в кузне не менее 5 минут. Успех работы гарантирован.</w:t>
      </w:r>
    </w:p>
    <w:p w14:paraId="48E2316F" w14:textId="77777777" w:rsidR="00EF4F1F" w:rsidRDefault="00EF4F1F" w:rsidP="00EF4F1F">
      <w:pPr>
        <w:spacing w:after="0"/>
        <w:ind w:firstLine="709"/>
        <w:jc w:val="both"/>
      </w:pPr>
    </w:p>
    <w:p w14:paraId="288F426C" w14:textId="77777777" w:rsidR="00EF4F1F" w:rsidRDefault="00EF4F1F" w:rsidP="00EF4F1F">
      <w:pPr>
        <w:spacing w:after="0"/>
        <w:ind w:firstLine="709"/>
        <w:jc w:val="both"/>
      </w:pPr>
      <w:r>
        <w:t>В случае, если выпавший при бросании жребий не в пользу кузнеца, к работе прибавляются дополнительные 10 минут, после чего снова бросается жребий.</w:t>
      </w:r>
    </w:p>
    <w:p w14:paraId="1AF3ED92" w14:textId="77777777" w:rsidR="00EF4F1F" w:rsidRDefault="00EF4F1F" w:rsidP="00EF4F1F">
      <w:pPr>
        <w:spacing w:after="0"/>
        <w:ind w:firstLine="709"/>
        <w:jc w:val="both"/>
      </w:pPr>
    </w:p>
    <w:p w14:paraId="1AEDC6B1" w14:textId="77777777" w:rsidR="00EF4F1F" w:rsidRDefault="00EF4F1F" w:rsidP="00EF4F1F">
      <w:pPr>
        <w:spacing w:after="0"/>
        <w:ind w:firstLine="709"/>
        <w:jc w:val="both"/>
      </w:pPr>
      <w:r>
        <w:t>Класс кузнеца подтверждается сертификатом.</w:t>
      </w:r>
    </w:p>
    <w:p w14:paraId="2EEC472C" w14:textId="77777777" w:rsidR="00EF4F1F" w:rsidRDefault="00EF4F1F" w:rsidP="00EF4F1F">
      <w:pPr>
        <w:spacing w:after="0"/>
        <w:ind w:firstLine="709"/>
        <w:jc w:val="both"/>
      </w:pPr>
    </w:p>
    <w:p w14:paraId="397338C7" w14:textId="77777777" w:rsidR="00EF4F1F" w:rsidRDefault="00EF4F1F" w:rsidP="00EF4F1F">
      <w:pPr>
        <w:spacing w:after="0"/>
        <w:ind w:firstLine="709"/>
        <w:jc w:val="both"/>
      </w:pPr>
      <w:r>
        <w:t>Для отыгрыша работы кузнеца требуется обустроить кузню.</w:t>
      </w:r>
    </w:p>
    <w:p w14:paraId="14560350" w14:textId="77777777" w:rsidR="00EF4F1F" w:rsidRDefault="00EF4F1F" w:rsidP="00EF4F1F">
      <w:pPr>
        <w:spacing w:after="0"/>
        <w:ind w:firstLine="709"/>
        <w:jc w:val="both"/>
      </w:pPr>
      <w:r>
        <w:t xml:space="preserve">Чем качественней антураж кузни, тем больше плюшек сможет получить кузнец (сокращение времени работы, сокращение необходимых пробросов кубика, увеличение </w:t>
      </w:r>
      <w:proofErr w:type="spellStart"/>
      <w:r>
        <w:t>ттх</w:t>
      </w:r>
      <w:proofErr w:type="spellEnd"/>
      <w:r>
        <w:t xml:space="preserve"> изделия)</w:t>
      </w:r>
    </w:p>
    <w:p w14:paraId="42C9BF72" w14:textId="77777777" w:rsidR="00EF4F1F" w:rsidRDefault="00EF4F1F" w:rsidP="00EF4F1F">
      <w:pPr>
        <w:spacing w:after="0"/>
        <w:ind w:firstLine="709"/>
        <w:jc w:val="both"/>
      </w:pPr>
    </w:p>
    <w:p w14:paraId="50C258C5" w14:textId="77777777" w:rsidR="00EF4F1F" w:rsidRDefault="00EF4F1F" w:rsidP="00EF4F1F">
      <w:pPr>
        <w:spacing w:after="0"/>
        <w:ind w:firstLine="709"/>
        <w:jc w:val="both"/>
      </w:pPr>
      <w:r>
        <w:t>Оплата труда договорная.</w:t>
      </w:r>
    </w:p>
    <w:p w14:paraId="3C3CCFE8" w14:textId="77777777" w:rsidR="00EF4F1F" w:rsidRDefault="00EF4F1F" w:rsidP="00EF4F1F">
      <w:pPr>
        <w:spacing w:after="0"/>
        <w:ind w:firstLine="709"/>
        <w:jc w:val="center"/>
        <w:rPr>
          <w:b/>
          <w:bCs/>
          <w:sz w:val="36"/>
          <w:szCs w:val="36"/>
        </w:rPr>
      </w:pPr>
      <w:r>
        <w:br/>
      </w:r>
    </w:p>
    <w:p w14:paraId="4D742E1B" w14:textId="01B94947" w:rsidR="00EF4F1F" w:rsidRPr="00EF4F1F" w:rsidRDefault="00EF4F1F" w:rsidP="00EF4F1F">
      <w:pPr>
        <w:spacing w:after="0"/>
        <w:ind w:firstLine="709"/>
        <w:jc w:val="center"/>
        <w:rPr>
          <w:b/>
          <w:bCs/>
          <w:sz w:val="36"/>
          <w:szCs w:val="36"/>
        </w:rPr>
      </w:pPr>
      <w:r w:rsidRPr="00EF4F1F">
        <w:rPr>
          <w:b/>
          <w:bCs/>
          <w:sz w:val="36"/>
          <w:szCs w:val="36"/>
        </w:rPr>
        <w:t>Правила магии</w:t>
      </w:r>
    </w:p>
    <w:p w14:paraId="7D199FEA" w14:textId="0400CA15" w:rsidR="00EF4F1F" w:rsidRDefault="00EF4F1F" w:rsidP="00EF4F1F">
      <w:pPr>
        <w:spacing w:after="0"/>
        <w:ind w:firstLine="709"/>
        <w:jc w:val="both"/>
      </w:pPr>
      <w:r>
        <w:br/>
        <w:t>Маг – существо, имеющее личный запас магической энергии и способное использовать ее, преобразуя в заклинания.</w:t>
      </w:r>
    </w:p>
    <w:p w14:paraId="5B18D99B" w14:textId="77777777" w:rsidR="00EF4F1F" w:rsidRDefault="00EF4F1F" w:rsidP="00EF4F1F">
      <w:pPr>
        <w:spacing w:after="0"/>
        <w:ind w:firstLine="709"/>
        <w:jc w:val="both"/>
      </w:pPr>
      <w:r>
        <w:t xml:space="preserve">Маг имеет уровень: от 1 до 3 (ученик, мастер, гроссмейстер), от уровня мага зависит качество и сложность </w:t>
      </w:r>
      <w:proofErr w:type="spellStart"/>
      <w:r>
        <w:t>кастуемых</w:t>
      </w:r>
      <w:proofErr w:type="spellEnd"/>
      <w:r>
        <w:t xml:space="preserve"> заклинаний, а также качество создаваемых им артефактов.</w:t>
      </w:r>
    </w:p>
    <w:p w14:paraId="6360E40D" w14:textId="77777777" w:rsidR="00EF4F1F" w:rsidRDefault="00EF4F1F" w:rsidP="00EF4F1F">
      <w:pPr>
        <w:spacing w:after="0"/>
        <w:ind w:firstLine="709"/>
        <w:jc w:val="both"/>
      </w:pPr>
      <w:r>
        <w:t xml:space="preserve">Маг может повышать свой уровень, проходя обучение у более высокорангового коллеги (моделируется отыгрышем совместных занятий). Уровень повышается, после того как маг сдает экзамен, принимать который </w:t>
      </w:r>
      <w:r>
        <w:lastRenderedPageBreak/>
        <w:t>может только гроссмейстер, также уровень мага может повысится решением мастерской группы.</w:t>
      </w:r>
    </w:p>
    <w:p w14:paraId="1719B146" w14:textId="77777777" w:rsidR="00EF4F1F" w:rsidRDefault="00EF4F1F" w:rsidP="00EF4F1F">
      <w:pPr>
        <w:spacing w:after="0"/>
        <w:ind w:firstLine="709"/>
        <w:jc w:val="both"/>
      </w:pPr>
      <w:r>
        <w:t>Магическая энергия – Отыгрывается бенгальской свечой (отнять магическую энергию у мага физическими методами нельзя)</w:t>
      </w:r>
    </w:p>
    <w:p w14:paraId="4FB28925" w14:textId="77777777" w:rsidR="00EF4F1F" w:rsidRDefault="00EF4F1F" w:rsidP="00EF4F1F">
      <w:pPr>
        <w:spacing w:after="0"/>
        <w:ind w:firstLine="709"/>
        <w:jc w:val="both"/>
      </w:pPr>
      <w:r>
        <w:t>Книга заклинаний – книга конкретного мага с записями его изученных заклинаний (у каждого своя, в процессе игры туда записываются новые выученные заклинания и особенности), не изымаема, исчезает с гибелью мага.</w:t>
      </w:r>
    </w:p>
    <w:p w14:paraId="0F442B8F" w14:textId="77777777" w:rsidR="00EF4F1F" w:rsidRDefault="00EF4F1F" w:rsidP="00EF4F1F">
      <w:pPr>
        <w:spacing w:after="0"/>
        <w:ind w:firstLine="709"/>
        <w:jc w:val="both"/>
      </w:pPr>
      <w:r>
        <w:t>Запись заклинания– страница книги заклинаний, фактически сертификат с названием заклинания и его действием – может быть использован только магом (это физический компонент конкретного заклинания, конкретного мага)</w:t>
      </w:r>
    </w:p>
    <w:p w14:paraId="4547BBA1" w14:textId="77777777" w:rsidR="00EF4F1F" w:rsidRDefault="00EF4F1F" w:rsidP="00EF4F1F">
      <w:pPr>
        <w:spacing w:after="0"/>
        <w:ind w:firstLine="709"/>
        <w:jc w:val="both"/>
      </w:pPr>
      <w:r>
        <w:t>Каст, магическое действие - отыгрывается поджиганием бенгальской свечи + прочтением заклинания из книги заклинаний.</w:t>
      </w:r>
    </w:p>
    <w:p w14:paraId="6BF5EF8B" w14:textId="77777777" w:rsidR="00EF4F1F" w:rsidRDefault="00EF4F1F" w:rsidP="00EF4F1F">
      <w:pPr>
        <w:spacing w:after="0"/>
        <w:ind w:firstLine="709"/>
        <w:jc w:val="both"/>
      </w:pPr>
      <w:r>
        <w:t>Например</w:t>
      </w:r>
      <w:proofErr w:type="gramStart"/>
      <w:r>
        <w:t>: Поджигает</w:t>
      </w:r>
      <w:proofErr w:type="gramEnd"/>
      <w:r>
        <w:t xml:space="preserve"> свечу, выкрикивает: «</w:t>
      </w:r>
      <w:proofErr w:type="spellStart"/>
      <w:r>
        <w:t>Феху</w:t>
      </w:r>
      <w:proofErr w:type="spellEnd"/>
      <w:r>
        <w:t>! Огненный шар – 1 уровень!»</w:t>
      </w:r>
    </w:p>
    <w:p w14:paraId="54F3A274" w14:textId="77777777" w:rsidR="00EF4F1F" w:rsidRDefault="00EF4F1F" w:rsidP="00EF4F1F">
      <w:pPr>
        <w:spacing w:after="0"/>
        <w:ind w:firstLine="709"/>
        <w:jc w:val="both"/>
      </w:pPr>
      <w:r>
        <w:t xml:space="preserve">Артефакт – предмет, заряженный определённым количеством магической энергии и конкретным заклинанием (игровой предмет с наклейками заряда). Использование артефакта не тратит магическую энергию </w:t>
      </w:r>
      <w:proofErr w:type="spellStart"/>
      <w:r>
        <w:t>кастующего</w:t>
      </w:r>
      <w:proofErr w:type="spellEnd"/>
      <w:r>
        <w:t>, активация происходит срывом наклейки заряда с артефакта и словесным обозначением каста с действием заклинания. Артефакт может иметь один или несколько зарядов, быть перезаряжаемым или разрушаться после использования.</w:t>
      </w:r>
    </w:p>
    <w:p w14:paraId="21AC18D4" w14:textId="77777777" w:rsidR="00EF4F1F" w:rsidRDefault="00EF4F1F" w:rsidP="00EF4F1F">
      <w:pPr>
        <w:spacing w:after="0"/>
        <w:ind w:firstLine="709"/>
        <w:jc w:val="both"/>
      </w:pPr>
      <w:r>
        <w:t>Артефакт создаётся магом из материального компонента, алхимической эссенции и магической энергии человека или места силы. Сила и сложность артефакта зависят от магического уровня создателя.</w:t>
      </w:r>
    </w:p>
    <w:p w14:paraId="62414AF0" w14:textId="77777777" w:rsidR="00EF4F1F" w:rsidRDefault="00EF4F1F" w:rsidP="00EF4F1F">
      <w:pPr>
        <w:spacing w:after="0"/>
        <w:ind w:firstLine="709"/>
        <w:jc w:val="both"/>
      </w:pPr>
      <w:r>
        <w:t>Артефакт может использовать маг (без откатов) и любое существо (с откатом).</w:t>
      </w:r>
    </w:p>
    <w:p w14:paraId="7DE4D5CA" w14:textId="77777777" w:rsidR="00EF4F1F" w:rsidRDefault="00EF4F1F" w:rsidP="00EF4F1F">
      <w:pPr>
        <w:spacing w:after="0"/>
        <w:ind w:firstLine="709"/>
        <w:jc w:val="both"/>
      </w:pPr>
      <w:r>
        <w:t>Откат – побочное магическое негативное действие (может наступать после использования артефакта у не мага, после сложного ритуала или заклинания у мага) прописывается отдельно для каждого случая.</w:t>
      </w:r>
    </w:p>
    <w:p w14:paraId="4EEAA935" w14:textId="2D554718" w:rsidR="00EF4F1F" w:rsidRDefault="00EF4F1F" w:rsidP="00EF4F1F">
      <w:pPr>
        <w:spacing w:after="0"/>
        <w:ind w:firstLine="709"/>
        <w:jc w:val="both"/>
      </w:pPr>
      <w:r>
        <w:t>Способности артефакта и лимит использования определяются сертификатом.</w:t>
      </w:r>
      <w:r>
        <w:br/>
      </w:r>
    </w:p>
    <w:p w14:paraId="1B6A35CA" w14:textId="77777777" w:rsidR="00EF4F1F" w:rsidRDefault="00EF4F1F" w:rsidP="00EF4F1F">
      <w:pPr>
        <w:spacing w:after="0"/>
        <w:ind w:firstLine="709"/>
        <w:jc w:val="both"/>
      </w:pPr>
      <w:r>
        <w:t>Место силы–Локация, отмеченная специальной руной стихии.</w:t>
      </w:r>
    </w:p>
    <w:p w14:paraId="549E5090" w14:textId="77777777" w:rsidR="00EF4F1F" w:rsidRDefault="00EF4F1F" w:rsidP="00EF4F1F">
      <w:pPr>
        <w:spacing w:after="0"/>
        <w:ind w:firstLine="709"/>
        <w:jc w:val="both"/>
      </w:pPr>
      <w:proofErr w:type="spellStart"/>
      <w:r>
        <w:rPr>
          <w:rFonts w:ascii="Segoe UI Symbol" w:hAnsi="Segoe UI Symbol" w:cs="Segoe UI Symbol"/>
        </w:rPr>
        <w:t>ᚠ</w:t>
      </w:r>
      <w:r>
        <w:t>Феху</w:t>
      </w:r>
      <w:proofErr w:type="spellEnd"/>
      <w:r>
        <w:t xml:space="preserve"> огонь</w:t>
      </w:r>
    </w:p>
    <w:p w14:paraId="58857768" w14:textId="77777777" w:rsidR="00EF4F1F" w:rsidRDefault="00EF4F1F" w:rsidP="00EF4F1F">
      <w:pPr>
        <w:spacing w:after="0"/>
        <w:ind w:firstLine="709"/>
        <w:jc w:val="both"/>
      </w:pPr>
      <w:proofErr w:type="spellStart"/>
      <w:r>
        <w:rPr>
          <w:rFonts w:ascii="Segoe UI Symbol" w:hAnsi="Segoe UI Symbol" w:cs="Segoe UI Symbol"/>
        </w:rPr>
        <w:t>ᚨ</w:t>
      </w:r>
      <w:r>
        <w:t>А́нсуз</w:t>
      </w:r>
      <w:proofErr w:type="spellEnd"/>
      <w:r>
        <w:t xml:space="preserve"> воздух</w:t>
      </w:r>
    </w:p>
    <w:p w14:paraId="1342BB7B" w14:textId="77777777" w:rsidR="00EF4F1F" w:rsidRDefault="00EF4F1F" w:rsidP="00EF4F1F">
      <w:pPr>
        <w:spacing w:after="0"/>
        <w:ind w:firstLine="709"/>
        <w:jc w:val="both"/>
      </w:pPr>
      <w:proofErr w:type="spellStart"/>
      <w:r>
        <w:rPr>
          <w:rFonts w:ascii="Segoe UI Symbol" w:hAnsi="Segoe UI Symbol" w:cs="Segoe UI Symbol"/>
        </w:rPr>
        <w:t>ᛟ</w:t>
      </w:r>
      <w:r>
        <w:t>Одал</w:t>
      </w:r>
      <w:proofErr w:type="spellEnd"/>
      <w:r>
        <w:t xml:space="preserve"> земля</w:t>
      </w:r>
    </w:p>
    <w:p w14:paraId="021F2A57" w14:textId="77777777" w:rsidR="00EF4F1F" w:rsidRDefault="00EF4F1F" w:rsidP="00EF4F1F">
      <w:pPr>
        <w:spacing w:after="0"/>
        <w:ind w:firstLine="709"/>
        <w:jc w:val="both"/>
      </w:pPr>
      <w:proofErr w:type="spellStart"/>
      <w:r>
        <w:rPr>
          <w:rFonts w:ascii="Segoe UI Symbol" w:hAnsi="Segoe UI Symbol" w:cs="Segoe UI Symbol"/>
        </w:rPr>
        <w:t>ᛚ</w:t>
      </w:r>
      <w:r>
        <w:t>Лагуз</w:t>
      </w:r>
      <w:proofErr w:type="spellEnd"/>
      <w:r>
        <w:t xml:space="preserve"> вода</w:t>
      </w:r>
    </w:p>
    <w:p w14:paraId="00A7F81E" w14:textId="77777777" w:rsidR="00EF4F1F" w:rsidRDefault="00EF4F1F" w:rsidP="00EF4F1F">
      <w:pPr>
        <w:spacing w:after="0"/>
        <w:ind w:firstLine="709"/>
        <w:jc w:val="both"/>
      </w:pPr>
    </w:p>
    <w:p w14:paraId="46E64655" w14:textId="77777777" w:rsidR="00EF4F1F" w:rsidRDefault="00EF4F1F" w:rsidP="00EF4F1F">
      <w:pPr>
        <w:spacing w:after="0"/>
        <w:ind w:firstLine="709"/>
        <w:jc w:val="both"/>
      </w:pPr>
      <w:r>
        <w:t>Местом силы считается область в радиусе 2 метров от рунического символа.</w:t>
      </w:r>
    </w:p>
    <w:p w14:paraId="0B24F488" w14:textId="77777777" w:rsidR="00EF4F1F" w:rsidRDefault="00EF4F1F" w:rsidP="00EF4F1F">
      <w:pPr>
        <w:spacing w:after="0"/>
        <w:ind w:firstLine="709"/>
        <w:jc w:val="both"/>
      </w:pPr>
      <w:r>
        <w:t>Место силы может быть активно или неактивно.</w:t>
      </w:r>
    </w:p>
    <w:p w14:paraId="23C5BAFB" w14:textId="77777777" w:rsidR="00EF4F1F" w:rsidRDefault="00EF4F1F" w:rsidP="00EF4F1F">
      <w:pPr>
        <w:spacing w:after="0"/>
        <w:ind w:firstLine="709"/>
        <w:jc w:val="both"/>
      </w:pPr>
      <w:r>
        <w:t>Активное место силы –черная руна на белом фоне.</w:t>
      </w:r>
    </w:p>
    <w:p w14:paraId="73A30426" w14:textId="77777777" w:rsidR="00EF4F1F" w:rsidRDefault="00EF4F1F" w:rsidP="00EF4F1F">
      <w:pPr>
        <w:spacing w:after="0"/>
        <w:ind w:firstLine="709"/>
        <w:jc w:val="both"/>
      </w:pPr>
      <w:r>
        <w:t>Неактивное место силы – белая руна на черном фоне.</w:t>
      </w:r>
    </w:p>
    <w:p w14:paraId="4FE32542" w14:textId="77777777" w:rsidR="00EF4F1F" w:rsidRDefault="00EF4F1F" w:rsidP="00EF4F1F">
      <w:pPr>
        <w:spacing w:after="0"/>
        <w:ind w:firstLine="709"/>
        <w:jc w:val="both"/>
      </w:pPr>
    </w:p>
    <w:p w14:paraId="58192DC4" w14:textId="77777777" w:rsidR="00EF4F1F" w:rsidRDefault="00EF4F1F" w:rsidP="00EF4F1F">
      <w:pPr>
        <w:spacing w:after="0"/>
        <w:ind w:firstLine="709"/>
        <w:jc w:val="both"/>
      </w:pPr>
      <w:r>
        <w:lastRenderedPageBreak/>
        <w:t>Место силы используется для получения магической энергии (значение руны не важно), или зарядки артефакта (руна имеет значение).</w:t>
      </w:r>
    </w:p>
    <w:p w14:paraId="58FD9B68" w14:textId="77777777" w:rsidR="00EF4F1F" w:rsidRDefault="00EF4F1F" w:rsidP="00EF4F1F">
      <w:pPr>
        <w:spacing w:after="0"/>
        <w:ind w:firstLine="709"/>
        <w:jc w:val="both"/>
      </w:pPr>
      <w:r>
        <w:t>Обряды</w:t>
      </w:r>
    </w:p>
    <w:p w14:paraId="143FD181" w14:textId="77777777" w:rsidR="00EF4F1F" w:rsidRDefault="00EF4F1F" w:rsidP="00EF4F1F">
      <w:pPr>
        <w:spacing w:after="0"/>
        <w:ind w:firstLine="709"/>
        <w:jc w:val="both"/>
      </w:pPr>
      <w:r>
        <w:t>Получение магической энергии: ритуал проводится в активном месте силы</w:t>
      </w:r>
    </w:p>
    <w:p w14:paraId="6F550AD7" w14:textId="77777777" w:rsidR="00EF4F1F" w:rsidRDefault="00EF4F1F" w:rsidP="00EF4F1F">
      <w:pPr>
        <w:spacing w:after="0"/>
        <w:ind w:firstLine="709"/>
        <w:jc w:val="both"/>
      </w:pPr>
      <w:r>
        <w:t xml:space="preserve">Обряд или ритуал — это творческая постановка, в отыгрыше которой могут использоваться такие элементы как: химические реакции, </w:t>
      </w:r>
      <w:proofErr w:type="spellStart"/>
      <w:r>
        <w:t>антуражные</w:t>
      </w:r>
      <w:proofErr w:type="spellEnd"/>
      <w:r>
        <w:t xml:space="preserve"> аксессуары и реквизит, световые или звуковые эффекты и сопровождение, танцы или пассы, начертание символов.</w:t>
      </w:r>
    </w:p>
    <w:p w14:paraId="2C8DD72A" w14:textId="77777777" w:rsidR="00EF4F1F" w:rsidRDefault="00EF4F1F" w:rsidP="00EF4F1F">
      <w:pPr>
        <w:spacing w:after="0"/>
        <w:ind w:firstLine="709"/>
        <w:jc w:val="both"/>
      </w:pPr>
      <w:r>
        <w:t>Обряды, предполагаемые магами, должны быть безопасны и согласованы с мастерами до игры.</w:t>
      </w:r>
    </w:p>
    <w:p w14:paraId="59424CE6" w14:textId="3B9537CA" w:rsidR="00EF4F1F" w:rsidRDefault="00EF4F1F" w:rsidP="00EF4F1F">
      <w:pPr>
        <w:spacing w:after="0"/>
        <w:ind w:firstLine="709"/>
        <w:jc w:val="both"/>
      </w:pPr>
      <w:r>
        <w:br/>
        <w:t>Основные типы заклинаний:</w:t>
      </w:r>
    </w:p>
    <w:p w14:paraId="5F8CF170" w14:textId="77777777" w:rsidR="00EF4F1F" w:rsidRDefault="00EF4F1F" w:rsidP="00EF4F1F">
      <w:pPr>
        <w:spacing w:after="0"/>
        <w:ind w:firstLine="709"/>
        <w:jc w:val="both"/>
      </w:pPr>
      <w:r>
        <w:t xml:space="preserve">1. Атакующие, относятся к стихии огня. </w:t>
      </w:r>
      <w:r>
        <w:rPr>
          <w:rFonts w:ascii="Segoe UI Symbol" w:hAnsi="Segoe UI Symbol" w:cs="Segoe UI Symbol"/>
        </w:rPr>
        <w:t>ᚠ</w:t>
      </w:r>
      <w:r>
        <w:t xml:space="preserve"> (</w:t>
      </w:r>
      <w:proofErr w:type="spellStart"/>
      <w:r>
        <w:t>феху</w:t>
      </w:r>
      <w:proofErr w:type="spellEnd"/>
      <w:r>
        <w:t>)</w:t>
      </w:r>
    </w:p>
    <w:p w14:paraId="3D174661" w14:textId="77777777" w:rsidR="00EF4F1F" w:rsidRDefault="00EF4F1F" w:rsidP="00EF4F1F">
      <w:pPr>
        <w:spacing w:after="0"/>
        <w:ind w:firstLine="709"/>
        <w:jc w:val="both"/>
      </w:pPr>
      <w:r>
        <w:t xml:space="preserve">1.1. </w:t>
      </w:r>
      <w:proofErr w:type="spellStart"/>
      <w:r>
        <w:t>Феху</w:t>
      </w:r>
      <w:proofErr w:type="spellEnd"/>
      <w:r>
        <w:t xml:space="preserve"> – огненный шар - 1 уровень (горит 1 бенгальская свеча, маг кидает шишки) сколько угодно пока она горит, не самонаводящееся, снимает 1 хит попаданием, попадание в щит – выбивает щит (щит должен быть отброшен в сторону), но хитов не снимает)</w:t>
      </w:r>
    </w:p>
    <w:p w14:paraId="40F3D845" w14:textId="77777777" w:rsidR="00EF4F1F" w:rsidRDefault="00EF4F1F" w:rsidP="00EF4F1F">
      <w:pPr>
        <w:spacing w:after="0"/>
        <w:ind w:firstLine="709"/>
        <w:jc w:val="both"/>
      </w:pPr>
      <w:r>
        <w:t xml:space="preserve">1.2. </w:t>
      </w:r>
      <w:proofErr w:type="spellStart"/>
      <w:r>
        <w:t>Феху</w:t>
      </w:r>
      <w:proofErr w:type="spellEnd"/>
      <w:r>
        <w:t xml:space="preserve"> – огненная стрела – 2 </w:t>
      </w:r>
      <w:proofErr w:type="gramStart"/>
      <w:r>
        <w:t>уровень(</w:t>
      </w:r>
      <w:proofErr w:type="gramEnd"/>
      <w:r>
        <w:t xml:space="preserve">горит 1 бенгальская свеча, маг </w:t>
      </w:r>
      <w:proofErr w:type="spellStart"/>
      <w:r>
        <w:t>кастует</w:t>
      </w:r>
      <w:proofErr w:type="spellEnd"/>
      <w:r>
        <w:t xml:space="preserve"> сколько угодно пока она горит, 1 из попыток самонаводящаяся (моделируется словом «цель», всегда наносит урон, даже при наличии щита), снимает 1 хит с указанной цели, попадание(обычное) в щит – выбивает щит, но хитов не снимает)</w:t>
      </w:r>
    </w:p>
    <w:p w14:paraId="65BCB185" w14:textId="77777777" w:rsidR="00EF4F1F" w:rsidRDefault="00EF4F1F" w:rsidP="00EF4F1F">
      <w:pPr>
        <w:spacing w:after="0"/>
        <w:ind w:firstLine="709"/>
        <w:jc w:val="both"/>
      </w:pPr>
      <w:r>
        <w:t xml:space="preserve">1.3. </w:t>
      </w:r>
      <w:proofErr w:type="spellStart"/>
      <w:r>
        <w:t>Феху</w:t>
      </w:r>
      <w:proofErr w:type="spellEnd"/>
      <w:r>
        <w:t xml:space="preserve"> – огненный шторм – 3 уровень (горит 1 бенгальская свеча, маг </w:t>
      </w:r>
      <w:proofErr w:type="spellStart"/>
      <w:r>
        <w:t>кастует</w:t>
      </w:r>
      <w:proofErr w:type="spellEnd"/>
      <w:r>
        <w:t xml:space="preserve"> сколько угодно пока она горит, 2 попытки самонаводящиеся (моделируется словом «цель», всегда наносят урон, даже при наличии щита), снимает 1 хит с указанной цели, попадание (обычное) в щит – выбивает щит, но хитов не снимает)</w:t>
      </w:r>
    </w:p>
    <w:p w14:paraId="12F32F15" w14:textId="77777777" w:rsidR="00EF4F1F" w:rsidRDefault="00EF4F1F" w:rsidP="00EF4F1F">
      <w:pPr>
        <w:spacing w:after="0"/>
        <w:ind w:firstLine="709"/>
        <w:jc w:val="both"/>
      </w:pPr>
    </w:p>
    <w:p w14:paraId="16620476" w14:textId="77777777" w:rsidR="00EF4F1F" w:rsidRDefault="00EF4F1F" w:rsidP="00EF4F1F">
      <w:pPr>
        <w:spacing w:after="0"/>
        <w:ind w:firstLine="709"/>
        <w:jc w:val="both"/>
      </w:pPr>
      <w:r>
        <w:t xml:space="preserve">2. Защитные заклинания относятся к стихии воздуха </w:t>
      </w:r>
      <w:r>
        <w:rPr>
          <w:rFonts w:ascii="Segoe UI Symbol" w:hAnsi="Segoe UI Symbol" w:cs="Segoe UI Symbol"/>
        </w:rPr>
        <w:t>ᚨ</w:t>
      </w:r>
      <w:r>
        <w:t xml:space="preserve"> (</w:t>
      </w:r>
      <w:proofErr w:type="spellStart"/>
      <w:r>
        <w:t>ансуз</w:t>
      </w:r>
      <w:proofErr w:type="spellEnd"/>
      <w:r>
        <w:t>)</w:t>
      </w:r>
    </w:p>
    <w:p w14:paraId="4951CF73" w14:textId="77777777" w:rsidR="00EF4F1F" w:rsidRDefault="00EF4F1F" w:rsidP="00EF4F1F">
      <w:pPr>
        <w:spacing w:after="0"/>
        <w:ind w:firstLine="709"/>
        <w:jc w:val="both"/>
      </w:pPr>
      <w:r>
        <w:t xml:space="preserve">2.1 </w:t>
      </w:r>
      <w:proofErr w:type="spellStart"/>
      <w:r>
        <w:t>Ансуз</w:t>
      </w:r>
      <w:proofErr w:type="spellEnd"/>
      <w:r>
        <w:t xml:space="preserve"> – воздушный купол - 1 уровень (горит 1 бенгальская свеча, маг и 1 </w:t>
      </w:r>
      <w:proofErr w:type="gramStart"/>
      <w:r>
        <w:t>юнит</w:t>
      </w:r>
      <w:proofErr w:type="gramEnd"/>
      <w:r>
        <w:t xml:space="preserve"> держащийся за него защищён от урона наносимого физическим оружием)</w:t>
      </w:r>
    </w:p>
    <w:p w14:paraId="62904B89" w14:textId="77777777" w:rsidR="00EF4F1F" w:rsidRDefault="00EF4F1F" w:rsidP="00EF4F1F">
      <w:pPr>
        <w:spacing w:after="0"/>
        <w:ind w:firstLine="709"/>
        <w:jc w:val="both"/>
      </w:pPr>
      <w:r>
        <w:t xml:space="preserve">2.2 </w:t>
      </w:r>
      <w:proofErr w:type="spellStart"/>
      <w:r>
        <w:t>Ансуз</w:t>
      </w:r>
      <w:proofErr w:type="spellEnd"/>
      <w:r>
        <w:t xml:space="preserve"> – воздушный купол - 2 уровень (горит 1 бенгальская свеча, маг и два юнита держащихся за него защищён </w:t>
      </w:r>
      <w:proofErr w:type="gramStart"/>
      <w:r>
        <w:t>от урона</w:t>
      </w:r>
      <w:proofErr w:type="gramEnd"/>
      <w:r>
        <w:t xml:space="preserve"> наносимого физическим оружием)</w:t>
      </w:r>
    </w:p>
    <w:p w14:paraId="54AEC207" w14:textId="77777777" w:rsidR="00EF4F1F" w:rsidRDefault="00EF4F1F" w:rsidP="00EF4F1F">
      <w:pPr>
        <w:spacing w:after="0"/>
        <w:ind w:firstLine="709"/>
        <w:jc w:val="both"/>
      </w:pPr>
      <w:r>
        <w:t xml:space="preserve">2.3 </w:t>
      </w:r>
      <w:proofErr w:type="spellStart"/>
      <w:r>
        <w:t>Ансуз</w:t>
      </w:r>
      <w:proofErr w:type="spellEnd"/>
      <w:r>
        <w:t xml:space="preserve"> – воздушный купол - 3 уровень (горит 1 бенгальская свеча, маг и два юнита держащихся за него защищён </w:t>
      </w:r>
      <w:proofErr w:type="gramStart"/>
      <w:r>
        <w:t>от урона</w:t>
      </w:r>
      <w:proofErr w:type="gramEnd"/>
      <w:r>
        <w:t xml:space="preserve"> наносимого физическим оружием и магией)</w:t>
      </w:r>
    </w:p>
    <w:p w14:paraId="4F5658AA" w14:textId="77777777" w:rsidR="00EF4F1F" w:rsidRDefault="00EF4F1F" w:rsidP="00EF4F1F">
      <w:pPr>
        <w:spacing w:after="0"/>
        <w:ind w:firstLine="709"/>
        <w:jc w:val="both"/>
      </w:pPr>
    </w:p>
    <w:p w14:paraId="3E944E98" w14:textId="77777777" w:rsidR="00EF4F1F" w:rsidRDefault="00EF4F1F" w:rsidP="00EF4F1F">
      <w:pPr>
        <w:spacing w:after="0"/>
        <w:ind w:firstLine="709"/>
        <w:jc w:val="both"/>
      </w:pPr>
      <w:r>
        <w:t xml:space="preserve">Во время работы защитного барьера маг или тот, кто находится под его защитой, способны атаковать обычным оружием. В случае, если юнит даже на короткое время перестает держаться за мага, защита на него больше не </w:t>
      </w:r>
      <w:r>
        <w:lastRenderedPageBreak/>
        <w:t>распространяется, и возобновить ее можно только, если зажечь следующую бенгальскую свечу.</w:t>
      </w:r>
    </w:p>
    <w:p w14:paraId="5A97F914" w14:textId="77777777" w:rsidR="00EF4F1F" w:rsidRDefault="00EF4F1F" w:rsidP="00EF4F1F">
      <w:pPr>
        <w:spacing w:after="0"/>
        <w:ind w:firstLine="709"/>
        <w:jc w:val="both"/>
      </w:pPr>
    </w:p>
    <w:p w14:paraId="133B68A2" w14:textId="77777777" w:rsidR="00EF4F1F" w:rsidRDefault="00EF4F1F" w:rsidP="00EF4F1F">
      <w:pPr>
        <w:spacing w:after="0"/>
        <w:ind w:firstLine="709"/>
        <w:jc w:val="both"/>
      </w:pPr>
      <w:r>
        <w:t xml:space="preserve">2.4 </w:t>
      </w:r>
      <w:proofErr w:type="spellStart"/>
      <w:r>
        <w:t>Квен</w:t>
      </w:r>
      <w:proofErr w:type="spellEnd"/>
      <w:r>
        <w:t xml:space="preserve"> – индивидуальное защитное поле Мага.</w:t>
      </w:r>
    </w:p>
    <w:p w14:paraId="6929C5B2" w14:textId="77777777" w:rsidR="00EF4F1F" w:rsidRDefault="00EF4F1F" w:rsidP="00EF4F1F">
      <w:pPr>
        <w:spacing w:after="0"/>
        <w:ind w:firstLine="709"/>
        <w:jc w:val="both"/>
      </w:pPr>
    </w:p>
    <w:p w14:paraId="02923C5F" w14:textId="59F79B92" w:rsidR="00EF4F1F" w:rsidRDefault="00EF4F1F" w:rsidP="00EF4F1F">
      <w:pPr>
        <w:spacing w:after="0"/>
        <w:ind w:firstLine="709"/>
        <w:jc w:val="both"/>
      </w:pPr>
      <w:r>
        <w:t>Для касты заклинание требуется 1 бенгальская свеча и повязка желтого цвета.</w:t>
      </w:r>
    </w:p>
    <w:p w14:paraId="3F22C1E8" w14:textId="77777777" w:rsidR="00EF4F1F" w:rsidRDefault="00EF4F1F" w:rsidP="00EF4F1F">
      <w:pPr>
        <w:spacing w:after="0"/>
        <w:ind w:firstLine="709"/>
        <w:jc w:val="both"/>
      </w:pPr>
    </w:p>
    <w:p w14:paraId="3375C05E" w14:textId="77777777" w:rsidR="00EF4F1F" w:rsidRDefault="00EF4F1F" w:rsidP="00EF4F1F">
      <w:pPr>
        <w:spacing w:after="0"/>
        <w:ind w:firstLine="709"/>
        <w:jc w:val="both"/>
      </w:pPr>
      <w:r>
        <w:t>Установленное защитное поле отыгрывается желтой лентой на голове.</w:t>
      </w:r>
    </w:p>
    <w:p w14:paraId="4761B3E2" w14:textId="77777777" w:rsidR="00EF4F1F" w:rsidRDefault="00EF4F1F" w:rsidP="00EF4F1F">
      <w:pPr>
        <w:spacing w:after="0"/>
        <w:ind w:firstLine="709"/>
        <w:jc w:val="both"/>
      </w:pPr>
    </w:p>
    <w:p w14:paraId="0A3EC7DC" w14:textId="77777777" w:rsidR="00EF4F1F" w:rsidRDefault="00EF4F1F" w:rsidP="00EF4F1F">
      <w:pPr>
        <w:spacing w:after="0"/>
        <w:ind w:firstLine="709"/>
        <w:jc w:val="both"/>
      </w:pPr>
      <w:r>
        <w:t>Активная работа заклинания.</w:t>
      </w:r>
    </w:p>
    <w:p w14:paraId="258605D6" w14:textId="77777777" w:rsidR="00EF4F1F" w:rsidRDefault="00EF4F1F" w:rsidP="00EF4F1F">
      <w:pPr>
        <w:spacing w:after="0"/>
        <w:ind w:firstLine="709"/>
        <w:jc w:val="both"/>
      </w:pPr>
      <w:r>
        <w:t>При попытке атаки на мага урон не наносится в течении 30 секунд. При начале атаки маг вслух отсчитывает секунды.</w:t>
      </w:r>
    </w:p>
    <w:p w14:paraId="219A9E16" w14:textId="77777777" w:rsidR="00EF4F1F" w:rsidRDefault="00EF4F1F" w:rsidP="00EF4F1F">
      <w:pPr>
        <w:spacing w:after="0"/>
        <w:ind w:firstLine="709"/>
        <w:jc w:val="both"/>
      </w:pPr>
    </w:p>
    <w:p w14:paraId="43AF8670" w14:textId="77777777" w:rsidR="00EF4F1F" w:rsidRDefault="00EF4F1F" w:rsidP="00EF4F1F">
      <w:pPr>
        <w:spacing w:after="0"/>
        <w:ind w:firstLine="709"/>
        <w:jc w:val="both"/>
      </w:pPr>
      <w:r>
        <w:t>Лимит пассивной работы заклинания.</w:t>
      </w:r>
    </w:p>
    <w:p w14:paraId="3FC5455D" w14:textId="77777777" w:rsidR="00EF4F1F" w:rsidRDefault="00EF4F1F" w:rsidP="00EF4F1F">
      <w:pPr>
        <w:spacing w:after="0"/>
        <w:ind w:firstLine="709"/>
        <w:jc w:val="both"/>
      </w:pPr>
      <w:r>
        <w:t>На первом уровне пассивное защитное поле держится 10 минут.</w:t>
      </w:r>
    </w:p>
    <w:p w14:paraId="0E02CFFD" w14:textId="77777777" w:rsidR="00EF4F1F" w:rsidRDefault="00EF4F1F" w:rsidP="00EF4F1F">
      <w:pPr>
        <w:spacing w:after="0"/>
        <w:ind w:firstLine="709"/>
        <w:jc w:val="both"/>
      </w:pPr>
      <w:r>
        <w:t xml:space="preserve">На втором уровне пассивное защитное поле держится 20 </w:t>
      </w:r>
      <w:proofErr w:type="spellStart"/>
      <w:r>
        <w:t>минут+атакующий</w:t>
      </w:r>
      <w:proofErr w:type="spellEnd"/>
      <w:r>
        <w:t xml:space="preserve"> теряет 1 хит (маг оповещает атакующего)</w:t>
      </w:r>
    </w:p>
    <w:p w14:paraId="1CF1D02A" w14:textId="77777777" w:rsidR="00EF4F1F" w:rsidRDefault="00EF4F1F" w:rsidP="00EF4F1F">
      <w:pPr>
        <w:spacing w:after="0"/>
        <w:ind w:firstLine="709"/>
        <w:jc w:val="both"/>
      </w:pPr>
      <w:r>
        <w:t xml:space="preserve">На третьем уровне пассивное защитное поле держится 30 </w:t>
      </w:r>
      <w:proofErr w:type="spellStart"/>
      <w:r>
        <w:t>минут+атакующий</w:t>
      </w:r>
      <w:proofErr w:type="spellEnd"/>
      <w:r>
        <w:t xml:space="preserve"> теряет 1 хит. (маг оповещает атакующего)</w:t>
      </w:r>
    </w:p>
    <w:p w14:paraId="03CB9807" w14:textId="77777777" w:rsidR="00EF4F1F" w:rsidRDefault="00EF4F1F" w:rsidP="00EF4F1F">
      <w:pPr>
        <w:spacing w:after="0"/>
        <w:ind w:firstLine="709"/>
        <w:jc w:val="both"/>
      </w:pPr>
    </w:p>
    <w:p w14:paraId="349403EF" w14:textId="77777777" w:rsidR="00EF4F1F" w:rsidRDefault="00EF4F1F" w:rsidP="00EF4F1F">
      <w:pPr>
        <w:spacing w:after="0"/>
        <w:ind w:firstLine="709"/>
        <w:jc w:val="both"/>
      </w:pPr>
    </w:p>
    <w:p w14:paraId="2D67B4ED" w14:textId="77777777" w:rsidR="00EF4F1F" w:rsidRDefault="00EF4F1F" w:rsidP="00EF4F1F">
      <w:pPr>
        <w:spacing w:after="0"/>
        <w:ind w:firstLine="709"/>
        <w:jc w:val="both"/>
      </w:pPr>
      <w:r>
        <w:t>Внимание! Защитное поле прекращает действие через лимит пассивной работы, или 30 секунд после начала атаки на мага, или при касте любого другого заклинания. Желтую повязку при этом необходимо снять.</w:t>
      </w:r>
    </w:p>
    <w:p w14:paraId="0468ABA2" w14:textId="77777777" w:rsidR="00EF4F1F" w:rsidRDefault="00EF4F1F" w:rsidP="00EF4F1F">
      <w:pPr>
        <w:spacing w:after="0"/>
        <w:ind w:firstLine="709"/>
        <w:jc w:val="both"/>
      </w:pPr>
      <w:r>
        <w:t xml:space="preserve">3. Исцеляющие заклинания, относятся к стихии земли </w:t>
      </w:r>
      <w:r>
        <w:rPr>
          <w:rFonts w:ascii="Segoe UI Symbol" w:hAnsi="Segoe UI Symbol" w:cs="Segoe UI Symbol"/>
        </w:rPr>
        <w:t>ᛟ</w:t>
      </w:r>
      <w:r>
        <w:t xml:space="preserve"> (</w:t>
      </w:r>
      <w:proofErr w:type="spellStart"/>
      <w:r>
        <w:t>одал</w:t>
      </w:r>
      <w:proofErr w:type="spellEnd"/>
      <w:r>
        <w:t>)</w:t>
      </w:r>
    </w:p>
    <w:p w14:paraId="3E8D132F" w14:textId="77777777" w:rsidR="00EF4F1F" w:rsidRDefault="00EF4F1F" w:rsidP="00EF4F1F">
      <w:pPr>
        <w:spacing w:after="0"/>
        <w:ind w:firstLine="709"/>
        <w:jc w:val="both"/>
      </w:pPr>
      <w:r>
        <w:t xml:space="preserve">3.1 </w:t>
      </w:r>
      <w:proofErr w:type="spellStart"/>
      <w:r>
        <w:t>Одал</w:t>
      </w:r>
      <w:proofErr w:type="spellEnd"/>
      <w:r>
        <w:t xml:space="preserve"> – исцеление -1 уровень (горит 2 бенгальских свечи, маг исцеляет из тяжелого ранения 1 выбранного юнита)</w:t>
      </w:r>
    </w:p>
    <w:p w14:paraId="4525C7CB" w14:textId="77777777" w:rsidR="00EF4F1F" w:rsidRDefault="00EF4F1F" w:rsidP="00EF4F1F">
      <w:pPr>
        <w:spacing w:after="0"/>
        <w:ind w:firstLine="709"/>
        <w:jc w:val="both"/>
      </w:pPr>
      <w:r>
        <w:t xml:space="preserve">3.2 </w:t>
      </w:r>
      <w:proofErr w:type="spellStart"/>
      <w:r>
        <w:t>Одал</w:t>
      </w:r>
      <w:proofErr w:type="spellEnd"/>
      <w:r>
        <w:t xml:space="preserve"> – исцеление -2 уровень (горит 1 бенгальская свеча, маг исцеляет из тяжелого ранения 1 выбранного юнита)</w:t>
      </w:r>
    </w:p>
    <w:p w14:paraId="556E88CB" w14:textId="77777777" w:rsidR="00EF4F1F" w:rsidRDefault="00EF4F1F" w:rsidP="00EF4F1F">
      <w:pPr>
        <w:spacing w:after="0"/>
        <w:ind w:firstLine="709"/>
        <w:jc w:val="both"/>
      </w:pPr>
      <w:r>
        <w:t xml:space="preserve">3.3 </w:t>
      </w:r>
      <w:proofErr w:type="spellStart"/>
      <w:r>
        <w:t>Одал</w:t>
      </w:r>
      <w:proofErr w:type="spellEnd"/>
      <w:r>
        <w:t xml:space="preserve"> – исцеление -3 уровень (горит 1 бенгальская свеча, маг исцеляет из тяжелого ранения 2-х выбранных юнитов по очереди)</w:t>
      </w:r>
    </w:p>
    <w:p w14:paraId="0C82A99E" w14:textId="77777777" w:rsidR="00EF4F1F" w:rsidRDefault="00EF4F1F" w:rsidP="00EF4F1F">
      <w:pPr>
        <w:spacing w:after="0"/>
        <w:ind w:firstLine="709"/>
        <w:jc w:val="both"/>
      </w:pPr>
    </w:p>
    <w:p w14:paraId="0BB1CC06" w14:textId="77777777" w:rsidR="00EF4F1F" w:rsidRDefault="00EF4F1F" w:rsidP="00EF4F1F">
      <w:pPr>
        <w:spacing w:after="0"/>
        <w:ind w:firstLine="709"/>
        <w:jc w:val="both"/>
      </w:pPr>
    </w:p>
    <w:p w14:paraId="3EECA971" w14:textId="77777777" w:rsidR="00EF4F1F" w:rsidRDefault="00EF4F1F" w:rsidP="00EF4F1F">
      <w:pPr>
        <w:spacing w:after="0"/>
        <w:ind w:firstLine="709"/>
        <w:jc w:val="both"/>
      </w:pPr>
      <w:r>
        <w:t xml:space="preserve">4. Заклинания перенесения в пространстве, относятся к стихии воды </w:t>
      </w:r>
      <w:r>
        <w:rPr>
          <w:rFonts w:ascii="Segoe UI Symbol" w:hAnsi="Segoe UI Symbol" w:cs="Segoe UI Symbol"/>
        </w:rPr>
        <w:t>ᛚ</w:t>
      </w:r>
      <w:r>
        <w:t xml:space="preserve"> (</w:t>
      </w:r>
      <w:proofErr w:type="spellStart"/>
      <w:proofErr w:type="gramStart"/>
      <w:r>
        <w:t>Лагуз</w:t>
      </w:r>
      <w:proofErr w:type="spellEnd"/>
      <w:r>
        <w:t xml:space="preserve"> )</w:t>
      </w:r>
      <w:proofErr w:type="gramEnd"/>
    </w:p>
    <w:p w14:paraId="182D34C9" w14:textId="77777777" w:rsidR="00EF4F1F" w:rsidRDefault="00EF4F1F" w:rsidP="00EF4F1F">
      <w:pPr>
        <w:spacing w:after="0"/>
        <w:ind w:firstLine="709"/>
        <w:jc w:val="both"/>
      </w:pPr>
      <w:r>
        <w:t>Использование телепортации позволяет заклинателю мгновенно переместиться в любое знакомое место.</w:t>
      </w:r>
    </w:p>
    <w:p w14:paraId="194EC99B" w14:textId="77777777" w:rsidR="00EF4F1F" w:rsidRDefault="00EF4F1F" w:rsidP="00EF4F1F">
      <w:pPr>
        <w:spacing w:after="0"/>
        <w:ind w:firstLine="709"/>
        <w:jc w:val="both"/>
      </w:pPr>
    </w:p>
    <w:p w14:paraId="7E98F6D4" w14:textId="77777777" w:rsidR="00EF4F1F" w:rsidRDefault="00EF4F1F" w:rsidP="00EF4F1F">
      <w:pPr>
        <w:spacing w:after="0"/>
        <w:ind w:firstLine="709"/>
        <w:jc w:val="both"/>
      </w:pPr>
      <w:r>
        <w:t xml:space="preserve">4.1 </w:t>
      </w:r>
      <w:proofErr w:type="spellStart"/>
      <w:r>
        <w:t>Лагуз</w:t>
      </w:r>
      <w:proofErr w:type="spellEnd"/>
      <w:r>
        <w:t xml:space="preserve"> -телепорт – 1 уровень (требует 2 свечи (одна на входе, другая на выходе), телепортирует только мага)</w:t>
      </w:r>
    </w:p>
    <w:p w14:paraId="4D4213B5" w14:textId="77777777" w:rsidR="00EF4F1F" w:rsidRDefault="00EF4F1F" w:rsidP="00EF4F1F">
      <w:pPr>
        <w:spacing w:after="0"/>
        <w:ind w:firstLine="709"/>
        <w:jc w:val="both"/>
      </w:pPr>
      <w:r>
        <w:t xml:space="preserve">4.2 </w:t>
      </w:r>
      <w:proofErr w:type="spellStart"/>
      <w:r>
        <w:t>Лагуз</w:t>
      </w:r>
      <w:proofErr w:type="spellEnd"/>
      <w:r>
        <w:t xml:space="preserve"> -телепорт – 2 уровень (требует 2 свечи (одна на входе, другая на выходе), телепортирует мага и одного юнита)</w:t>
      </w:r>
    </w:p>
    <w:p w14:paraId="7AFAE7C8" w14:textId="77777777" w:rsidR="00EF4F1F" w:rsidRDefault="00EF4F1F" w:rsidP="00EF4F1F">
      <w:pPr>
        <w:spacing w:after="0"/>
        <w:ind w:firstLine="709"/>
        <w:jc w:val="both"/>
      </w:pPr>
      <w:r>
        <w:lastRenderedPageBreak/>
        <w:t xml:space="preserve">4.3 2 </w:t>
      </w:r>
      <w:proofErr w:type="spellStart"/>
      <w:r>
        <w:t>Лагуз</w:t>
      </w:r>
      <w:proofErr w:type="spellEnd"/>
      <w:r>
        <w:t xml:space="preserve"> -телепорт – 3 уровень (требует 2 свечи (одна на входе, другая на выходе), телепортирует мага и двух юнитов)</w:t>
      </w:r>
    </w:p>
    <w:p w14:paraId="069AEC7B" w14:textId="77777777" w:rsidR="00EF4F1F" w:rsidRDefault="00EF4F1F" w:rsidP="00EF4F1F">
      <w:pPr>
        <w:spacing w:after="0"/>
        <w:ind w:firstLine="709"/>
        <w:jc w:val="both"/>
      </w:pPr>
    </w:p>
    <w:p w14:paraId="006ED1E0" w14:textId="7F2AD698" w:rsidR="00EF4F1F" w:rsidRDefault="00EF4F1F" w:rsidP="00EF4F1F">
      <w:pPr>
        <w:spacing w:after="0"/>
        <w:ind w:firstLine="709"/>
        <w:jc w:val="both"/>
      </w:pPr>
      <w:r>
        <w:t>Используя дополнительный потенциал силы, маг может обеспечить гарантированный точный телепорт переносимому юниту, иначе при попытке телепортации вместе с кем-то удачно переместится лишь заклинатель.</w:t>
      </w:r>
    </w:p>
    <w:p w14:paraId="367631C7" w14:textId="77777777" w:rsidR="00EF4F1F" w:rsidRDefault="00EF4F1F" w:rsidP="00EF4F1F">
      <w:pPr>
        <w:spacing w:after="0"/>
        <w:ind w:firstLine="709"/>
        <w:jc w:val="both"/>
      </w:pPr>
      <w:r>
        <w:t>Спутники мага каждые сто метров до места выхода кидают жребий (камень-ножницы с магом, орел-решка, чет-нечет</w:t>
      </w:r>
      <w:proofErr w:type="gramStart"/>
      <w:r>
        <w:t>) в случае если</w:t>
      </w:r>
      <w:proofErr w:type="gramEnd"/>
      <w:r>
        <w:t xml:space="preserve"> спутник проигрывает он вываливается из телепортации с в текущем месте с тяжелым ранением.</w:t>
      </w:r>
    </w:p>
    <w:p w14:paraId="6F6069FF" w14:textId="77777777" w:rsidR="00EF4F1F" w:rsidRDefault="00EF4F1F" w:rsidP="00EF4F1F">
      <w:pPr>
        <w:spacing w:after="0"/>
        <w:ind w:firstLine="709"/>
        <w:jc w:val="both"/>
      </w:pPr>
    </w:p>
    <w:p w14:paraId="60CF449C" w14:textId="77777777" w:rsidR="00EF4F1F" w:rsidRDefault="00EF4F1F" w:rsidP="00EF4F1F">
      <w:pPr>
        <w:spacing w:after="0"/>
        <w:ind w:firstLine="709"/>
        <w:jc w:val="both"/>
      </w:pPr>
    </w:p>
    <w:p w14:paraId="0A8800F2" w14:textId="77777777" w:rsidR="00EF4F1F" w:rsidRDefault="00EF4F1F" w:rsidP="00EF4F1F">
      <w:pPr>
        <w:spacing w:after="0"/>
        <w:ind w:firstLine="709"/>
        <w:jc w:val="both"/>
      </w:pPr>
      <w:r>
        <w:t>Есть отдельный класс заклинаний, заклинания на основе алхимических эссенций:</w:t>
      </w:r>
    </w:p>
    <w:p w14:paraId="1E990973" w14:textId="77777777" w:rsidR="00EF4F1F" w:rsidRDefault="00EF4F1F" w:rsidP="00EF4F1F">
      <w:pPr>
        <w:spacing w:after="0"/>
        <w:ind w:firstLine="709"/>
        <w:jc w:val="both"/>
      </w:pPr>
    </w:p>
    <w:p w14:paraId="700C49D4" w14:textId="77777777" w:rsidR="00EF4F1F" w:rsidRDefault="00EF4F1F" w:rsidP="00EF4F1F">
      <w:pPr>
        <w:spacing w:after="0"/>
        <w:ind w:firstLine="709"/>
        <w:jc w:val="both"/>
      </w:pPr>
      <w:r>
        <w:t xml:space="preserve">Жизнь - </w:t>
      </w:r>
      <w:proofErr w:type="spellStart"/>
      <w:r>
        <w:t>vivo</w:t>
      </w:r>
      <w:proofErr w:type="spellEnd"/>
    </w:p>
    <w:p w14:paraId="22794E0B" w14:textId="77777777" w:rsidR="00EF4F1F" w:rsidRDefault="00EF4F1F" w:rsidP="00EF4F1F">
      <w:pPr>
        <w:spacing w:after="0"/>
        <w:ind w:firstLine="709"/>
        <w:jc w:val="both"/>
      </w:pPr>
      <w:r>
        <w:t xml:space="preserve">Смерть – </w:t>
      </w:r>
      <w:proofErr w:type="spellStart"/>
      <w:r>
        <w:t>mortis</w:t>
      </w:r>
      <w:proofErr w:type="spellEnd"/>
    </w:p>
    <w:p w14:paraId="22B3B192" w14:textId="77777777" w:rsidR="00EF4F1F" w:rsidRDefault="00EF4F1F" w:rsidP="00EF4F1F">
      <w:pPr>
        <w:spacing w:after="0"/>
        <w:ind w:firstLine="709"/>
        <w:jc w:val="both"/>
      </w:pPr>
      <w:r>
        <w:t xml:space="preserve">Свет – </w:t>
      </w:r>
      <w:proofErr w:type="spellStart"/>
      <w:r>
        <w:t>Lux</w:t>
      </w:r>
      <w:proofErr w:type="spellEnd"/>
    </w:p>
    <w:p w14:paraId="62B00302" w14:textId="77777777" w:rsidR="00EF4F1F" w:rsidRDefault="00EF4F1F" w:rsidP="00EF4F1F">
      <w:pPr>
        <w:spacing w:after="0"/>
        <w:ind w:firstLine="709"/>
        <w:jc w:val="both"/>
      </w:pPr>
      <w:r>
        <w:t>Тьма -</w:t>
      </w:r>
      <w:proofErr w:type="spellStart"/>
      <w:r>
        <w:t>Caligo</w:t>
      </w:r>
      <w:proofErr w:type="spellEnd"/>
    </w:p>
    <w:p w14:paraId="15703CD2" w14:textId="77777777" w:rsidR="00EF4F1F" w:rsidRDefault="00EF4F1F" w:rsidP="00EF4F1F">
      <w:pPr>
        <w:spacing w:after="0"/>
        <w:ind w:firstLine="709"/>
        <w:jc w:val="both"/>
      </w:pPr>
    </w:p>
    <w:p w14:paraId="0DD9F6A5" w14:textId="77777777" w:rsidR="00EF4F1F" w:rsidRDefault="00EF4F1F" w:rsidP="00EF4F1F">
      <w:pPr>
        <w:spacing w:after="0"/>
        <w:ind w:firstLine="709"/>
        <w:jc w:val="both"/>
      </w:pPr>
      <w:r>
        <w:t>Взаимодействие магии с алхимией</w:t>
      </w:r>
    </w:p>
    <w:p w14:paraId="7DD7CDD0" w14:textId="77777777" w:rsidR="00EF4F1F" w:rsidRDefault="00EF4F1F" w:rsidP="00EF4F1F">
      <w:pPr>
        <w:spacing w:after="0"/>
        <w:ind w:firstLine="709"/>
        <w:jc w:val="both"/>
      </w:pPr>
      <w:r>
        <w:t>Эссенции для магов – дополнительный материальный компонент, создаваемый алхимиком на основе рецепта.</w:t>
      </w:r>
    </w:p>
    <w:p w14:paraId="5AFF9567" w14:textId="77777777" w:rsidR="00EF4F1F" w:rsidRDefault="00EF4F1F" w:rsidP="00EF4F1F">
      <w:pPr>
        <w:spacing w:after="0"/>
        <w:ind w:firstLine="709"/>
        <w:jc w:val="both"/>
      </w:pPr>
      <w:r>
        <w:t>Эссенции применяются только магами, используются для создания артефактов, или авторских заклинаний запретных школ.</w:t>
      </w:r>
    </w:p>
    <w:p w14:paraId="1A137F8A" w14:textId="77777777" w:rsidR="00EF4F1F" w:rsidRDefault="00EF4F1F" w:rsidP="00EF4F1F">
      <w:pPr>
        <w:spacing w:after="0"/>
        <w:ind w:firstLine="709"/>
        <w:jc w:val="both"/>
      </w:pPr>
      <w:r>
        <w:t xml:space="preserve">Виды </w:t>
      </w:r>
      <w:proofErr w:type="spellStart"/>
      <w:r>
        <w:t>эсенций</w:t>
      </w:r>
      <w:proofErr w:type="spellEnd"/>
      <w:r>
        <w:t>:</w:t>
      </w:r>
    </w:p>
    <w:p w14:paraId="791092EB" w14:textId="77777777" w:rsidR="00EF4F1F" w:rsidRDefault="00EF4F1F" w:rsidP="00EF4F1F">
      <w:pPr>
        <w:spacing w:after="0"/>
        <w:ind w:firstLine="709"/>
        <w:jc w:val="both"/>
      </w:pPr>
      <w:r>
        <w:t xml:space="preserve">Жизнь – </w:t>
      </w:r>
      <w:proofErr w:type="spellStart"/>
      <w:r>
        <w:t>vivo</w:t>
      </w:r>
      <w:proofErr w:type="spellEnd"/>
      <w:r>
        <w:t xml:space="preserve"> (заклинания, связанные с воскрешением, восстановлением мест силы, созданием новой жизни)</w:t>
      </w:r>
    </w:p>
    <w:p w14:paraId="0BE12DA5" w14:textId="77777777" w:rsidR="00EF4F1F" w:rsidRDefault="00EF4F1F" w:rsidP="00EF4F1F">
      <w:pPr>
        <w:spacing w:after="0"/>
        <w:ind w:firstLine="709"/>
        <w:jc w:val="both"/>
      </w:pPr>
      <w:r>
        <w:t xml:space="preserve">Смерть – </w:t>
      </w:r>
      <w:proofErr w:type="spellStart"/>
      <w:r>
        <w:t>mortis</w:t>
      </w:r>
      <w:proofErr w:type="spellEnd"/>
      <w:r>
        <w:t xml:space="preserve"> (некромантия, спиритизм, дезактивация мест силы)</w:t>
      </w:r>
    </w:p>
    <w:p w14:paraId="58A0D88C" w14:textId="77777777" w:rsidR="00EF4F1F" w:rsidRDefault="00EF4F1F" w:rsidP="00EF4F1F">
      <w:pPr>
        <w:spacing w:after="0"/>
        <w:ind w:firstLine="709"/>
        <w:jc w:val="both"/>
      </w:pPr>
      <w:r>
        <w:t xml:space="preserve">Свет – </w:t>
      </w:r>
      <w:proofErr w:type="spellStart"/>
      <w:r>
        <w:t>Lux</w:t>
      </w:r>
      <w:proofErr w:type="spellEnd"/>
      <w:r>
        <w:t xml:space="preserve"> (поиск, иллюзия, снятие проклятий)</w:t>
      </w:r>
    </w:p>
    <w:p w14:paraId="2DA0693F" w14:textId="77777777" w:rsidR="00EF4F1F" w:rsidRDefault="00EF4F1F" w:rsidP="00EF4F1F">
      <w:pPr>
        <w:spacing w:after="0"/>
        <w:ind w:firstLine="709"/>
        <w:jc w:val="both"/>
      </w:pPr>
      <w:r>
        <w:t>Тьма -</w:t>
      </w:r>
      <w:proofErr w:type="spellStart"/>
      <w:r>
        <w:t>Caligo</w:t>
      </w:r>
      <w:proofErr w:type="spellEnd"/>
      <w:r>
        <w:t xml:space="preserve"> (маскировка, наложение проклятий)</w:t>
      </w:r>
    </w:p>
    <w:p w14:paraId="7DF26F6C" w14:textId="77777777" w:rsidR="00EF4F1F" w:rsidRDefault="00EF4F1F" w:rsidP="00EF4F1F">
      <w:pPr>
        <w:spacing w:after="0"/>
        <w:ind w:firstLine="709"/>
        <w:jc w:val="both"/>
      </w:pPr>
    </w:p>
    <w:p w14:paraId="58A984C2" w14:textId="77777777" w:rsidR="00EF4F1F" w:rsidRDefault="00EF4F1F" w:rsidP="00EF4F1F">
      <w:pPr>
        <w:spacing w:after="0"/>
        <w:ind w:firstLine="709"/>
        <w:jc w:val="both"/>
      </w:pPr>
      <w:r>
        <w:t>Многокомпонентное авторское заклинание создаётся на основе: Магической энергии (бенгальская свеча), существующего заклинания и эссенции или сочетании эссенций.</w:t>
      </w:r>
    </w:p>
    <w:p w14:paraId="7A56F07F" w14:textId="77777777" w:rsidR="00EF4F1F" w:rsidRDefault="00EF4F1F" w:rsidP="00EF4F1F">
      <w:pPr>
        <w:spacing w:after="0"/>
        <w:ind w:firstLine="709"/>
        <w:jc w:val="both"/>
      </w:pPr>
    </w:p>
    <w:p w14:paraId="74553929" w14:textId="77777777" w:rsidR="00EF4F1F" w:rsidRDefault="00EF4F1F" w:rsidP="00EF4F1F">
      <w:pPr>
        <w:spacing w:after="0"/>
        <w:ind w:firstLine="709"/>
        <w:jc w:val="both"/>
      </w:pPr>
      <w:r>
        <w:t>Разработка авторского заклинания включает 2 этапа:</w:t>
      </w:r>
    </w:p>
    <w:p w14:paraId="047ED202" w14:textId="77777777" w:rsidR="00EF4F1F" w:rsidRDefault="00EF4F1F" w:rsidP="00EF4F1F">
      <w:pPr>
        <w:spacing w:after="0"/>
        <w:ind w:firstLine="709"/>
        <w:jc w:val="both"/>
      </w:pPr>
      <w:r>
        <w:t>• Исследование – маг пишет теоретическое обоснование сочетания компонентов.</w:t>
      </w:r>
    </w:p>
    <w:p w14:paraId="104B50CD" w14:textId="77777777" w:rsidR="00EF4F1F" w:rsidRDefault="00EF4F1F" w:rsidP="00EF4F1F">
      <w:pPr>
        <w:spacing w:after="0"/>
        <w:ind w:firstLine="709"/>
        <w:jc w:val="both"/>
      </w:pPr>
      <w:r>
        <w:t xml:space="preserve">• </w:t>
      </w:r>
      <w:proofErr w:type="spellStart"/>
      <w:r>
        <w:t>Эксперимет</w:t>
      </w:r>
      <w:proofErr w:type="spellEnd"/>
      <w:r>
        <w:t xml:space="preserve"> – используя все заявленные в исследовании компоненты, маг проводит ритуал в присутствии мастера. После чего мастер объявляет о соответствии или не соответствии планируемому результату.</w:t>
      </w:r>
    </w:p>
    <w:p w14:paraId="3467732F" w14:textId="77777777" w:rsidR="00EF4F1F" w:rsidRDefault="00EF4F1F" w:rsidP="00EF4F1F">
      <w:pPr>
        <w:spacing w:after="0"/>
        <w:ind w:firstLine="709"/>
        <w:jc w:val="both"/>
      </w:pPr>
      <w:r>
        <w:t xml:space="preserve">Если эксперимент прошел по плану, заклинание вносится в книгу заклинаний мага и </w:t>
      </w:r>
      <w:proofErr w:type="spellStart"/>
      <w:r>
        <w:t>чипуется</w:t>
      </w:r>
      <w:proofErr w:type="spellEnd"/>
      <w:r>
        <w:t xml:space="preserve">. Если эффект не подтверждён, маг истратил </w:t>
      </w:r>
      <w:r>
        <w:lastRenderedPageBreak/>
        <w:t>компоненты зря, и получает от мастера какой-либо откат. Чем более высок уровень мага, тем меньше вероятность отката и выше вероятность успеха.</w:t>
      </w:r>
    </w:p>
    <w:p w14:paraId="7FBA9A14" w14:textId="77777777" w:rsidR="00EF4F1F" w:rsidRDefault="00EF4F1F" w:rsidP="00EF4F1F">
      <w:pPr>
        <w:spacing w:after="0"/>
        <w:ind w:firstLine="709"/>
        <w:jc w:val="both"/>
      </w:pPr>
      <w:r>
        <w:t>Артефакты и авторские заклинания могут создавать только маги 2 и 3 уровня. В случае успешного (одобрение мастера) отыгрыша мага 2 уровня, мастер бросает монетку – получилось или нет. В случае успешного (одобрение мастера) отыгрыша мага 3 уровня артефакт или мастерское заклинание считаются созданными.</w:t>
      </w:r>
    </w:p>
    <w:p w14:paraId="34B5E076" w14:textId="77777777" w:rsidR="00EF4F1F" w:rsidRDefault="00EF4F1F" w:rsidP="00EF4F1F">
      <w:pPr>
        <w:spacing w:after="0"/>
        <w:ind w:firstLine="709"/>
        <w:jc w:val="both"/>
      </w:pPr>
    </w:p>
    <w:p w14:paraId="4070D79F" w14:textId="77777777" w:rsidR="00EF4F1F" w:rsidRDefault="00EF4F1F" w:rsidP="00EF4F1F">
      <w:pPr>
        <w:spacing w:after="0"/>
        <w:ind w:firstLine="709"/>
        <w:jc w:val="both"/>
      </w:pPr>
      <w:r>
        <w:t>Откат на выбор мастера:</w:t>
      </w:r>
    </w:p>
    <w:p w14:paraId="440CD6EA" w14:textId="77777777" w:rsidR="00EF4F1F" w:rsidRDefault="00EF4F1F" w:rsidP="00EF4F1F">
      <w:pPr>
        <w:spacing w:after="0"/>
        <w:ind w:firstLine="709"/>
        <w:jc w:val="both"/>
      </w:pPr>
      <w:r>
        <w:t>• Маг оглушен на 5 минут взрывом</w:t>
      </w:r>
    </w:p>
    <w:p w14:paraId="3B9D94EB" w14:textId="77777777" w:rsidR="00EF4F1F" w:rsidRDefault="00EF4F1F" w:rsidP="00EF4F1F">
      <w:pPr>
        <w:spacing w:after="0"/>
        <w:ind w:firstLine="709"/>
        <w:jc w:val="both"/>
      </w:pPr>
      <w:r>
        <w:t xml:space="preserve">• Маг утратил возможность </w:t>
      </w:r>
      <w:proofErr w:type="spellStart"/>
      <w:r>
        <w:t>кастовать</w:t>
      </w:r>
      <w:proofErr w:type="spellEnd"/>
      <w:r>
        <w:t xml:space="preserve"> на 30 минут (опустошен).</w:t>
      </w:r>
    </w:p>
    <w:p w14:paraId="2766C0E8" w14:textId="77777777" w:rsidR="00EF4F1F" w:rsidRDefault="00EF4F1F" w:rsidP="00EF4F1F">
      <w:pPr>
        <w:spacing w:after="0"/>
        <w:ind w:firstLine="709"/>
        <w:jc w:val="both"/>
      </w:pPr>
      <w:r>
        <w:t xml:space="preserve">• Маг получает </w:t>
      </w:r>
      <w:proofErr w:type="spellStart"/>
      <w:r>
        <w:t>рандомное</w:t>
      </w:r>
      <w:proofErr w:type="spellEnd"/>
      <w:r>
        <w:t xml:space="preserve"> проклятье, на усмотрение мастера (например, не может отказать, когда просит дама, или не может прикоснуться к оружию и т.д.)</w:t>
      </w:r>
    </w:p>
    <w:p w14:paraId="2C034D56" w14:textId="77777777" w:rsidR="00EF4F1F" w:rsidRDefault="00EF4F1F" w:rsidP="00EF4F1F">
      <w:pPr>
        <w:spacing w:after="0"/>
        <w:ind w:firstLine="709"/>
        <w:jc w:val="both"/>
      </w:pPr>
    </w:p>
    <w:p w14:paraId="15BAB9E8" w14:textId="767D2E58" w:rsidR="00EF4F1F" w:rsidRDefault="00EF4F1F" w:rsidP="00EF4F1F">
      <w:pPr>
        <w:spacing w:after="0"/>
        <w:ind w:firstLine="709"/>
        <w:jc w:val="both"/>
      </w:pPr>
      <w:r>
        <w:t>Артефакт, может иметь существующий рецепт (создаётся магом по проверенному мастерскому плану), или быть авторским (правила разработки, как у авторского заклинания).</w:t>
      </w:r>
    </w:p>
    <w:p w14:paraId="3B67E233" w14:textId="1B5D9EAA" w:rsidR="00EF4F1F" w:rsidRDefault="00EF4F1F" w:rsidP="00EF4F1F">
      <w:pPr>
        <w:spacing w:after="0"/>
        <w:ind w:firstLine="709"/>
        <w:jc w:val="both"/>
      </w:pPr>
    </w:p>
    <w:p w14:paraId="719C94F4" w14:textId="77777777" w:rsidR="00EF4F1F" w:rsidRDefault="00EF4F1F" w:rsidP="00EF4F1F">
      <w:pPr>
        <w:spacing w:after="0"/>
        <w:ind w:firstLine="709"/>
        <w:jc w:val="center"/>
      </w:pPr>
    </w:p>
    <w:sectPr w:rsidR="00EF4F1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23"/>
    <w:rsid w:val="00043464"/>
    <w:rsid w:val="0007361A"/>
    <w:rsid w:val="00647123"/>
    <w:rsid w:val="00677A40"/>
    <w:rsid w:val="006C0B77"/>
    <w:rsid w:val="008242FF"/>
    <w:rsid w:val="00870751"/>
    <w:rsid w:val="00922C48"/>
    <w:rsid w:val="00A71A60"/>
    <w:rsid w:val="00A751C3"/>
    <w:rsid w:val="00B915B7"/>
    <w:rsid w:val="00DD6594"/>
    <w:rsid w:val="00EA59DF"/>
    <w:rsid w:val="00EE4070"/>
    <w:rsid w:val="00EF4F1F"/>
    <w:rsid w:val="00F12C76"/>
    <w:rsid w:val="00FB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050BD"/>
  <w15:chartTrackingRefBased/>
  <w15:docId w15:val="{0D93296F-0996-4339-B50E-80FBD56B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19</Pages>
  <Words>5416</Words>
  <Characters>30875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2021-07-11T10:24:00Z</dcterms:created>
  <dcterms:modified xsi:type="dcterms:W3CDTF">2021-07-11T12:14:00Z</dcterms:modified>
</cp:coreProperties>
</file>