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A2B1F" w:rsidRDefault="00297ABF">
      <w:pPr>
        <w:jc w:val="center"/>
      </w:pPr>
      <w:r>
        <w:rPr>
          <w:b/>
          <w:sz w:val="24"/>
          <w:szCs w:val="24"/>
        </w:rPr>
        <w:t xml:space="preserve">Правила по </w:t>
      </w:r>
      <w:proofErr w:type="spellStart"/>
      <w:r>
        <w:rPr>
          <w:b/>
          <w:sz w:val="24"/>
          <w:szCs w:val="24"/>
        </w:rPr>
        <w:t>боёвке</w:t>
      </w:r>
      <w:proofErr w:type="spellEnd"/>
    </w:p>
    <w:p w:rsidR="008A2B1F" w:rsidRDefault="008A2B1F">
      <w:pPr>
        <w:jc w:val="center"/>
      </w:pPr>
    </w:p>
    <w:p w:rsidR="008A2B1F" w:rsidRDefault="002A05A0">
      <w:pPr>
        <w:jc w:val="right"/>
      </w:pPr>
      <w:r>
        <w:rPr>
          <w:i/>
        </w:rPr>
        <w:t>“Ты этого парня помнишь? Нет. Я тоже! Мочи!” (с) Егор.</w:t>
      </w:r>
    </w:p>
    <w:p w:rsidR="008A2B1F" w:rsidRDefault="008A2B1F"/>
    <w:p w:rsidR="008A2B1F" w:rsidRDefault="002A05A0">
      <w:r>
        <w:rPr>
          <w:b/>
          <w:sz w:val="24"/>
          <w:szCs w:val="24"/>
        </w:rPr>
        <w:t>Оружие только LARP.</w:t>
      </w:r>
    </w:p>
    <w:p w:rsidR="008A2B1F" w:rsidRDefault="008A2B1F"/>
    <w:p w:rsidR="008A2B1F" w:rsidRPr="00236C3F" w:rsidRDefault="00236C3F" w:rsidP="00236C3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Боевое взаимодействие</w:t>
      </w:r>
    </w:p>
    <w:p w:rsidR="008A2B1F" w:rsidRDefault="002A05A0">
      <w:r>
        <w:rPr>
          <w:b/>
          <w:i/>
        </w:rPr>
        <w:t>Нож.</w:t>
      </w:r>
      <w:r>
        <w:t xml:space="preserve"> Всегда - лёгкое ранение.</w:t>
      </w:r>
    </w:p>
    <w:p w:rsidR="008A2B1F" w:rsidRDefault="002A05A0">
      <w:r>
        <w:rPr>
          <w:b/>
          <w:i/>
        </w:rPr>
        <w:t>Топор, Меч, Копьё.</w:t>
      </w:r>
      <w:r>
        <w:t xml:space="preserve"> В конечность – легкое ранение; в корпус – тяжёлое ранение.</w:t>
      </w:r>
    </w:p>
    <w:p w:rsidR="008A2B1F" w:rsidRDefault="002A05A0">
      <w:r>
        <w:rPr>
          <w:b/>
          <w:i/>
        </w:rPr>
        <w:t>Дубина.</w:t>
      </w:r>
      <w:r>
        <w:t xml:space="preserve"> Всегда лёгкое ранение (данное допущение является условным, взятым из гипотетической средней величины тяжести поражения при сравнении с холодным оружием того же веса).</w:t>
      </w:r>
    </w:p>
    <w:p w:rsidR="008A2B1F" w:rsidRDefault="002A05A0">
      <w:r>
        <w:rPr>
          <w:b/>
          <w:i/>
        </w:rPr>
        <w:t xml:space="preserve">Луки, арбалеты. </w:t>
      </w:r>
      <w:r>
        <w:t>В конечность – лёгкое ранение; в корпус – тяжёлое ранение.</w:t>
      </w:r>
    </w:p>
    <w:p w:rsidR="008A2B1F" w:rsidRDefault="002A05A0">
      <w:r>
        <w:rPr>
          <w:b/>
          <w:i/>
        </w:rPr>
        <w:t xml:space="preserve">Смола на Стене. </w:t>
      </w:r>
      <w:r>
        <w:t>Отыгрывается тканью (черный подкладочный шелк) с пробками на концах ткани, “выливаемой” из специальных емкостей (ведра, тазы и т. п.). Смола варится внизу и каждая “емкость” поднимается на стену. При попадании “смолы” на человека - тяжелое ранение.</w:t>
      </w:r>
    </w:p>
    <w:p w:rsidR="008A2B1F" w:rsidRDefault="008A2B1F"/>
    <w:p w:rsidR="008A2B1F" w:rsidRDefault="008A2B1F">
      <w:pPr>
        <w:pBdr>
          <w:top w:val="single" w:sz="4" w:space="1" w:color="auto"/>
        </w:pBdr>
      </w:pPr>
    </w:p>
    <w:p w:rsidR="004123B7" w:rsidRPr="004123B7" w:rsidRDefault="004123B7" w:rsidP="004123B7">
      <w:r w:rsidRPr="004123B7">
        <w:t>С легкими ранами человек может продолжать перемещаться ИЛИ воевать.</w:t>
      </w:r>
    </w:p>
    <w:p w:rsidR="004123B7" w:rsidRPr="004123B7" w:rsidRDefault="004123B7" w:rsidP="004123B7">
      <w:r w:rsidRPr="004123B7">
        <w:t>Единственный момент – на совести игроков – если легкая рана в конечность, возьмите оружие в другую руку, хромайте при перемещении (легкая то она легкая, но идти будет крайне тяжело). В общем, максимально изображайте доставленные вам неудобства. Ребята, вы не корову проигрываете. Давайте играть красиво и честно, это поможет вам же самим получить максимальное удовольствие от игры.</w:t>
      </w:r>
    </w:p>
    <w:p w:rsidR="008A2B1F" w:rsidRDefault="008A2B1F"/>
    <w:p w:rsidR="008A2B1F" w:rsidRDefault="008A2B1F">
      <w:pPr>
        <w:pBdr>
          <w:top w:val="single" w:sz="4" w:space="1" w:color="auto"/>
        </w:pBdr>
      </w:pPr>
    </w:p>
    <w:p w:rsidR="008A2B1F" w:rsidRDefault="002A05A0">
      <w:r>
        <w:t>3 лёгких ранения = 1 тяжёлое ранение (т.е. нужно ударить дубиной или ножом три раза, чтобы было тяжёлое ранение).</w:t>
      </w:r>
    </w:p>
    <w:p w:rsidR="008A2B1F" w:rsidRDefault="002A05A0">
      <w:r>
        <w:t xml:space="preserve">С тяжелым ранением человек может только упасть и стонать … </w:t>
      </w:r>
    </w:p>
    <w:p w:rsidR="008A2B1F" w:rsidRDefault="002A05A0">
      <w:r>
        <w:t xml:space="preserve">Громких звуков издавать пациент не сможет. </w:t>
      </w:r>
    </w:p>
    <w:p w:rsidR="008A2B1F" w:rsidRDefault="002A05A0">
      <w:r>
        <w:t xml:space="preserve">Если вы хотите убить человека во время боевого взаимодействия, то добейте тяжелораненого (серия </w:t>
      </w:r>
      <w:r>
        <w:rPr>
          <w:b/>
        </w:rPr>
        <w:t>аккуратных</w:t>
      </w:r>
      <w:r>
        <w:t xml:space="preserve"> ударов в течение 15 сек. любым оружием с фразой «добиваю»). В противном случае, в независимости от количества полученных тяжелых ранений, человек может остаться живым. </w:t>
      </w:r>
    </w:p>
    <w:p w:rsidR="008A2B1F" w:rsidRDefault="002A05A0">
      <w:r>
        <w:rPr>
          <w:highlight w:val="white"/>
        </w:rPr>
        <w:t xml:space="preserve">Конечно, если вас </w:t>
      </w:r>
      <w:proofErr w:type="gramStart"/>
      <w:r>
        <w:rPr>
          <w:highlight w:val="white"/>
        </w:rPr>
        <w:t>сожгли</w:t>
      </w:r>
      <w:proofErr w:type="gramEnd"/>
      <w:r>
        <w:rPr>
          <w:highlight w:val="white"/>
        </w:rPr>
        <w:t>/вырезали сердце/пять минут причесывали шестопером - вы мертвы, ибо ни одна логика мира не вынесет ожившего после такого из-за забытого слова "добиваю".</w:t>
      </w:r>
    </w:p>
    <w:p w:rsidR="008A2B1F" w:rsidRDefault="002A05A0">
      <w:r>
        <w:t xml:space="preserve">Для обрядовых и прочих небоевых убийств (человек зафиксирован и не может оказать сопротивление), а также </w:t>
      </w:r>
      <w:proofErr w:type="spellStart"/>
      <w:r>
        <w:t>кулуарки</w:t>
      </w:r>
      <w:proofErr w:type="spellEnd"/>
      <w:r>
        <w:t xml:space="preserve"> – фраза «добиваю» не нужна.</w:t>
      </w:r>
    </w:p>
    <w:p w:rsidR="004123B7" w:rsidRDefault="004123B7"/>
    <w:p w:rsidR="004123B7" w:rsidRPr="004123B7" w:rsidRDefault="004123B7" w:rsidP="004123B7">
      <w:pPr>
        <w:rPr>
          <w:b/>
          <w:i/>
          <w:sz w:val="24"/>
        </w:rPr>
      </w:pPr>
      <w:r w:rsidRPr="004123B7">
        <w:rPr>
          <w:b/>
          <w:i/>
          <w:sz w:val="24"/>
          <w:highlight w:val="lightGray"/>
        </w:rPr>
        <w:t xml:space="preserve">Ночная </w:t>
      </w:r>
      <w:proofErr w:type="spellStart"/>
      <w:r w:rsidRPr="004123B7">
        <w:rPr>
          <w:b/>
          <w:i/>
          <w:sz w:val="24"/>
          <w:highlight w:val="lightGray"/>
        </w:rPr>
        <w:t>боевка</w:t>
      </w:r>
      <w:proofErr w:type="spellEnd"/>
      <w:r w:rsidRPr="004123B7">
        <w:rPr>
          <w:b/>
          <w:i/>
          <w:sz w:val="24"/>
          <w:highlight w:val="lightGray"/>
        </w:rPr>
        <w:t xml:space="preserve"> присутствует. Не отличается от дневной.</w:t>
      </w:r>
    </w:p>
    <w:p w:rsidR="008A2B1F" w:rsidRDefault="008A2B1F"/>
    <w:p w:rsidR="008A2B1F" w:rsidRDefault="002A05A0">
      <w:r>
        <w:rPr>
          <w:b/>
        </w:rPr>
        <w:t>Допустимое оружие по локациям:</w:t>
      </w:r>
    </w:p>
    <w:p w:rsidR="008A2B1F" w:rsidRDefault="002A05A0">
      <w:r>
        <w:t>У Свободного народа: ножи, топоры, копья, луки и дубины</w:t>
      </w:r>
    </w:p>
    <w:p w:rsidR="008A2B1F" w:rsidRDefault="002A05A0">
      <w:r>
        <w:t>У Ночного дозора: мечи, ножи, копья, луки, смола.</w:t>
      </w:r>
    </w:p>
    <w:p w:rsidR="00236C3F" w:rsidRDefault="00236C3F" w:rsidP="004123B7"/>
    <w:p w:rsidR="00236C3F" w:rsidRDefault="00236C3F" w:rsidP="004123B7">
      <w:pPr>
        <w:rPr>
          <w:b/>
          <w:sz w:val="24"/>
          <w:szCs w:val="24"/>
        </w:rPr>
      </w:pPr>
    </w:p>
    <w:p w:rsidR="00236C3F" w:rsidRDefault="00236C3F" w:rsidP="004123B7">
      <w:pPr>
        <w:rPr>
          <w:b/>
          <w:sz w:val="24"/>
          <w:szCs w:val="24"/>
        </w:rPr>
      </w:pPr>
    </w:p>
    <w:p w:rsidR="00236C3F" w:rsidRDefault="00236C3F" w:rsidP="004123B7">
      <w:pPr>
        <w:rPr>
          <w:b/>
          <w:sz w:val="24"/>
          <w:szCs w:val="24"/>
        </w:rPr>
      </w:pPr>
    </w:p>
    <w:p w:rsidR="00236C3F" w:rsidRDefault="00236C3F" w:rsidP="004123B7">
      <w:pPr>
        <w:rPr>
          <w:b/>
          <w:sz w:val="24"/>
          <w:szCs w:val="24"/>
        </w:rPr>
      </w:pPr>
    </w:p>
    <w:p w:rsidR="004123B7" w:rsidRPr="00236C3F" w:rsidRDefault="00236C3F" w:rsidP="00236C3F">
      <w:pPr>
        <w:jc w:val="center"/>
        <w:rPr>
          <w:b/>
          <w:sz w:val="24"/>
          <w:szCs w:val="24"/>
        </w:rPr>
      </w:pPr>
      <w:r w:rsidRPr="00236C3F">
        <w:rPr>
          <w:b/>
          <w:sz w:val="24"/>
          <w:szCs w:val="24"/>
        </w:rPr>
        <w:lastRenderedPageBreak/>
        <w:t>Охота</w:t>
      </w:r>
    </w:p>
    <w:p w:rsidR="004123B7" w:rsidRDefault="004123B7" w:rsidP="004123B7"/>
    <w:p w:rsidR="004123B7" w:rsidRPr="00236C3F" w:rsidRDefault="004123B7" w:rsidP="004123B7">
      <w:pPr>
        <w:rPr>
          <w:b/>
        </w:rPr>
      </w:pPr>
      <w:r w:rsidRPr="00236C3F">
        <w:rPr>
          <w:b/>
        </w:rPr>
        <w:t>Птицы.</w:t>
      </w:r>
    </w:p>
    <w:p w:rsidR="004123B7" w:rsidRDefault="004123B7" w:rsidP="004123B7">
      <w:r>
        <w:t>Персонаж, отыгрывающий птицу, считается птицей, летящей высоко в небе до тех пор, пока перемещается. Летящая высоко птица не может быть убита.</w:t>
      </w:r>
    </w:p>
    <w:p w:rsidR="004123B7" w:rsidRDefault="004123B7" w:rsidP="004123B7">
      <w:r>
        <w:t>Убить птицу можно только, если она прекратила движение. Подстрелить птицу можно с расстояния не меньше 5 м.</w:t>
      </w:r>
    </w:p>
    <w:p w:rsidR="004123B7" w:rsidRDefault="004123B7" w:rsidP="004123B7"/>
    <w:p w:rsidR="004123B7" w:rsidRPr="00236C3F" w:rsidRDefault="004123B7" w:rsidP="004123B7">
      <w:pPr>
        <w:rPr>
          <w:b/>
        </w:rPr>
      </w:pPr>
      <w:r w:rsidRPr="00236C3F">
        <w:rPr>
          <w:b/>
        </w:rPr>
        <w:t>Хищники.</w:t>
      </w:r>
    </w:p>
    <w:p w:rsidR="004123B7" w:rsidRDefault="004123B7" w:rsidP="004123B7">
      <w:r>
        <w:t>Оружие хищника – лапы (руки). Удар в конечность – лёгкое ранение, удар в корпус – тяжелое ранение.</w:t>
      </w:r>
    </w:p>
    <w:p w:rsidR="008A2B1F" w:rsidRDefault="004123B7" w:rsidP="004123B7">
      <w:r>
        <w:t>Убить зверя можно либо 2 попаданиями в конечность или 1 попаданием в корпус.</w:t>
      </w:r>
    </w:p>
    <w:p w:rsidR="008A2B1F" w:rsidRDefault="008A2B1F"/>
    <w:p w:rsidR="00297ABF" w:rsidRDefault="002A05A0" w:rsidP="00297ABF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Небоевое</w:t>
      </w:r>
      <w:proofErr w:type="spellEnd"/>
      <w:r>
        <w:rPr>
          <w:b/>
          <w:sz w:val="24"/>
          <w:szCs w:val="24"/>
        </w:rPr>
        <w:t xml:space="preserve"> взаимодействие</w:t>
      </w:r>
    </w:p>
    <w:p w:rsidR="008A2B1F" w:rsidRDefault="002A05A0" w:rsidP="00297ABF">
      <w:pPr>
        <w:jc w:val="center"/>
      </w:pPr>
      <w:r>
        <w:rPr>
          <w:b/>
          <w:i/>
        </w:rPr>
        <w:t xml:space="preserve">  </w:t>
      </w:r>
    </w:p>
    <w:p w:rsidR="008A2B1F" w:rsidRDefault="002A05A0">
      <w:r>
        <w:rPr>
          <w:b/>
          <w:i/>
        </w:rPr>
        <w:t>Пленение</w:t>
      </w:r>
    </w:p>
    <w:p w:rsidR="008A2B1F" w:rsidRDefault="002A05A0">
      <w:r>
        <w:t xml:space="preserve">Проводится только вне боя. </w:t>
      </w:r>
    </w:p>
    <w:p w:rsidR="008A2B1F" w:rsidRDefault="002A05A0">
      <w:r>
        <w:t xml:space="preserve">Пленение проводится </w:t>
      </w:r>
      <w:proofErr w:type="spellStart"/>
      <w:r>
        <w:t>по-жизни</w:t>
      </w:r>
      <w:proofErr w:type="spellEnd"/>
      <w:r>
        <w:t>. Связываются только конечности и только толстой верёвкой (не менее ф 6 мм). Следите, пожалуйста, за состоянием связанных конечностей (они не должны быть перетянуты).</w:t>
      </w:r>
    </w:p>
    <w:p w:rsidR="008A2B1F" w:rsidRDefault="002A05A0">
      <w:r>
        <w:t xml:space="preserve">Пленник может то, что может физически (освободиться от пут, убежать, держать оружие и т.п.). Связать так, чтобы возможности были ограничены – задача </w:t>
      </w:r>
      <w:proofErr w:type="gramStart"/>
      <w:r>
        <w:t>связывающего</w:t>
      </w:r>
      <w:proofErr w:type="gramEnd"/>
      <w:r>
        <w:t>.</w:t>
      </w:r>
    </w:p>
    <w:p w:rsidR="008A2B1F" w:rsidRDefault="002A05A0">
      <w:r>
        <w:t>Освободить пленника от пут можно либо реальным развязыванием верёвки, либо символическим разрубанием пут любым режущим оружием.</w:t>
      </w:r>
    </w:p>
    <w:p w:rsidR="008A2B1F" w:rsidRDefault="008A2B1F"/>
    <w:p w:rsidR="008A2B1F" w:rsidRDefault="002A05A0">
      <w:r>
        <w:rPr>
          <w:b/>
          <w:i/>
        </w:rPr>
        <w:t xml:space="preserve">  Обыск</w:t>
      </w:r>
    </w:p>
    <w:p w:rsidR="008A2B1F" w:rsidRDefault="002A05A0">
      <w:r>
        <w:t xml:space="preserve">Обыск производится по-настоящему, за исключением одного момента: прятать вещи можно только в недрах игровой одежды. То есть если вы сшили себе </w:t>
      </w:r>
      <w:proofErr w:type="spellStart"/>
      <w:r>
        <w:t>брэ</w:t>
      </w:r>
      <w:proofErr w:type="spellEnd"/>
      <w:r>
        <w:t xml:space="preserve">, то, пожалуйста, прячьте в них, но вот если у вас их нет, то извините. </w:t>
      </w:r>
    </w:p>
    <w:p w:rsidR="008A2B1F" w:rsidRDefault="008A2B1F"/>
    <w:p w:rsidR="008A2B1F" w:rsidRDefault="002A05A0">
      <w:r>
        <w:rPr>
          <w:b/>
          <w:i/>
        </w:rPr>
        <w:t xml:space="preserve">  Членовредительство</w:t>
      </w:r>
    </w:p>
    <w:p w:rsidR="008A2B1F" w:rsidRDefault="002A05A0">
      <w:r>
        <w:t>Прежде всего, отыграйте это!</w:t>
      </w:r>
    </w:p>
    <w:p w:rsidR="008A2B1F" w:rsidRDefault="002A05A0">
      <w:r>
        <w:t>Отрубить что-либо можно лишь неспособной к сопротивлению жертве.</w:t>
      </w:r>
    </w:p>
    <w:p w:rsidR="008A2B1F" w:rsidRDefault="002A05A0">
      <w:r>
        <w:t xml:space="preserve">Отрубленная рука прячется, к «отрубленной» ноге прибинтовывается палка по принципу шины. Отрубленной конечностью нельзя пользоваться. </w:t>
      </w:r>
    </w:p>
    <w:p w:rsidR="008A2B1F" w:rsidRDefault="008A2B1F"/>
    <w:p w:rsidR="008A2B1F" w:rsidRDefault="002A05A0">
      <w:r>
        <w:rPr>
          <w:b/>
          <w:i/>
        </w:rPr>
        <w:t xml:space="preserve">  Кулуарное убийство</w:t>
      </w:r>
    </w:p>
    <w:p w:rsidR="008A2B1F" w:rsidRDefault="002A05A0">
      <w:r>
        <w:t>Для совершения этого действия, нужно взять любое режущее оружие и провести им по горлу жертвы в небоевой ситуации. Если шея жертвы защищена доспехом, то кулуарное убийство невозможно. Заметьте, что кулуарное убийство – единственный способ, которым можно взаимодействовать оружием с вашим горлом, и если такое случилось, вы должны сразу догадаться, что с вами произошло. После проведения этого маневра жертва мгновенно умирает, не издавая никаких звуков.</w:t>
      </w:r>
    </w:p>
    <w:p w:rsidR="008A2B1F" w:rsidRDefault="008A2B1F"/>
    <w:p w:rsidR="008A2B1F" w:rsidRDefault="002A05A0">
      <w:r>
        <w:rPr>
          <w:b/>
          <w:i/>
        </w:rPr>
        <w:t xml:space="preserve">  Отравление</w:t>
      </w:r>
    </w:p>
    <w:p w:rsidR="008A2B1F" w:rsidRPr="002319D8" w:rsidRDefault="002A05A0">
      <w:pPr>
        <w:rPr>
          <w:b/>
          <w:i/>
        </w:rPr>
      </w:pPr>
      <w:r>
        <w:t xml:space="preserve">Приготовить яд может только человек со специальными знаниями. Если вы ими не обладаете, то можете попытаться убедить более одаренного человека поделиться с вами снадобьем. Снадобье используется однократно. Навыки по приготовлению передаются только между знающими людьми (шаманы, </w:t>
      </w:r>
      <w:proofErr w:type="spellStart"/>
      <w:r>
        <w:t>мейстеры</w:t>
      </w:r>
      <w:proofErr w:type="spellEnd"/>
      <w:r>
        <w:t xml:space="preserve">) или находятся в письменных источниках. </w:t>
      </w:r>
      <w:r w:rsidR="002319D8" w:rsidRPr="002319D8">
        <w:rPr>
          <w:b/>
          <w:i/>
        </w:rPr>
        <w:t>Вы считаетесь отравленным, если на дне тары вы обнаружили “монету” с крестом (X).</w:t>
      </w:r>
    </w:p>
    <w:p w:rsidR="008A2B1F" w:rsidRDefault="008A2B1F"/>
    <w:p w:rsidR="008A2B1F" w:rsidRDefault="002A05A0">
      <w:r>
        <w:rPr>
          <w:b/>
          <w:i/>
        </w:rPr>
        <w:t xml:space="preserve">  Пытки</w:t>
      </w:r>
    </w:p>
    <w:p w:rsidR="008A2B1F" w:rsidRDefault="002A05A0">
      <w:r>
        <w:t xml:space="preserve">На отыгрыш, как палача, так и жертвы. </w:t>
      </w:r>
      <w:proofErr w:type="gramStart"/>
      <w:r>
        <w:t>Жертва</w:t>
      </w:r>
      <w:proofErr w:type="gramEnd"/>
      <w:r>
        <w:t xml:space="preserve"> которая перестала отыгрывать мучения считается не выдержавшей пытки :) и правдиво отвечает на 1 вопрос.</w:t>
      </w:r>
    </w:p>
    <w:p w:rsidR="008A2B1F" w:rsidRDefault="008A2B1F"/>
    <w:p w:rsidR="008A2B1F" w:rsidRDefault="002A05A0">
      <w:r>
        <w:rPr>
          <w:b/>
          <w:i/>
        </w:rPr>
        <w:t xml:space="preserve">  Огонь</w:t>
      </w:r>
    </w:p>
    <w:p w:rsidR="008A2B1F" w:rsidRDefault="002A05A0">
      <w:r>
        <w:t xml:space="preserve">Поджог. </w:t>
      </w:r>
      <w:proofErr w:type="gramStart"/>
      <w:r>
        <w:t>Стену поджечь нельзя. :)</w:t>
      </w:r>
      <w:proofErr w:type="gramEnd"/>
    </w:p>
    <w:p w:rsidR="008A2B1F" w:rsidRDefault="002A05A0">
      <w:r>
        <w:t>Чтобы поджечь палатку или спящего человека, необходимо обвязать 4 угла красными лентами. После чего СРАЗУ кричать: «Пожар!»</w:t>
      </w:r>
    </w:p>
    <w:p w:rsidR="008A2B1F" w:rsidRDefault="002A05A0">
      <w:r>
        <w:t>Привозите на игру красные ленты. Без них сжигать что-то никак не можно.</w:t>
      </w:r>
    </w:p>
    <w:p w:rsidR="008A2B1F" w:rsidRDefault="008A2B1F"/>
    <w:p w:rsidR="008A2B1F" w:rsidRDefault="002A05A0">
      <w:r>
        <w:t>Чтобы сжечь усопшего необходимо в течение хотя бы 5 минут зажечь рядом с трупом палочку с благовонием. В качестве альтернативы палочке с благовонием, может быть реальный небольшой костер между зрителями и трупом.</w:t>
      </w:r>
    </w:p>
    <w:p w:rsidR="002319D8" w:rsidRDefault="002319D8"/>
    <w:p w:rsidR="002319D8" w:rsidRDefault="0049725A">
      <w:r>
        <w:rPr>
          <w:b/>
        </w:rPr>
        <w:t xml:space="preserve">   </w:t>
      </w:r>
      <w:r w:rsidR="002319D8" w:rsidRPr="0049725A">
        <w:rPr>
          <w:b/>
        </w:rPr>
        <w:t>Бездыханное тело</w:t>
      </w:r>
      <w:proofErr w:type="gramStart"/>
      <w:r w:rsidR="002319D8" w:rsidRPr="0049725A">
        <w:rPr>
          <w:b/>
        </w:rPr>
        <w:br/>
      </w:r>
      <w:r w:rsidR="002319D8" w:rsidRPr="002319D8">
        <w:t>Е</w:t>
      </w:r>
      <w:proofErr w:type="gramEnd"/>
      <w:r w:rsidR="002319D8" w:rsidRPr="002319D8">
        <w:t>сли вы обнаружили верхнюю одежду человека, аккуратно разложенную где-либо, считайте, что нашли тело без сознания. Дальше вы делаете с ним все, что считаете нужным.</w:t>
      </w:r>
      <w:r w:rsidR="002319D8" w:rsidRPr="002319D8">
        <w:br/>
        <w:t>Все свои действия над безвольным телом вы пишете в записке и оставляете поверх одежды, чтобы эту записку было видно. Единственное, что нельзя сделать – унести одежду с места. Впрочем, вы можете написать в записке, что «тело перемещено туда-то» и, дождавшись когда человек «придет в себя» отводите его к месту пребывания.</w:t>
      </w:r>
    </w:p>
    <w:p w:rsidR="002319D8" w:rsidRDefault="002319D8"/>
    <w:p w:rsidR="00834E88" w:rsidRPr="00834E88" w:rsidRDefault="00834E88" w:rsidP="00834E88">
      <w:pPr>
        <w:jc w:val="center"/>
        <w:rPr>
          <w:b/>
          <w:sz w:val="24"/>
          <w:szCs w:val="24"/>
        </w:rPr>
      </w:pPr>
      <w:r w:rsidRPr="00834E88">
        <w:rPr>
          <w:b/>
          <w:sz w:val="24"/>
          <w:szCs w:val="24"/>
        </w:rPr>
        <w:t>Перемещение между локациями</w:t>
      </w:r>
    </w:p>
    <w:p w:rsidR="002319D8" w:rsidRPr="002319D8" w:rsidRDefault="002319D8" w:rsidP="00834E88">
      <w:pPr>
        <w:jc w:val="center"/>
      </w:pPr>
    </w:p>
    <w:p w:rsidR="002319D8" w:rsidRPr="00BD2061" w:rsidRDefault="002319D8" w:rsidP="002319D8">
      <w:r w:rsidRPr="002319D8">
        <w:rPr>
          <w:b/>
          <w:i/>
        </w:rPr>
        <w:t xml:space="preserve">  </w:t>
      </w:r>
      <w:r w:rsidRPr="00BD2061">
        <w:rPr>
          <w:b/>
        </w:rPr>
        <w:t>Переход за Стену</w:t>
      </w:r>
    </w:p>
    <w:p w:rsidR="002319D8" w:rsidRPr="002319D8" w:rsidRDefault="002319D8" w:rsidP="002319D8">
      <w:r w:rsidRPr="002319D8">
        <w:t>Перейти за стену можно только двумя способами – по стене, около башни ночного дозора или через Теснину.</w:t>
      </w:r>
    </w:p>
    <w:p w:rsidR="002319D8" w:rsidRPr="002319D8" w:rsidRDefault="002319D8" w:rsidP="002319D8">
      <w:pPr>
        <w:numPr>
          <w:ilvl w:val="0"/>
          <w:numId w:val="1"/>
        </w:numPr>
      </w:pPr>
      <w:r w:rsidRPr="002319D8">
        <w:rPr>
          <w:b/>
          <w:i/>
        </w:rPr>
        <w:t>По стене</w:t>
      </w:r>
      <w:r w:rsidRPr="002319D8">
        <w:t xml:space="preserve">. Принцип </w:t>
      </w:r>
      <w:proofErr w:type="spellStart"/>
      <w:r w:rsidRPr="002319D8">
        <w:t>скалодрома</w:t>
      </w:r>
      <w:proofErr w:type="spellEnd"/>
      <w:r w:rsidRPr="002319D8">
        <w:t xml:space="preserve"> (отвесная стена со страховкой), страховка </w:t>
      </w:r>
      <w:proofErr w:type="gramStart"/>
      <w:r w:rsidRPr="002319D8">
        <w:t>обязательна к исполнению</w:t>
      </w:r>
      <w:proofErr w:type="gramEnd"/>
      <w:r w:rsidRPr="002319D8">
        <w:t xml:space="preserve">. </w:t>
      </w:r>
    </w:p>
    <w:p w:rsidR="002319D8" w:rsidRDefault="002319D8" w:rsidP="002319D8">
      <w:pPr>
        <w:numPr>
          <w:ilvl w:val="0"/>
          <w:numId w:val="1"/>
        </w:numPr>
      </w:pPr>
      <w:r w:rsidRPr="002319D8">
        <w:rPr>
          <w:b/>
          <w:i/>
        </w:rPr>
        <w:t>Через Теснину</w:t>
      </w:r>
      <w:r w:rsidRPr="002319D8">
        <w:t>. Отыгрывается полосой препятствий (подробности будут</w:t>
      </w:r>
      <w:r w:rsidR="00BD2061">
        <w:t>)</w:t>
      </w:r>
      <w:r w:rsidRPr="002319D8">
        <w:t>.</w:t>
      </w:r>
    </w:p>
    <w:p w:rsidR="00BD2061" w:rsidRPr="00BD2061" w:rsidRDefault="00BD2061" w:rsidP="00BD2061"/>
    <w:p w:rsidR="002319D8" w:rsidRDefault="00BD2061">
      <w:pPr>
        <w:rPr>
          <w:b/>
        </w:rPr>
      </w:pPr>
      <w:r>
        <w:rPr>
          <w:b/>
        </w:rPr>
        <w:t xml:space="preserve">   </w:t>
      </w:r>
      <w:r w:rsidRPr="00BD2061">
        <w:rPr>
          <w:b/>
        </w:rPr>
        <w:t>Правило тропинок</w:t>
      </w:r>
      <w:r>
        <w:rPr>
          <w:b/>
        </w:rPr>
        <w:t xml:space="preserve">  </w:t>
      </w:r>
    </w:p>
    <w:p w:rsidR="00BD2061" w:rsidRDefault="00BD2061">
      <w:r w:rsidRPr="00BD2061">
        <w:t>На земле вольного народа существуют дикие земли, на которых вам предстоит охотиться, в них передвижение ограничено</w:t>
      </w:r>
      <w:r>
        <w:t xml:space="preserve"> не</w:t>
      </w:r>
      <w:r w:rsidRPr="00BD2061">
        <w:t xml:space="preserve"> только вероятным противником, что поджидает вас за кустом</w:t>
      </w:r>
      <w:r>
        <w:t>.</w:t>
      </w:r>
    </w:p>
    <w:p w:rsidR="00BD2061" w:rsidRDefault="00BD2061">
      <w:r>
        <w:t>Если тропа перекрыта шпагатом, то вы не можете продолжать двигаться вперед, вам придётся обойти препятствие.</w:t>
      </w:r>
    </w:p>
    <w:p w:rsidR="008A2B1F" w:rsidRDefault="00632800">
      <w:r>
        <w:t xml:space="preserve">Эти ограничения не распространяются на людей со специальной красной повязкой. </w:t>
      </w:r>
    </w:p>
    <w:p w:rsidR="008A2B1F" w:rsidRDefault="002A05A0">
      <w:pPr>
        <w:jc w:val="center"/>
      </w:pPr>
      <w:r>
        <w:rPr>
          <w:b/>
          <w:i/>
        </w:rPr>
        <w:t xml:space="preserve"> </w:t>
      </w:r>
    </w:p>
    <w:p w:rsidR="008A2B1F" w:rsidRDefault="002A05A0">
      <w:pPr>
        <w:jc w:val="center"/>
      </w:pPr>
      <w:r>
        <w:rPr>
          <w:b/>
          <w:i/>
        </w:rPr>
        <w:t xml:space="preserve"> </w:t>
      </w:r>
      <w:r>
        <w:rPr>
          <w:b/>
          <w:sz w:val="24"/>
          <w:szCs w:val="24"/>
        </w:rPr>
        <w:t xml:space="preserve">Смерть и </w:t>
      </w:r>
      <w:proofErr w:type="spellStart"/>
      <w:r>
        <w:rPr>
          <w:b/>
          <w:sz w:val="24"/>
          <w:szCs w:val="24"/>
        </w:rPr>
        <w:t>посмертие</w:t>
      </w:r>
      <w:proofErr w:type="spellEnd"/>
    </w:p>
    <w:p w:rsidR="008A2B1F" w:rsidRDefault="008A2B1F">
      <w:pPr>
        <w:jc w:val="center"/>
      </w:pPr>
    </w:p>
    <w:p w:rsidR="008A2B1F" w:rsidRDefault="002A05A0">
      <w:r>
        <w:t xml:space="preserve">Если ваш персонаж умер - примите наши искренние соболезнования. Вам необходимо подождать 15 минут (в случае боевого взаимодействия - 15 минут после ОКОНЧАНИЯ боя), вдруг, кто-нибудь найдет вас и совершит погребальный обряд. </w:t>
      </w:r>
      <w:proofErr w:type="gramStart"/>
      <w:r>
        <w:t xml:space="preserve">Не забывайте, что мертвые не машут руками, не издают звуков и, вообще, мало приспособлены к общению :)) </w:t>
      </w:r>
      <w:proofErr w:type="gramEnd"/>
    </w:p>
    <w:p w:rsidR="008A2B1F" w:rsidRDefault="002A05A0">
      <w:r>
        <w:t xml:space="preserve">Если обряд совершен шаманом или </w:t>
      </w:r>
      <w:proofErr w:type="spellStart"/>
      <w:r>
        <w:t>мейстером</w:t>
      </w:r>
      <w:proofErr w:type="spellEnd"/>
      <w:r>
        <w:t>, то вас проводят в последний путь короткой дорогой, облегчив тем самым ваше загробное существование.</w:t>
      </w:r>
    </w:p>
    <w:p w:rsidR="008A2B1F" w:rsidRDefault="002A05A0">
      <w:r>
        <w:t xml:space="preserve">Если погребальный обряд не совершен, то одевайте </w:t>
      </w:r>
      <w:r w:rsidRPr="009A3E2D">
        <w:rPr>
          <w:b/>
          <w:i/>
        </w:rPr>
        <w:t>белую полупрозрачную ткань</w:t>
      </w:r>
      <w:r>
        <w:t xml:space="preserve"> на голову и отправляйтесь в свой последний путь самостоятельно. Есть одно важное условие:</w:t>
      </w:r>
      <w:r>
        <w:rPr>
          <w:b/>
        </w:rPr>
        <w:t xml:space="preserve"> ВЫ НЕ ЗАХОДИТЕ НИКУДА ПО ПУТИ В МЕРТВЯТНИК!</w:t>
      </w:r>
      <w:r>
        <w:t xml:space="preserve"> </w:t>
      </w:r>
    </w:p>
    <w:p w:rsidR="008A2B1F" w:rsidRDefault="002A05A0">
      <w:r>
        <w:lastRenderedPageBreak/>
        <w:t xml:space="preserve">Ваша дальнейшая судьба будет зависеть от вашего вероисповедания, ваших действий при жизни, выбора после смерти и просто воли случая. </w:t>
      </w:r>
    </w:p>
    <w:p w:rsidR="008A2B1F" w:rsidRDefault="002A05A0">
      <w:r>
        <w:t>Скорее всего (почти наверняка), обратно в свой лагерь вы уже не вернетесь, поэтому если вы считаете что-то необходимым и в загробной жизни (спальник, ложку, тарелку…), таскайте это с собой.</w:t>
      </w:r>
    </w:p>
    <w:p w:rsidR="008A2B1F" w:rsidRDefault="008A2B1F"/>
    <w:p w:rsidR="008A2B1F" w:rsidRDefault="002A05A0">
      <w:r w:rsidRPr="009A3E2D">
        <w:rPr>
          <w:b/>
          <w:i/>
        </w:rPr>
        <w:t>Маркер умершего человека</w:t>
      </w:r>
      <w:r>
        <w:t xml:space="preserve"> - белая полупрозрачная ткань на голове, полностью закрывающая лицо.</w:t>
      </w:r>
    </w:p>
    <w:p w:rsidR="008A2B1F" w:rsidRDefault="008A2B1F"/>
    <w:p w:rsidR="008A2B1F" w:rsidRDefault="002A05A0">
      <w:pPr>
        <w:jc w:val="center"/>
        <w:rPr>
          <w:b/>
          <w:sz w:val="24"/>
          <w:szCs w:val="24"/>
        </w:rPr>
      </w:pPr>
      <w:r>
        <w:rPr>
          <w:b/>
          <w:i/>
        </w:rPr>
        <w:t xml:space="preserve">  </w:t>
      </w:r>
      <w:r>
        <w:rPr>
          <w:b/>
          <w:sz w:val="24"/>
          <w:szCs w:val="24"/>
        </w:rPr>
        <w:t>Медицина</w:t>
      </w:r>
    </w:p>
    <w:p w:rsidR="00F1656D" w:rsidRPr="00F1656D" w:rsidRDefault="00F1656D" w:rsidP="00F1656D">
      <w:pPr>
        <w:rPr>
          <w:i/>
        </w:rPr>
      </w:pPr>
      <w:r w:rsidRPr="00F1656D">
        <w:rPr>
          <w:i/>
        </w:rPr>
        <w:t>"Это Медицина, понимаешь..." (с)</w:t>
      </w:r>
    </w:p>
    <w:p w:rsidR="00F1656D" w:rsidRPr="00F1656D" w:rsidRDefault="00F1656D" w:rsidP="00F1656D">
      <w:pPr>
        <w:rPr>
          <w:i/>
        </w:rPr>
      </w:pPr>
    </w:p>
    <w:p w:rsidR="00F1656D" w:rsidRDefault="00F1656D" w:rsidP="00F1656D">
      <w:r>
        <w:t xml:space="preserve">Лечить - прерогатива Шаманов, </w:t>
      </w:r>
      <w:proofErr w:type="spellStart"/>
      <w:r>
        <w:t>Мейстеров</w:t>
      </w:r>
      <w:proofErr w:type="spellEnd"/>
      <w:r>
        <w:t xml:space="preserve"> и тех, у кого это обосновано в легенде.</w:t>
      </w:r>
    </w:p>
    <w:p w:rsidR="00F1656D" w:rsidRDefault="00F1656D" w:rsidP="00F1656D">
      <w:r>
        <w:t xml:space="preserve">Но если вы обучились у шамана или </w:t>
      </w:r>
      <w:proofErr w:type="spellStart"/>
      <w:r>
        <w:t>мейстера</w:t>
      </w:r>
      <w:proofErr w:type="spellEnd"/>
      <w:r>
        <w:t>, обрели набор бинтов из 6 штук и камушков или аналогов - вы тоже можете лечить.</w:t>
      </w:r>
    </w:p>
    <w:p w:rsidR="00F1656D" w:rsidRDefault="00F1656D" w:rsidP="00F1656D">
      <w:r>
        <w:t>Еще один вариант, как стать лекарем: специальный свиток по медицине + бинты + набор из 2 камушков (дощечек, порошков) - черный и белый = лекарь.</w:t>
      </w:r>
    </w:p>
    <w:p w:rsidR="008A2B1F" w:rsidRDefault="008A2B1F">
      <w:pPr>
        <w:jc w:val="center"/>
      </w:pPr>
    </w:p>
    <w:p w:rsidR="008A2B1F" w:rsidRDefault="002A05A0">
      <w:r>
        <w:t xml:space="preserve">Увы, от ран в мире </w:t>
      </w:r>
      <w:proofErr w:type="spellStart"/>
      <w:r>
        <w:t>Вестероса</w:t>
      </w:r>
      <w:proofErr w:type="spellEnd"/>
      <w:r>
        <w:t xml:space="preserve"> не всегда излечиваются, как это обычно случалось в средние века. Поэтому лечение увеличит шансы на выздоровление и выживание, но не гарантирует их.</w:t>
      </w:r>
    </w:p>
    <w:p w:rsidR="008A2B1F" w:rsidRDefault="002A05A0">
      <w:r>
        <w:t xml:space="preserve">При </w:t>
      </w:r>
      <w:r>
        <w:rPr>
          <w:b/>
        </w:rPr>
        <w:t>тяжелой</w:t>
      </w:r>
      <w:r>
        <w:t xml:space="preserve"> </w:t>
      </w:r>
      <w:r>
        <w:rPr>
          <w:b/>
        </w:rPr>
        <w:t>ране</w:t>
      </w:r>
      <w:r>
        <w:t xml:space="preserve"> шансы на выживание 50/50. </w:t>
      </w:r>
    </w:p>
    <w:p w:rsidR="00F1656D" w:rsidRDefault="002A05A0">
      <w:r>
        <w:t xml:space="preserve">Как это будет реализовано шаманами – ваш выбор (будем обсуждать в </w:t>
      </w:r>
      <w:proofErr w:type="spellStart"/>
      <w:r>
        <w:t>личке</w:t>
      </w:r>
      <w:proofErr w:type="spellEnd"/>
      <w:r>
        <w:t xml:space="preserve"> для каждого племени). </w:t>
      </w:r>
    </w:p>
    <w:p w:rsidR="00F1656D" w:rsidRDefault="00F1656D"/>
    <w:p w:rsidR="008A2B1F" w:rsidRDefault="002A05A0">
      <w:proofErr w:type="spellStart"/>
      <w:r>
        <w:t>Мейстеру</w:t>
      </w:r>
      <w:proofErr w:type="spellEnd"/>
      <w:r>
        <w:t xml:space="preserve"> рекомендованы 2 камня в мешочке (</w:t>
      </w:r>
      <w:proofErr w:type="spellStart"/>
      <w:r>
        <w:t>урим</w:t>
      </w:r>
      <w:proofErr w:type="spellEnd"/>
      <w:r>
        <w:t xml:space="preserve"> и </w:t>
      </w:r>
      <w:proofErr w:type="spellStart"/>
      <w:r>
        <w:t>тумим</w:t>
      </w:r>
      <w:proofErr w:type="spellEnd"/>
      <w:r>
        <w:t xml:space="preserve"> – черный и белый)</w:t>
      </w:r>
      <w:r w:rsidR="00F1656D">
        <w:t xml:space="preserve"> или два порошка..</w:t>
      </w:r>
      <w:r>
        <w:t>. Пациент вытаскивает один камень</w:t>
      </w:r>
      <w:r w:rsidR="00F1656D" w:rsidRPr="00F1656D">
        <w:t xml:space="preserve"> (порошок и т.п...),</w:t>
      </w:r>
      <w:r>
        <w:t xml:space="preserve"> не глядя. </w:t>
      </w:r>
      <w:proofErr w:type="gramStart"/>
      <w:r>
        <w:t>Черный</w:t>
      </w:r>
      <w:proofErr w:type="gramEnd"/>
      <w:r>
        <w:t xml:space="preserve"> – смерть, белый – выздоровление. Не забывайте, что выздоровление возможно только при тщательном уходе и покое, если пациент нарушает режим, скачет, кричит и т.п. вопрос о его выздоровлении может быть поставлен вновь, как – на усмотрение врача. </w:t>
      </w:r>
      <w:proofErr w:type="gramStart"/>
      <w:r>
        <w:t>Черный – это медленное умирание, умирайте, так чтобы плакали Боги, возможно, один из них и сжалится над вами ;)</w:t>
      </w:r>
      <w:proofErr w:type="gramEnd"/>
    </w:p>
    <w:p w:rsidR="00F1656D" w:rsidRDefault="00F1656D"/>
    <w:p w:rsidR="008A2B1F" w:rsidRDefault="002A05A0">
      <w:r>
        <w:rPr>
          <w:b/>
          <w:highlight w:val="white"/>
        </w:rPr>
        <w:t>Тяжелая рана без лечения</w:t>
      </w:r>
      <w:r>
        <w:rPr>
          <w:highlight w:val="white"/>
        </w:rPr>
        <w:t xml:space="preserve"> в течение 30 минут приводит к смерти.</w:t>
      </w:r>
    </w:p>
    <w:p w:rsidR="00F1656D" w:rsidRDefault="00F1656D"/>
    <w:p w:rsidR="00F1656D" w:rsidRDefault="00F1656D">
      <w:r w:rsidRPr="00F1656D">
        <w:rPr>
          <w:b/>
          <w:i/>
        </w:rPr>
        <w:t>ВНИМАНИЕ</w:t>
      </w:r>
      <w:r>
        <w:rPr>
          <w:b/>
          <w:i/>
        </w:rPr>
        <w:t xml:space="preserve"> лекарей</w:t>
      </w:r>
      <w:r w:rsidRPr="00F1656D">
        <w:rPr>
          <w:b/>
          <w:i/>
        </w:rPr>
        <w:t>!</w:t>
      </w:r>
      <w:r w:rsidRPr="00F1656D">
        <w:t xml:space="preserve"> </w:t>
      </w:r>
      <w:r>
        <w:t xml:space="preserve"> </w:t>
      </w:r>
      <w:r w:rsidRPr="00F1656D">
        <w:t xml:space="preserve">При тяжелом ранении посмотрите в </w:t>
      </w:r>
      <w:proofErr w:type="spellStart"/>
      <w:r w:rsidRPr="00F1656D">
        <w:t>аусвайс</w:t>
      </w:r>
      <w:proofErr w:type="spellEnd"/>
      <w:r w:rsidRPr="00F1656D">
        <w:t xml:space="preserve"> игрока. Если в нем обнаружена "черная метка", лечению пациент не подлежит - он умрет, как бы вы не старались. На все воля Богов.</w:t>
      </w:r>
    </w:p>
    <w:p w:rsidR="00F1656D" w:rsidRDefault="00F1656D"/>
    <w:p w:rsidR="008A2B1F" w:rsidRDefault="002A05A0">
      <w:r>
        <w:rPr>
          <w:b/>
        </w:rPr>
        <w:t>Легкая рана</w:t>
      </w:r>
      <w:r>
        <w:t xml:space="preserve"> с лечением в 1 случае из 6 переходит в </w:t>
      </w:r>
      <w:proofErr w:type="gramStart"/>
      <w:r>
        <w:t>тяжелую</w:t>
      </w:r>
      <w:proofErr w:type="gramEnd"/>
      <w:r>
        <w:t xml:space="preserve"> (отыгрыш на усмотрение лекаря – карты, кости, набор из 6 бинтов…). Например, при легком ранении в конечность, осложнением (т.е. переходом в тяжелое ранение) чаще всего будет гангрена. Выздоровление возможно, но только через ампутацию. Отыгрыш вместе с лекарем, но отсутствие конечности должно трактоваться однозначно. </w:t>
      </w:r>
    </w:p>
    <w:p w:rsidR="008A2B1F" w:rsidRDefault="002A05A0">
      <w:r>
        <w:t xml:space="preserve">Лекарь (шаман) же будет трактовать ваши ранения и возможные осложнения (если таковые случатся). </w:t>
      </w:r>
    </w:p>
    <w:p w:rsidR="00FF7B2E" w:rsidRDefault="00FF7B2E"/>
    <w:p w:rsidR="008A2B1F" w:rsidRDefault="007B5025">
      <w:proofErr w:type="gramStart"/>
      <w:r>
        <w:t>Босяцкий подгон от мастеров</w:t>
      </w:r>
      <w:r w:rsidR="00FF7B2E">
        <w:t xml:space="preserve"> :)</w:t>
      </w:r>
      <w:r>
        <w:t xml:space="preserve">… </w:t>
      </w:r>
      <w:r w:rsidR="002A05A0">
        <w:rPr>
          <w:b/>
        </w:rPr>
        <w:t>Лёгкая рана без лечения</w:t>
      </w:r>
      <w:r w:rsidR="002A05A0">
        <w:t xml:space="preserve"> в 2 случаях из 3 заканчивается выздоровлением. </w:t>
      </w:r>
      <w:proofErr w:type="gramEnd"/>
    </w:p>
    <w:p w:rsidR="008A2B1F" w:rsidRDefault="002A05A0">
      <w:r>
        <w:t xml:space="preserve">У вас на </w:t>
      </w:r>
      <w:proofErr w:type="spellStart"/>
      <w:r>
        <w:t>аусвайсе</w:t>
      </w:r>
      <w:proofErr w:type="spellEnd"/>
      <w:r>
        <w:t xml:space="preserve"> будет три заклеенных поля. Выбираете </w:t>
      </w:r>
      <w:r w:rsidR="00FF7B2E">
        <w:t xml:space="preserve">(стираете) </w:t>
      </w:r>
      <w:r>
        <w:t xml:space="preserve">одно и узнаете результат.  </w:t>
      </w:r>
    </w:p>
    <w:p w:rsidR="00297ABF" w:rsidRDefault="00297ABF"/>
    <w:p w:rsidR="00297ABF" w:rsidRDefault="00297ABF" w:rsidP="00297ABF">
      <w:pPr>
        <w:jc w:val="center"/>
        <w:rPr>
          <w:b/>
          <w:sz w:val="24"/>
          <w:szCs w:val="24"/>
        </w:rPr>
      </w:pPr>
    </w:p>
    <w:p w:rsidR="00297ABF" w:rsidRPr="00297ABF" w:rsidRDefault="00297ABF" w:rsidP="00297ABF">
      <w:pPr>
        <w:jc w:val="center"/>
        <w:rPr>
          <w:b/>
          <w:sz w:val="24"/>
          <w:szCs w:val="24"/>
        </w:rPr>
      </w:pPr>
      <w:r w:rsidRPr="00297ABF">
        <w:rPr>
          <w:b/>
          <w:sz w:val="24"/>
          <w:szCs w:val="24"/>
        </w:rPr>
        <w:lastRenderedPageBreak/>
        <w:t>Религия и Магия</w:t>
      </w:r>
    </w:p>
    <w:p w:rsidR="00297ABF" w:rsidRDefault="00297ABF"/>
    <w:p w:rsidR="00297ABF" w:rsidRDefault="00297ABF" w:rsidP="00297ABF">
      <w:r w:rsidRPr="00297ABF">
        <w:t xml:space="preserve">Основные религии, которые будут иметь место на игре. </w:t>
      </w:r>
      <w:r w:rsidRPr="00297ABF">
        <w:br/>
        <w:t>• Старые Боги</w:t>
      </w:r>
      <w:r w:rsidRPr="00297ABF">
        <w:br/>
        <w:t>• Вера в</w:t>
      </w:r>
      <w:proofErr w:type="gramStart"/>
      <w:r w:rsidRPr="00297ABF">
        <w:t xml:space="preserve"> С</w:t>
      </w:r>
      <w:proofErr w:type="gramEnd"/>
      <w:r w:rsidRPr="00297ABF">
        <w:t>емерых (</w:t>
      </w:r>
      <w:proofErr w:type="spellStart"/>
      <w:r w:rsidRPr="00297ABF">
        <w:t>семибожье</w:t>
      </w:r>
      <w:proofErr w:type="spellEnd"/>
      <w:r w:rsidRPr="00297ABF">
        <w:t>)</w:t>
      </w:r>
      <w:r w:rsidRPr="00297ABF">
        <w:br/>
      </w:r>
      <w:r w:rsidRPr="00297ABF">
        <w:br/>
        <w:t>По желанию вы можете исповедовать другие религии, но это оговаривается отдельно. В любом случае, адептов других культов будет не много.</w:t>
      </w:r>
      <w:r w:rsidRPr="00297ABF">
        <w:br/>
        <w:t xml:space="preserve">• </w:t>
      </w:r>
      <w:proofErr w:type="spellStart"/>
      <w:r w:rsidRPr="00297ABF">
        <w:t>Р'глор</w:t>
      </w:r>
      <w:proofErr w:type="spellEnd"/>
      <w:r w:rsidRPr="00297ABF">
        <w:t xml:space="preserve"> или Владыка Света</w:t>
      </w:r>
      <w:r w:rsidRPr="00297ABF">
        <w:br/>
        <w:t>• Многоликий</w:t>
      </w:r>
      <w:r w:rsidRPr="00297ABF">
        <w:br/>
        <w:t>• Утонувший Бог.</w:t>
      </w:r>
      <w:r w:rsidRPr="00297ABF">
        <w:br/>
      </w:r>
      <w:r w:rsidRPr="00297ABF">
        <w:br/>
        <w:t>Весь свободный народ и подавляющее число северян, безусловно, верят в Старых богов.</w:t>
      </w:r>
      <w:r w:rsidRPr="00297ABF">
        <w:br/>
      </w:r>
      <w:r w:rsidRPr="00297ABF">
        <w:br/>
        <w:t xml:space="preserve">Большинство персонажей в той или иной степени верит в существование </w:t>
      </w:r>
      <w:proofErr w:type="gramStart"/>
      <w:r w:rsidRPr="00297ABF">
        <w:t>сверхъестественного</w:t>
      </w:r>
      <w:proofErr w:type="gramEnd"/>
      <w:r w:rsidRPr="00297ABF">
        <w:t>. Эта вера переплетается и с религией, и с мифами, и просто с суевериями. Мистическим ореолом могут облекаться явления, имеющие и вполне рациональное объяснение. Многие упоминания сверхъестественного имеют вид слухов и верований, и не вполне ясно, существуют ли эти чудеса на самом деле или являются не более чем фольклором.</w:t>
      </w:r>
      <w:r w:rsidRPr="00297ABF">
        <w:br/>
        <w:t>Другие герои, наоборот, относятся к упоминанию сверхъестественных явлений со скептицизмом, рассматривают деятельность колдунов и чудотворцев как обычные фокусы и посмеива</w:t>
      </w:r>
      <w:r>
        <w:t>ются над теми, кто верит «бабушкиным сказкам»</w:t>
      </w:r>
      <w:r w:rsidRPr="00297ABF">
        <w:t xml:space="preserve">. </w:t>
      </w:r>
      <w:proofErr w:type="spellStart"/>
      <w:r w:rsidRPr="00297ABF">
        <w:t>Мейстеры</w:t>
      </w:r>
      <w:proofErr w:type="spellEnd"/>
      <w:r w:rsidRPr="00297ABF">
        <w:t xml:space="preserve"> Цитадели, представляющие в</w:t>
      </w:r>
      <w:proofErr w:type="gramStart"/>
      <w:r w:rsidRPr="00297ABF">
        <w:t xml:space="preserve"> С</w:t>
      </w:r>
      <w:proofErr w:type="gramEnd"/>
      <w:r w:rsidRPr="00297ABF">
        <w:t xml:space="preserve">еми Королевствах науку и рациональное познание, </w:t>
      </w:r>
      <w:r>
        <w:t xml:space="preserve">как правило, </w:t>
      </w:r>
      <w:r w:rsidRPr="00297ABF">
        <w:t>полностью отвергают существование необъяснимых явлений в настоящие времена, хотя и признают, что некогда «знание особого рода», которое называют волшебством за отсутствием другого слова, имело некую силу.</w:t>
      </w:r>
      <w:r w:rsidRPr="00297ABF">
        <w:br/>
      </w:r>
      <w:r w:rsidR="002A05A0">
        <w:t xml:space="preserve">В любом случае, </w:t>
      </w:r>
      <w:r w:rsidRPr="00297ABF">
        <w:t>Вам решать, во что верит ваш персонаж, а во что – нет.</w:t>
      </w:r>
    </w:p>
    <w:p w:rsidR="00DF6A20" w:rsidRDefault="00DF6A20" w:rsidP="00297ABF"/>
    <w:p w:rsidR="00DF6A20" w:rsidRDefault="00DF6A20" w:rsidP="00297ABF">
      <w:r w:rsidRPr="00DF6A20">
        <w:rPr>
          <w:b/>
        </w:rPr>
        <w:t>Религия</w:t>
      </w:r>
      <w:proofErr w:type="gramStart"/>
      <w:r w:rsidRPr="00DF6A20">
        <w:rPr>
          <w:b/>
        </w:rPr>
        <w:t xml:space="preserve"> С</w:t>
      </w:r>
      <w:proofErr w:type="gramEnd"/>
      <w:r w:rsidRPr="00DF6A20">
        <w:rPr>
          <w:b/>
        </w:rPr>
        <w:t>емерых.</w:t>
      </w:r>
      <w:r w:rsidRPr="00DF6A20">
        <w:br/>
      </w:r>
      <w:r w:rsidRPr="00DF6A20">
        <w:br/>
      </w:r>
      <w:r w:rsidRPr="00DF6A20">
        <w:rPr>
          <w:b/>
          <w:i/>
        </w:rPr>
        <w:t>Воин</w:t>
      </w:r>
      <w:r w:rsidRPr="00DF6A20">
        <w:rPr>
          <w:b/>
          <w:i/>
        </w:rPr>
        <w:br/>
      </w:r>
      <w:r w:rsidRPr="00DF6A20">
        <w:t>Олицетворение храбрости и верности, твердости и уверенности в себе, готовности защищать других. Это покровитель рыцарей и солдат.</w:t>
      </w:r>
      <w:r w:rsidRPr="00DF6A20">
        <w:br/>
        <w:t>К нему обращаются с просьбой дать смертным душевных сил и мужества, защищать и хранить, в том числе и в сражениях, дать силу противостоять соблазнам</w:t>
      </w:r>
      <w:r w:rsidRPr="00DF6A20">
        <w:br/>
      </w:r>
      <w:r w:rsidRPr="00DF6A20">
        <w:rPr>
          <w:b/>
          <w:i/>
        </w:rPr>
        <w:t>Кузнец</w:t>
      </w:r>
      <w:r w:rsidRPr="00DF6A20">
        <w:br/>
      </w:r>
      <w:proofErr w:type="spellStart"/>
      <w:proofErr w:type="gramStart"/>
      <w:r w:rsidRPr="00DF6A20">
        <w:t>Кузнец</w:t>
      </w:r>
      <w:proofErr w:type="spellEnd"/>
      <w:proofErr w:type="gramEnd"/>
      <w:r w:rsidRPr="00DF6A20">
        <w:t xml:space="preserve"> считается олицетворением силы, здоровья и трудолюбия, покровителем ремесел и всякой мирной работы, а также людей, ею занимающихся.</w:t>
      </w:r>
      <w:r w:rsidRPr="00DF6A20">
        <w:br/>
      </w:r>
      <w:r w:rsidRPr="00DF6A20">
        <w:rPr>
          <w:b/>
          <w:i/>
        </w:rPr>
        <w:t>Отец</w:t>
      </w:r>
      <w:r w:rsidRPr="00DF6A20">
        <w:br/>
        <w:t>Воплощение власти, справедливости и правосудия.</w:t>
      </w:r>
      <w:r w:rsidRPr="00DF6A20">
        <w:br/>
        <w:t xml:space="preserve">Отец также судит </w:t>
      </w:r>
      <w:proofErr w:type="gramStart"/>
      <w:r w:rsidRPr="00DF6A20">
        <w:t>умерших</w:t>
      </w:r>
      <w:proofErr w:type="gramEnd"/>
      <w:r w:rsidRPr="00DF6A20">
        <w:t xml:space="preserve"> в загробном мире, строго и беспристрастно.</w:t>
      </w:r>
      <w:r w:rsidRPr="00DF6A20">
        <w:br/>
      </w:r>
      <w:r w:rsidRPr="00DF6A20">
        <w:rPr>
          <w:b/>
          <w:i/>
        </w:rPr>
        <w:t>Дева</w:t>
      </w:r>
      <w:r w:rsidRPr="00DF6A20">
        <w:br/>
      </w:r>
      <w:proofErr w:type="spellStart"/>
      <w:proofErr w:type="gramStart"/>
      <w:r w:rsidRPr="00DF6A20">
        <w:t>Дева</w:t>
      </w:r>
      <w:proofErr w:type="spellEnd"/>
      <w:proofErr w:type="gramEnd"/>
      <w:r w:rsidRPr="00DF6A20">
        <w:t xml:space="preserve"> считается олицетворением красоты и невинности, она покровительствует влюбленным и вообще всем юным и невинным созданиям. Говорят, что она дарит смертным любовь и мечты.</w:t>
      </w:r>
      <w:r w:rsidRPr="00DF6A20">
        <w:br/>
      </w:r>
      <w:r w:rsidRPr="00DF6A20">
        <w:rPr>
          <w:b/>
          <w:i/>
        </w:rPr>
        <w:t>Мать</w:t>
      </w:r>
      <w:r w:rsidRPr="00DF6A20">
        <w:br/>
        <w:t>Матерь считается олицетворением милосердия, доброты и заботы. Она же воплощает в себе материнство и плодородие, покровительствуя матерям и детям.</w:t>
      </w:r>
      <w:r w:rsidRPr="00DF6A20">
        <w:br/>
      </w:r>
      <w:r w:rsidRPr="00DF6A20">
        <w:rPr>
          <w:b/>
          <w:i/>
        </w:rPr>
        <w:t>Старица</w:t>
      </w:r>
      <w:r w:rsidRPr="00DF6A20">
        <w:br/>
        <w:t>Олицетворение мудрости и прозорливости.</w:t>
      </w:r>
      <w:r w:rsidRPr="00DF6A20">
        <w:br/>
      </w:r>
      <w:r w:rsidRPr="00DF6A20">
        <w:rPr>
          <w:b/>
          <w:i/>
        </w:rPr>
        <w:t>Неведомый</w:t>
      </w:r>
      <w:r w:rsidRPr="00DF6A20">
        <w:br/>
      </w:r>
      <w:proofErr w:type="spellStart"/>
      <w:proofErr w:type="gramStart"/>
      <w:r w:rsidRPr="00DF6A20">
        <w:t>Неведомый</w:t>
      </w:r>
      <w:proofErr w:type="spellEnd"/>
      <w:proofErr w:type="gramEnd"/>
      <w:r w:rsidRPr="00DF6A20">
        <w:t xml:space="preserve"> — олицетворение смерти, самый зловещий и таинственный из семи богов.</w:t>
      </w:r>
      <w:r>
        <w:t xml:space="preserve"> </w:t>
      </w:r>
      <w:proofErr w:type="gramStart"/>
      <w:r w:rsidRPr="00DF6A20">
        <w:lastRenderedPageBreak/>
        <w:t>С</w:t>
      </w:r>
      <w:proofErr w:type="gramEnd"/>
      <w:r w:rsidRPr="00DF6A20">
        <w:t>читается, что Неведомый провожает души умерших в иной мир, и об умершем человеке говорят, что его забрал Неведомый. Неведомый — не мужчина и не женщина, но оба вместе, «вечный отверженец, пришелец из дальних стран, меньше и больше, чем человек, непознанный и непознаваемый»</w:t>
      </w:r>
    </w:p>
    <w:p w:rsidR="00DF6A20" w:rsidRDefault="00DF6A20" w:rsidP="00297ABF"/>
    <w:p w:rsidR="00DF6A20" w:rsidRPr="00DF6A20" w:rsidRDefault="00DF6A20" w:rsidP="00297ABF">
      <w:r w:rsidRPr="00DF6A20">
        <w:rPr>
          <w:b/>
        </w:rPr>
        <w:t>Старые Боги.</w:t>
      </w:r>
      <w:r w:rsidRPr="00DF6A20">
        <w:br/>
      </w:r>
      <w:r w:rsidRPr="00DF6A20">
        <w:br/>
        <w:t>Мир хорош, как он есть.</w:t>
      </w:r>
    </w:p>
    <w:p w:rsidR="00DF6A20" w:rsidRDefault="00DF6A20" w:rsidP="00297ABF">
      <w:r w:rsidRPr="00DF6A20">
        <w:br/>
        <w:t>Он создан Богами и боги – есть Мир.</w:t>
      </w:r>
      <w:r w:rsidRPr="00DF6A20">
        <w:br/>
        <w:t>Каждое дуновение ветра, холод снега и жар огня – касание Богов.</w:t>
      </w:r>
      <w:r w:rsidRPr="00DF6A20">
        <w:br/>
        <w:t>Шепот леса и плеск ручья, рокот раскатов грома и пение птиц – божественные голоса.</w:t>
      </w:r>
      <w:r w:rsidRPr="00DF6A20">
        <w:br/>
        <w:t>Звери в лесах, травы и ягоды – забота Богов.</w:t>
      </w:r>
      <w:r w:rsidRPr="00DF6A20">
        <w:br/>
        <w:t>Дорога под твоими ногами, небо над головой, жизнь и смерть – воля Богов.</w:t>
      </w:r>
      <w:r w:rsidRPr="00DF6A20">
        <w:br/>
      </w:r>
      <w:r w:rsidRPr="00DF6A20">
        <w:br/>
        <w:t xml:space="preserve">Боги каждому даруют свой путь. И этот путь – правильный. Все, что ты делаешь или не делаешь – имеет последствия. </w:t>
      </w:r>
      <w:r w:rsidRPr="00DF6A20">
        <w:br/>
        <w:t>Твой путь определяют четыре шага:</w:t>
      </w:r>
      <w:r w:rsidRPr="00DF6A20">
        <w:br/>
      </w:r>
      <w:r w:rsidRPr="00DF6A20">
        <w:rPr>
          <w:i/>
        </w:rPr>
        <w:t>Твой первый шаг</w:t>
      </w:r>
      <w:r w:rsidRPr="00DF6A20">
        <w:t xml:space="preserve"> - желание совершить действие.</w:t>
      </w:r>
      <w:r w:rsidRPr="00DF6A20">
        <w:br/>
      </w:r>
      <w:r w:rsidRPr="00DF6A20">
        <w:rPr>
          <w:i/>
        </w:rPr>
        <w:t>Второй шаг</w:t>
      </w:r>
      <w:r w:rsidRPr="00DF6A20">
        <w:t xml:space="preserve"> - придумать, как его совершить.</w:t>
      </w:r>
      <w:r w:rsidRPr="00DF6A20">
        <w:br/>
      </w:r>
      <w:r w:rsidRPr="00DF6A20">
        <w:rPr>
          <w:i/>
        </w:rPr>
        <w:t>Третий шаг</w:t>
      </w:r>
      <w:r w:rsidRPr="00DF6A20">
        <w:t xml:space="preserve"> – само действие. </w:t>
      </w:r>
      <w:r w:rsidRPr="00DF6A20">
        <w:br/>
      </w:r>
      <w:r w:rsidRPr="00DF6A20">
        <w:rPr>
          <w:i/>
        </w:rPr>
        <w:t xml:space="preserve">Четвертый </w:t>
      </w:r>
      <w:r w:rsidRPr="00DF6A20">
        <w:t>– полнота чувств от этого действия.</w:t>
      </w:r>
    </w:p>
    <w:p w:rsidR="00DF6A20" w:rsidRPr="00DF6A20" w:rsidRDefault="00DF6A20" w:rsidP="00297ABF">
      <w:pPr>
        <w:rPr>
          <w:b/>
          <w:i/>
        </w:rPr>
      </w:pPr>
      <w:r w:rsidRPr="00DF6A20">
        <w:br/>
      </w:r>
      <w:r w:rsidRPr="00DF6A20">
        <w:rPr>
          <w:b/>
          <w:i/>
        </w:rPr>
        <w:t>Боги видят только эти четыре шага. И по ним меряют твою жизнь.</w:t>
      </w:r>
    </w:p>
    <w:p w:rsidR="00297ABF" w:rsidRPr="00DF6A20" w:rsidRDefault="00297ABF">
      <w:pPr>
        <w:rPr>
          <w:b/>
          <w:i/>
        </w:rPr>
      </w:pPr>
    </w:p>
    <w:p w:rsidR="008A2B1F" w:rsidRDefault="008A2B1F"/>
    <w:p w:rsidR="008A2B1F" w:rsidRPr="00DF6A20" w:rsidRDefault="002A05A0">
      <w:pPr>
        <w:jc w:val="center"/>
        <w:rPr>
          <w:sz w:val="24"/>
          <w:szCs w:val="24"/>
        </w:rPr>
      </w:pPr>
      <w:r>
        <w:rPr>
          <w:b/>
        </w:rPr>
        <w:t xml:space="preserve">  </w:t>
      </w:r>
      <w:r w:rsidRPr="00DF6A20">
        <w:rPr>
          <w:b/>
          <w:sz w:val="24"/>
          <w:szCs w:val="24"/>
        </w:rPr>
        <w:t>Секс</w:t>
      </w:r>
    </w:p>
    <w:p w:rsidR="008A2B1F" w:rsidRDefault="008A2B1F">
      <w:pPr>
        <w:jc w:val="center"/>
      </w:pPr>
    </w:p>
    <w:p w:rsidR="008A2B1F" w:rsidRDefault="002A05A0">
      <w:r>
        <w:t xml:space="preserve">Учитывая эстетику книги и фильма, конфетно-букетный период придется опустить. Думаем, что в отыгрыше секса звезды, духи, стихи и прочий этикет будет не уместен. </w:t>
      </w:r>
    </w:p>
    <w:p w:rsidR="008A2B1F" w:rsidRDefault="002A05A0">
      <w:r>
        <w:t>Мастерская группа настойчиво рекомендует массаж в качестве отыгрыша любовного акта. Хотите – тайский, хотите – жесткий, …</w:t>
      </w:r>
      <w:proofErr w:type="spellStart"/>
      <w:r>
        <w:t>эээ</w:t>
      </w:r>
      <w:proofErr w:type="spellEnd"/>
      <w:r>
        <w:t>… есть еще самомассаж.</w:t>
      </w:r>
      <w:proofErr w:type="gramStart"/>
      <w:r>
        <w:t xml:space="preserve"> )</w:t>
      </w:r>
      <w:proofErr w:type="gramEnd"/>
      <w:r>
        <w:t xml:space="preserve"> Будьте изобретательны, сделайте друг другу красиво и не плодите сущностей без нужды.</w:t>
      </w:r>
    </w:p>
    <w:p w:rsidR="008A2B1F" w:rsidRDefault="008A2B1F"/>
    <w:p w:rsidR="008A2B1F" w:rsidRDefault="002A05A0">
      <w:r>
        <w:t xml:space="preserve">Огромная просьба – убирайте за собой </w:t>
      </w:r>
      <w:proofErr w:type="spellStart"/>
      <w:r>
        <w:t>кожурки</w:t>
      </w:r>
      <w:proofErr w:type="spellEnd"/>
      <w:r>
        <w:t xml:space="preserve"> от плодов любви!</w:t>
      </w:r>
    </w:p>
    <w:p w:rsidR="008A2B1F" w:rsidRDefault="008A2B1F"/>
    <w:p w:rsidR="008A2B1F" w:rsidRDefault="002A05A0">
      <w:r>
        <w:rPr>
          <w:b/>
        </w:rPr>
        <w:t xml:space="preserve">  Изнасилование</w:t>
      </w:r>
    </w:p>
    <w:p w:rsidR="008A2B1F" w:rsidRDefault="002A05A0">
      <w:r>
        <w:t xml:space="preserve"> «насильник» должен оказаться за спиной «жертвы» и удерживать ее (жертву) в объятьях, считая при этом до 10. Если «жертве» вырваться не удалось, насилие считается совершенным. Впрочем, «жертва» может попытаться ответить «насильнику» той же монетой. </w:t>
      </w:r>
      <w:proofErr w:type="gramStart"/>
      <w:r>
        <w:t>;о</w:t>
      </w:r>
      <w:proofErr w:type="gramEnd"/>
      <w:r>
        <w:t>)</w:t>
      </w:r>
    </w:p>
    <w:p w:rsidR="008A2B1F" w:rsidRDefault="002A05A0">
      <w:r>
        <w:rPr>
          <w:b/>
        </w:rPr>
        <w:t xml:space="preserve"> </w:t>
      </w:r>
    </w:p>
    <w:p w:rsidR="008A2B1F" w:rsidRDefault="002A05A0">
      <w:pPr>
        <w:spacing w:before="200"/>
        <w:jc w:val="center"/>
      </w:pPr>
      <w:r>
        <w:rPr>
          <w:b/>
        </w:rPr>
        <w:t xml:space="preserve">  </w:t>
      </w:r>
      <w:r>
        <w:rPr>
          <w:b/>
          <w:sz w:val="24"/>
          <w:szCs w:val="24"/>
        </w:rPr>
        <w:t>Экономика</w:t>
      </w:r>
    </w:p>
    <w:p w:rsidR="008A2B1F" w:rsidRDefault="002A05A0">
      <w:r>
        <w:t>Ее нет.</w:t>
      </w:r>
    </w:p>
    <w:p w:rsidR="008A2B1F" w:rsidRDefault="002A05A0">
      <w:proofErr w:type="gramStart"/>
      <w:r>
        <w:t>Меняйся, если договоришься =)</w:t>
      </w:r>
      <w:proofErr w:type="gramEnd"/>
    </w:p>
    <w:p w:rsidR="00B87680" w:rsidRDefault="007B5025">
      <w:r w:rsidRPr="007B5025">
        <w:t>Или отбери, если сможешь</w:t>
      </w:r>
      <w:r w:rsidR="00B87680">
        <w:t>.</w:t>
      </w:r>
      <w:bookmarkStart w:id="0" w:name="_GoBack"/>
      <w:bookmarkEnd w:id="0"/>
    </w:p>
    <w:p w:rsidR="008A2B1F" w:rsidRDefault="008A2B1F"/>
    <w:p w:rsidR="008A2B1F" w:rsidRDefault="008A2B1F"/>
    <w:sectPr w:rsidR="008A2B1F" w:rsidSect="00236C3F">
      <w:pgSz w:w="11906" w:h="16838"/>
      <w:pgMar w:top="993" w:right="850" w:bottom="993" w:left="1134" w:header="720" w:footer="720" w:gutter="0"/>
      <w:pgNumType w:start="1"/>
      <w:cols w:space="720" w:equalWidth="0">
        <w:col w:w="997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61EF8"/>
    <w:multiLevelType w:val="multilevel"/>
    <w:tmpl w:val="87B6F53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A2B1F"/>
    <w:rsid w:val="002319D8"/>
    <w:rsid w:val="00236C3F"/>
    <w:rsid w:val="00297ABF"/>
    <w:rsid w:val="002A05A0"/>
    <w:rsid w:val="004123B7"/>
    <w:rsid w:val="0049725A"/>
    <w:rsid w:val="00632800"/>
    <w:rsid w:val="007B5025"/>
    <w:rsid w:val="00834E88"/>
    <w:rsid w:val="008A2B1F"/>
    <w:rsid w:val="009A3E2D"/>
    <w:rsid w:val="00B74F31"/>
    <w:rsid w:val="00B87680"/>
    <w:rsid w:val="00BD2061"/>
    <w:rsid w:val="00DF6A20"/>
    <w:rsid w:val="00E349FF"/>
    <w:rsid w:val="00EE55F3"/>
    <w:rsid w:val="00F1656D"/>
    <w:rsid w:val="00FF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7B50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50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7B50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50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2080</Words>
  <Characters>11861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Shade</cp:lastModifiedBy>
  <cp:revision>12</cp:revision>
  <dcterms:created xsi:type="dcterms:W3CDTF">2016-08-06T17:58:00Z</dcterms:created>
  <dcterms:modified xsi:type="dcterms:W3CDTF">2016-08-06T19:15:00Z</dcterms:modified>
</cp:coreProperties>
</file>