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416" w:rsidRDefault="00307416" w:rsidP="0030741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Летняя Нарния-2016, серия 30</w:t>
      </w:r>
      <w:r w:rsidR="00AA3735">
        <w:rPr>
          <w:rFonts w:ascii="Times New Roman" w:hAnsi="Times New Roman" w:cs="Times New Roman"/>
          <w:sz w:val="28"/>
          <w:szCs w:val="28"/>
        </w:rPr>
        <w:t>, «Три замка</w:t>
      </w:r>
      <w:r w:rsidR="00123FFC">
        <w:rPr>
          <w:rFonts w:ascii="Times New Roman" w:hAnsi="Times New Roman" w:cs="Times New Roman"/>
          <w:sz w:val="28"/>
          <w:szCs w:val="28"/>
        </w:rPr>
        <w:t>»</w:t>
      </w:r>
      <w:r>
        <w:rPr>
          <w:rFonts w:ascii="Times New Roman" w:hAnsi="Times New Roman" w:cs="Times New Roman"/>
          <w:sz w:val="28"/>
          <w:szCs w:val="28"/>
        </w:rPr>
        <w:t>. Игровые правила</w:t>
      </w:r>
      <w:r w:rsidR="001D573F">
        <w:rPr>
          <w:rFonts w:ascii="Times New Roman" w:hAnsi="Times New Roman" w:cs="Times New Roman"/>
          <w:sz w:val="28"/>
          <w:szCs w:val="28"/>
        </w:rPr>
        <w:t>.</w:t>
      </w:r>
    </w:p>
    <w:p w:rsidR="001D573F" w:rsidRPr="00307416" w:rsidRDefault="001D573F" w:rsidP="0030741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Версия от 2</w:t>
      </w:r>
      <w:r w:rsidR="0066223E">
        <w:rPr>
          <w:rFonts w:ascii="Times New Roman" w:hAnsi="Times New Roman" w:cs="Times New Roman"/>
          <w:sz w:val="28"/>
          <w:szCs w:val="28"/>
        </w:rPr>
        <w:t>4</w:t>
      </w:r>
      <w:r>
        <w:rPr>
          <w:rFonts w:ascii="Times New Roman" w:hAnsi="Times New Roman" w:cs="Times New Roman"/>
          <w:sz w:val="28"/>
          <w:szCs w:val="28"/>
        </w:rPr>
        <w:t xml:space="preserve"> мая 2016 г.</w:t>
      </w:r>
    </w:p>
    <w:p w:rsidR="00307416" w:rsidRDefault="00307416" w:rsidP="00C00098">
      <w:pPr>
        <w:spacing w:after="0" w:line="240" w:lineRule="auto"/>
        <w:ind w:firstLine="709"/>
        <w:jc w:val="both"/>
        <w:rPr>
          <w:rFonts w:ascii="Times New Roman" w:hAnsi="Times New Roman" w:cs="Times New Roman"/>
          <w:b/>
          <w:sz w:val="24"/>
          <w:szCs w:val="24"/>
        </w:rPr>
      </w:pPr>
    </w:p>
    <w:p w:rsidR="00C00098"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Тема и сюжет</w:t>
      </w:r>
    </w:p>
    <w:p w:rsidR="0093207F" w:rsidRDefault="00B50AF0"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дворе – 1156 год от сотворения Нарнии. </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победы нарнийцев над болотным царем и гномами, после взрыва вулкана в Бисме и других событий летней серии 2015 года </w:t>
      </w:r>
      <w:r w:rsidR="00B50AF0">
        <w:rPr>
          <w:rFonts w:ascii="Times New Roman" w:hAnsi="Times New Roman" w:cs="Times New Roman"/>
          <w:sz w:val="24"/>
          <w:szCs w:val="24"/>
        </w:rPr>
        <w:t>(а по на</w:t>
      </w:r>
      <w:r w:rsidR="00B45155">
        <w:rPr>
          <w:rFonts w:ascii="Times New Roman" w:hAnsi="Times New Roman" w:cs="Times New Roman"/>
          <w:sz w:val="24"/>
          <w:szCs w:val="24"/>
        </w:rPr>
        <w:t>рнийской хронологии это был 1155</w:t>
      </w:r>
      <w:r w:rsidR="00B50AF0">
        <w:rPr>
          <w:rFonts w:ascii="Times New Roman" w:hAnsi="Times New Roman" w:cs="Times New Roman"/>
          <w:sz w:val="24"/>
          <w:szCs w:val="24"/>
        </w:rPr>
        <w:t xml:space="preserve"> год) </w:t>
      </w:r>
      <w:r>
        <w:rPr>
          <w:rFonts w:ascii="Times New Roman" w:hAnsi="Times New Roman" w:cs="Times New Roman"/>
          <w:sz w:val="24"/>
          <w:szCs w:val="24"/>
        </w:rPr>
        <w:t>на севере Нарнии появилось несколько замков молодых баронов, которым верховная королева Джилл</w:t>
      </w:r>
      <w:r w:rsidR="00B50AF0">
        <w:rPr>
          <w:rFonts w:ascii="Times New Roman" w:hAnsi="Times New Roman" w:cs="Times New Roman"/>
          <w:sz w:val="24"/>
          <w:szCs w:val="24"/>
        </w:rPr>
        <w:t xml:space="preserve"> </w:t>
      </w:r>
      <w:r>
        <w:rPr>
          <w:rFonts w:ascii="Times New Roman" w:hAnsi="Times New Roman" w:cs="Times New Roman"/>
          <w:sz w:val="24"/>
          <w:szCs w:val="24"/>
        </w:rPr>
        <w:t>поручила охрану этих земель. Замок «Новая Пустошь» возглав</w:t>
      </w:r>
      <w:r w:rsidR="00EC36A0">
        <w:rPr>
          <w:rFonts w:ascii="Times New Roman" w:hAnsi="Times New Roman" w:cs="Times New Roman"/>
          <w:sz w:val="24"/>
          <w:szCs w:val="24"/>
        </w:rPr>
        <w:t>ил</w:t>
      </w:r>
      <w:r>
        <w:rPr>
          <w:rFonts w:ascii="Times New Roman" w:hAnsi="Times New Roman" w:cs="Times New Roman"/>
          <w:sz w:val="24"/>
          <w:szCs w:val="24"/>
        </w:rPr>
        <w:t xml:space="preserve"> барон Добромысл из рода енотов, замок «Барсучий Тайник» — баронесса Линвен из рода нарнийских эльфов. Эти лорды набирают себе на службу рыцарей и пастушек. Кроме того, в самой гуще непроходимого леса стоит замок «Воронье Гнездо» с </w:t>
      </w:r>
      <w:r w:rsidR="00CB1C3F">
        <w:rPr>
          <w:rFonts w:ascii="Times New Roman" w:hAnsi="Times New Roman" w:cs="Times New Roman"/>
          <w:sz w:val="24"/>
          <w:szCs w:val="24"/>
        </w:rPr>
        <w:t xml:space="preserve">плохой </w:t>
      </w:r>
      <w:r>
        <w:rPr>
          <w:rFonts w:ascii="Times New Roman" w:hAnsi="Times New Roman" w:cs="Times New Roman"/>
          <w:sz w:val="24"/>
          <w:szCs w:val="24"/>
        </w:rPr>
        <w:t xml:space="preserve">репутацией. По слухам, </w:t>
      </w:r>
      <w:r w:rsidR="00CB1C3F">
        <w:rPr>
          <w:rFonts w:ascii="Times New Roman" w:hAnsi="Times New Roman" w:cs="Times New Roman"/>
          <w:sz w:val="24"/>
          <w:szCs w:val="24"/>
        </w:rPr>
        <w:t>там живут привидения, вампиры и другие чудовища.</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Между замками находятся дикие леса, глубокие реки и опасные пропасти.</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Спустя год верховная королева Джилл снова решила посетить эти края. Лорды северных замков готовятся торжественно встретить ее. Однако они не могут избавиться от беспокойства: ведь королева едет к ним без свиты, без войска (армия осталась сторожить столицу, которой опять угрожает тархистанский флот), а на северных дорогах очень часто встречаются разбойники… Как бы с ней чего не случилось…</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811232" w:rsidRDefault="00C00098" w:rsidP="00C00098">
      <w:pPr>
        <w:spacing w:after="0" w:line="240" w:lineRule="auto"/>
        <w:ind w:firstLine="709"/>
        <w:jc w:val="both"/>
        <w:rPr>
          <w:rFonts w:ascii="Times New Roman" w:hAnsi="Times New Roman" w:cs="Times New Roman"/>
          <w:b/>
          <w:sz w:val="24"/>
          <w:szCs w:val="24"/>
        </w:rPr>
      </w:pPr>
      <w:r w:rsidRPr="00811232">
        <w:rPr>
          <w:rFonts w:ascii="Times New Roman" w:hAnsi="Times New Roman" w:cs="Times New Roman"/>
          <w:b/>
          <w:sz w:val="24"/>
          <w:szCs w:val="24"/>
        </w:rPr>
        <w:t>Кони, их кормление и выпас</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этот раз наши рыцари должны быть настоящими рыцарями, то есть всадниками (конечно, они должны быть рыцарями и в поведении, к этому тоже надо подготовиться). </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Рыцарская конница ездит на неговорящих лошадях. Таких коней изображает лошадиная голова (картонная или пластмассовая) на палочке. Каждый витязь самостоятельно изготавливает (или покупает) лошадку перед игрой. Ее можно украсить попоной с гербом, уздечками, плюмажем, доспехом и т.д.</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игровом движении на коне всадник держит лошадку в левой руке, а в правую берет меч, когда это необходимо.</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Хотя каждый конь принадлежит какому-то конкретному витязю, в </w:t>
      </w:r>
      <w:r w:rsidR="00E7747A">
        <w:rPr>
          <w:rFonts w:ascii="Times New Roman" w:hAnsi="Times New Roman" w:cs="Times New Roman"/>
          <w:sz w:val="24"/>
          <w:szCs w:val="24"/>
        </w:rPr>
        <w:t>каждом замке заведует лошадьми Главный К</w:t>
      </w:r>
      <w:r>
        <w:rPr>
          <w:rFonts w:ascii="Times New Roman" w:hAnsi="Times New Roman" w:cs="Times New Roman"/>
          <w:sz w:val="24"/>
          <w:szCs w:val="24"/>
        </w:rPr>
        <w:t>онюший –</w:t>
      </w:r>
      <w:r w:rsidR="00E7747A">
        <w:rPr>
          <w:rFonts w:ascii="Times New Roman" w:hAnsi="Times New Roman" w:cs="Times New Roman"/>
          <w:sz w:val="24"/>
          <w:szCs w:val="24"/>
        </w:rPr>
        <w:t xml:space="preserve"> коннетабль</w:t>
      </w:r>
      <w:r>
        <w:rPr>
          <w:rFonts w:ascii="Times New Roman" w:hAnsi="Times New Roman" w:cs="Times New Roman"/>
          <w:sz w:val="24"/>
          <w:szCs w:val="24"/>
        </w:rPr>
        <w:t xml:space="preserve">. Он располагает их в </w:t>
      </w:r>
      <w:r w:rsidR="00E7747A">
        <w:rPr>
          <w:rFonts w:ascii="Times New Roman" w:hAnsi="Times New Roman" w:cs="Times New Roman"/>
          <w:sz w:val="24"/>
          <w:szCs w:val="24"/>
        </w:rPr>
        <w:t xml:space="preserve">конюшне </w:t>
      </w:r>
      <w:r>
        <w:rPr>
          <w:rFonts w:ascii="Times New Roman" w:hAnsi="Times New Roman" w:cs="Times New Roman"/>
          <w:sz w:val="24"/>
          <w:szCs w:val="24"/>
        </w:rPr>
        <w:t>(ее надо построить в каждом замке), выдает рыцарям и пасту́шкам, которые выводят корней пастись на игровой луг. Коннетабль также хранит запасы овса при конюшне.</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Чтобы лошади были сыты и здоровы, их надо обязательно пасти три раза в день: утром (с 10 до 10.30 часов), днем (с 14 до 14.30) и вечером (с 21 до 22). Если выпас невозможен (например, замок в осаде или рыцарю нужно срочно отправляться в поход), пастьба может быть заменена мерой (торбой) овса (в виде одноразовой карточки). Запас овса в каждом замке ограничен. Каждый выпас соответствует 1 мере овса. После «съедания» меры карточка уничтожается. Если лошадь не покормлена 1 раз за день, причем строго во время, она не сможет быстро бегать, то есть всадник теряет все преимущества, которые дают правила (см. ниже). Если лошадь пропустит второй приема пищи, она не сможет покидать окрестности замка больше чем на 50 шагов игрока. При третьем пропуске еды лошадь не выходит из конюшни и через 1 час умирает.</w:t>
      </w:r>
    </w:p>
    <w:p w:rsidR="003C6BD4" w:rsidRDefault="003C6BD4"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игровом пространстве выпас (и кормление вне замка) осуществляется только на ЛУГАХ, обозначенных табличка</w:t>
      </w:r>
      <w:r w:rsidR="00F047C0">
        <w:rPr>
          <w:rFonts w:ascii="Times New Roman" w:hAnsi="Times New Roman" w:cs="Times New Roman"/>
          <w:sz w:val="24"/>
          <w:szCs w:val="24"/>
        </w:rPr>
        <w:t>ми (таких лугов будет 1 или 2, п</w:t>
      </w:r>
      <w:r>
        <w:rPr>
          <w:rFonts w:ascii="Times New Roman" w:hAnsi="Times New Roman" w:cs="Times New Roman"/>
          <w:sz w:val="24"/>
          <w:szCs w:val="24"/>
        </w:rPr>
        <w:t xml:space="preserve">облизости от замков или между замками). Предполагается, что остальная местность каменистая или болотистая и не позволяет </w:t>
      </w:r>
      <w:r w:rsidR="002F0035">
        <w:rPr>
          <w:rFonts w:ascii="Times New Roman" w:hAnsi="Times New Roman" w:cs="Times New Roman"/>
          <w:sz w:val="24"/>
          <w:szCs w:val="24"/>
        </w:rPr>
        <w:t xml:space="preserve">полноценно </w:t>
      </w:r>
      <w:r>
        <w:rPr>
          <w:rFonts w:ascii="Times New Roman" w:hAnsi="Times New Roman" w:cs="Times New Roman"/>
          <w:sz w:val="24"/>
          <w:szCs w:val="24"/>
        </w:rPr>
        <w:t>накормить коней.</w:t>
      </w:r>
    </w:p>
    <w:p w:rsidR="00425AC4" w:rsidRDefault="00425AC4" w:rsidP="00425A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Помимо лошадок на палочках, в игре могут участвовать Говорящие Лошади, которых играют живые люди. Говорящие Лошади не обязаны ждать хозяина в конюшне, могут передвигаться по замку или полю свободно, однако подчиняются режиму кормления и выпаса. Их можно ранить по правилам ранения.</w:t>
      </w:r>
    </w:p>
    <w:p w:rsidR="00C00098" w:rsidRDefault="00C00098" w:rsidP="00C00098">
      <w:pPr>
        <w:spacing w:after="0" w:line="240" w:lineRule="auto"/>
        <w:ind w:firstLine="709"/>
        <w:jc w:val="both"/>
        <w:rPr>
          <w:rFonts w:ascii="Times New Roman" w:hAnsi="Times New Roman" w:cs="Times New Roman"/>
          <w:sz w:val="24"/>
          <w:szCs w:val="24"/>
        </w:rPr>
      </w:pPr>
    </w:p>
    <w:p w:rsidR="00E7747A" w:rsidRDefault="00E7747A" w:rsidP="00C00098">
      <w:pPr>
        <w:spacing w:after="0" w:line="240" w:lineRule="auto"/>
        <w:ind w:firstLine="709"/>
        <w:jc w:val="both"/>
        <w:rPr>
          <w:rFonts w:ascii="Times New Roman" w:hAnsi="Times New Roman" w:cs="Times New Roman"/>
          <w:b/>
          <w:sz w:val="24"/>
          <w:szCs w:val="24"/>
        </w:rPr>
      </w:pPr>
      <w:r w:rsidRPr="00E7747A">
        <w:rPr>
          <w:rFonts w:ascii="Times New Roman" w:hAnsi="Times New Roman" w:cs="Times New Roman"/>
          <w:b/>
          <w:sz w:val="24"/>
          <w:szCs w:val="24"/>
        </w:rPr>
        <w:lastRenderedPageBreak/>
        <w:t>Масти коней</w:t>
      </w:r>
    </w:p>
    <w:p w:rsidR="00E7747A" w:rsidRDefault="00E7747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игры вам предстоит изготовить коня одной из 4 основных мастей или их разновидностей.</w:t>
      </w:r>
    </w:p>
    <w:p w:rsidR="00E7747A" w:rsidRDefault="00E7747A" w:rsidP="00E77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Вороная —</w:t>
      </w:r>
      <w:r w:rsidRPr="00E7747A">
        <w:rPr>
          <w:rFonts w:ascii="Times New Roman" w:hAnsi="Times New Roman" w:cs="Times New Roman"/>
          <w:sz w:val="24"/>
          <w:szCs w:val="24"/>
        </w:rPr>
        <w:t xml:space="preserve"> та, у котор</w:t>
      </w:r>
      <w:r>
        <w:rPr>
          <w:rFonts w:ascii="Times New Roman" w:hAnsi="Times New Roman" w:cs="Times New Roman"/>
          <w:sz w:val="24"/>
          <w:szCs w:val="24"/>
        </w:rPr>
        <w:t>ой корпус и грива черного цвета.</w:t>
      </w:r>
    </w:p>
    <w:p w:rsidR="00E7747A" w:rsidRDefault="00E7747A" w:rsidP="00E77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Рыжая —</w:t>
      </w:r>
      <w:r w:rsidRPr="00E7747A">
        <w:rPr>
          <w:rFonts w:ascii="Times New Roman" w:hAnsi="Times New Roman" w:cs="Times New Roman"/>
          <w:sz w:val="24"/>
          <w:szCs w:val="24"/>
        </w:rPr>
        <w:t xml:space="preserve"> корпус и грива бурая (или каштановая), ко</w:t>
      </w:r>
      <w:r>
        <w:rPr>
          <w:rFonts w:ascii="Times New Roman" w:hAnsi="Times New Roman" w:cs="Times New Roman"/>
          <w:sz w:val="24"/>
          <w:szCs w:val="24"/>
        </w:rPr>
        <w:t>рпус рыжий или темно-коричневый.</w:t>
      </w:r>
    </w:p>
    <w:p w:rsidR="00E7747A" w:rsidRDefault="00E7747A" w:rsidP="00E7747A">
      <w:pPr>
        <w:spacing w:after="0" w:line="240" w:lineRule="auto"/>
        <w:ind w:firstLine="709"/>
        <w:jc w:val="both"/>
        <w:rPr>
          <w:rFonts w:ascii="Times New Roman" w:hAnsi="Times New Roman" w:cs="Times New Roman"/>
          <w:sz w:val="24"/>
          <w:szCs w:val="24"/>
        </w:rPr>
      </w:pPr>
      <w:r w:rsidRPr="00E7747A">
        <w:rPr>
          <w:rFonts w:ascii="Times New Roman" w:hAnsi="Times New Roman" w:cs="Times New Roman"/>
          <w:sz w:val="24"/>
          <w:szCs w:val="24"/>
        </w:rPr>
        <w:t>Гнед</w:t>
      </w:r>
      <w:r>
        <w:rPr>
          <w:rFonts w:ascii="Times New Roman" w:hAnsi="Times New Roman" w:cs="Times New Roman"/>
          <w:sz w:val="24"/>
          <w:szCs w:val="24"/>
        </w:rPr>
        <w:t>ая — грива черная, корпус бурый.</w:t>
      </w:r>
    </w:p>
    <w:p w:rsidR="00E7747A" w:rsidRPr="00E7747A" w:rsidRDefault="00E7747A" w:rsidP="00E77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Серая —</w:t>
      </w:r>
      <w:r w:rsidRPr="00E7747A">
        <w:rPr>
          <w:rFonts w:ascii="Times New Roman" w:hAnsi="Times New Roman" w:cs="Times New Roman"/>
          <w:sz w:val="24"/>
          <w:szCs w:val="24"/>
        </w:rPr>
        <w:t xml:space="preserve"> все белые лошади, серые, серые с пятнами и в яблоках (разновидность серой масти), а также буланые (желтоватая лошадь с черной гривой) считаются "серыми".</w:t>
      </w:r>
    </w:p>
    <w:p w:rsidR="00E7747A" w:rsidRPr="00E7747A" w:rsidRDefault="00E7747A" w:rsidP="00E7747A">
      <w:pPr>
        <w:spacing w:after="0" w:line="240" w:lineRule="auto"/>
        <w:ind w:firstLine="709"/>
        <w:jc w:val="both"/>
        <w:rPr>
          <w:rFonts w:ascii="Times New Roman" w:hAnsi="Times New Roman" w:cs="Times New Roman"/>
          <w:sz w:val="24"/>
          <w:szCs w:val="24"/>
        </w:rPr>
      </w:pPr>
      <w:r w:rsidRPr="00E7747A">
        <w:rPr>
          <w:rFonts w:ascii="Times New Roman" w:hAnsi="Times New Roman" w:cs="Times New Roman"/>
          <w:sz w:val="24"/>
          <w:szCs w:val="24"/>
        </w:rPr>
        <w:t>Требуется также придумать имя коню. Во время игры рыцарь, обращаясь к пастушкам с просьбой привести из конюшни или с пастбища его коня, должен назвать масть</w:t>
      </w:r>
      <w:r>
        <w:rPr>
          <w:rFonts w:ascii="Times New Roman" w:hAnsi="Times New Roman" w:cs="Times New Roman"/>
          <w:sz w:val="24"/>
          <w:szCs w:val="24"/>
        </w:rPr>
        <w:t xml:space="preserve"> (и имя, если в стойле имеются таблички)</w:t>
      </w:r>
      <w:r w:rsidRPr="00E7747A">
        <w:rPr>
          <w:rFonts w:ascii="Times New Roman" w:hAnsi="Times New Roman" w:cs="Times New Roman"/>
          <w:sz w:val="24"/>
          <w:szCs w:val="24"/>
        </w:rPr>
        <w:t>. Иначе как пастушка найдет его коня среди других? Постарайтесь, чтобы в каждом замке кони были разной масти: для этого рыцари и владельцы лошадей должны предварительно договориться, у кого какая.</w:t>
      </w:r>
    </w:p>
    <w:p w:rsidR="00E7747A" w:rsidRDefault="00E7747A" w:rsidP="00C00098">
      <w:pPr>
        <w:spacing w:after="0" w:line="240" w:lineRule="auto"/>
        <w:ind w:firstLine="709"/>
        <w:jc w:val="both"/>
        <w:rPr>
          <w:rFonts w:ascii="Times New Roman" w:hAnsi="Times New Roman" w:cs="Times New Roman"/>
          <w:sz w:val="24"/>
          <w:szCs w:val="24"/>
        </w:rPr>
      </w:pPr>
    </w:p>
    <w:p w:rsidR="00C00098" w:rsidRPr="00700DF1"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Преимущества всадников</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Всадники имеют преимущества перед пешеходами в условной скорости передвижения (сравнительно с пешеходом). Всадник может догнать пешехода, а пешеход не может догнать всадника, если тот этого не захочет. При этом пешеход не должен нарочно бежать быстрее, чем всадник. Любой пеший странник или воин, которому всадник сказал «Догоняю!», должен остановиться и дождаться рыцаря. Чтобы создать иллюзию попытки к бегству, он может пробежать не больше 20 шагов и затем остановиться. Затем всадник может взять его в плен (см. ниже правила пленения), вступить с ним в поединок или вежливо побеседовать о красотах природы. </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всадник или всадники преследуют группу пеших, то группа тоже подчиняется этим правилам, однако с пленением группы могут возникнуть сложности (см. ниже</w:t>
      </w:r>
      <w:r w:rsidR="00876E3C">
        <w:rPr>
          <w:rFonts w:ascii="Times New Roman" w:hAnsi="Times New Roman" w:cs="Times New Roman"/>
          <w:sz w:val="24"/>
          <w:szCs w:val="24"/>
        </w:rPr>
        <w:t xml:space="preserve"> правила пленения</w:t>
      </w:r>
      <w:r>
        <w:rPr>
          <w:rFonts w:ascii="Times New Roman" w:hAnsi="Times New Roman" w:cs="Times New Roman"/>
          <w:sz w:val="24"/>
          <w:szCs w:val="24"/>
        </w:rPr>
        <w:t>).</w:t>
      </w:r>
    </w:p>
    <w:p w:rsidR="00C00098" w:rsidRDefault="00F53C8C"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Всадники и самостоятельные говорящие лошади способны перепрыгивать Бездонную Пропасть (обозначенную на игровом поле), тогда как пешеходы вынуждены обходить ее.</w:t>
      </w:r>
    </w:p>
    <w:p w:rsidR="00F53C8C" w:rsidRDefault="00F53C8C" w:rsidP="00C00098">
      <w:pPr>
        <w:spacing w:after="0" w:line="240" w:lineRule="auto"/>
        <w:ind w:firstLine="709"/>
        <w:jc w:val="both"/>
        <w:rPr>
          <w:rFonts w:ascii="Times New Roman" w:hAnsi="Times New Roman" w:cs="Times New Roman"/>
          <w:sz w:val="24"/>
          <w:szCs w:val="24"/>
        </w:rPr>
      </w:pPr>
    </w:p>
    <w:p w:rsidR="00A84C5A" w:rsidRPr="00A84C5A" w:rsidRDefault="00A84C5A" w:rsidP="00C00098">
      <w:pPr>
        <w:spacing w:after="0" w:line="240" w:lineRule="auto"/>
        <w:ind w:firstLine="709"/>
        <w:jc w:val="both"/>
        <w:rPr>
          <w:rFonts w:ascii="Times New Roman" w:hAnsi="Times New Roman" w:cs="Times New Roman"/>
          <w:b/>
          <w:sz w:val="24"/>
          <w:szCs w:val="24"/>
        </w:rPr>
      </w:pPr>
      <w:r w:rsidRPr="00A84C5A">
        <w:rPr>
          <w:rFonts w:ascii="Times New Roman" w:hAnsi="Times New Roman" w:cs="Times New Roman"/>
          <w:b/>
          <w:sz w:val="24"/>
          <w:szCs w:val="24"/>
        </w:rPr>
        <w:t>Пасту</w:t>
      </w:r>
      <w:r>
        <w:rPr>
          <w:rFonts w:ascii="Times New Roman" w:hAnsi="Times New Roman" w:cs="Times New Roman"/>
          <w:b/>
          <w:sz w:val="24"/>
          <w:szCs w:val="24"/>
        </w:rPr>
        <w:t>́</w:t>
      </w:r>
      <w:r w:rsidRPr="00A84C5A">
        <w:rPr>
          <w:rFonts w:ascii="Times New Roman" w:hAnsi="Times New Roman" w:cs="Times New Roman"/>
          <w:b/>
          <w:sz w:val="24"/>
          <w:szCs w:val="24"/>
        </w:rPr>
        <w:t>шки</w:t>
      </w:r>
    </w:p>
    <w:p w:rsidR="00A84C5A" w:rsidRDefault="00A84C5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этой игре все девочки и взрослые женщины, если у них нет другой важной функции (леди-хозяйки замка, лекаря или лесного жителя), независимо от своего рода (человек, животное, дух) исполняют обязанности пастушек: подчиняясь коннетаблю или лорду замка, они трижды в день выводят коней из конюшни. Выпас производится утром (с 10 до 10.30 часов), днем (с 14 до 14.30) и вечером (с 21 до 22). Если замок осажден и выпас невозможен, пастушки кормят лошадей овсом в конюшне.</w:t>
      </w:r>
    </w:p>
    <w:p w:rsidR="00876E3C" w:rsidRDefault="00A84C5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Игровых лошадок пастушки «ведут под уздцы» (несут в руке) на пастбище и там втыкают палку, на которой держится лошадиная голова, в землю. Для отслеживания времени пастушки должны иметь с собой (на руке) часы. </w:t>
      </w:r>
    </w:p>
    <w:p w:rsidR="00A84C5A" w:rsidRDefault="00A84C5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Пока лошади пасутся, пастушки имеют право танцевать (водить хороводы и исполнять старинные танцы, а также учиться танцам), играть в подвижные игры («море волнуется», «хвост дракона»</w:t>
      </w:r>
      <w:r w:rsidR="005D4984">
        <w:rPr>
          <w:rFonts w:ascii="Times New Roman" w:hAnsi="Times New Roman" w:cs="Times New Roman"/>
          <w:sz w:val="24"/>
          <w:szCs w:val="24"/>
        </w:rPr>
        <w:t>, пятнашки</w:t>
      </w:r>
      <w:r>
        <w:rPr>
          <w:rFonts w:ascii="Times New Roman" w:hAnsi="Times New Roman" w:cs="Times New Roman"/>
          <w:sz w:val="24"/>
          <w:szCs w:val="24"/>
        </w:rPr>
        <w:t xml:space="preserve"> и тп)</w:t>
      </w:r>
      <w:r w:rsidR="00876E3C">
        <w:rPr>
          <w:rFonts w:ascii="Times New Roman" w:hAnsi="Times New Roman" w:cs="Times New Roman"/>
          <w:sz w:val="24"/>
          <w:szCs w:val="24"/>
        </w:rPr>
        <w:t>, играть на музыкальных инструментах (предпочтительнее – дудочках). К такому проведению досуга необходимо заранее подготовиться: взять из дома музыкальные инструменты, разучить танцы, подобрать игры. Лучше, если досуг пастушек на выпасе организует коннетабль, барон (баронесса) замка или старшая пастушка.</w:t>
      </w:r>
      <w:r w:rsidR="00444DB5">
        <w:rPr>
          <w:rFonts w:ascii="Times New Roman" w:hAnsi="Times New Roman" w:cs="Times New Roman"/>
          <w:sz w:val="24"/>
          <w:szCs w:val="24"/>
        </w:rPr>
        <w:t xml:space="preserve"> При этом все подвижные игры и другие формы досуга проводятся в рамках Нарнии, нельзя забывать свою роль и разговаривать о повседневной жизни.</w:t>
      </w:r>
    </w:p>
    <w:p w:rsidR="00444DB5" w:rsidRDefault="00444DB5"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Нарнийские пастушки должны отличаться благочестивым поведением. На них распространяются правила о «красоте благородных леди».</w:t>
      </w:r>
      <w:r w:rsidR="00AF037B">
        <w:rPr>
          <w:rFonts w:ascii="Times New Roman" w:hAnsi="Times New Roman" w:cs="Times New Roman"/>
          <w:sz w:val="24"/>
          <w:szCs w:val="24"/>
        </w:rPr>
        <w:t xml:space="preserve"> Как и все нарнийцы, пастушки </w:t>
      </w:r>
      <w:r w:rsidR="00AF037B">
        <w:rPr>
          <w:rFonts w:ascii="Times New Roman" w:hAnsi="Times New Roman" w:cs="Times New Roman"/>
          <w:sz w:val="24"/>
          <w:szCs w:val="24"/>
        </w:rPr>
        <w:lastRenderedPageBreak/>
        <w:t xml:space="preserve">обращаются друг к другу на </w:t>
      </w:r>
      <w:r w:rsidR="00690DB8">
        <w:rPr>
          <w:rFonts w:ascii="Times New Roman" w:hAnsi="Times New Roman" w:cs="Times New Roman"/>
          <w:sz w:val="24"/>
          <w:szCs w:val="24"/>
        </w:rPr>
        <w:t>«</w:t>
      </w:r>
      <w:r w:rsidR="00AF037B">
        <w:rPr>
          <w:rFonts w:ascii="Times New Roman" w:hAnsi="Times New Roman" w:cs="Times New Roman"/>
          <w:sz w:val="24"/>
          <w:szCs w:val="24"/>
        </w:rPr>
        <w:t>вы</w:t>
      </w:r>
      <w:r w:rsidR="00690DB8">
        <w:rPr>
          <w:rFonts w:ascii="Times New Roman" w:hAnsi="Times New Roman" w:cs="Times New Roman"/>
          <w:sz w:val="24"/>
          <w:szCs w:val="24"/>
        </w:rPr>
        <w:t>»</w:t>
      </w:r>
      <w:r w:rsidR="00AF037B">
        <w:rPr>
          <w:rFonts w:ascii="Times New Roman" w:hAnsi="Times New Roman" w:cs="Times New Roman"/>
          <w:sz w:val="24"/>
          <w:szCs w:val="24"/>
        </w:rPr>
        <w:t xml:space="preserve">, </w:t>
      </w:r>
      <w:r w:rsidR="00690DB8">
        <w:rPr>
          <w:rFonts w:ascii="Times New Roman" w:hAnsi="Times New Roman" w:cs="Times New Roman"/>
          <w:sz w:val="24"/>
          <w:szCs w:val="24"/>
        </w:rPr>
        <w:t xml:space="preserve">никогда не спорят и не ссорятся, всегда уступают друг другу и стараются хорошо выполнять приказы своих лордов. </w:t>
      </w:r>
    </w:p>
    <w:p w:rsidR="00A84C5A" w:rsidRDefault="00A84C5A" w:rsidP="00C00098">
      <w:pPr>
        <w:spacing w:after="0" w:line="240" w:lineRule="auto"/>
        <w:ind w:firstLine="709"/>
        <w:jc w:val="both"/>
        <w:rPr>
          <w:rFonts w:ascii="Times New Roman" w:hAnsi="Times New Roman" w:cs="Times New Roman"/>
          <w:sz w:val="24"/>
          <w:szCs w:val="24"/>
        </w:rPr>
      </w:pPr>
    </w:p>
    <w:p w:rsidR="00C00098" w:rsidRPr="0072443C"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За</w:t>
      </w:r>
      <w:r w:rsidR="008B518A">
        <w:rPr>
          <w:rFonts w:ascii="Times New Roman" w:hAnsi="Times New Roman" w:cs="Times New Roman"/>
          <w:b/>
          <w:sz w:val="24"/>
          <w:szCs w:val="24"/>
        </w:rPr>
        <w:t>́</w:t>
      </w:r>
      <w:r>
        <w:rPr>
          <w:rFonts w:ascii="Times New Roman" w:hAnsi="Times New Roman" w:cs="Times New Roman"/>
          <w:b/>
          <w:sz w:val="24"/>
          <w:szCs w:val="24"/>
        </w:rPr>
        <w:t xml:space="preserve">мки </w:t>
      </w:r>
    </w:p>
    <w:p w:rsidR="00C00098" w:rsidRPr="00433460" w:rsidRDefault="00C00098" w:rsidP="00C00098">
      <w:pPr>
        <w:spacing w:after="0" w:line="240" w:lineRule="auto"/>
        <w:ind w:firstLine="709"/>
        <w:jc w:val="both"/>
        <w:rPr>
          <w:rFonts w:ascii="Times New Roman" w:hAnsi="Times New Roman" w:cs="Times New Roman"/>
          <w:sz w:val="24"/>
          <w:szCs w:val="24"/>
        </w:rPr>
      </w:pPr>
      <w:r w:rsidRPr="00433460">
        <w:rPr>
          <w:rFonts w:ascii="Times New Roman" w:hAnsi="Times New Roman" w:cs="Times New Roman"/>
          <w:sz w:val="24"/>
          <w:szCs w:val="24"/>
        </w:rPr>
        <w:t xml:space="preserve">Замки ограждены игровой стеной </w:t>
      </w:r>
      <w:r>
        <w:rPr>
          <w:rFonts w:ascii="Times New Roman" w:hAnsi="Times New Roman" w:cs="Times New Roman"/>
          <w:sz w:val="24"/>
          <w:szCs w:val="24"/>
        </w:rPr>
        <w:t xml:space="preserve">любого типа </w:t>
      </w:r>
      <w:r w:rsidR="00201DD9">
        <w:rPr>
          <w:rFonts w:ascii="Times New Roman" w:hAnsi="Times New Roman" w:cs="Times New Roman"/>
          <w:sz w:val="24"/>
          <w:szCs w:val="24"/>
        </w:rPr>
        <w:t xml:space="preserve">(веревка, картонная декорация) </w:t>
      </w:r>
      <w:r w:rsidRPr="00433460">
        <w:rPr>
          <w:rFonts w:ascii="Times New Roman" w:hAnsi="Times New Roman" w:cs="Times New Roman"/>
          <w:sz w:val="24"/>
          <w:szCs w:val="24"/>
        </w:rPr>
        <w:t>и имеют ворота.</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Проникнуть в замок можно либо с разрешения хозяев через ворота, либо путем осады. Ключ от ворот замка хранится у лорда или его доверенного лица.</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желанию лорда внутри замка можно построить вторую систему обороны – башню «донжон».</w:t>
      </w:r>
      <w:r w:rsidR="00F335AF" w:rsidRPr="00F335AF">
        <w:rPr>
          <w:rFonts w:ascii="Times New Roman" w:hAnsi="Times New Roman" w:cs="Times New Roman"/>
          <w:sz w:val="24"/>
          <w:szCs w:val="24"/>
        </w:rPr>
        <w:t xml:space="preserve"> </w:t>
      </w:r>
      <w:r w:rsidR="00F335AF">
        <w:rPr>
          <w:rFonts w:ascii="Times New Roman" w:hAnsi="Times New Roman" w:cs="Times New Roman"/>
          <w:sz w:val="24"/>
          <w:szCs w:val="24"/>
        </w:rPr>
        <w:t>Донжоном может быть любое выделенное дополнительными веревочными или картонными стенами место внутри замка, но желательно найти для него возвышенность. Площадь прямоугольного в плане «донжона» — три на три метра, диаметр круглого — около 4 метров.</w:t>
      </w:r>
    </w:p>
    <w:p w:rsidR="00C00098" w:rsidRPr="0072443C"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замках может находиться </w:t>
      </w:r>
      <w:r w:rsidR="003977D5">
        <w:rPr>
          <w:rFonts w:ascii="Times New Roman" w:hAnsi="Times New Roman" w:cs="Times New Roman"/>
          <w:sz w:val="24"/>
          <w:szCs w:val="24"/>
        </w:rPr>
        <w:t>подвал (</w:t>
      </w:r>
      <w:r>
        <w:rPr>
          <w:rFonts w:ascii="Times New Roman" w:hAnsi="Times New Roman" w:cs="Times New Roman"/>
          <w:sz w:val="24"/>
          <w:szCs w:val="24"/>
        </w:rPr>
        <w:t>темница</w:t>
      </w:r>
      <w:r w:rsidR="003977D5">
        <w:rPr>
          <w:rFonts w:ascii="Times New Roman" w:hAnsi="Times New Roman" w:cs="Times New Roman"/>
          <w:sz w:val="24"/>
          <w:szCs w:val="24"/>
        </w:rPr>
        <w:t>)</w:t>
      </w:r>
      <w:r>
        <w:rPr>
          <w:rFonts w:ascii="Times New Roman" w:hAnsi="Times New Roman" w:cs="Times New Roman"/>
          <w:sz w:val="24"/>
          <w:szCs w:val="24"/>
        </w:rPr>
        <w:t xml:space="preserve"> с главным входом и поземным ходом, при этом двери входа закрыты снаружи и ключ хранится у лорда или других началь</w:t>
      </w:r>
      <w:r w:rsidR="00D5265D">
        <w:rPr>
          <w:rFonts w:ascii="Times New Roman" w:hAnsi="Times New Roman" w:cs="Times New Roman"/>
          <w:sz w:val="24"/>
          <w:szCs w:val="24"/>
        </w:rPr>
        <w:t>ников, а ключ от подземного хода</w:t>
      </w:r>
      <w:r>
        <w:rPr>
          <w:rFonts w:ascii="Times New Roman" w:hAnsi="Times New Roman" w:cs="Times New Roman"/>
          <w:sz w:val="24"/>
          <w:szCs w:val="24"/>
        </w:rPr>
        <w:t xml:space="preserve"> – головоломка, разгадав которую, пленник может выбраться на свободу.</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игре планируется три замка: Барсучий Тайник, Новая Пустошь и Воронье Гнездо, а также могут быть небольшие секретные крепости и остроги.</w:t>
      </w:r>
    </w:p>
    <w:p w:rsidR="003E649E"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небольшом расстоянии от </w:t>
      </w:r>
      <w:r w:rsidR="00553B12">
        <w:rPr>
          <w:rFonts w:ascii="Times New Roman" w:hAnsi="Times New Roman" w:cs="Times New Roman"/>
          <w:sz w:val="24"/>
          <w:szCs w:val="24"/>
        </w:rPr>
        <w:t xml:space="preserve">основной </w:t>
      </w:r>
      <w:r w:rsidR="00C52E4B">
        <w:rPr>
          <w:rFonts w:ascii="Times New Roman" w:hAnsi="Times New Roman" w:cs="Times New Roman"/>
          <w:sz w:val="24"/>
          <w:szCs w:val="24"/>
        </w:rPr>
        <w:t>стены (2-3</w:t>
      </w:r>
      <w:r>
        <w:rPr>
          <w:rFonts w:ascii="Times New Roman" w:hAnsi="Times New Roman" w:cs="Times New Roman"/>
          <w:sz w:val="24"/>
          <w:szCs w:val="24"/>
        </w:rPr>
        <w:t xml:space="preserve"> м.) делаются игровые штурмуемые</w:t>
      </w:r>
      <w:r w:rsidR="00C52E4B">
        <w:rPr>
          <w:rFonts w:ascii="Times New Roman" w:hAnsi="Times New Roman" w:cs="Times New Roman"/>
          <w:sz w:val="24"/>
          <w:szCs w:val="24"/>
        </w:rPr>
        <w:t xml:space="preserve"> стены (ворота). Штурмуемая стена на плоскости изображает высокую стену замка, при этом высота реальной стены как бы переводится в игровую длину (которая отсчитывается от границы замка). </w:t>
      </w:r>
      <w:r w:rsidR="003E649E">
        <w:rPr>
          <w:rFonts w:ascii="Times New Roman" w:hAnsi="Times New Roman" w:cs="Times New Roman"/>
          <w:sz w:val="24"/>
          <w:szCs w:val="24"/>
        </w:rPr>
        <w:t xml:space="preserve">Делается это для того, чтобы можно было смоделировать штурм замка без возведения реальных стен. </w:t>
      </w:r>
    </w:p>
    <w:p w:rsidR="00C00098" w:rsidRDefault="003E649E"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Количество штурмуемых стен и их «высота» (расстояние от границы замка) зависит от количества игроков в конкретном замке. Если армия замка многочисленна, в замке имеются катапульты и другие средства защиты, тогда </w:t>
      </w:r>
      <w:r w:rsidR="00B82538">
        <w:rPr>
          <w:rFonts w:ascii="Times New Roman" w:hAnsi="Times New Roman" w:cs="Times New Roman"/>
          <w:sz w:val="24"/>
          <w:szCs w:val="24"/>
        </w:rPr>
        <w:t>штурмуемых стен может быть 2 или 3, и располагаются они на расстоянии около 3 метров. У маленьких, малонаселенных замков одна штурмуемая стена на расстоянии 2 метра. Штурмуемую стену (ворота) делают в виде небольшой картонной декорации или таблички.</w:t>
      </w:r>
    </w:p>
    <w:p w:rsidR="00F335AF" w:rsidRDefault="00F335AF"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в замке построена башня-донжон, на расстоянии полутора метров от ее границы устраиваются специальные штурмуемые ворота (в виде картонной декорации или таблички).</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C00098" w:rsidRDefault="00C00098" w:rsidP="00C00098">
      <w:pPr>
        <w:spacing w:after="0" w:line="240" w:lineRule="auto"/>
        <w:ind w:firstLine="709"/>
        <w:jc w:val="both"/>
        <w:rPr>
          <w:rFonts w:ascii="Times New Roman" w:hAnsi="Times New Roman" w:cs="Times New Roman"/>
          <w:b/>
          <w:sz w:val="24"/>
          <w:szCs w:val="24"/>
        </w:rPr>
      </w:pPr>
      <w:r w:rsidRPr="00C00098">
        <w:rPr>
          <w:rFonts w:ascii="Times New Roman" w:hAnsi="Times New Roman" w:cs="Times New Roman"/>
          <w:b/>
          <w:sz w:val="24"/>
          <w:szCs w:val="24"/>
        </w:rPr>
        <w:t xml:space="preserve">Правила осады </w:t>
      </w:r>
      <w:r w:rsidR="00996D4A">
        <w:rPr>
          <w:rFonts w:ascii="Times New Roman" w:hAnsi="Times New Roman" w:cs="Times New Roman"/>
          <w:b/>
          <w:sz w:val="24"/>
          <w:szCs w:val="24"/>
        </w:rPr>
        <w:t xml:space="preserve">и обороны </w:t>
      </w:r>
      <w:r w:rsidRPr="00C00098">
        <w:rPr>
          <w:rFonts w:ascii="Times New Roman" w:hAnsi="Times New Roman" w:cs="Times New Roman"/>
          <w:b/>
          <w:sz w:val="24"/>
          <w:szCs w:val="24"/>
        </w:rPr>
        <w:t>замков</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Желающие захватить замок должны подойти к специальной штурмуемой стене (воротам), которые выставляются на расстоянии 1-3 метр</w:t>
      </w:r>
      <w:r w:rsidR="009F4D48">
        <w:rPr>
          <w:rFonts w:ascii="Times New Roman" w:hAnsi="Times New Roman" w:cs="Times New Roman"/>
          <w:sz w:val="24"/>
          <w:szCs w:val="24"/>
        </w:rPr>
        <w:t>а</w:t>
      </w:r>
      <w:r>
        <w:rPr>
          <w:rFonts w:ascii="Times New Roman" w:hAnsi="Times New Roman" w:cs="Times New Roman"/>
          <w:sz w:val="24"/>
          <w:szCs w:val="24"/>
        </w:rPr>
        <w:t xml:space="preserve"> от самого замка, взяться за неё рукой и неторопливо досчитать до 30. </w:t>
      </w:r>
      <w:r w:rsidR="00931FCA">
        <w:rPr>
          <w:rFonts w:ascii="Times New Roman" w:hAnsi="Times New Roman" w:cs="Times New Roman"/>
          <w:sz w:val="24"/>
          <w:szCs w:val="24"/>
        </w:rPr>
        <w:t xml:space="preserve"> Расстояние от замка до штурмуемой стены изображает в игре высоту стены.</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Осажденные имеют право обстреливать атакующих любым метательным оружием: катапультами, луками и арбалетами, а также выливать на голову «кипящую смолу» (моделируется красными лентами, красным серпантином и т.п.).</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 считается удачным, только если кому-то одному из атакующих удалось досчитать до 30. Каждый начинает счёт с начала.</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кому-то одному из штурмующих удалось досчитать до 30, ворота считаются взятыми. После этого </w:t>
      </w:r>
      <w:r w:rsidRPr="00C00098">
        <w:rPr>
          <w:rFonts w:ascii="Times New Roman" w:hAnsi="Times New Roman" w:cs="Times New Roman"/>
          <w:b/>
          <w:sz w:val="24"/>
          <w:szCs w:val="24"/>
        </w:rPr>
        <w:t>защитники замка</w:t>
      </w:r>
      <w:r>
        <w:rPr>
          <w:rFonts w:ascii="Times New Roman" w:hAnsi="Times New Roman" w:cs="Times New Roman"/>
          <w:sz w:val="24"/>
          <w:szCs w:val="24"/>
        </w:rPr>
        <w:t xml:space="preserve"> имеют право, на выбор:</w:t>
      </w:r>
    </w:p>
    <w:p w:rsidR="00362BC3" w:rsidRDefault="00362BC3" w:rsidP="00362BC3">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Выйти из ворот и сразиться со штурмующей армией в поле.</w:t>
      </w:r>
    </w:p>
    <w:p w:rsidR="00362BC3" w:rsidRDefault="00362BC3" w:rsidP="00362BC3">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Разбежаться из замка за пределы видимости противника.</w:t>
      </w:r>
    </w:p>
    <w:p w:rsidR="00362BC3" w:rsidRPr="00C00098" w:rsidRDefault="00362BC3" w:rsidP="00362BC3">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Укрыться в донжоне.</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 своем выборе защитники (лорд или сенешаль) замка сообщают нападающим сразу после того, как ворота падут.</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 варианте 2 и 3 защитники не имеют права открыть конюшню и вывести коней («не успевают»).</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Из донжона защитники могут начать перестрелку с врагами, которые уже вошли на территорию замка</w:t>
      </w:r>
      <w:r w:rsidRPr="00433460">
        <w:rPr>
          <w:rFonts w:ascii="Times New Roman" w:hAnsi="Times New Roman" w:cs="Times New Roman"/>
          <w:sz w:val="24"/>
          <w:szCs w:val="24"/>
        </w:rPr>
        <w:t>.</w:t>
      </w:r>
      <w:r>
        <w:rPr>
          <w:rFonts w:ascii="Times New Roman" w:hAnsi="Times New Roman" w:cs="Times New Roman"/>
          <w:sz w:val="24"/>
          <w:szCs w:val="24"/>
        </w:rPr>
        <w:t xml:space="preserve"> При этом каждый укрывшийся в башне получает дополнительную защиту + 5 «</w:t>
      </w:r>
      <w:r w:rsidR="001936C7">
        <w:rPr>
          <w:rFonts w:ascii="Times New Roman" w:hAnsi="Times New Roman" w:cs="Times New Roman"/>
          <w:sz w:val="24"/>
          <w:szCs w:val="24"/>
        </w:rPr>
        <w:t>баллов здоровья».</w:t>
      </w:r>
      <w:r>
        <w:rPr>
          <w:rFonts w:ascii="Times New Roman" w:hAnsi="Times New Roman" w:cs="Times New Roman"/>
          <w:sz w:val="24"/>
          <w:szCs w:val="24"/>
        </w:rPr>
        <w:t xml:space="preserve"> </w:t>
      </w:r>
    </w:p>
    <w:p w:rsidR="00362BC3" w:rsidRDefault="00362BC3" w:rsidP="00362BC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 башни-донжона ведётся так же, что и штурм замка.</w:t>
      </w:r>
    </w:p>
    <w:p w:rsidR="00362BC3" w:rsidRDefault="00362BC3" w:rsidP="00C00098">
      <w:pPr>
        <w:spacing w:after="0" w:line="240" w:lineRule="auto"/>
        <w:ind w:firstLine="709"/>
        <w:jc w:val="both"/>
        <w:rPr>
          <w:rFonts w:ascii="Times New Roman" w:hAnsi="Times New Roman" w:cs="Times New Roman"/>
          <w:sz w:val="24"/>
          <w:szCs w:val="24"/>
        </w:rPr>
      </w:pPr>
    </w:p>
    <w:p w:rsidR="00362BC3" w:rsidRPr="0072443C" w:rsidRDefault="00362BC3" w:rsidP="00C00098">
      <w:pPr>
        <w:spacing w:after="0" w:line="240" w:lineRule="auto"/>
        <w:ind w:firstLine="709"/>
        <w:jc w:val="both"/>
        <w:rPr>
          <w:rFonts w:ascii="Times New Roman" w:hAnsi="Times New Roman" w:cs="Times New Roman"/>
          <w:sz w:val="24"/>
          <w:szCs w:val="24"/>
        </w:rPr>
      </w:pPr>
    </w:p>
    <w:p w:rsidR="00C00098" w:rsidRPr="004C2191"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Поляна Истины</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Поляне Истины, возле Холма Аслана, каждый, кому зададут какой-то вопрос, отвечает правду. Но это волшебство срабатывает только один раз за визит на поляну. На второй и следующий вопросы тот, кого спрашивают, может ответить правду или солгать, по желанию. Этим же правилам подчиняются и пленники. Пойманный враг должен сказать 1 раз правду на этой поляне.</w:t>
      </w:r>
    </w:p>
    <w:p w:rsidR="00C00098" w:rsidRDefault="00C00098" w:rsidP="00C00098">
      <w:pPr>
        <w:spacing w:after="0" w:line="240" w:lineRule="auto"/>
        <w:ind w:firstLine="709"/>
        <w:jc w:val="both"/>
        <w:rPr>
          <w:rFonts w:ascii="Times New Roman" w:hAnsi="Times New Roman" w:cs="Times New Roman"/>
          <w:sz w:val="24"/>
          <w:szCs w:val="24"/>
        </w:rPr>
      </w:pPr>
    </w:p>
    <w:p w:rsidR="00C00098" w:rsidRDefault="00C00098" w:rsidP="00C00098">
      <w:pPr>
        <w:spacing w:after="0" w:line="240" w:lineRule="auto"/>
        <w:ind w:firstLine="709"/>
        <w:jc w:val="both"/>
        <w:rPr>
          <w:rFonts w:ascii="Times New Roman" w:hAnsi="Times New Roman" w:cs="Times New Roman"/>
          <w:b/>
          <w:sz w:val="24"/>
          <w:szCs w:val="24"/>
        </w:rPr>
      </w:pPr>
      <w:r w:rsidRPr="003406B7">
        <w:rPr>
          <w:rFonts w:ascii="Times New Roman" w:hAnsi="Times New Roman" w:cs="Times New Roman"/>
          <w:b/>
          <w:sz w:val="24"/>
          <w:szCs w:val="24"/>
        </w:rPr>
        <w:t>Правила пленения</w:t>
      </w:r>
    </w:p>
    <w:p w:rsidR="00C00098" w:rsidRPr="003406B7"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Участников игры можно брать в плен.</w:t>
      </w:r>
    </w:p>
    <w:p w:rsidR="00EB7D0F" w:rsidRDefault="00EB7D0F" w:rsidP="00EB7D0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 в одиночку берет пешего в плен. Один всадник может взять в плен не больше двух пеших.</w:t>
      </w:r>
    </w:p>
    <w:p w:rsidR="00EB7D0F" w:rsidRDefault="00EB7D0F" w:rsidP="00EB7D0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Пешие не могут взять в плен всадника.</w:t>
      </w:r>
    </w:p>
    <w:p w:rsidR="00EB7D0F" w:rsidRDefault="00EB7D0F" w:rsidP="00EB7D0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Пленитель должен обязательно сообщить своей жертве г</w:t>
      </w:r>
      <w:r w:rsidR="00362BC3">
        <w:rPr>
          <w:rFonts w:ascii="Times New Roman" w:hAnsi="Times New Roman" w:cs="Times New Roman"/>
          <w:sz w:val="24"/>
          <w:szCs w:val="24"/>
        </w:rPr>
        <w:t>ромко и отчетливо, что берет её в плен</w:t>
      </w:r>
      <w:r>
        <w:rPr>
          <w:rFonts w:ascii="Times New Roman" w:hAnsi="Times New Roman" w:cs="Times New Roman"/>
          <w:sz w:val="24"/>
          <w:szCs w:val="24"/>
        </w:rPr>
        <w:t xml:space="preserve"> (сказать «Беру в плен» или «Пленяю»), а пленный в такой ситуации не должен сопротивляться.</w:t>
      </w:r>
    </w:p>
    <w:p w:rsidR="00EB7D0F" w:rsidRDefault="00EB7D0F" w:rsidP="00EB7D0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плен может также попасть смертельно раненый противник, имеющий 3 бинта, если соратники не смогли или не захотели унести его с поля боя.</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D406C6"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Дороги</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Дороги обозначаются веревками или другими ограничителями лишь на отдельных участках, там, где по правилам нельзя пройти иначе. Например, нельзя будет обойти Паромную переправу через Реку или замок Воронье Гнездо, стоящий над бездонной пропастью.</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970DC7" w:rsidRDefault="00C00098" w:rsidP="00C00098">
      <w:pPr>
        <w:spacing w:after="0" w:line="240" w:lineRule="auto"/>
        <w:ind w:firstLine="709"/>
        <w:jc w:val="both"/>
        <w:rPr>
          <w:rFonts w:ascii="Times New Roman" w:hAnsi="Times New Roman" w:cs="Times New Roman"/>
          <w:b/>
          <w:sz w:val="24"/>
          <w:szCs w:val="24"/>
        </w:rPr>
      </w:pPr>
      <w:r w:rsidRPr="00970DC7">
        <w:rPr>
          <w:rFonts w:ascii="Times New Roman" w:hAnsi="Times New Roman" w:cs="Times New Roman"/>
          <w:b/>
          <w:sz w:val="24"/>
          <w:szCs w:val="24"/>
        </w:rPr>
        <w:t>Волшебство и магия</w:t>
      </w:r>
    </w:p>
    <w:p w:rsidR="001A76C3" w:rsidRDefault="00EF0B03"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магические возможности персонажей обсуждаются заранее, до игры. Самодеятельные </w:t>
      </w:r>
      <w:r w:rsidR="002E04EC">
        <w:rPr>
          <w:rFonts w:ascii="Times New Roman" w:hAnsi="Times New Roman" w:cs="Times New Roman"/>
          <w:sz w:val="24"/>
          <w:szCs w:val="24"/>
        </w:rPr>
        <w:t>«</w:t>
      </w:r>
      <w:r>
        <w:rPr>
          <w:rFonts w:ascii="Times New Roman" w:hAnsi="Times New Roman" w:cs="Times New Roman"/>
          <w:sz w:val="24"/>
          <w:szCs w:val="24"/>
        </w:rPr>
        <w:t>маги</w:t>
      </w:r>
      <w:r w:rsidR="002E04EC">
        <w:rPr>
          <w:rFonts w:ascii="Times New Roman" w:hAnsi="Times New Roman" w:cs="Times New Roman"/>
          <w:sz w:val="24"/>
          <w:szCs w:val="24"/>
        </w:rPr>
        <w:t>»</w:t>
      </w:r>
      <w:r>
        <w:rPr>
          <w:rFonts w:ascii="Times New Roman" w:hAnsi="Times New Roman" w:cs="Times New Roman"/>
          <w:sz w:val="24"/>
          <w:szCs w:val="24"/>
        </w:rPr>
        <w:t xml:space="preserve"> удаляются из Нарнии.</w:t>
      </w:r>
    </w:p>
    <w:p w:rsidR="00194A1C" w:rsidRDefault="00ED132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Игроки обязаны подчиняться воздействию магов и их волшебных орудий, разрешенных к использованию организаторами. Маг сопровождает свои действия формулой «Такова древняя магия Нарнии». Услышав это «заклинание», игроки обязаны выполнить любое указание волшебника.</w:t>
      </w:r>
    </w:p>
    <w:p w:rsidR="008A3623" w:rsidRDefault="008A3623" w:rsidP="008A3623">
      <w:pPr>
        <w:spacing w:after="0" w:line="240" w:lineRule="auto"/>
        <w:ind w:firstLine="709"/>
        <w:jc w:val="both"/>
        <w:rPr>
          <w:rFonts w:ascii="Times New Roman" w:hAnsi="Times New Roman" w:cs="Times New Roman"/>
          <w:sz w:val="24"/>
          <w:szCs w:val="24"/>
        </w:rPr>
      </w:pPr>
    </w:p>
    <w:p w:rsidR="008A3623" w:rsidRPr="008A3623" w:rsidRDefault="008A3623" w:rsidP="008A3623">
      <w:pPr>
        <w:spacing w:after="0" w:line="240" w:lineRule="auto"/>
        <w:ind w:firstLine="709"/>
        <w:jc w:val="both"/>
        <w:rPr>
          <w:rFonts w:ascii="Times New Roman" w:hAnsi="Times New Roman" w:cs="Times New Roman"/>
          <w:b/>
          <w:sz w:val="24"/>
          <w:szCs w:val="24"/>
        </w:rPr>
      </w:pPr>
      <w:r w:rsidRPr="008A3623">
        <w:rPr>
          <w:rFonts w:ascii="Times New Roman" w:hAnsi="Times New Roman" w:cs="Times New Roman"/>
          <w:b/>
          <w:sz w:val="24"/>
          <w:szCs w:val="24"/>
        </w:rPr>
        <w:t>Поединки и сражения</w:t>
      </w:r>
    </w:p>
    <w:p w:rsidR="00AB218A" w:rsidRPr="008A3623" w:rsidRDefault="00AB218A" w:rsidP="00AB21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w:t>
      </w:r>
      <w:r w:rsidRPr="008A3623">
        <w:rPr>
          <w:rFonts w:ascii="Times New Roman" w:hAnsi="Times New Roman" w:cs="Times New Roman"/>
          <w:sz w:val="24"/>
          <w:szCs w:val="24"/>
        </w:rPr>
        <w:t xml:space="preserve">апрещено наносить удары в голову, в пах, по пальцам. </w:t>
      </w:r>
      <w:r>
        <w:rPr>
          <w:rFonts w:ascii="Times New Roman" w:hAnsi="Times New Roman" w:cs="Times New Roman"/>
          <w:sz w:val="24"/>
          <w:szCs w:val="24"/>
        </w:rPr>
        <w:t xml:space="preserve">Лучше бить </w:t>
      </w:r>
      <w:r w:rsidRPr="008A3623">
        <w:rPr>
          <w:rFonts w:ascii="Times New Roman" w:hAnsi="Times New Roman" w:cs="Times New Roman"/>
          <w:sz w:val="24"/>
          <w:szCs w:val="24"/>
        </w:rPr>
        <w:t>мечом плашмя, нежели лезвием. От колющих уд</w:t>
      </w:r>
      <w:r>
        <w:rPr>
          <w:rFonts w:ascii="Times New Roman" w:hAnsi="Times New Roman" w:cs="Times New Roman"/>
          <w:sz w:val="24"/>
          <w:szCs w:val="24"/>
        </w:rPr>
        <w:t>аров необходимо воздерживаться.</w:t>
      </w:r>
    </w:p>
    <w:p w:rsidR="00AB218A" w:rsidRPr="008A3623" w:rsidRDefault="00AB218A" w:rsidP="00AB218A">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Первый тип боевого взаимодействия — «Предательский удар». Это неожиданное одностороннее нападение, когда </w:t>
      </w:r>
      <w:r>
        <w:rPr>
          <w:rFonts w:ascii="Times New Roman" w:hAnsi="Times New Roman" w:cs="Times New Roman"/>
          <w:sz w:val="24"/>
          <w:szCs w:val="24"/>
        </w:rPr>
        <w:t xml:space="preserve">жертва </w:t>
      </w:r>
      <w:r w:rsidRPr="008A3623">
        <w:rPr>
          <w:rFonts w:ascii="Times New Roman" w:hAnsi="Times New Roman" w:cs="Times New Roman"/>
          <w:sz w:val="24"/>
          <w:szCs w:val="24"/>
        </w:rPr>
        <w:t xml:space="preserve">не </w:t>
      </w:r>
      <w:r>
        <w:rPr>
          <w:rFonts w:ascii="Times New Roman" w:hAnsi="Times New Roman" w:cs="Times New Roman"/>
          <w:sz w:val="24"/>
          <w:szCs w:val="24"/>
        </w:rPr>
        <w:t xml:space="preserve">видит врага, не </w:t>
      </w:r>
      <w:r w:rsidRPr="008A3623">
        <w:rPr>
          <w:rFonts w:ascii="Times New Roman" w:hAnsi="Times New Roman" w:cs="Times New Roman"/>
          <w:sz w:val="24"/>
          <w:szCs w:val="24"/>
        </w:rPr>
        <w:t>ожидает</w:t>
      </w:r>
      <w:r>
        <w:rPr>
          <w:rFonts w:ascii="Times New Roman" w:hAnsi="Times New Roman" w:cs="Times New Roman"/>
          <w:sz w:val="24"/>
          <w:szCs w:val="24"/>
        </w:rPr>
        <w:t xml:space="preserve"> его</w:t>
      </w:r>
      <w:r w:rsidRPr="008A3623">
        <w:rPr>
          <w:rFonts w:ascii="Times New Roman" w:hAnsi="Times New Roman" w:cs="Times New Roman"/>
          <w:sz w:val="24"/>
          <w:szCs w:val="24"/>
        </w:rPr>
        <w:t xml:space="preserve">, не держит оружие в руках. </w:t>
      </w:r>
      <w:r>
        <w:rPr>
          <w:rFonts w:ascii="Times New Roman" w:hAnsi="Times New Roman" w:cs="Times New Roman"/>
          <w:sz w:val="24"/>
          <w:szCs w:val="24"/>
        </w:rPr>
        <w:t xml:space="preserve">Такой удар могут нанести только отрицательные персонажи. </w:t>
      </w:r>
    </w:p>
    <w:p w:rsidR="00AB218A" w:rsidRPr="008A3623" w:rsidRDefault="00AB218A" w:rsidP="00AB218A">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Второй тип —</w:t>
      </w:r>
      <w:r>
        <w:rPr>
          <w:rFonts w:ascii="Times New Roman" w:hAnsi="Times New Roman" w:cs="Times New Roman"/>
          <w:sz w:val="24"/>
          <w:szCs w:val="24"/>
        </w:rPr>
        <w:t xml:space="preserve"> </w:t>
      </w:r>
      <w:r w:rsidRPr="008A3623">
        <w:rPr>
          <w:rFonts w:ascii="Times New Roman" w:hAnsi="Times New Roman" w:cs="Times New Roman"/>
          <w:sz w:val="24"/>
          <w:szCs w:val="24"/>
        </w:rPr>
        <w:t>поединок. Воины, сходясь в битве, выбирают себе п</w:t>
      </w:r>
      <w:r>
        <w:rPr>
          <w:rFonts w:ascii="Times New Roman" w:hAnsi="Times New Roman" w:cs="Times New Roman"/>
          <w:sz w:val="24"/>
          <w:szCs w:val="24"/>
        </w:rPr>
        <w:t>ротивника, вызывают его на бой и сражаются до первой раны. После получения ранения необходимо разойтись и перевязать раны.</w:t>
      </w:r>
    </w:p>
    <w:p w:rsidR="00AB218A" w:rsidRPr="008A3623" w:rsidRDefault="00AB218A" w:rsidP="00AB218A">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Третий тип — "Несколько против одного". Этот вариант может применяться при борьбе, например, с чудовищами, великанами, драконами, троллями и т.п. </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lastRenderedPageBreak/>
        <w:t>К боевому взаимодействию допускается только игрушечное пластмассовое оружие, изготовленное из гибкого пластика (полиэтилена или синтепона), которое не расщепляется на осколки. Луки и иное стрелковое оружие допускаются только игрушечные, с небольшим натяжением, стреляющие на 3-6 метров стрелами с присосками.</w:t>
      </w:r>
    </w:p>
    <w:p w:rsidR="008A3623" w:rsidRDefault="00331CD1"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осаде крепостей и защите персонажи могут использовать катапульты и другие метательные орудия. </w:t>
      </w:r>
      <w:r w:rsidRPr="00331CD1">
        <w:rPr>
          <w:rFonts w:ascii="Times New Roman" w:hAnsi="Times New Roman" w:cs="Times New Roman"/>
          <w:b/>
          <w:sz w:val="24"/>
          <w:szCs w:val="24"/>
        </w:rPr>
        <w:t>Снаряд катапульты (поролоновый или бумажный шарик) наносит при первом попадании смертельное ранение.</w:t>
      </w:r>
    </w:p>
    <w:p w:rsidR="00331CD1" w:rsidRDefault="00331CD1" w:rsidP="00C00098">
      <w:pPr>
        <w:spacing w:after="0" w:line="240" w:lineRule="auto"/>
        <w:ind w:firstLine="709"/>
        <w:jc w:val="both"/>
        <w:rPr>
          <w:rFonts w:ascii="Times New Roman" w:hAnsi="Times New Roman" w:cs="Times New Roman"/>
          <w:sz w:val="24"/>
          <w:szCs w:val="24"/>
        </w:rPr>
      </w:pPr>
    </w:p>
    <w:p w:rsidR="00331CD1" w:rsidRPr="00114505" w:rsidRDefault="00331CD1" w:rsidP="00331CD1">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Ранения </w:t>
      </w:r>
      <w:r w:rsidR="00253A37">
        <w:rPr>
          <w:rFonts w:ascii="Times New Roman" w:hAnsi="Times New Roman" w:cs="Times New Roman"/>
          <w:b/>
          <w:sz w:val="24"/>
          <w:szCs w:val="24"/>
        </w:rPr>
        <w:t>и лечение</w:t>
      </w:r>
    </w:p>
    <w:p w:rsidR="00DC4D24" w:rsidRPr="008D490C" w:rsidRDefault="00DC4D24" w:rsidP="00DC4D24">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Каждое ранение</w:t>
      </w:r>
      <w:r>
        <w:rPr>
          <w:rFonts w:ascii="Times New Roman" w:hAnsi="Times New Roman" w:cs="Times New Roman"/>
          <w:sz w:val="24"/>
          <w:szCs w:val="24"/>
        </w:rPr>
        <w:t xml:space="preserve">, полученное в бою или поединке, а также ожоги от «кипящей смолы», </w:t>
      </w:r>
      <w:r w:rsidRPr="008D490C">
        <w:rPr>
          <w:rFonts w:ascii="Times New Roman" w:hAnsi="Times New Roman" w:cs="Times New Roman"/>
          <w:sz w:val="24"/>
          <w:szCs w:val="24"/>
        </w:rPr>
        <w:t xml:space="preserve">сразу после получения </w:t>
      </w:r>
      <w:r>
        <w:rPr>
          <w:rFonts w:ascii="Times New Roman" w:hAnsi="Times New Roman" w:cs="Times New Roman"/>
          <w:sz w:val="24"/>
          <w:szCs w:val="24"/>
        </w:rPr>
        <w:t xml:space="preserve">обозначаются </w:t>
      </w:r>
      <w:r w:rsidRPr="008D490C">
        <w:rPr>
          <w:rFonts w:ascii="Times New Roman" w:hAnsi="Times New Roman" w:cs="Times New Roman"/>
          <w:sz w:val="24"/>
          <w:szCs w:val="24"/>
        </w:rPr>
        <w:t xml:space="preserve">бинтом. При получении ранения пострадавший прекращает поединок и </w:t>
      </w:r>
      <w:r w:rsidRPr="00DB2227">
        <w:rPr>
          <w:rFonts w:ascii="Times New Roman" w:hAnsi="Times New Roman" w:cs="Times New Roman"/>
          <w:sz w:val="24"/>
          <w:szCs w:val="24"/>
        </w:rPr>
        <w:t xml:space="preserve">врач </w:t>
      </w:r>
      <w:r>
        <w:rPr>
          <w:rFonts w:ascii="Times New Roman" w:hAnsi="Times New Roman" w:cs="Times New Roman"/>
          <w:sz w:val="24"/>
          <w:szCs w:val="24"/>
        </w:rPr>
        <w:t xml:space="preserve">или товарищ </w:t>
      </w:r>
      <w:r w:rsidRPr="00DB2227">
        <w:rPr>
          <w:rFonts w:ascii="Times New Roman" w:hAnsi="Times New Roman" w:cs="Times New Roman"/>
          <w:sz w:val="24"/>
          <w:szCs w:val="24"/>
        </w:rPr>
        <w:t>п</w:t>
      </w:r>
      <w:r>
        <w:rPr>
          <w:rFonts w:ascii="Times New Roman" w:hAnsi="Times New Roman" w:cs="Times New Roman"/>
          <w:sz w:val="24"/>
          <w:szCs w:val="24"/>
        </w:rPr>
        <w:t xml:space="preserve">еревязывают </w:t>
      </w:r>
      <w:r w:rsidRPr="008D490C">
        <w:rPr>
          <w:rFonts w:ascii="Times New Roman" w:hAnsi="Times New Roman" w:cs="Times New Roman"/>
          <w:sz w:val="24"/>
          <w:szCs w:val="24"/>
        </w:rPr>
        <w:t>раненое мес</w:t>
      </w:r>
      <w:r>
        <w:rPr>
          <w:rFonts w:ascii="Times New Roman" w:hAnsi="Times New Roman" w:cs="Times New Roman"/>
          <w:sz w:val="24"/>
          <w:szCs w:val="24"/>
        </w:rPr>
        <w:t xml:space="preserve">то. </w:t>
      </w:r>
      <w:r w:rsidRPr="008D490C">
        <w:rPr>
          <w:rFonts w:ascii="Times New Roman" w:hAnsi="Times New Roman" w:cs="Times New Roman"/>
          <w:sz w:val="24"/>
          <w:szCs w:val="24"/>
        </w:rPr>
        <w:t xml:space="preserve">После </w:t>
      </w:r>
      <w:r>
        <w:rPr>
          <w:rFonts w:ascii="Times New Roman" w:hAnsi="Times New Roman" w:cs="Times New Roman"/>
          <w:sz w:val="24"/>
          <w:szCs w:val="24"/>
        </w:rPr>
        <w:t xml:space="preserve">перевязки первой раны </w:t>
      </w:r>
      <w:r w:rsidRPr="008D490C">
        <w:rPr>
          <w:rFonts w:ascii="Times New Roman" w:hAnsi="Times New Roman" w:cs="Times New Roman"/>
          <w:sz w:val="24"/>
          <w:szCs w:val="24"/>
        </w:rPr>
        <w:t xml:space="preserve">поединок </w:t>
      </w:r>
      <w:r>
        <w:rPr>
          <w:rFonts w:ascii="Times New Roman" w:hAnsi="Times New Roman" w:cs="Times New Roman"/>
          <w:sz w:val="24"/>
          <w:szCs w:val="24"/>
        </w:rPr>
        <w:t>может быть продолжен</w:t>
      </w:r>
      <w:r w:rsidRPr="008D490C">
        <w:rPr>
          <w:rFonts w:ascii="Times New Roman" w:hAnsi="Times New Roman" w:cs="Times New Roman"/>
          <w:sz w:val="24"/>
          <w:szCs w:val="24"/>
        </w:rPr>
        <w:t xml:space="preserve">. </w:t>
      </w:r>
    </w:p>
    <w:p w:rsidR="00DC4D24" w:rsidRPr="008D490C" w:rsidRDefault="00DC4D24" w:rsidP="00DC4D24">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 xml:space="preserve">Рыцари, которые сражаются в </w:t>
      </w:r>
      <w:r w:rsidRPr="008D490C">
        <w:rPr>
          <w:rFonts w:ascii="Times New Roman" w:hAnsi="Times New Roman" w:cs="Times New Roman"/>
          <w:b/>
          <w:sz w:val="24"/>
          <w:szCs w:val="24"/>
        </w:rPr>
        <w:t>шлемах</w:t>
      </w:r>
      <w:r>
        <w:rPr>
          <w:rFonts w:ascii="Times New Roman" w:hAnsi="Times New Roman" w:cs="Times New Roman"/>
          <w:sz w:val="24"/>
          <w:szCs w:val="24"/>
        </w:rPr>
        <w:t xml:space="preserve">, </w:t>
      </w:r>
      <w:r w:rsidRPr="008D490C">
        <w:rPr>
          <w:rFonts w:ascii="Times New Roman" w:hAnsi="Times New Roman" w:cs="Times New Roman"/>
          <w:sz w:val="24"/>
          <w:szCs w:val="24"/>
        </w:rPr>
        <w:t>с</w:t>
      </w:r>
      <w:r>
        <w:rPr>
          <w:rFonts w:ascii="Times New Roman" w:hAnsi="Times New Roman" w:cs="Times New Roman"/>
          <w:sz w:val="24"/>
          <w:szCs w:val="24"/>
        </w:rPr>
        <w:t xml:space="preserve">читаются защищёнными доспехами и получают </w:t>
      </w:r>
      <w:r w:rsidRPr="008D490C">
        <w:rPr>
          <w:rFonts w:ascii="Times New Roman" w:hAnsi="Times New Roman" w:cs="Times New Roman"/>
          <w:sz w:val="24"/>
          <w:szCs w:val="24"/>
        </w:rPr>
        <w:t xml:space="preserve">дополнительный </w:t>
      </w:r>
      <w:r w:rsidR="002038CD">
        <w:rPr>
          <w:rFonts w:ascii="Times New Roman" w:hAnsi="Times New Roman" w:cs="Times New Roman"/>
          <w:sz w:val="24"/>
          <w:szCs w:val="24"/>
        </w:rPr>
        <w:t xml:space="preserve">балл </w:t>
      </w:r>
      <w:r w:rsidRPr="008D490C">
        <w:rPr>
          <w:rFonts w:ascii="Times New Roman" w:hAnsi="Times New Roman" w:cs="Times New Roman"/>
          <w:sz w:val="24"/>
          <w:szCs w:val="24"/>
        </w:rPr>
        <w:t xml:space="preserve">здоровья, для них легкое ранение означается 2-мя бинтами, тяжелое ― З-мя, смертельное – 4-мя. </w:t>
      </w:r>
    </w:p>
    <w:p w:rsidR="00DC4D24" w:rsidRPr="008D490C" w:rsidRDefault="00DC4D24" w:rsidP="00DC4D24">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У великанов</w:t>
      </w:r>
      <w:r>
        <w:rPr>
          <w:rFonts w:ascii="Times New Roman" w:hAnsi="Times New Roman" w:cs="Times New Roman"/>
          <w:sz w:val="24"/>
          <w:szCs w:val="24"/>
        </w:rPr>
        <w:t xml:space="preserve"> и чудовищ «баллов здоровья» ещё больше.</w:t>
      </w:r>
    </w:p>
    <w:p w:rsidR="00DC4D24" w:rsidRDefault="00DC4D24" w:rsidP="00DC4D24">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Легкое ранение излечивается через 15 минут после наложения повязки на месте.</w:t>
      </w:r>
    </w:p>
    <w:p w:rsidR="00DC4D24" w:rsidRDefault="00DC4D24" w:rsidP="00DC4D24">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Тяжелое ранение излечивается через 15 минут после наложения повязки, если больной лежит в госпитале, и через 1 час, если раны перевязаны, но лечение проходит вне госпиталя.</w:t>
      </w:r>
    </w:p>
    <w:p w:rsidR="00DC4D24" w:rsidRDefault="00DC4D24" w:rsidP="00DC4D24">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Смертельное ранение излечивается через полчаса, если больной лежит в госпитале и получает лечение. Неперевязанное смертельное ранение приводит к смерти персонажа через 1 час, вне госпиталя не излечивается. Смертельно раненый не может самостоятельно передвигаться.</w:t>
      </w:r>
    </w:p>
    <w:p w:rsidR="00DC4D24" w:rsidRPr="00253A37" w:rsidRDefault="00DC4D24" w:rsidP="00DC4D24">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 xml:space="preserve">Если </w:t>
      </w:r>
      <w:r>
        <w:rPr>
          <w:rFonts w:ascii="Times New Roman" w:hAnsi="Times New Roman" w:cs="Times New Roman"/>
          <w:sz w:val="24"/>
          <w:szCs w:val="24"/>
        </w:rPr>
        <w:t xml:space="preserve">лекарь </w:t>
      </w:r>
      <w:r w:rsidRPr="00253A37">
        <w:rPr>
          <w:rFonts w:ascii="Times New Roman" w:hAnsi="Times New Roman" w:cs="Times New Roman"/>
          <w:sz w:val="24"/>
          <w:szCs w:val="24"/>
        </w:rPr>
        <w:t xml:space="preserve">получил легкую рану, он может самостоятельно забинтовать и вылечить себя. </w:t>
      </w:r>
      <w:r>
        <w:rPr>
          <w:rFonts w:ascii="Times New Roman" w:hAnsi="Times New Roman" w:cs="Times New Roman"/>
          <w:sz w:val="24"/>
          <w:szCs w:val="24"/>
        </w:rPr>
        <w:t>Тяжелое и смертельное ранение требует помощи товарищей.</w:t>
      </w:r>
    </w:p>
    <w:p w:rsidR="00DC4D24" w:rsidRDefault="00DC4D24" w:rsidP="00C00098">
      <w:pPr>
        <w:spacing w:after="0" w:line="240" w:lineRule="auto"/>
        <w:ind w:firstLine="709"/>
        <w:jc w:val="both"/>
        <w:rPr>
          <w:rFonts w:ascii="Times New Roman" w:hAnsi="Times New Roman" w:cs="Times New Roman"/>
          <w:sz w:val="24"/>
          <w:szCs w:val="24"/>
        </w:rPr>
      </w:pPr>
    </w:p>
    <w:p w:rsidR="00331CD1" w:rsidRPr="00C069C6" w:rsidRDefault="00C069C6" w:rsidP="00C00098">
      <w:pPr>
        <w:spacing w:after="0" w:line="240" w:lineRule="auto"/>
        <w:ind w:firstLine="709"/>
        <w:jc w:val="both"/>
        <w:rPr>
          <w:rFonts w:ascii="Times New Roman" w:hAnsi="Times New Roman" w:cs="Times New Roman"/>
          <w:b/>
          <w:sz w:val="24"/>
          <w:szCs w:val="24"/>
        </w:rPr>
      </w:pPr>
      <w:r w:rsidRPr="00C069C6">
        <w:rPr>
          <w:rFonts w:ascii="Times New Roman" w:hAnsi="Times New Roman" w:cs="Times New Roman"/>
          <w:b/>
          <w:sz w:val="24"/>
          <w:szCs w:val="24"/>
        </w:rPr>
        <w:t>Костюмы</w:t>
      </w:r>
    </w:p>
    <w:p w:rsidR="00C069C6" w:rsidRDefault="005E6EEC"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Общие требования к костюмам остаются прежними: для мальчиков и мужчин обязательно сюрко (безрукавка) или туника (котта), а для дам — платье установленной лордами раскраски. </w:t>
      </w:r>
      <w:r w:rsidR="00780751">
        <w:rPr>
          <w:rFonts w:ascii="Times New Roman" w:hAnsi="Times New Roman" w:cs="Times New Roman"/>
          <w:sz w:val="24"/>
          <w:szCs w:val="24"/>
        </w:rPr>
        <w:t xml:space="preserve">Желательно также иметь плащ. </w:t>
      </w:r>
      <w:r>
        <w:rPr>
          <w:rFonts w:ascii="Times New Roman" w:hAnsi="Times New Roman" w:cs="Times New Roman"/>
          <w:sz w:val="24"/>
          <w:szCs w:val="24"/>
        </w:rPr>
        <w:t xml:space="preserve">Жители замка «Барсучий Тайник» носят костюм голубого цвета с желтыми и белыми (= серебристыми) элементами, жители замка «Новая Пустошь» костюм с черно-белой клеткой (подробная информация у лордов замков). Жители леса и бродяги носят костюм, </w:t>
      </w:r>
      <w:r w:rsidR="007C3A15">
        <w:rPr>
          <w:rFonts w:ascii="Times New Roman" w:hAnsi="Times New Roman" w:cs="Times New Roman"/>
          <w:sz w:val="24"/>
          <w:szCs w:val="24"/>
        </w:rPr>
        <w:t xml:space="preserve">традиционно </w:t>
      </w:r>
      <w:r>
        <w:rPr>
          <w:rFonts w:ascii="Times New Roman" w:hAnsi="Times New Roman" w:cs="Times New Roman"/>
          <w:sz w:val="24"/>
          <w:szCs w:val="24"/>
        </w:rPr>
        <w:t>свойственный их роду и статусу (см. правила предыдущих игр).</w:t>
      </w:r>
    </w:p>
    <w:p w:rsidR="005E6EEC" w:rsidRDefault="000A012C"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Рыцари носят шлем (картонный или пластиковый), который прибавляет им один «бинт», дамы и простолюдины — другие головные уборы. Благородным леди рекомендуются покрывала, </w:t>
      </w:r>
      <w:r w:rsidR="00E32839">
        <w:rPr>
          <w:rFonts w:ascii="Times New Roman" w:hAnsi="Times New Roman" w:cs="Times New Roman"/>
          <w:sz w:val="24"/>
          <w:szCs w:val="24"/>
        </w:rPr>
        <w:t xml:space="preserve">а </w:t>
      </w:r>
      <w:r>
        <w:rPr>
          <w:rFonts w:ascii="Times New Roman" w:hAnsi="Times New Roman" w:cs="Times New Roman"/>
          <w:sz w:val="24"/>
          <w:szCs w:val="24"/>
        </w:rPr>
        <w:t xml:space="preserve">пастухам и пастушкам, </w:t>
      </w:r>
      <w:r w:rsidR="00E32839">
        <w:rPr>
          <w:rFonts w:ascii="Times New Roman" w:hAnsi="Times New Roman" w:cs="Times New Roman"/>
          <w:sz w:val="24"/>
          <w:szCs w:val="24"/>
        </w:rPr>
        <w:t xml:space="preserve">простолюдинам и </w:t>
      </w:r>
      <w:r>
        <w:rPr>
          <w:rFonts w:ascii="Times New Roman" w:hAnsi="Times New Roman" w:cs="Times New Roman"/>
          <w:sz w:val="24"/>
          <w:szCs w:val="24"/>
        </w:rPr>
        <w:t>простозверинам — соломенные шляпы.</w:t>
      </w:r>
    </w:p>
    <w:p w:rsidR="00DC4D24" w:rsidRDefault="00DC4D24" w:rsidP="00C00098">
      <w:pPr>
        <w:spacing w:after="0" w:line="240" w:lineRule="auto"/>
        <w:ind w:firstLine="709"/>
        <w:jc w:val="both"/>
        <w:rPr>
          <w:rFonts w:ascii="Times New Roman" w:hAnsi="Times New Roman" w:cs="Times New Roman"/>
          <w:sz w:val="24"/>
          <w:szCs w:val="24"/>
        </w:rPr>
      </w:pPr>
    </w:p>
    <w:p w:rsidR="00B32448" w:rsidRPr="00E32839" w:rsidRDefault="00B32448" w:rsidP="00E32839">
      <w:pPr>
        <w:spacing w:after="0" w:line="240" w:lineRule="auto"/>
        <w:ind w:firstLine="709"/>
        <w:jc w:val="both"/>
        <w:rPr>
          <w:rFonts w:ascii="Times New Roman" w:hAnsi="Times New Roman" w:cs="Times New Roman"/>
          <w:b/>
          <w:sz w:val="24"/>
          <w:szCs w:val="24"/>
        </w:rPr>
      </w:pPr>
      <w:r w:rsidRPr="00B32448">
        <w:rPr>
          <w:rFonts w:ascii="Times New Roman" w:hAnsi="Times New Roman" w:cs="Times New Roman"/>
          <w:b/>
          <w:sz w:val="24"/>
          <w:szCs w:val="24"/>
        </w:rPr>
        <w:t>Игровой регламент</w:t>
      </w:r>
    </w:p>
    <w:p w:rsidR="0000512D" w:rsidRDefault="00B97DFB"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Игра пройдет 29-31</w:t>
      </w:r>
      <w:r w:rsidR="0000512D">
        <w:rPr>
          <w:rFonts w:ascii="Times New Roman" w:hAnsi="Times New Roman" w:cs="Times New Roman"/>
          <w:sz w:val="24"/>
          <w:szCs w:val="24"/>
        </w:rPr>
        <w:t xml:space="preserve"> июля 2016 года.</w:t>
      </w:r>
    </w:p>
    <w:p w:rsidR="0000512D" w:rsidRDefault="003E08F0"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Игра проводится с перерывом на ночной сон. Ночной перерыв начинается в 23 часа и заканчивается в </w:t>
      </w:r>
      <w:r w:rsidR="00351C6F">
        <w:rPr>
          <w:rFonts w:ascii="Times New Roman" w:hAnsi="Times New Roman" w:cs="Times New Roman"/>
          <w:sz w:val="24"/>
          <w:szCs w:val="24"/>
        </w:rPr>
        <w:t>9</w:t>
      </w:r>
      <w:r>
        <w:rPr>
          <w:rFonts w:ascii="Times New Roman" w:hAnsi="Times New Roman" w:cs="Times New Roman"/>
          <w:sz w:val="24"/>
          <w:szCs w:val="24"/>
        </w:rPr>
        <w:t xml:space="preserve"> часов утра. </w:t>
      </w:r>
    </w:p>
    <w:p w:rsidR="003E08F0" w:rsidRDefault="00F037EB"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9 до 10 часов утра организованно в каждом замке проводится завтрак, с 13 до 14 – обед, с 20 до 21 часа – ужин. В это время игровая активность минимизируется, но игра не прерывается, выходить из роли нельзя, внеигровые разговоры запрещены. Для их предотвращения лордам замков и их помощникам рекомендуется насыщать время приема пищи игровыми элементами. Таковыми могут стать:</w:t>
      </w:r>
    </w:p>
    <w:p w:rsidR="00F037EB" w:rsidRDefault="00F037EB" w:rsidP="00F037EB">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Выступления бардов или бродячих актеров, чтение стихов наизусть и пение нарнийских песен</w:t>
      </w:r>
    </w:p>
    <w:p w:rsidR="00F037EB" w:rsidRDefault="00F037EB" w:rsidP="00F037EB">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Торжественны</w:t>
      </w:r>
      <w:r w:rsidR="00F76025">
        <w:rPr>
          <w:rFonts w:ascii="Times New Roman" w:hAnsi="Times New Roman" w:cs="Times New Roman"/>
          <w:sz w:val="24"/>
          <w:szCs w:val="24"/>
        </w:rPr>
        <w:t xml:space="preserve">е церемонии (вручение наград и </w:t>
      </w:r>
      <w:r>
        <w:rPr>
          <w:rFonts w:ascii="Times New Roman" w:hAnsi="Times New Roman" w:cs="Times New Roman"/>
          <w:sz w:val="24"/>
          <w:szCs w:val="24"/>
        </w:rPr>
        <w:t>титулов)</w:t>
      </w:r>
    </w:p>
    <w:p w:rsidR="00F037EB" w:rsidRDefault="00F037EB" w:rsidP="00F037EB">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Чтение специально назначенными или выбранными персонажами нарнийской игровой истории</w:t>
      </w:r>
      <w:r w:rsidR="00F679CB">
        <w:rPr>
          <w:rFonts w:ascii="Times New Roman" w:hAnsi="Times New Roman" w:cs="Times New Roman"/>
          <w:sz w:val="24"/>
          <w:szCs w:val="24"/>
        </w:rPr>
        <w:t xml:space="preserve"> (летописи)</w:t>
      </w:r>
      <w:r>
        <w:rPr>
          <w:rFonts w:ascii="Times New Roman" w:hAnsi="Times New Roman" w:cs="Times New Roman"/>
          <w:sz w:val="24"/>
          <w:szCs w:val="24"/>
        </w:rPr>
        <w:t>, легенд, исторических писем из архива игры.</w:t>
      </w:r>
    </w:p>
    <w:p w:rsidR="00F037EB" w:rsidRDefault="00F037EB" w:rsidP="00F037EB">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Если есть повод, игровой обед или ужин можно превратить в пир.</w:t>
      </w:r>
    </w:p>
    <w:p w:rsidR="006037DF" w:rsidRDefault="00B534C1" w:rsidP="00B534C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 и прежде, пир и королевский суд или суд лордов являются важными элементами игровой конструкции.</w:t>
      </w:r>
      <w:r w:rsidR="008619C5">
        <w:rPr>
          <w:rFonts w:ascii="Times New Roman" w:hAnsi="Times New Roman" w:cs="Times New Roman"/>
          <w:sz w:val="24"/>
          <w:szCs w:val="24"/>
        </w:rPr>
        <w:t xml:space="preserve"> Надеемся, что властьпридержащим уже прекрасно известны правила проведения пира и суда. Если нет, перечитайте правила предыдущих игр и материалы для подготовки к предыгровому экзамену.</w:t>
      </w:r>
    </w:p>
    <w:p w:rsidR="00DC4D24" w:rsidRDefault="00DC4D24" w:rsidP="00B534C1">
      <w:pPr>
        <w:spacing w:after="0" w:line="240" w:lineRule="auto"/>
        <w:ind w:firstLine="709"/>
        <w:jc w:val="both"/>
        <w:rPr>
          <w:rFonts w:ascii="Times New Roman" w:hAnsi="Times New Roman" w:cs="Times New Roman"/>
          <w:sz w:val="24"/>
          <w:szCs w:val="24"/>
        </w:rPr>
      </w:pPr>
    </w:p>
    <w:p w:rsidR="006037DF" w:rsidRPr="006037DF" w:rsidRDefault="006037DF" w:rsidP="00F037EB">
      <w:pPr>
        <w:spacing w:after="0" w:line="240" w:lineRule="auto"/>
        <w:ind w:left="709"/>
        <w:jc w:val="both"/>
        <w:rPr>
          <w:rFonts w:ascii="Times New Roman" w:hAnsi="Times New Roman" w:cs="Times New Roman"/>
          <w:b/>
          <w:sz w:val="24"/>
          <w:szCs w:val="24"/>
        </w:rPr>
      </w:pPr>
      <w:r w:rsidRPr="006037DF">
        <w:rPr>
          <w:rFonts w:ascii="Times New Roman" w:hAnsi="Times New Roman" w:cs="Times New Roman"/>
          <w:b/>
          <w:sz w:val="24"/>
          <w:szCs w:val="24"/>
        </w:rPr>
        <w:t>Прием в игру</w:t>
      </w:r>
    </w:p>
    <w:p w:rsidR="00F15747" w:rsidRDefault="006037DF" w:rsidP="00F1574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участия в игре приглашаются семьи с детьми любого возраста, отдельные подростки, получившие разрешение от родителей, и </w:t>
      </w:r>
      <w:r w:rsidR="004603A9">
        <w:rPr>
          <w:rFonts w:ascii="Times New Roman" w:hAnsi="Times New Roman" w:cs="Times New Roman"/>
          <w:sz w:val="24"/>
          <w:szCs w:val="24"/>
        </w:rPr>
        <w:t xml:space="preserve">отдельные </w:t>
      </w:r>
      <w:r>
        <w:rPr>
          <w:rFonts w:ascii="Times New Roman" w:hAnsi="Times New Roman" w:cs="Times New Roman"/>
          <w:sz w:val="24"/>
          <w:szCs w:val="24"/>
        </w:rPr>
        <w:t>взрослые</w:t>
      </w:r>
      <w:r w:rsidR="004603A9">
        <w:rPr>
          <w:rFonts w:ascii="Times New Roman" w:hAnsi="Times New Roman" w:cs="Times New Roman"/>
          <w:sz w:val="24"/>
          <w:szCs w:val="24"/>
        </w:rPr>
        <w:t xml:space="preserve"> (</w:t>
      </w:r>
      <w:r w:rsidR="008C7951">
        <w:rPr>
          <w:rFonts w:ascii="Times New Roman" w:hAnsi="Times New Roman" w:cs="Times New Roman"/>
          <w:sz w:val="24"/>
          <w:szCs w:val="24"/>
        </w:rPr>
        <w:t xml:space="preserve">последние - </w:t>
      </w:r>
      <w:r w:rsidR="004603A9">
        <w:rPr>
          <w:rFonts w:ascii="Times New Roman" w:hAnsi="Times New Roman" w:cs="Times New Roman"/>
          <w:sz w:val="24"/>
          <w:szCs w:val="24"/>
        </w:rPr>
        <w:t>при наличии вакантных ролей)</w:t>
      </w:r>
      <w:r>
        <w:rPr>
          <w:rFonts w:ascii="Times New Roman" w:hAnsi="Times New Roman" w:cs="Times New Roman"/>
          <w:sz w:val="24"/>
          <w:szCs w:val="24"/>
        </w:rPr>
        <w:t>.</w:t>
      </w:r>
      <w:r w:rsidR="004603A9">
        <w:rPr>
          <w:rFonts w:ascii="Times New Roman" w:hAnsi="Times New Roman" w:cs="Times New Roman"/>
          <w:sz w:val="24"/>
          <w:szCs w:val="24"/>
        </w:rPr>
        <w:t xml:space="preserve"> </w:t>
      </w:r>
    </w:p>
    <w:p w:rsidR="006037DF" w:rsidRPr="00F15747" w:rsidRDefault="009156D9" w:rsidP="00F1574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игру допускаются только лица, получившие специальное письменное или устное (при невозможности получить письменное) приглашение. Для получения приглашения </w:t>
      </w:r>
      <w:r w:rsidR="00F15747">
        <w:rPr>
          <w:rFonts w:ascii="Times New Roman" w:hAnsi="Times New Roman" w:cs="Times New Roman"/>
          <w:sz w:val="24"/>
          <w:szCs w:val="24"/>
        </w:rPr>
        <w:t>дети от 7 до 17 лет и взрослые-новички, которые собираются участвовать впервые, должны сдать экзамен</w:t>
      </w:r>
      <w:r w:rsidR="00887FF7">
        <w:rPr>
          <w:rFonts w:ascii="Times New Roman" w:hAnsi="Times New Roman" w:cs="Times New Roman"/>
          <w:sz w:val="24"/>
          <w:szCs w:val="24"/>
        </w:rPr>
        <w:t xml:space="preserve"> или пройти собеседование</w:t>
      </w:r>
      <w:r w:rsidR="00F15747">
        <w:rPr>
          <w:rFonts w:ascii="Times New Roman" w:hAnsi="Times New Roman" w:cs="Times New Roman"/>
          <w:sz w:val="24"/>
          <w:szCs w:val="24"/>
        </w:rPr>
        <w:t xml:space="preserve">. Информация о форме </w:t>
      </w:r>
      <w:r w:rsidR="00887FF7">
        <w:rPr>
          <w:rFonts w:ascii="Times New Roman" w:hAnsi="Times New Roman" w:cs="Times New Roman"/>
          <w:sz w:val="24"/>
          <w:szCs w:val="24"/>
        </w:rPr>
        <w:t xml:space="preserve">экзамена-собеседования </w:t>
      </w:r>
      <w:r w:rsidR="00F15747">
        <w:rPr>
          <w:rFonts w:ascii="Times New Roman" w:hAnsi="Times New Roman" w:cs="Times New Roman"/>
          <w:sz w:val="24"/>
          <w:szCs w:val="24"/>
        </w:rPr>
        <w:t xml:space="preserve">и местах </w:t>
      </w:r>
      <w:r w:rsidR="00887FF7">
        <w:rPr>
          <w:rFonts w:ascii="Times New Roman" w:hAnsi="Times New Roman" w:cs="Times New Roman"/>
          <w:sz w:val="24"/>
          <w:szCs w:val="24"/>
        </w:rPr>
        <w:t xml:space="preserve">его </w:t>
      </w:r>
      <w:r w:rsidR="00F15747">
        <w:rPr>
          <w:rFonts w:ascii="Times New Roman" w:hAnsi="Times New Roman" w:cs="Times New Roman"/>
          <w:sz w:val="24"/>
          <w:szCs w:val="24"/>
        </w:rPr>
        <w:t xml:space="preserve">проведения будет размещена на интернет-ресурсах нашего клуба в Живом Журнале </w:t>
      </w:r>
      <w:hyperlink r:id="rId7" w:tgtFrame="_blank" w:history="1">
        <w:r w:rsidR="00F15747" w:rsidRPr="00F15747">
          <w:rPr>
            <w:rStyle w:val="a8"/>
            <w:rFonts w:ascii="Times New Roman" w:hAnsi="Times New Roman" w:cs="Times New Roman"/>
            <w:sz w:val="24"/>
            <w:szCs w:val="24"/>
          </w:rPr>
          <w:t>http://narnia-1998.livejournal.com/</w:t>
        </w:r>
      </w:hyperlink>
      <w:r w:rsidR="00F15747" w:rsidRPr="00F15747">
        <w:rPr>
          <w:rFonts w:ascii="Times New Roman" w:hAnsi="Times New Roman" w:cs="Times New Roman"/>
          <w:sz w:val="24"/>
          <w:szCs w:val="24"/>
        </w:rPr>
        <w:t xml:space="preserve"> и в группе «вконтакте» «Нарния, пробудись!»/</w:t>
      </w:r>
      <w:r w:rsidR="00F15747">
        <w:rPr>
          <w:rFonts w:ascii="Times New Roman" w:hAnsi="Times New Roman" w:cs="Times New Roman"/>
          <w:sz w:val="24"/>
          <w:szCs w:val="24"/>
        </w:rPr>
        <w:t xml:space="preserve"> «</w:t>
      </w:r>
      <w:r w:rsidR="00F15747" w:rsidRPr="00F15747">
        <w:rPr>
          <w:rFonts w:ascii="Times New Roman" w:hAnsi="Times New Roman" w:cs="Times New Roman"/>
          <w:sz w:val="24"/>
          <w:szCs w:val="24"/>
        </w:rPr>
        <w:t xml:space="preserve">Страна королей» </w:t>
      </w:r>
      <w:hyperlink r:id="rId8" w:history="1">
        <w:r w:rsidR="00F15747" w:rsidRPr="00F15747">
          <w:rPr>
            <w:rStyle w:val="a8"/>
            <w:rFonts w:ascii="Times New Roman" w:hAnsi="Times New Roman" w:cs="Times New Roman"/>
            <w:sz w:val="24"/>
            <w:szCs w:val="24"/>
          </w:rPr>
          <w:t>https://vk.com/club26856872</w:t>
        </w:r>
      </w:hyperlink>
      <w:r w:rsidR="00F15747" w:rsidRPr="00F15747">
        <w:rPr>
          <w:rFonts w:ascii="Times New Roman" w:hAnsi="Times New Roman" w:cs="Times New Roman"/>
          <w:sz w:val="24"/>
          <w:szCs w:val="24"/>
        </w:rPr>
        <w:t>.</w:t>
      </w:r>
      <w:r w:rsidR="00F15747">
        <w:rPr>
          <w:rFonts w:ascii="Times New Roman" w:hAnsi="Times New Roman" w:cs="Times New Roman"/>
          <w:sz w:val="24"/>
          <w:szCs w:val="24"/>
        </w:rPr>
        <w:t xml:space="preserve"> Дети до 7 лет и взрослые, уже участвовавшие в играх </w:t>
      </w:r>
      <w:r w:rsidR="008C7951">
        <w:rPr>
          <w:rFonts w:ascii="Times New Roman" w:hAnsi="Times New Roman" w:cs="Times New Roman"/>
          <w:sz w:val="24"/>
          <w:szCs w:val="24"/>
        </w:rPr>
        <w:t>нашего сериала</w:t>
      </w:r>
      <w:r w:rsidR="00F15747">
        <w:rPr>
          <w:rFonts w:ascii="Times New Roman" w:hAnsi="Times New Roman" w:cs="Times New Roman"/>
          <w:sz w:val="24"/>
          <w:szCs w:val="24"/>
        </w:rPr>
        <w:t>, от экзамена освобождаются.</w:t>
      </w:r>
    </w:p>
    <w:p w:rsidR="00F15747" w:rsidRPr="00F15747" w:rsidRDefault="00887FF7" w:rsidP="00F1574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любом случае подразумевается, что участники игры согласны с педагогическими и идеологическими принципами проекта, изложенными на указанных ресурсах и в игровых правилах предыдущих лет.</w:t>
      </w:r>
    </w:p>
    <w:sectPr w:rsidR="00F15747" w:rsidRPr="00F15747" w:rsidSect="00F037EB">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792B" w:rsidRDefault="0022792B" w:rsidP="001A76C3">
      <w:pPr>
        <w:spacing w:after="0" w:line="240" w:lineRule="auto"/>
      </w:pPr>
      <w:r>
        <w:separator/>
      </w:r>
    </w:p>
  </w:endnote>
  <w:endnote w:type="continuationSeparator" w:id="1">
    <w:p w:rsidR="0022792B" w:rsidRDefault="0022792B" w:rsidP="001A76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792B" w:rsidRDefault="0022792B" w:rsidP="001A76C3">
      <w:pPr>
        <w:spacing w:after="0" w:line="240" w:lineRule="auto"/>
      </w:pPr>
      <w:r>
        <w:separator/>
      </w:r>
    </w:p>
  </w:footnote>
  <w:footnote w:type="continuationSeparator" w:id="1">
    <w:p w:rsidR="0022792B" w:rsidRDefault="0022792B" w:rsidP="001A76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80407"/>
      <w:docPartObj>
        <w:docPartGallery w:val="Page Numbers (Top of Page)"/>
        <w:docPartUnique/>
      </w:docPartObj>
    </w:sdtPr>
    <w:sdtContent>
      <w:p w:rsidR="00B82538" w:rsidRDefault="006B4C46">
        <w:pPr>
          <w:pStyle w:val="a4"/>
          <w:jc w:val="center"/>
        </w:pPr>
        <w:fldSimple w:instr=" PAGE   \* MERGEFORMAT ">
          <w:r w:rsidR="0066223E">
            <w:rPr>
              <w:noProof/>
            </w:rPr>
            <w:t>1</w:t>
          </w:r>
        </w:fldSimple>
      </w:p>
    </w:sdtContent>
  </w:sdt>
  <w:p w:rsidR="00B82538" w:rsidRDefault="00B8253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C1008F"/>
    <w:multiLevelType w:val="hybridMultilevel"/>
    <w:tmpl w:val="BF04928A"/>
    <w:lvl w:ilvl="0" w:tplc="2BA0F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0E34DA5"/>
    <w:multiLevelType w:val="hybridMultilevel"/>
    <w:tmpl w:val="4426F59E"/>
    <w:lvl w:ilvl="0" w:tplc="C2DC2B08">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EB547B6"/>
    <w:multiLevelType w:val="hybridMultilevel"/>
    <w:tmpl w:val="B7AE0762"/>
    <w:lvl w:ilvl="0" w:tplc="D70ECD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C00098"/>
    <w:rsid w:val="0000512D"/>
    <w:rsid w:val="00013A44"/>
    <w:rsid w:val="000306E4"/>
    <w:rsid w:val="000473AC"/>
    <w:rsid w:val="000A012C"/>
    <w:rsid w:val="000B3139"/>
    <w:rsid w:val="0010175E"/>
    <w:rsid w:val="00123FFC"/>
    <w:rsid w:val="00166221"/>
    <w:rsid w:val="001925B0"/>
    <w:rsid w:val="001936C7"/>
    <w:rsid w:val="00194A1C"/>
    <w:rsid w:val="001A76C3"/>
    <w:rsid w:val="001C5962"/>
    <w:rsid w:val="001D573F"/>
    <w:rsid w:val="001E765C"/>
    <w:rsid w:val="00201DD9"/>
    <w:rsid w:val="002038CD"/>
    <w:rsid w:val="00203AE8"/>
    <w:rsid w:val="0022792B"/>
    <w:rsid w:val="00235BBB"/>
    <w:rsid w:val="002460FB"/>
    <w:rsid w:val="00253A37"/>
    <w:rsid w:val="00264AC3"/>
    <w:rsid w:val="0026674B"/>
    <w:rsid w:val="002961A7"/>
    <w:rsid w:val="002E04EC"/>
    <w:rsid w:val="002F0035"/>
    <w:rsid w:val="00304843"/>
    <w:rsid w:val="00307416"/>
    <w:rsid w:val="00331CD1"/>
    <w:rsid w:val="00351C6F"/>
    <w:rsid w:val="00362BC3"/>
    <w:rsid w:val="003730DE"/>
    <w:rsid w:val="003977D5"/>
    <w:rsid w:val="003B0F40"/>
    <w:rsid w:val="003B211F"/>
    <w:rsid w:val="003C6BD4"/>
    <w:rsid w:val="003E08F0"/>
    <w:rsid w:val="003E649E"/>
    <w:rsid w:val="003E65C6"/>
    <w:rsid w:val="00425AC4"/>
    <w:rsid w:val="004376EA"/>
    <w:rsid w:val="00444DB5"/>
    <w:rsid w:val="004603A9"/>
    <w:rsid w:val="00485DA3"/>
    <w:rsid w:val="0050720C"/>
    <w:rsid w:val="005126F9"/>
    <w:rsid w:val="005367F8"/>
    <w:rsid w:val="00553B12"/>
    <w:rsid w:val="005C3CEA"/>
    <w:rsid w:val="005D4984"/>
    <w:rsid w:val="005E2521"/>
    <w:rsid w:val="005E6EEC"/>
    <w:rsid w:val="006037DF"/>
    <w:rsid w:val="00651D40"/>
    <w:rsid w:val="0066223E"/>
    <w:rsid w:val="00665072"/>
    <w:rsid w:val="00665A1B"/>
    <w:rsid w:val="00685D67"/>
    <w:rsid w:val="00690DB8"/>
    <w:rsid w:val="00691643"/>
    <w:rsid w:val="006B4C46"/>
    <w:rsid w:val="006C7326"/>
    <w:rsid w:val="006E6657"/>
    <w:rsid w:val="007468E2"/>
    <w:rsid w:val="00755DAA"/>
    <w:rsid w:val="00780751"/>
    <w:rsid w:val="007957CD"/>
    <w:rsid w:val="007C3A15"/>
    <w:rsid w:val="007D1B29"/>
    <w:rsid w:val="00842A70"/>
    <w:rsid w:val="008619C5"/>
    <w:rsid w:val="0087423F"/>
    <w:rsid w:val="00876E3C"/>
    <w:rsid w:val="00887FF7"/>
    <w:rsid w:val="008A3623"/>
    <w:rsid w:val="008B518A"/>
    <w:rsid w:val="008C7951"/>
    <w:rsid w:val="008D490C"/>
    <w:rsid w:val="008E5A5F"/>
    <w:rsid w:val="008F1F51"/>
    <w:rsid w:val="00900E92"/>
    <w:rsid w:val="009156D9"/>
    <w:rsid w:val="00926C07"/>
    <w:rsid w:val="00931FCA"/>
    <w:rsid w:val="0093207F"/>
    <w:rsid w:val="00962CFC"/>
    <w:rsid w:val="00996D4A"/>
    <w:rsid w:val="009B2F76"/>
    <w:rsid w:val="009B4C6F"/>
    <w:rsid w:val="009B6182"/>
    <w:rsid w:val="009C58C4"/>
    <w:rsid w:val="009F4D48"/>
    <w:rsid w:val="00A024DE"/>
    <w:rsid w:val="00A02627"/>
    <w:rsid w:val="00A23A00"/>
    <w:rsid w:val="00A70B5C"/>
    <w:rsid w:val="00A84C5A"/>
    <w:rsid w:val="00A973A5"/>
    <w:rsid w:val="00AA3735"/>
    <w:rsid w:val="00AB218A"/>
    <w:rsid w:val="00AB498F"/>
    <w:rsid w:val="00AD62C2"/>
    <w:rsid w:val="00AF037B"/>
    <w:rsid w:val="00B32448"/>
    <w:rsid w:val="00B418F5"/>
    <w:rsid w:val="00B45155"/>
    <w:rsid w:val="00B50AF0"/>
    <w:rsid w:val="00B534C1"/>
    <w:rsid w:val="00B674AF"/>
    <w:rsid w:val="00B80F4C"/>
    <w:rsid w:val="00B82538"/>
    <w:rsid w:val="00B97DFB"/>
    <w:rsid w:val="00BC3BC0"/>
    <w:rsid w:val="00BF41DE"/>
    <w:rsid w:val="00C00098"/>
    <w:rsid w:val="00C069C6"/>
    <w:rsid w:val="00C52E4B"/>
    <w:rsid w:val="00C714B7"/>
    <w:rsid w:val="00C91A4B"/>
    <w:rsid w:val="00CB1C3F"/>
    <w:rsid w:val="00CC757D"/>
    <w:rsid w:val="00D0364D"/>
    <w:rsid w:val="00D064F0"/>
    <w:rsid w:val="00D12CAD"/>
    <w:rsid w:val="00D13900"/>
    <w:rsid w:val="00D5265D"/>
    <w:rsid w:val="00D632F5"/>
    <w:rsid w:val="00DB5C7D"/>
    <w:rsid w:val="00DC4D24"/>
    <w:rsid w:val="00DC5FF4"/>
    <w:rsid w:val="00E233A3"/>
    <w:rsid w:val="00E2602D"/>
    <w:rsid w:val="00E32839"/>
    <w:rsid w:val="00E7747A"/>
    <w:rsid w:val="00EB7D0F"/>
    <w:rsid w:val="00EC36A0"/>
    <w:rsid w:val="00ED1328"/>
    <w:rsid w:val="00EF0B03"/>
    <w:rsid w:val="00F037EB"/>
    <w:rsid w:val="00F047C0"/>
    <w:rsid w:val="00F057A7"/>
    <w:rsid w:val="00F15747"/>
    <w:rsid w:val="00F335AF"/>
    <w:rsid w:val="00F53C8C"/>
    <w:rsid w:val="00F679CB"/>
    <w:rsid w:val="00F76025"/>
    <w:rsid w:val="00F76750"/>
    <w:rsid w:val="00F80DC8"/>
    <w:rsid w:val="00F84BA2"/>
    <w:rsid w:val="00FD52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6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0098"/>
    <w:pPr>
      <w:ind w:left="720"/>
      <w:contextualSpacing/>
    </w:pPr>
  </w:style>
  <w:style w:type="paragraph" w:styleId="a4">
    <w:name w:val="header"/>
    <w:basedOn w:val="a"/>
    <w:link w:val="a5"/>
    <w:uiPriority w:val="99"/>
    <w:unhideWhenUsed/>
    <w:rsid w:val="001A76C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76C3"/>
  </w:style>
  <w:style w:type="paragraph" w:styleId="a6">
    <w:name w:val="footer"/>
    <w:basedOn w:val="a"/>
    <w:link w:val="a7"/>
    <w:uiPriority w:val="99"/>
    <w:semiHidden/>
    <w:unhideWhenUsed/>
    <w:rsid w:val="001A76C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A76C3"/>
  </w:style>
  <w:style w:type="character" w:styleId="a8">
    <w:name w:val="Hyperlink"/>
    <w:basedOn w:val="a0"/>
    <w:uiPriority w:val="99"/>
    <w:unhideWhenUsed/>
    <w:rsid w:val="00F1574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club26856872" TargetMode="External"/><Relationship Id="rId3" Type="http://schemas.openxmlformats.org/officeDocument/2006/relationships/settings" Target="settings.xml"/><Relationship Id="rId7" Type="http://schemas.openxmlformats.org/officeDocument/2006/relationships/hyperlink" Target="https://vk.com/away.php?to=http%3A%2F%2Fnarnia-1998.livejournal.com%2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630</TotalTime>
  <Pages>6</Pages>
  <Words>2583</Words>
  <Characters>14726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Deafult User</dc:creator>
  <cp:keywords/>
  <dc:description/>
  <cp:lastModifiedBy>Deafult User</cp:lastModifiedBy>
  <cp:revision>112</cp:revision>
  <dcterms:created xsi:type="dcterms:W3CDTF">2016-01-08T08:18:00Z</dcterms:created>
  <dcterms:modified xsi:type="dcterms:W3CDTF">2016-05-22T16:32:00Z</dcterms:modified>
</cp:coreProperties>
</file>