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6053" w:rsidRDefault="004118FD" w:rsidP="004118FD">
      <w:pPr>
        <w:jc w:val="center"/>
      </w:pPr>
      <w:r>
        <w:t>Корсары 5: Старый Свет. Правила по науке</w:t>
      </w:r>
    </w:p>
    <w:p w:rsidR="004118FD" w:rsidRDefault="004118FD" w:rsidP="004118FD">
      <w:pPr>
        <w:jc w:val="both"/>
      </w:pPr>
      <w:r>
        <w:t xml:space="preserve">На Корсарах 5 наука моделируется деятельностью университетов и исследовательских групп, которые, посредством своих трудов, могут дать толчок развитию экономики и военного искусства. </w:t>
      </w:r>
    </w:p>
    <w:p w:rsidR="004118FD" w:rsidRDefault="004118FD" w:rsidP="004118FD">
      <w:pPr>
        <w:jc w:val="both"/>
      </w:pPr>
      <w:r>
        <w:t>Профессии и ученые</w:t>
      </w:r>
    </w:p>
    <w:p w:rsidR="004118FD" w:rsidRDefault="004118FD" w:rsidP="004118FD">
      <w:pPr>
        <w:jc w:val="both"/>
      </w:pPr>
      <w:r>
        <w:t>Костяк университетов на игре составляют персонажи с навыком «ученый», они имеют право проводить исследования, создавать чертежи, совершать научные открытия и преподавать.</w:t>
      </w:r>
    </w:p>
    <w:p w:rsidR="004118FD" w:rsidRDefault="004118FD" w:rsidP="004118FD">
      <w:pPr>
        <w:jc w:val="both"/>
      </w:pPr>
      <w:r>
        <w:t>Статус ученого может быть получен по согласованию до игры, а также приобретен в ходе обучения в университете. Каждый ученый обладает определенной профессией, которая позволяет ему проводить исследования в интересующей предметной области. Успешные исследования оказывают прямое позитивное влияние на игровую реальность.</w:t>
      </w:r>
    </w:p>
    <w:p w:rsidR="004118FD" w:rsidRPr="008B44A0" w:rsidRDefault="004118FD" w:rsidP="004118FD">
      <w:pPr>
        <w:jc w:val="both"/>
        <w:rPr>
          <w:b/>
        </w:rPr>
      </w:pPr>
      <w:r w:rsidRPr="008B44A0">
        <w:rPr>
          <w:b/>
        </w:rPr>
        <w:t>Профессии:</w:t>
      </w:r>
    </w:p>
    <w:p w:rsidR="004118FD" w:rsidRDefault="004118FD" w:rsidP="004118FD">
      <w:pPr>
        <w:jc w:val="both"/>
      </w:pPr>
      <w:r w:rsidRPr="004118FD">
        <w:rPr>
          <w:b/>
        </w:rPr>
        <w:t>Кораблестроитель</w:t>
      </w:r>
      <w:r>
        <w:t xml:space="preserve"> – профессия, которая позволяет строить корабли, ремонтировать поврежденные корабли, а также создавать корабельные улучшения, увеличивающие количество хитов кораблей и грузоподъемность.</w:t>
      </w:r>
    </w:p>
    <w:p w:rsidR="004118FD" w:rsidRDefault="00E631CF" w:rsidP="004118FD">
      <w:pPr>
        <w:jc w:val="both"/>
      </w:pPr>
      <w:r>
        <w:rPr>
          <w:b/>
        </w:rPr>
        <w:t>Архитектор</w:t>
      </w:r>
      <w:r w:rsidR="004118FD">
        <w:t xml:space="preserve"> – профессия, которая позволяет создавать улучшения для экономических зданий (поместий), а также, благодаря научным исследованиям снижать стоимость улучшения таковых до следующего уровня.</w:t>
      </w:r>
    </w:p>
    <w:p w:rsidR="004118FD" w:rsidRDefault="004118FD" w:rsidP="004118FD">
      <w:pPr>
        <w:jc w:val="both"/>
      </w:pPr>
      <w:r w:rsidRPr="00E631CF">
        <w:rPr>
          <w:b/>
        </w:rPr>
        <w:t>Естествоиспытатель</w:t>
      </w:r>
      <w:r>
        <w:t xml:space="preserve"> – профессия, которая </w:t>
      </w:r>
      <w:r w:rsidR="00E631CF">
        <w:t>позволяет увеличивать доход от торговли.</w:t>
      </w:r>
    </w:p>
    <w:p w:rsidR="00E631CF" w:rsidRDefault="00E631CF" w:rsidP="004118FD">
      <w:pPr>
        <w:jc w:val="both"/>
      </w:pPr>
      <w:r>
        <w:rPr>
          <w:b/>
        </w:rPr>
        <w:t>Военный инженер</w:t>
      </w:r>
      <w:r>
        <w:t xml:space="preserve"> – профессия, которая позволяет создавать улучшения для укреплений </w:t>
      </w:r>
      <w:proofErr w:type="spellStart"/>
      <w:r>
        <w:t>варзоны</w:t>
      </w:r>
      <w:proofErr w:type="spellEnd"/>
      <w:r>
        <w:t>.</w:t>
      </w:r>
    </w:p>
    <w:p w:rsidR="00E631CF" w:rsidRPr="008B44A0" w:rsidRDefault="00E631CF" w:rsidP="004118FD">
      <w:pPr>
        <w:jc w:val="both"/>
        <w:rPr>
          <w:b/>
        </w:rPr>
      </w:pPr>
      <w:r w:rsidRPr="008B44A0">
        <w:rPr>
          <w:b/>
        </w:rPr>
        <w:t>Преподавание</w:t>
      </w:r>
      <w:r w:rsidR="001819BC" w:rsidRPr="008B44A0">
        <w:rPr>
          <w:b/>
        </w:rPr>
        <w:t xml:space="preserve"> и обучение</w:t>
      </w:r>
    </w:p>
    <w:p w:rsidR="001819BC" w:rsidRDefault="001819BC" w:rsidP="004118FD">
      <w:pPr>
        <w:jc w:val="both"/>
      </w:pPr>
      <w:r>
        <w:t xml:space="preserve">Университеты принимают студентов, с которых берут плату за обучение, по результатам обучения студент должен сдать экзамен, после чего получает статус ученого и профессию, которой обучался. Ученые также могут, в статусе студентов (с платой или без платы, по усмотрению университета) проходить обучение на те профессии, которыми еще не владеют. </w:t>
      </w:r>
    </w:p>
    <w:p w:rsidR="001819BC" w:rsidRDefault="001819BC" w:rsidP="004118FD">
      <w:pPr>
        <w:jc w:val="both"/>
      </w:pPr>
      <w:r>
        <w:t>ВАЖНО: По итогам обучения студент получает статус «ученый» и профессию, которую выбрал для обучения при поступлении в университет. Допустимо обучаться на две профессии одновременно, но университет имеет право потребовать за это большую плату.</w:t>
      </w:r>
    </w:p>
    <w:p w:rsidR="001819BC" w:rsidRDefault="001819BC" w:rsidP="004118FD">
      <w:pPr>
        <w:jc w:val="both"/>
      </w:pPr>
      <w:r>
        <w:t xml:space="preserve">Процесс обучения включает следующие этапы:  </w:t>
      </w:r>
    </w:p>
    <w:p w:rsidR="00E631CF" w:rsidRDefault="001819BC" w:rsidP="008B44A0">
      <w:pPr>
        <w:pStyle w:val="a3"/>
        <w:numPr>
          <w:ilvl w:val="0"/>
          <w:numId w:val="1"/>
        </w:numPr>
        <w:jc w:val="both"/>
      </w:pPr>
      <w:r>
        <w:t>Студент должен прослушать две лекции от преподавателя своей профессии длительностью не менее 15 минут</w:t>
      </w:r>
    </w:p>
    <w:p w:rsidR="001819BC" w:rsidRDefault="001819BC" w:rsidP="008B44A0">
      <w:pPr>
        <w:pStyle w:val="a3"/>
        <w:numPr>
          <w:ilvl w:val="0"/>
          <w:numId w:val="1"/>
        </w:numPr>
        <w:jc w:val="both"/>
      </w:pPr>
      <w:r>
        <w:t>Также студент должен прослушать одну любую дополнительную лекцию по общим научным дисциплинам от любого преподавателя длительностью также 15 минут</w:t>
      </w:r>
    </w:p>
    <w:p w:rsidR="001819BC" w:rsidRDefault="001819BC" w:rsidP="008B44A0">
      <w:pPr>
        <w:pStyle w:val="a3"/>
        <w:numPr>
          <w:ilvl w:val="0"/>
          <w:numId w:val="1"/>
        </w:numPr>
        <w:jc w:val="both"/>
      </w:pPr>
      <w:r>
        <w:t>Студент должен написать научную работу (диплом) по своей теме объемом не менее одного листа А4 (с одной стороны)</w:t>
      </w:r>
    </w:p>
    <w:p w:rsidR="001819BC" w:rsidRDefault="001819BC" w:rsidP="008B44A0">
      <w:pPr>
        <w:pStyle w:val="a3"/>
        <w:numPr>
          <w:ilvl w:val="0"/>
          <w:numId w:val="1"/>
        </w:numPr>
        <w:jc w:val="both"/>
      </w:pPr>
      <w:r>
        <w:t>Работа должна быть оценена преподавателем, если, по мнению преподавателя результат неудовлетворительный, можно потребовать от студента переписать работу или назначить ему иное испытание, чтобы подтвердить тщание и научный пыл</w:t>
      </w:r>
    </w:p>
    <w:p w:rsidR="001819BC" w:rsidRDefault="001819BC" w:rsidP="008B44A0">
      <w:pPr>
        <w:pStyle w:val="a3"/>
        <w:numPr>
          <w:ilvl w:val="0"/>
          <w:numId w:val="1"/>
        </w:numPr>
        <w:jc w:val="both"/>
      </w:pPr>
      <w:r>
        <w:t>На последнем этапе студент должен держать устный экзамен перед преподавателем (желательно перед комиссией из трех ученых), на котором должны быть проверены его знания</w:t>
      </w:r>
    </w:p>
    <w:p w:rsidR="001819BC" w:rsidRDefault="001819BC" w:rsidP="008B44A0">
      <w:pPr>
        <w:pStyle w:val="a3"/>
        <w:numPr>
          <w:ilvl w:val="0"/>
          <w:numId w:val="1"/>
        </w:numPr>
        <w:jc w:val="both"/>
      </w:pPr>
      <w:r>
        <w:t>Если экзамен успешно сдан (вопросы и оценка целиком по усмотрению преподавателя), студент получает статус преподавателя и профессию</w:t>
      </w:r>
    </w:p>
    <w:p w:rsidR="001819BC" w:rsidRDefault="001819BC" w:rsidP="004118FD">
      <w:pPr>
        <w:jc w:val="both"/>
      </w:pPr>
      <w:r>
        <w:lastRenderedPageBreak/>
        <w:t>СПРАВКА: Если проводится обучение на две профессии одновременно, студент должен прослушать шесть лекций, написать два диплома и сдать два экзамена.</w:t>
      </w:r>
    </w:p>
    <w:p w:rsidR="008B44A0" w:rsidRDefault="008B44A0" w:rsidP="004118FD">
      <w:pPr>
        <w:jc w:val="both"/>
      </w:pPr>
      <w:r>
        <w:t>СРОКИ: обучение от поступления на курс до экзамена ВНЕ зависимости от того, когда были прослушаны лекции, занимает ДВА больших игровых цикла (с 8:00 до 11:00, с 11:00 до 17:00, с 17:00 до 2:00, с 2:00 до 8:00). То есть только по прошествии двух циклов студент имеет право получить диплом, статус ученого и профессию.</w:t>
      </w:r>
    </w:p>
    <w:p w:rsidR="008B44A0" w:rsidRPr="0041558C" w:rsidRDefault="008B44A0" w:rsidP="004118FD">
      <w:pPr>
        <w:jc w:val="both"/>
        <w:rPr>
          <w:b/>
        </w:rPr>
      </w:pPr>
      <w:r w:rsidRPr="0041558C">
        <w:rPr>
          <w:b/>
        </w:rPr>
        <w:t>Чертежи и исследования</w:t>
      </w:r>
    </w:p>
    <w:p w:rsidR="008B44A0" w:rsidRDefault="008B44A0" w:rsidP="004118FD">
      <w:pPr>
        <w:jc w:val="both"/>
      </w:pPr>
      <w:r>
        <w:t>Процесс научной деятельности условно именуется «научным исследованием», каждое такое исследование – это серия действий, которая приносит результат в виде чипа «чертеж» (или нескольких таких чипов).</w:t>
      </w:r>
    </w:p>
    <w:p w:rsidR="008B44A0" w:rsidRDefault="008B44A0" w:rsidP="004118FD">
      <w:pPr>
        <w:jc w:val="both"/>
      </w:pPr>
      <w:r>
        <w:t xml:space="preserve">Четыре чипа «чертеж» позволяют создать «научное улучшение», на основе которого можно будет </w:t>
      </w:r>
      <w:r w:rsidR="0041558C">
        <w:t>получить определенные практические игровые преимущества.</w:t>
      </w:r>
    </w:p>
    <w:p w:rsidR="0041558C" w:rsidRDefault="0041558C" w:rsidP="004118FD">
      <w:pPr>
        <w:jc w:val="both"/>
      </w:pPr>
      <w:r>
        <w:t>Восемь чипов «чертеж» дают «научное улучшение +», позволяющее получить продвинутое преимущество.</w:t>
      </w:r>
    </w:p>
    <w:p w:rsidR="008B44A0" w:rsidRPr="0041558C" w:rsidRDefault="008B44A0" w:rsidP="004118FD">
      <w:pPr>
        <w:jc w:val="both"/>
        <w:rPr>
          <w:b/>
        </w:rPr>
      </w:pPr>
      <w:r w:rsidRPr="0041558C">
        <w:rPr>
          <w:b/>
        </w:rPr>
        <w:t>Научные исследования осуществляются следующими путями:</w:t>
      </w:r>
    </w:p>
    <w:p w:rsidR="0041558C" w:rsidRDefault="008B44A0" w:rsidP="004118FD">
      <w:pPr>
        <w:jc w:val="both"/>
      </w:pPr>
      <w:r w:rsidRPr="0041558C">
        <w:rPr>
          <w:b/>
        </w:rPr>
        <w:t>Академическое исследование</w:t>
      </w:r>
      <w:r>
        <w:t xml:space="preserve"> – ученый или группа ученых в университете моделируют научную деятельность, эксперименты, работу над материалом, по результатам которых должна быть написана научная работа объемом в половину листа А4</w:t>
      </w:r>
      <w:r w:rsidR="0041558C">
        <w:t xml:space="preserve">. Весь процесс должен занимать </w:t>
      </w:r>
      <w:r w:rsidR="0041558C" w:rsidRPr="0041558C">
        <w:rPr>
          <w:b/>
        </w:rPr>
        <w:t>не менее получаса</w:t>
      </w:r>
      <w:r w:rsidR="0041558C">
        <w:t xml:space="preserve"> игрового времени. </w:t>
      </w:r>
    </w:p>
    <w:p w:rsidR="0041558C" w:rsidRDefault="0041558C" w:rsidP="004118FD">
      <w:pPr>
        <w:jc w:val="both"/>
      </w:pPr>
      <w:r>
        <w:t xml:space="preserve">Для оценки эксперимента, если таковой представляет интерес, а также по результатам написания научной работы, приглашается </w:t>
      </w:r>
      <w:proofErr w:type="spellStart"/>
      <w:r>
        <w:t>региональщик</w:t>
      </w:r>
      <w:proofErr w:type="spellEnd"/>
      <w:r>
        <w:t xml:space="preserve">/мастер по науке/помощник мастера/другой согласный мастер, который оказался под рукой. </w:t>
      </w:r>
    </w:p>
    <w:p w:rsidR="0041558C" w:rsidRDefault="0041558C" w:rsidP="004118FD">
      <w:pPr>
        <w:jc w:val="both"/>
      </w:pPr>
      <w:r>
        <w:t>Далее следует бросок д20 (ученым желательно иметь хоть один д20 под рукой, бросает один из участников исследования)</w:t>
      </w:r>
      <w:r w:rsidR="00E76358">
        <w:t xml:space="preserve"> и результат</w:t>
      </w:r>
      <w:r>
        <w:t xml:space="preserve"> броска определяет, сколько чертежей будет получено:</w:t>
      </w:r>
    </w:p>
    <w:p w:rsidR="0041558C" w:rsidRDefault="0041558C" w:rsidP="004118FD">
      <w:pPr>
        <w:jc w:val="both"/>
      </w:pPr>
      <w:r>
        <w:t>1-9 – эксперимент провалился, чертежей получено не будет;</w:t>
      </w:r>
    </w:p>
    <w:p w:rsidR="0041558C" w:rsidRDefault="0041558C" w:rsidP="004118FD">
      <w:pPr>
        <w:jc w:val="both"/>
      </w:pPr>
      <w:r>
        <w:t>10-15 – один чертеж;</w:t>
      </w:r>
    </w:p>
    <w:p w:rsidR="0041558C" w:rsidRDefault="0041558C" w:rsidP="004118FD">
      <w:pPr>
        <w:jc w:val="both"/>
      </w:pPr>
      <w:r>
        <w:t>15-17 – два чертежа;</w:t>
      </w:r>
    </w:p>
    <w:p w:rsidR="0041558C" w:rsidRDefault="0041558C" w:rsidP="004118FD">
      <w:pPr>
        <w:jc w:val="both"/>
      </w:pPr>
      <w:r>
        <w:t>18-19 – три чертежа;</w:t>
      </w:r>
    </w:p>
    <w:p w:rsidR="0041558C" w:rsidRDefault="0041558C" w:rsidP="004118FD">
      <w:pPr>
        <w:jc w:val="both"/>
      </w:pPr>
      <w:r>
        <w:t>20 – четыре чертежа.</w:t>
      </w:r>
    </w:p>
    <w:p w:rsidR="0041558C" w:rsidRDefault="0041558C" w:rsidP="004118FD">
      <w:pPr>
        <w:jc w:val="both"/>
      </w:pPr>
      <w:r>
        <w:t>ВАЖНО: По своему усмотрению, если научная работа и эксперимент были хороши, оценивающий мастер может дать преимущество (+2, +5, +7) к броску д20 и засчитать итоговый результат.</w:t>
      </w:r>
    </w:p>
    <w:p w:rsidR="0041558C" w:rsidRDefault="0041558C" w:rsidP="004118FD">
      <w:pPr>
        <w:jc w:val="both"/>
      </w:pPr>
      <w:r w:rsidRPr="00E76358">
        <w:rPr>
          <w:b/>
        </w:rPr>
        <w:t>Научная экспедиция</w:t>
      </w:r>
      <w:r>
        <w:t xml:space="preserve"> – ученому, или группе ученых, необходимо посетить два порта на мировой карте (обязательно посредством морского вояжа, </w:t>
      </w:r>
      <w:r w:rsidR="00E76358">
        <w:t xml:space="preserve">то есть на корабле), допустимо, чтобы одним из этих портов была мастерка. По результатам экспедиции, дома должна быть написана научная работа </w:t>
      </w:r>
      <w:r w:rsidR="00E76358">
        <w:t>объемом в половину листа А4</w:t>
      </w:r>
      <w:r w:rsidR="00E76358">
        <w:t>. После чего работу, аналогично с академическим исследованием, должен оценить мастер, а ученый должен совершить бросок д20.</w:t>
      </w:r>
    </w:p>
    <w:p w:rsidR="00E76358" w:rsidRDefault="00E76358" w:rsidP="00E76358">
      <w:pPr>
        <w:jc w:val="both"/>
      </w:pPr>
      <w:r>
        <w:t>Р</w:t>
      </w:r>
      <w:r>
        <w:t>езультат броска определяет, сколько чертежей будет получено:</w:t>
      </w:r>
    </w:p>
    <w:p w:rsidR="00E76358" w:rsidRDefault="00E76358" w:rsidP="00E76358">
      <w:pPr>
        <w:jc w:val="both"/>
      </w:pPr>
      <w:r>
        <w:t>1-9 – эксперимент провалился, чертежей получено не будет;</w:t>
      </w:r>
    </w:p>
    <w:p w:rsidR="00E76358" w:rsidRDefault="00E76358" w:rsidP="00E76358">
      <w:pPr>
        <w:jc w:val="both"/>
      </w:pPr>
      <w:r>
        <w:t>10-15 – один чертеж;</w:t>
      </w:r>
    </w:p>
    <w:p w:rsidR="00E76358" w:rsidRDefault="00E76358" w:rsidP="00E76358">
      <w:pPr>
        <w:jc w:val="both"/>
      </w:pPr>
      <w:r>
        <w:lastRenderedPageBreak/>
        <w:t>15-17 – два чертежа;</w:t>
      </w:r>
    </w:p>
    <w:p w:rsidR="00E76358" w:rsidRDefault="00E76358" w:rsidP="00E76358">
      <w:pPr>
        <w:jc w:val="both"/>
      </w:pPr>
      <w:r>
        <w:t>18-19 – три чертежа;</w:t>
      </w:r>
    </w:p>
    <w:p w:rsidR="00E76358" w:rsidRDefault="00E76358" w:rsidP="00E76358">
      <w:pPr>
        <w:jc w:val="both"/>
      </w:pPr>
      <w:r>
        <w:t>20 – четыре чертежа.</w:t>
      </w:r>
    </w:p>
    <w:p w:rsidR="00E76358" w:rsidRDefault="00E76358" w:rsidP="004118FD">
      <w:pPr>
        <w:jc w:val="both"/>
      </w:pPr>
      <w:r>
        <w:t>Мастер аналогично может накинуть плюс к результату броску за количество посещенных портов и качество научной работы.</w:t>
      </w:r>
    </w:p>
    <w:p w:rsidR="00E76358" w:rsidRDefault="00E76358" w:rsidP="004118FD">
      <w:pPr>
        <w:jc w:val="both"/>
      </w:pPr>
      <w:r w:rsidRPr="00E76358">
        <w:rPr>
          <w:b/>
        </w:rPr>
        <w:t>Полевое исследование</w:t>
      </w:r>
      <w:r>
        <w:t xml:space="preserve"> – моделируется походом в </w:t>
      </w:r>
      <w:proofErr w:type="spellStart"/>
      <w:r>
        <w:t>данж</w:t>
      </w:r>
      <w:proofErr w:type="spellEnd"/>
      <w:r>
        <w:t xml:space="preserve">, награда в чертежах зависит от успешности действий группы в </w:t>
      </w:r>
      <w:proofErr w:type="spellStart"/>
      <w:r>
        <w:t>данже</w:t>
      </w:r>
      <w:proofErr w:type="spellEnd"/>
      <w:r>
        <w:t xml:space="preserve"> и ситуативно оценивается на месте.</w:t>
      </w:r>
    </w:p>
    <w:p w:rsidR="00E76358" w:rsidRDefault="00E76358" w:rsidP="004118FD">
      <w:pPr>
        <w:jc w:val="both"/>
      </w:pPr>
      <w:r w:rsidRPr="00712AF1">
        <w:rPr>
          <w:b/>
        </w:rPr>
        <w:t>Научный диспут</w:t>
      </w:r>
      <w:r>
        <w:t xml:space="preserve"> – научный диспут, который должен длиться не менее часа и </w:t>
      </w:r>
      <w:r w:rsidR="00712AF1">
        <w:t>в котором должно принимать участие не менее трех ученых (или двух ученых и трех студентов), гарантированно приносит два чертежа +чертеж за каждых двух дополнительных участников-ученых, четверых студентов, +чертеж по решению мастера, оценивающего действо, если диспут был хорош.</w:t>
      </w:r>
    </w:p>
    <w:p w:rsidR="00712AF1" w:rsidRDefault="00712AF1" w:rsidP="004118FD">
      <w:pPr>
        <w:jc w:val="both"/>
      </w:pPr>
      <w:r w:rsidRPr="00712AF1">
        <w:rPr>
          <w:b/>
        </w:rPr>
        <w:t>Симпозиум</w:t>
      </w:r>
      <w:r>
        <w:t xml:space="preserve"> – или выездной научный диспут, когда группа ученых из одной страны, посещает университет другой страны, всего должно быть не менее четырех участников-ученых. Симпозиум приносит каждому участнику по одному чертежу, + наградные чертежи от мастера, если симпозиум был хорош.</w:t>
      </w:r>
    </w:p>
    <w:p w:rsidR="00712AF1" w:rsidRDefault="00712AF1" w:rsidP="004118FD">
      <w:pPr>
        <w:jc w:val="both"/>
      </w:pPr>
      <w:r>
        <w:t>СПРАВКА: Научный диспут и симпозиум также приносят престиж и тайны, сплетни, слухи всем участникам.</w:t>
      </w:r>
    </w:p>
    <w:p w:rsidR="00712AF1" w:rsidRPr="00712AF1" w:rsidRDefault="00712AF1" w:rsidP="004118FD">
      <w:pPr>
        <w:jc w:val="both"/>
        <w:rPr>
          <w:b/>
        </w:rPr>
      </w:pPr>
      <w:r w:rsidRPr="00712AF1">
        <w:rPr>
          <w:b/>
        </w:rPr>
        <w:t>Научные улучшения</w:t>
      </w:r>
    </w:p>
    <w:p w:rsidR="00712AF1" w:rsidRDefault="00712AF1" w:rsidP="004118FD">
      <w:pPr>
        <w:jc w:val="both"/>
      </w:pPr>
      <w:r>
        <w:t>В зависимости от профессии, ученые имеют возможность создавать улучшения, которые дают практические игровые преимущества. НО, стоит учесть, что научное улучшение лишь дает возможность приобрести соответствующий объект (то есть это рисунок преимущества, а не само преимущество).</w:t>
      </w:r>
    </w:p>
    <w:p w:rsidR="00067B73" w:rsidRDefault="00067B73" w:rsidP="004118FD">
      <w:pPr>
        <w:jc w:val="both"/>
      </w:pPr>
      <w:r>
        <w:t>Принцип работает просто:</w:t>
      </w:r>
    </w:p>
    <w:p w:rsidR="00067B73" w:rsidRDefault="00067B73" w:rsidP="004118FD">
      <w:pPr>
        <w:jc w:val="both"/>
      </w:pPr>
      <w:r>
        <w:t xml:space="preserve">Ученый соответствующей профессии берет 4 чертежа, относит их к региональному мастеру или мастеру по науке, говорит, какое улучшение ему нужно и получает его не руки (в виде чипа). После чего он может продать этот чип, подарить его или использовать самостоятельно. </w:t>
      </w:r>
    </w:p>
    <w:p w:rsidR="00067B73" w:rsidRDefault="00067B73" w:rsidP="004118FD">
      <w:pPr>
        <w:jc w:val="both"/>
      </w:pPr>
      <w:r>
        <w:t>Для научного улучшения + требуется 8 чипов чертежей. В остальном механика не отличается.</w:t>
      </w:r>
    </w:p>
    <w:p w:rsidR="00067B73" w:rsidRDefault="00067B73" w:rsidP="004118FD">
      <w:pPr>
        <w:jc w:val="both"/>
      </w:pPr>
      <w:r>
        <w:t xml:space="preserve">Чтобы использовать чип конкретного научного улучшения нужно также явиться к </w:t>
      </w:r>
      <w:proofErr w:type="spellStart"/>
      <w:r>
        <w:t>регу</w:t>
      </w:r>
      <w:proofErr w:type="spellEnd"/>
      <w:r>
        <w:t xml:space="preserve"> или мастеру, передать ему чип, заплатить указанную цену и получить обусловленное чипом преимущество.  </w:t>
      </w:r>
    </w:p>
    <w:p w:rsidR="00067B73" w:rsidRDefault="00067B73" w:rsidP="004118FD">
      <w:pPr>
        <w:jc w:val="both"/>
      </w:pPr>
      <w:r>
        <w:t>То есть каждое научное улучшение используется один раз и «сгорает», новое необходимо снова приобретать за чертежи.</w:t>
      </w:r>
    </w:p>
    <w:p w:rsidR="00F31AA0" w:rsidRPr="00712AF1" w:rsidRDefault="00F31AA0" w:rsidP="00F31AA0">
      <w:pPr>
        <w:jc w:val="both"/>
        <w:rPr>
          <w:b/>
        </w:rPr>
      </w:pPr>
      <w:r w:rsidRPr="00712AF1">
        <w:rPr>
          <w:b/>
        </w:rPr>
        <w:t>Улучшения за 4 чертежа:</w:t>
      </w:r>
    </w:p>
    <w:p w:rsidR="00F31AA0" w:rsidRDefault="00F31AA0" w:rsidP="00F31AA0">
      <w:pPr>
        <w:jc w:val="both"/>
      </w:pPr>
      <w:r w:rsidRPr="004118FD">
        <w:rPr>
          <w:b/>
        </w:rPr>
        <w:t>Кораблестроитель</w:t>
      </w:r>
      <w:r>
        <w:rPr>
          <w:b/>
        </w:rPr>
        <w:t>:</w:t>
      </w:r>
      <w:r>
        <w:t xml:space="preserve"> </w:t>
      </w:r>
    </w:p>
    <w:p w:rsidR="00F31AA0" w:rsidRDefault="00F31AA0" w:rsidP="00F31AA0">
      <w:pPr>
        <w:jc w:val="both"/>
      </w:pPr>
      <w:r w:rsidRPr="00067B73">
        <w:rPr>
          <w:b/>
        </w:rPr>
        <w:t>«Квалифицированный труд»</w:t>
      </w:r>
      <w:r>
        <w:t xml:space="preserve"> - позволяет отремонтировать корабль или купить новый корабль на 25% дешевле (с округлением в пользу покупателя).</w:t>
      </w:r>
    </w:p>
    <w:p w:rsidR="00F31AA0" w:rsidRDefault="00F31AA0" w:rsidP="00F31AA0">
      <w:pPr>
        <w:jc w:val="both"/>
      </w:pPr>
      <w:r w:rsidRPr="00067B73">
        <w:rPr>
          <w:b/>
        </w:rPr>
        <w:t>«Обшивка из мореного дуба»</w:t>
      </w:r>
      <w:r>
        <w:t xml:space="preserve"> - позволяет за 1 золотой добавить любому кораблю +2 постоянных хита.</w:t>
      </w:r>
    </w:p>
    <w:p w:rsidR="00F31AA0" w:rsidRDefault="00F31AA0" w:rsidP="00F31AA0">
      <w:pPr>
        <w:jc w:val="both"/>
      </w:pPr>
      <w:r w:rsidRPr="00067B73">
        <w:rPr>
          <w:b/>
        </w:rPr>
        <w:t>«Краны и блоки»</w:t>
      </w:r>
      <w:r>
        <w:t xml:space="preserve"> - позволяет приобрести 2 и 3 классы грузоподъемности для корабля на 50% дешевле.  </w:t>
      </w:r>
    </w:p>
    <w:p w:rsidR="00F31AA0" w:rsidRDefault="00F31AA0" w:rsidP="00F31AA0">
      <w:pPr>
        <w:jc w:val="both"/>
      </w:pPr>
      <w:r>
        <w:rPr>
          <w:b/>
        </w:rPr>
        <w:lastRenderedPageBreak/>
        <w:t>Архитектор</w:t>
      </w:r>
      <w:r>
        <w:t>:</w:t>
      </w:r>
    </w:p>
    <w:p w:rsidR="00F31AA0" w:rsidRDefault="00F31AA0" w:rsidP="00F31AA0">
      <w:pPr>
        <w:jc w:val="both"/>
      </w:pPr>
      <w:r>
        <w:t>«Водяная мельница» - увеличивает доход поместья на 15%, может быть один раз прикреплена к одному поместью. Стоит 50 серебра.</w:t>
      </w:r>
    </w:p>
    <w:p w:rsidR="00F31AA0" w:rsidRDefault="00F31AA0" w:rsidP="00F31AA0">
      <w:pPr>
        <w:jc w:val="both"/>
      </w:pPr>
      <w:r>
        <w:t>«Улучшенная схема запашки» - увеличивает доход от поместья на 10% может быть один раз прикреплена к одному поместью. Стоит 25 серебра и 2 товара экономики.</w:t>
      </w:r>
    </w:p>
    <w:p w:rsidR="00F31AA0" w:rsidRDefault="00F31AA0" w:rsidP="00F31AA0">
      <w:pPr>
        <w:jc w:val="both"/>
      </w:pPr>
      <w:r>
        <w:t>«Бетон» - снижает стоимость апгрейда поместья до 2 уровня на 25%. Стоит 20 престижа.</w:t>
      </w:r>
    </w:p>
    <w:p w:rsidR="00F31AA0" w:rsidRDefault="00F31AA0" w:rsidP="00F31AA0">
      <w:pPr>
        <w:jc w:val="both"/>
      </w:pPr>
      <w:r w:rsidRPr="00E631CF">
        <w:rPr>
          <w:b/>
        </w:rPr>
        <w:t>Естествоиспытатель</w:t>
      </w:r>
      <w:r>
        <w:t>:</w:t>
      </w:r>
    </w:p>
    <w:p w:rsidR="00F31AA0" w:rsidRDefault="00F31AA0" w:rsidP="00F31AA0">
      <w:pPr>
        <w:jc w:val="both"/>
      </w:pPr>
      <w:r>
        <w:t>«Логистика экспедиции» - приносит +25% дохода от продажи товаров на мастерке. Стоит 10 престижа.</w:t>
      </w:r>
    </w:p>
    <w:p w:rsidR="00F31AA0" w:rsidRDefault="00F31AA0" w:rsidP="00F31AA0">
      <w:pPr>
        <w:jc w:val="both"/>
      </w:pPr>
      <w:r>
        <w:t>«Скоростные дилижансы» - приносит +25% дохода от продажи товаров на бирже. Стоит 2 тайны.</w:t>
      </w:r>
    </w:p>
    <w:p w:rsidR="00F31AA0" w:rsidRDefault="00F31AA0" w:rsidP="00F31AA0">
      <w:pPr>
        <w:jc w:val="both"/>
      </w:pPr>
      <w:r>
        <w:t>«Упрощенное налогообложение» - позволяет официально заплатить на 50% меньше налога в цикл (просто предъявите этот чип). Стоит 2 тайны.</w:t>
      </w:r>
    </w:p>
    <w:p w:rsidR="00F31AA0" w:rsidRDefault="00F31AA0" w:rsidP="00F31AA0">
      <w:pPr>
        <w:jc w:val="both"/>
      </w:pPr>
      <w:r>
        <w:rPr>
          <w:b/>
        </w:rPr>
        <w:t>Военный инженер</w:t>
      </w:r>
      <w:r>
        <w:t>:</w:t>
      </w:r>
    </w:p>
    <w:p w:rsidR="00F31AA0" w:rsidRDefault="00F31AA0" w:rsidP="00F31AA0">
      <w:pPr>
        <w:jc w:val="both"/>
      </w:pPr>
      <w:r>
        <w:t xml:space="preserve">«Брезентовые койки» - ускоряет выздоровление раненых в госпитале </w:t>
      </w:r>
      <w:proofErr w:type="spellStart"/>
      <w:r>
        <w:t>Варзоны</w:t>
      </w:r>
      <w:proofErr w:type="spellEnd"/>
      <w:r>
        <w:t xml:space="preserve"> на 25%. Покупается на 1 бой, стоит 1 золотой. </w:t>
      </w:r>
    </w:p>
    <w:p w:rsidR="00F31AA0" w:rsidRDefault="00F31AA0" w:rsidP="00F31AA0">
      <w:pPr>
        <w:jc w:val="both"/>
      </w:pPr>
      <w:r>
        <w:t xml:space="preserve">«Мантелет 2 уровня» - позволяет приобрести мантелет </w:t>
      </w:r>
      <w:r>
        <w:rPr>
          <w:lang w:val="en-US"/>
        </w:rPr>
        <w:t>II</w:t>
      </w:r>
      <w:r w:rsidRPr="00090034">
        <w:t xml:space="preserve"> </w:t>
      </w:r>
      <w:r>
        <w:t xml:space="preserve">уровня (2 хита, красный) за 15 серебра или 10 престижа на один бой в </w:t>
      </w:r>
      <w:proofErr w:type="spellStart"/>
      <w:r>
        <w:t>варзоне</w:t>
      </w:r>
      <w:proofErr w:type="spellEnd"/>
      <w:r>
        <w:t>. (цена в штандартах не меняется)</w:t>
      </w:r>
    </w:p>
    <w:p w:rsidR="00F31AA0" w:rsidRDefault="00F31AA0" w:rsidP="00F31AA0">
      <w:pPr>
        <w:jc w:val="both"/>
      </w:pPr>
      <w:r>
        <w:t xml:space="preserve">«Два полевых орудия» - позволяет приобрести два полевых орудия в </w:t>
      </w:r>
      <w:proofErr w:type="spellStart"/>
      <w:r>
        <w:t>варзоне</w:t>
      </w:r>
      <w:proofErr w:type="spellEnd"/>
      <w:r>
        <w:t xml:space="preserve"> за 30 серебра или 20 престижа на один бой (цена в штандартах не меняется).</w:t>
      </w:r>
    </w:p>
    <w:p w:rsidR="00090034" w:rsidRDefault="00F31AA0" w:rsidP="00F31AA0">
      <w:pPr>
        <w:jc w:val="both"/>
      </w:pPr>
      <w:r>
        <w:t xml:space="preserve">«Батарея на 4 орудия» - позволяет приобрести четыре неподвижных орудия на батарее в </w:t>
      </w:r>
      <w:proofErr w:type="spellStart"/>
      <w:r>
        <w:t>варзоне</w:t>
      </w:r>
      <w:proofErr w:type="spellEnd"/>
      <w:r>
        <w:t xml:space="preserve"> за 30 серебра</w:t>
      </w:r>
      <w:r>
        <w:t xml:space="preserve"> или 20 престижа</w:t>
      </w:r>
      <w:r>
        <w:t xml:space="preserve"> на один бой (цена в штандартах не меняется).</w:t>
      </w:r>
    </w:p>
    <w:p w:rsidR="00F31AA0" w:rsidRPr="00712AF1" w:rsidRDefault="0041558C" w:rsidP="00F31AA0">
      <w:pPr>
        <w:jc w:val="both"/>
        <w:rPr>
          <w:b/>
        </w:rPr>
      </w:pPr>
      <w:r>
        <w:t xml:space="preserve"> </w:t>
      </w:r>
      <w:r w:rsidR="00F31AA0" w:rsidRPr="00712AF1">
        <w:rPr>
          <w:b/>
        </w:rPr>
        <w:t>Улучшения</w:t>
      </w:r>
      <w:r w:rsidR="00F31AA0">
        <w:rPr>
          <w:b/>
        </w:rPr>
        <w:t>+ за 8 чертежей</w:t>
      </w:r>
      <w:r w:rsidR="00F31AA0" w:rsidRPr="00712AF1">
        <w:rPr>
          <w:b/>
        </w:rPr>
        <w:t>:</w:t>
      </w:r>
    </w:p>
    <w:p w:rsidR="00F31AA0" w:rsidRDefault="00F31AA0" w:rsidP="00F31AA0">
      <w:pPr>
        <w:jc w:val="both"/>
      </w:pPr>
      <w:r w:rsidRPr="004118FD">
        <w:rPr>
          <w:b/>
        </w:rPr>
        <w:t>Кораблестроитель</w:t>
      </w:r>
      <w:r>
        <w:rPr>
          <w:b/>
        </w:rPr>
        <w:t>:</w:t>
      </w:r>
      <w:r>
        <w:t xml:space="preserve"> </w:t>
      </w:r>
    </w:p>
    <w:p w:rsidR="00F31AA0" w:rsidRDefault="00F31AA0" w:rsidP="00F31AA0">
      <w:pPr>
        <w:jc w:val="both"/>
      </w:pPr>
      <w:r w:rsidRPr="00067B73">
        <w:rPr>
          <w:b/>
        </w:rPr>
        <w:t>«</w:t>
      </w:r>
      <w:r>
        <w:rPr>
          <w:b/>
        </w:rPr>
        <w:t>Экспертный</w:t>
      </w:r>
      <w:r w:rsidRPr="00067B73">
        <w:rPr>
          <w:b/>
        </w:rPr>
        <w:t xml:space="preserve"> труд»</w:t>
      </w:r>
      <w:r>
        <w:t xml:space="preserve"> - позволяет отремонтировать корабль или купить новый корабль на 50% дешевле (с округлением в пользу покупателя).</w:t>
      </w:r>
    </w:p>
    <w:p w:rsidR="00F31AA0" w:rsidRDefault="00F31AA0" w:rsidP="00F31AA0">
      <w:pPr>
        <w:jc w:val="both"/>
      </w:pPr>
      <w:r w:rsidRPr="00067B73">
        <w:rPr>
          <w:b/>
        </w:rPr>
        <w:t xml:space="preserve">«Обшивка из </w:t>
      </w:r>
      <w:r>
        <w:rPr>
          <w:b/>
        </w:rPr>
        <w:t>железного дерева</w:t>
      </w:r>
      <w:r w:rsidRPr="00067B73">
        <w:rPr>
          <w:b/>
        </w:rPr>
        <w:t>»</w:t>
      </w:r>
      <w:r>
        <w:t xml:space="preserve"> - позволяет за 4 золотых добавить любому кораблю +6 постоянных хитов.</w:t>
      </w:r>
    </w:p>
    <w:p w:rsidR="00F31AA0" w:rsidRDefault="00F31AA0" w:rsidP="00F31AA0">
      <w:pPr>
        <w:jc w:val="both"/>
      </w:pPr>
      <w:r w:rsidRPr="00067B73">
        <w:rPr>
          <w:b/>
        </w:rPr>
        <w:t>«</w:t>
      </w:r>
      <w:r>
        <w:rPr>
          <w:b/>
        </w:rPr>
        <w:t>Трюм по счислению</w:t>
      </w:r>
      <w:r w:rsidRPr="00067B73">
        <w:rPr>
          <w:b/>
        </w:rPr>
        <w:t>»</w:t>
      </w:r>
      <w:r>
        <w:t xml:space="preserve"> - позволяет приобрести 4 класс грузоподъемности для корабля на 50% дешевле.  </w:t>
      </w:r>
    </w:p>
    <w:p w:rsidR="00F31AA0" w:rsidRDefault="00F31AA0" w:rsidP="00F31AA0">
      <w:pPr>
        <w:jc w:val="both"/>
      </w:pPr>
      <w:r>
        <w:rPr>
          <w:b/>
        </w:rPr>
        <w:t>Архитектор</w:t>
      </w:r>
      <w:r>
        <w:t>:</w:t>
      </w:r>
    </w:p>
    <w:p w:rsidR="00F31AA0" w:rsidRDefault="00F31AA0" w:rsidP="00F31AA0">
      <w:pPr>
        <w:jc w:val="both"/>
      </w:pPr>
      <w:r>
        <w:t>«Мануфактура» - увеличивает доход поместья на 25%, может быть один раз прикреплена к одному поместью. Стоит 2 золота.</w:t>
      </w:r>
    </w:p>
    <w:p w:rsidR="00F31AA0" w:rsidRDefault="00F31AA0" w:rsidP="00F31AA0">
      <w:pPr>
        <w:jc w:val="both"/>
      </w:pPr>
      <w:r>
        <w:t>«Внедрение колониальных культур» - увеличивает доход от поместья на 20% может быть один раз прикреплена к одному поместью. Стоит 50 серебра и 4 товара экономики.</w:t>
      </w:r>
    </w:p>
    <w:p w:rsidR="00F31AA0" w:rsidRDefault="00F31AA0" w:rsidP="00F31AA0">
      <w:pPr>
        <w:jc w:val="both"/>
      </w:pPr>
      <w:r>
        <w:t>«Современная геометрия строительства» - снижает стоимость апгрейда поместья до 3 уровня на 25%. Стоит 40 престижа.</w:t>
      </w:r>
    </w:p>
    <w:p w:rsidR="00F31AA0" w:rsidRDefault="00F31AA0" w:rsidP="00F31AA0">
      <w:pPr>
        <w:jc w:val="both"/>
      </w:pPr>
      <w:r w:rsidRPr="00E631CF">
        <w:rPr>
          <w:b/>
        </w:rPr>
        <w:t>Естествоиспытатель</w:t>
      </w:r>
      <w:r>
        <w:t>:</w:t>
      </w:r>
    </w:p>
    <w:p w:rsidR="00F31AA0" w:rsidRDefault="00F31AA0" w:rsidP="00F31AA0">
      <w:pPr>
        <w:jc w:val="both"/>
      </w:pPr>
      <w:r>
        <w:lastRenderedPageBreak/>
        <w:t>«Продвинутая логистика экспедиции» - приносит +50% дохода от продажи товаров на мастерке. Стоит 30 престижа.</w:t>
      </w:r>
    </w:p>
    <w:p w:rsidR="00F31AA0" w:rsidRDefault="00F31AA0" w:rsidP="00F31AA0">
      <w:pPr>
        <w:jc w:val="both"/>
      </w:pPr>
      <w:r>
        <w:t>«Игра на понижение» - приносит +40% дохода от продажи товаров на бирже. Стоит 5 тайн.</w:t>
      </w:r>
    </w:p>
    <w:p w:rsidR="00F31AA0" w:rsidRDefault="00F31AA0" w:rsidP="00F31AA0">
      <w:pPr>
        <w:jc w:val="both"/>
      </w:pPr>
      <w:r>
        <w:t>«Налоговые льготы» - позволяет официально заплатить на 100% меньше налога в цикл (просто предъявите этот чип). Стоит 5 тайн.</w:t>
      </w:r>
    </w:p>
    <w:p w:rsidR="00F31AA0" w:rsidRDefault="00F31AA0" w:rsidP="00F31AA0">
      <w:pPr>
        <w:jc w:val="both"/>
      </w:pPr>
      <w:r>
        <w:rPr>
          <w:b/>
        </w:rPr>
        <w:t>Военный инженер</w:t>
      </w:r>
      <w:r>
        <w:t>:</w:t>
      </w:r>
    </w:p>
    <w:p w:rsidR="00F31AA0" w:rsidRDefault="00F31AA0" w:rsidP="00F31AA0">
      <w:pPr>
        <w:jc w:val="both"/>
      </w:pPr>
      <w:r>
        <w:t>«</w:t>
      </w:r>
      <w:r>
        <w:t>Хирургическая сталь</w:t>
      </w:r>
      <w:r>
        <w:t>» - ускоряет выздоровление р</w:t>
      </w:r>
      <w:r>
        <w:t xml:space="preserve">аненых в госпитале </w:t>
      </w:r>
      <w:proofErr w:type="spellStart"/>
      <w:r>
        <w:t>Варзоны</w:t>
      </w:r>
      <w:proofErr w:type="spellEnd"/>
      <w:r>
        <w:t xml:space="preserve"> на 50</w:t>
      </w:r>
      <w:r>
        <w:t>%.</w:t>
      </w:r>
      <w:r>
        <w:t xml:space="preserve"> Покупается на 1 бой, стоит 2 золотых</w:t>
      </w:r>
      <w:r>
        <w:t xml:space="preserve">. </w:t>
      </w:r>
    </w:p>
    <w:p w:rsidR="00F31AA0" w:rsidRDefault="00F31AA0" w:rsidP="00F31AA0">
      <w:pPr>
        <w:jc w:val="both"/>
      </w:pPr>
      <w:r>
        <w:t>«</w:t>
      </w:r>
      <w:r>
        <w:t>Мантелет 3</w:t>
      </w:r>
      <w:r>
        <w:t xml:space="preserve"> уровня» - позволяет приобрести мантелет </w:t>
      </w:r>
      <w:r>
        <w:rPr>
          <w:lang w:val="en-US"/>
        </w:rPr>
        <w:t>II</w:t>
      </w:r>
      <w:r>
        <w:rPr>
          <w:lang w:val="en-US"/>
        </w:rPr>
        <w:t>I</w:t>
      </w:r>
      <w:r w:rsidRPr="00090034">
        <w:t xml:space="preserve"> </w:t>
      </w:r>
      <w:r>
        <w:t>уровня (3</w:t>
      </w:r>
      <w:r>
        <w:t xml:space="preserve"> хита, </w:t>
      </w:r>
      <w:r>
        <w:t>оранжевый) за 25 серебра или 17</w:t>
      </w:r>
      <w:r>
        <w:t xml:space="preserve"> престижа на один бой в </w:t>
      </w:r>
      <w:proofErr w:type="spellStart"/>
      <w:r>
        <w:t>варзоне</w:t>
      </w:r>
      <w:proofErr w:type="spellEnd"/>
      <w:r>
        <w:t>. (цена в штандартах не меняется)</w:t>
      </w:r>
    </w:p>
    <w:p w:rsidR="00F31AA0" w:rsidRDefault="00F31AA0" w:rsidP="00F31AA0">
      <w:pPr>
        <w:jc w:val="both"/>
      </w:pPr>
      <w:r>
        <w:t>«</w:t>
      </w:r>
      <w:r>
        <w:t>Три</w:t>
      </w:r>
      <w:r>
        <w:t xml:space="preserve"> полевых орудия» - позволяет приобрести </w:t>
      </w:r>
      <w:r>
        <w:t xml:space="preserve">три полевых орудия в </w:t>
      </w:r>
      <w:proofErr w:type="spellStart"/>
      <w:r>
        <w:t>варзоне</w:t>
      </w:r>
      <w:proofErr w:type="spellEnd"/>
      <w:r>
        <w:t xml:space="preserve"> за 50 серебра или 3</w:t>
      </w:r>
      <w:r>
        <w:t>0 престижа на один бой (цена в штандартах не меняется).</w:t>
      </w:r>
    </w:p>
    <w:p w:rsidR="00F31AA0" w:rsidRDefault="00F31AA0" w:rsidP="00F31AA0">
      <w:pPr>
        <w:jc w:val="both"/>
      </w:pPr>
      <w:r>
        <w:t>«Бат</w:t>
      </w:r>
      <w:r>
        <w:t>арея на 6 орудий</w:t>
      </w:r>
      <w:r>
        <w:t xml:space="preserve">» - позволяет приобрести </w:t>
      </w:r>
      <w:r>
        <w:t xml:space="preserve">шесть неподвижных орудий на батарее в </w:t>
      </w:r>
      <w:proofErr w:type="spellStart"/>
      <w:r>
        <w:t>варзоне</w:t>
      </w:r>
      <w:proofErr w:type="spellEnd"/>
      <w:r>
        <w:t xml:space="preserve"> за 60</w:t>
      </w:r>
      <w:r>
        <w:t xml:space="preserve"> серебра</w:t>
      </w:r>
      <w:r>
        <w:t xml:space="preserve"> или 35 престижа</w:t>
      </w:r>
      <w:r>
        <w:t xml:space="preserve"> на один бой (цена в штандартах не меняется).</w:t>
      </w:r>
    </w:p>
    <w:p w:rsidR="008B44A0" w:rsidRPr="00F31AA0" w:rsidRDefault="00F31AA0" w:rsidP="004118FD">
      <w:pPr>
        <w:jc w:val="both"/>
        <w:rPr>
          <w:b/>
        </w:rPr>
      </w:pPr>
      <w:r w:rsidRPr="00F31AA0">
        <w:rPr>
          <w:b/>
        </w:rPr>
        <w:t>Научные открытия</w:t>
      </w:r>
    </w:p>
    <w:p w:rsidR="00F31AA0" w:rsidRDefault="00F31AA0" w:rsidP="004118FD">
      <w:pPr>
        <w:jc w:val="both"/>
      </w:pPr>
      <w:r>
        <w:t xml:space="preserve">Это большие </w:t>
      </w:r>
      <w:proofErr w:type="spellStart"/>
      <w:r>
        <w:t>квестовые</w:t>
      </w:r>
      <w:proofErr w:type="spellEnd"/>
      <w:r>
        <w:t xml:space="preserve"> линейки, которые позволяют ученым совершить прорыв в науке и принести пользу своему университету, стране, даже всему миру. </w:t>
      </w:r>
    </w:p>
    <w:p w:rsidR="00F31AA0" w:rsidRDefault="00F31AA0" w:rsidP="004118FD">
      <w:pPr>
        <w:jc w:val="both"/>
      </w:pPr>
      <w:r>
        <w:t>Направления:</w:t>
      </w:r>
    </w:p>
    <w:p w:rsidR="00F31AA0" w:rsidRDefault="00F31AA0" w:rsidP="004118FD">
      <w:pPr>
        <w:jc w:val="both"/>
      </w:pPr>
      <w:r>
        <w:t>Физика</w:t>
      </w:r>
    </w:p>
    <w:p w:rsidR="00F31AA0" w:rsidRDefault="00F31AA0" w:rsidP="004118FD">
      <w:pPr>
        <w:jc w:val="both"/>
      </w:pPr>
      <w:r>
        <w:t>Математика</w:t>
      </w:r>
    </w:p>
    <w:p w:rsidR="00F31AA0" w:rsidRDefault="00F31AA0" w:rsidP="004118FD">
      <w:pPr>
        <w:jc w:val="both"/>
      </w:pPr>
      <w:r>
        <w:t>Естествознание</w:t>
      </w:r>
    </w:p>
    <w:p w:rsidR="00F31AA0" w:rsidRDefault="00F31AA0" w:rsidP="004118FD">
      <w:pPr>
        <w:jc w:val="both"/>
      </w:pPr>
      <w:r>
        <w:t>Археология</w:t>
      </w:r>
    </w:p>
    <w:p w:rsidR="00F31AA0" w:rsidRDefault="00F31AA0" w:rsidP="004118FD">
      <w:pPr>
        <w:jc w:val="both"/>
      </w:pPr>
      <w:r>
        <w:t>Механика</w:t>
      </w:r>
    </w:p>
    <w:p w:rsidR="00F31AA0" w:rsidRDefault="00F31AA0" w:rsidP="004118FD">
      <w:pPr>
        <w:jc w:val="both"/>
      </w:pPr>
      <w:r>
        <w:t>Астрономия</w:t>
      </w:r>
    </w:p>
    <w:p w:rsidR="00993E6E" w:rsidRDefault="00993E6E" w:rsidP="004118FD">
      <w:pPr>
        <w:jc w:val="both"/>
      </w:pPr>
      <w:r>
        <w:t>Медицина</w:t>
      </w:r>
    </w:p>
    <w:p w:rsidR="00993E6E" w:rsidRDefault="00993E6E" w:rsidP="004118FD">
      <w:pPr>
        <w:jc w:val="both"/>
      </w:pPr>
      <w:r>
        <w:t>Политика и право</w:t>
      </w:r>
      <w:bookmarkStart w:id="0" w:name="_GoBack"/>
      <w:bookmarkEnd w:id="0"/>
    </w:p>
    <w:p w:rsidR="00F31AA0" w:rsidRDefault="00F31AA0" w:rsidP="004118FD">
      <w:pPr>
        <w:jc w:val="both"/>
      </w:pPr>
    </w:p>
    <w:p w:rsidR="001819BC" w:rsidRPr="00E631CF" w:rsidRDefault="001819BC" w:rsidP="004118FD">
      <w:pPr>
        <w:jc w:val="both"/>
      </w:pPr>
      <w:r>
        <w:t xml:space="preserve"> </w:t>
      </w:r>
    </w:p>
    <w:p w:rsidR="00E631CF" w:rsidRDefault="00E631CF" w:rsidP="004118FD">
      <w:pPr>
        <w:jc w:val="both"/>
      </w:pPr>
    </w:p>
    <w:p w:rsidR="00E631CF" w:rsidRDefault="00E631CF" w:rsidP="004118FD">
      <w:pPr>
        <w:jc w:val="both"/>
      </w:pPr>
    </w:p>
    <w:p w:rsidR="004118FD" w:rsidRDefault="004118FD" w:rsidP="004118FD">
      <w:pPr>
        <w:jc w:val="center"/>
      </w:pPr>
    </w:p>
    <w:sectPr w:rsidR="004118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D07B35"/>
    <w:multiLevelType w:val="hybridMultilevel"/>
    <w:tmpl w:val="F25431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2688"/>
    <w:rsid w:val="00067B73"/>
    <w:rsid w:val="00090034"/>
    <w:rsid w:val="001819BC"/>
    <w:rsid w:val="004118FD"/>
    <w:rsid w:val="0041558C"/>
    <w:rsid w:val="00492688"/>
    <w:rsid w:val="00712AF1"/>
    <w:rsid w:val="008B44A0"/>
    <w:rsid w:val="00993E6E"/>
    <w:rsid w:val="00D27380"/>
    <w:rsid w:val="00E61E79"/>
    <w:rsid w:val="00E631CF"/>
    <w:rsid w:val="00E76358"/>
    <w:rsid w:val="00F31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20EB17"/>
  <w15:chartTrackingRefBased/>
  <w15:docId w15:val="{25AAD4C8-E088-469B-8DD6-C43866FDC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B44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5</Pages>
  <Words>1671</Words>
  <Characters>9525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DD</dc:creator>
  <cp:keywords/>
  <dc:description/>
  <cp:lastModifiedBy>DD</cp:lastModifiedBy>
  <cp:revision>2</cp:revision>
  <dcterms:created xsi:type="dcterms:W3CDTF">2021-07-07T16:41:00Z</dcterms:created>
  <dcterms:modified xsi:type="dcterms:W3CDTF">2021-07-07T18:24:00Z</dcterms:modified>
</cp:coreProperties>
</file>