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07D" w:rsidRDefault="00801D90" w:rsidP="00801D90">
      <w:pPr>
        <w:pStyle w:val="1"/>
      </w:pPr>
      <w:r>
        <w:t>Правила серии № 40 игры «</w:t>
      </w:r>
      <w:proofErr w:type="spellStart"/>
      <w:r>
        <w:t>Нарния</w:t>
      </w:r>
      <w:proofErr w:type="spellEnd"/>
      <w:r>
        <w:t>, пробудись» под кодовым названием «Спящие красавицы», лето 2022 года</w:t>
      </w:r>
    </w:p>
    <w:p w:rsidR="00801D90" w:rsidRDefault="00801D90" w:rsidP="00996D32">
      <w:pPr>
        <w:spacing w:after="0" w:line="240" w:lineRule="auto"/>
        <w:ind w:firstLine="709"/>
        <w:rPr>
          <w:rFonts w:ascii="Times New Roman" w:hAnsi="Times New Roman" w:cs="Times New Roman"/>
          <w:sz w:val="24"/>
          <w:szCs w:val="24"/>
        </w:rPr>
      </w:pPr>
    </w:p>
    <w:p w:rsidR="00B37F89" w:rsidRPr="00B37F89" w:rsidRDefault="00B37F89" w:rsidP="00996D32">
      <w:pPr>
        <w:spacing w:after="0" w:line="240" w:lineRule="auto"/>
        <w:ind w:firstLine="709"/>
        <w:rPr>
          <w:rFonts w:ascii="Times New Roman" w:hAnsi="Times New Roman" w:cs="Times New Roman"/>
          <w:b/>
          <w:sz w:val="24"/>
          <w:szCs w:val="24"/>
        </w:rPr>
      </w:pPr>
      <w:r w:rsidRPr="00B37F89">
        <w:rPr>
          <w:rFonts w:ascii="Times New Roman" w:hAnsi="Times New Roman" w:cs="Times New Roman"/>
          <w:b/>
          <w:sz w:val="24"/>
          <w:szCs w:val="24"/>
        </w:rPr>
        <w:t>Условия участия</w:t>
      </w:r>
    </w:p>
    <w:p w:rsidR="00056616" w:rsidRDefault="00056616"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игре могут участвовать и постоянные члены, и гости клуба.</w:t>
      </w:r>
    </w:p>
    <w:p w:rsidR="00B37F89" w:rsidRDefault="00B37F89"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постоянных членов клуба этим летом допуском на игру является сдача годового вассального отчёта руководителю клуба или Льву Аслану.</w:t>
      </w:r>
    </w:p>
    <w:p w:rsidR="00056616" w:rsidRDefault="00B37F89"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Гостям клуба </w:t>
      </w:r>
      <w:r w:rsidR="00056616">
        <w:rPr>
          <w:rFonts w:ascii="Times New Roman" w:hAnsi="Times New Roman" w:cs="Times New Roman"/>
          <w:sz w:val="24"/>
          <w:szCs w:val="24"/>
        </w:rPr>
        <w:t>перед игрой желательно лично познакомиться с организаторами и пройти собеседование. При невозможности встретиться следует оговорить детали дистанционно.</w:t>
      </w:r>
    </w:p>
    <w:p w:rsidR="00B37F89" w:rsidRDefault="00B37F89"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Дети, не достигшие школьного возраста, но попавшие на игру, должны пройти инструктаж с помощью родителей, которым необходимо присутствовать на игровом поле вместе с детьми.</w:t>
      </w:r>
    </w:p>
    <w:p w:rsidR="00056616" w:rsidRDefault="00056616" w:rsidP="0005661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Участвовать в игре можно, только </w:t>
      </w:r>
      <w:proofErr w:type="gramStart"/>
      <w:r>
        <w:rPr>
          <w:rFonts w:ascii="Times New Roman" w:hAnsi="Times New Roman" w:cs="Times New Roman"/>
          <w:sz w:val="24"/>
          <w:szCs w:val="24"/>
        </w:rPr>
        <w:t>имея роль</w:t>
      </w:r>
      <w:proofErr w:type="gramEnd"/>
      <w:r>
        <w:rPr>
          <w:rFonts w:ascii="Times New Roman" w:hAnsi="Times New Roman" w:cs="Times New Roman"/>
          <w:sz w:val="24"/>
          <w:szCs w:val="24"/>
        </w:rPr>
        <w:t xml:space="preserve"> (игровое имя и статус), которая обсуждается заранее, до игры, а также игровой костюм. Мальчикам необходимо игровое оружие (см. ниже). В отдельных случаях костюм и оружие могут выдать организаторы, но эту возможность нужно оговаривать заранее.</w:t>
      </w:r>
    </w:p>
    <w:p w:rsidR="00056616" w:rsidRDefault="00056616" w:rsidP="0005661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Всем участникам нужно познакомиться с правилами игры и выполнять их на практике. Для гостей игры создан упрощённый базовый блок правил, однако при наличии возможностей лучше познакомиться с данными правилами конкретной серии.</w:t>
      </w:r>
    </w:p>
    <w:p w:rsidR="00B37F89" w:rsidRDefault="00B37F89"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Организаторы принимают благотворительные </w:t>
      </w:r>
      <w:r w:rsidR="00C51B4F">
        <w:rPr>
          <w:rFonts w:ascii="Times New Roman" w:hAnsi="Times New Roman" w:cs="Times New Roman"/>
          <w:sz w:val="24"/>
          <w:szCs w:val="24"/>
        </w:rPr>
        <w:t xml:space="preserve">добровольные </w:t>
      </w:r>
      <w:r>
        <w:rPr>
          <w:rFonts w:ascii="Times New Roman" w:hAnsi="Times New Roman" w:cs="Times New Roman"/>
          <w:sz w:val="24"/>
          <w:szCs w:val="24"/>
        </w:rPr>
        <w:t>пожертвования за участие в игре в размере 1000 рублей от семьи.</w:t>
      </w:r>
    </w:p>
    <w:p w:rsidR="00B37F89" w:rsidRDefault="00B37F89" w:rsidP="00B37F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Семьи, члены которых по приглашению организаторов (и по логике сюжета) примут участие в </w:t>
      </w:r>
      <w:r w:rsidR="008F5CF5">
        <w:rPr>
          <w:rFonts w:ascii="Times New Roman" w:hAnsi="Times New Roman" w:cs="Times New Roman"/>
          <w:sz w:val="24"/>
          <w:szCs w:val="24"/>
        </w:rPr>
        <w:t xml:space="preserve">предварительной </w:t>
      </w:r>
      <w:r>
        <w:rPr>
          <w:rFonts w:ascii="Times New Roman" w:hAnsi="Times New Roman" w:cs="Times New Roman"/>
          <w:sz w:val="24"/>
          <w:szCs w:val="24"/>
        </w:rPr>
        <w:t>подготовке игрового поля, освобождаются от игрового взноса.</w:t>
      </w:r>
    </w:p>
    <w:p w:rsidR="00B37F89" w:rsidRDefault="00056616" w:rsidP="00056616">
      <w:pPr>
        <w:tabs>
          <w:tab w:val="left" w:pos="4489"/>
        </w:tabs>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ab/>
      </w:r>
    </w:p>
    <w:p w:rsidR="00996D32" w:rsidRPr="00801D90" w:rsidRDefault="00801D90" w:rsidP="00D16E97">
      <w:pPr>
        <w:spacing w:after="0" w:line="240" w:lineRule="auto"/>
        <w:ind w:firstLine="709"/>
        <w:jc w:val="both"/>
        <w:rPr>
          <w:rFonts w:ascii="Times New Roman" w:hAnsi="Times New Roman" w:cs="Times New Roman"/>
          <w:b/>
          <w:sz w:val="24"/>
          <w:szCs w:val="24"/>
        </w:rPr>
      </w:pPr>
      <w:r w:rsidRPr="00801D90">
        <w:rPr>
          <w:rFonts w:ascii="Times New Roman" w:hAnsi="Times New Roman" w:cs="Times New Roman"/>
          <w:b/>
          <w:sz w:val="24"/>
          <w:szCs w:val="24"/>
        </w:rPr>
        <w:t>Краткое описание сюжетов предыдущих серий</w:t>
      </w:r>
    </w:p>
    <w:p w:rsidR="00801D90" w:rsidRPr="00801D90" w:rsidRDefault="00801D90" w:rsidP="00D16E97">
      <w:pPr>
        <w:spacing w:after="0" w:line="240" w:lineRule="auto"/>
        <w:ind w:firstLine="709"/>
        <w:jc w:val="both"/>
        <w:rPr>
          <w:rFonts w:ascii="Times New Roman" w:hAnsi="Times New Roman" w:cs="Times New Roman"/>
          <w:i/>
          <w:sz w:val="24"/>
          <w:szCs w:val="24"/>
        </w:rPr>
      </w:pPr>
      <w:r w:rsidRPr="00801D90">
        <w:rPr>
          <w:rFonts w:ascii="Times New Roman" w:hAnsi="Times New Roman" w:cs="Times New Roman"/>
          <w:i/>
          <w:sz w:val="24"/>
          <w:szCs w:val="24"/>
        </w:rPr>
        <w:t xml:space="preserve">Серия 37 – летняя </w:t>
      </w:r>
      <w:proofErr w:type="spellStart"/>
      <w:r w:rsidRPr="00801D90">
        <w:rPr>
          <w:rFonts w:ascii="Times New Roman" w:hAnsi="Times New Roman" w:cs="Times New Roman"/>
          <w:i/>
          <w:sz w:val="24"/>
          <w:szCs w:val="24"/>
        </w:rPr>
        <w:t>Нарния</w:t>
      </w:r>
      <w:proofErr w:type="spellEnd"/>
      <w:r w:rsidRPr="00801D90">
        <w:rPr>
          <w:rFonts w:ascii="Times New Roman" w:hAnsi="Times New Roman" w:cs="Times New Roman"/>
          <w:i/>
          <w:sz w:val="24"/>
          <w:szCs w:val="24"/>
        </w:rPr>
        <w:t xml:space="preserve"> 2021 года, «Нашествие с юга».</w:t>
      </w:r>
    </w:p>
    <w:p w:rsidR="00801D90" w:rsidRDefault="00801D90" w:rsidP="00D16E9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предыстории этой серии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подверглась нападению </w:t>
      </w:r>
      <w:proofErr w:type="spellStart"/>
      <w:r>
        <w:rPr>
          <w:rFonts w:ascii="Times New Roman" w:hAnsi="Times New Roman" w:cs="Times New Roman"/>
          <w:sz w:val="24"/>
          <w:szCs w:val="24"/>
        </w:rPr>
        <w:t>тархистанского</w:t>
      </w:r>
      <w:proofErr w:type="spellEnd"/>
      <w:r>
        <w:rPr>
          <w:rFonts w:ascii="Times New Roman" w:hAnsi="Times New Roman" w:cs="Times New Roman"/>
          <w:sz w:val="24"/>
          <w:szCs w:val="24"/>
        </w:rPr>
        <w:t xml:space="preserve"> демона Суши </w:t>
      </w:r>
      <w:r w:rsidR="00D16E97">
        <w:rPr>
          <w:rFonts w:ascii="Times New Roman" w:hAnsi="Times New Roman" w:cs="Times New Roman"/>
          <w:sz w:val="24"/>
          <w:szCs w:val="24"/>
        </w:rPr>
        <w:t xml:space="preserve">(Засухи) </w:t>
      </w:r>
      <w:r>
        <w:rPr>
          <w:rFonts w:ascii="Times New Roman" w:hAnsi="Times New Roman" w:cs="Times New Roman"/>
          <w:sz w:val="24"/>
          <w:szCs w:val="24"/>
        </w:rPr>
        <w:t xml:space="preserve">и превратилась в пустыню, </w:t>
      </w:r>
      <w:r w:rsidR="00D16E97">
        <w:rPr>
          <w:rFonts w:ascii="Times New Roman" w:hAnsi="Times New Roman" w:cs="Times New Roman"/>
          <w:sz w:val="24"/>
          <w:szCs w:val="24"/>
        </w:rPr>
        <w:t xml:space="preserve">затем почти целиком </w:t>
      </w:r>
      <w:r w:rsidR="005F765F">
        <w:rPr>
          <w:rFonts w:ascii="Times New Roman" w:hAnsi="Times New Roman" w:cs="Times New Roman"/>
          <w:sz w:val="24"/>
          <w:szCs w:val="24"/>
        </w:rPr>
        <w:t xml:space="preserve">была </w:t>
      </w:r>
      <w:r w:rsidR="00D16E97">
        <w:rPr>
          <w:rFonts w:ascii="Times New Roman" w:hAnsi="Times New Roman" w:cs="Times New Roman"/>
          <w:sz w:val="24"/>
          <w:szCs w:val="24"/>
        </w:rPr>
        <w:t xml:space="preserve">захвачена </w:t>
      </w:r>
      <w:proofErr w:type="spellStart"/>
      <w:r w:rsidR="00D16E97">
        <w:rPr>
          <w:rFonts w:ascii="Times New Roman" w:hAnsi="Times New Roman" w:cs="Times New Roman"/>
          <w:sz w:val="24"/>
          <w:szCs w:val="24"/>
        </w:rPr>
        <w:t>тархистанцами</w:t>
      </w:r>
      <w:proofErr w:type="spellEnd"/>
      <w:r w:rsidR="00D16E97">
        <w:rPr>
          <w:rFonts w:ascii="Times New Roman" w:hAnsi="Times New Roman" w:cs="Times New Roman"/>
          <w:sz w:val="24"/>
          <w:szCs w:val="24"/>
        </w:rPr>
        <w:t xml:space="preserve">, </w:t>
      </w:r>
      <w:r>
        <w:rPr>
          <w:rFonts w:ascii="Times New Roman" w:hAnsi="Times New Roman" w:cs="Times New Roman"/>
          <w:sz w:val="24"/>
          <w:szCs w:val="24"/>
        </w:rPr>
        <w:t xml:space="preserve">а Верховная королева Джейн, дочь </w:t>
      </w:r>
      <w:proofErr w:type="spellStart"/>
      <w:r>
        <w:rPr>
          <w:rFonts w:ascii="Times New Roman" w:hAnsi="Times New Roman" w:cs="Times New Roman"/>
          <w:sz w:val="24"/>
          <w:szCs w:val="24"/>
        </w:rPr>
        <w:t>Джилл</w:t>
      </w:r>
      <w:proofErr w:type="spellEnd"/>
      <w:r>
        <w:rPr>
          <w:rFonts w:ascii="Times New Roman" w:hAnsi="Times New Roman" w:cs="Times New Roman"/>
          <w:sz w:val="24"/>
          <w:szCs w:val="24"/>
        </w:rPr>
        <w:t xml:space="preserve">, была похищена. </w:t>
      </w:r>
      <w:r w:rsidR="00D16E97">
        <w:rPr>
          <w:rFonts w:ascii="Times New Roman" w:hAnsi="Times New Roman" w:cs="Times New Roman"/>
          <w:sz w:val="24"/>
          <w:szCs w:val="24"/>
        </w:rPr>
        <w:t xml:space="preserve">Засуха </w:t>
      </w:r>
      <w:r>
        <w:rPr>
          <w:rFonts w:ascii="Times New Roman" w:hAnsi="Times New Roman" w:cs="Times New Roman"/>
          <w:sz w:val="24"/>
          <w:szCs w:val="24"/>
        </w:rPr>
        <w:t xml:space="preserve">создала мираж Верховной королевы и отправила </w:t>
      </w:r>
      <w:r w:rsidR="00E925B2">
        <w:rPr>
          <w:rFonts w:ascii="Times New Roman" w:hAnsi="Times New Roman" w:cs="Times New Roman"/>
          <w:sz w:val="24"/>
          <w:szCs w:val="24"/>
        </w:rPr>
        <w:t xml:space="preserve">его </w:t>
      </w:r>
      <w:r>
        <w:rPr>
          <w:rFonts w:ascii="Times New Roman" w:hAnsi="Times New Roman" w:cs="Times New Roman"/>
          <w:sz w:val="24"/>
          <w:szCs w:val="24"/>
        </w:rPr>
        <w:t xml:space="preserve">в </w:t>
      </w:r>
      <w:proofErr w:type="spellStart"/>
      <w:r w:rsidR="00D16E97">
        <w:rPr>
          <w:rFonts w:ascii="Times New Roman" w:hAnsi="Times New Roman" w:cs="Times New Roman"/>
          <w:sz w:val="24"/>
          <w:szCs w:val="24"/>
        </w:rPr>
        <w:t>Кэр-Паравел</w:t>
      </w:r>
      <w:proofErr w:type="spellEnd"/>
      <w:r w:rsidR="00D16E97">
        <w:rPr>
          <w:rFonts w:ascii="Times New Roman" w:hAnsi="Times New Roman" w:cs="Times New Roman"/>
          <w:sz w:val="24"/>
          <w:szCs w:val="24"/>
        </w:rPr>
        <w:t xml:space="preserve"> на погибель </w:t>
      </w:r>
      <w:proofErr w:type="spellStart"/>
      <w:r w:rsidR="00D16E97">
        <w:rPr>
          <w:rFonts w:ascii="Times New Roman" w:hAnsi="Times New Roman" w:cs="Times New Roman"/>
          <w:sz w:val="24"/>
          <w:szCs w:val="24"/>
        </w:rPr>
        <w:t>нарнийцам</w:t>
      </w:r>
      <w:proofErr w:type="spellEnd"/>
      <w:r w:rsidR="00D16E97">
        <w:rPr>
          <w:rFonts w:ascii="Times New Roman" w:hAnsi="Times New Roman" w:cs="Times New Roman"/>
          <w:sz w:val="24"/>
          <w:szCs w:val="24"/>
        </w:rPr>
        <w:t xml:space="preserve">, но они разоблачили </w:t>
      </w:r>
      <w:r w:rsidR="005F765F">
        <w:rPr>
          <w:rFonts w:ascii="Times New Roman" w:hAnsi="Times New Roman" w:cs="Times New Roman"/>
          <w:sz w:val="24"/>
          <w:szCs w:val="24"/>
        </w:rPr>
        <w:t xml:space="preserve">это </w:t>
      </w:r>
      <w:r w:rsidR="00D16E97">
        <w:rPr>
          <w:rFonts w:ascii="Times New Roman" w:hAnsi="Times New Roman" w:cs="Times New Roman"/>
          <w:sz w:val="24"/>
          <w:szCs w:val="24"/>
        </w:rPr>
        <w:t xml:space="preserve">создание демона и изгнали мираж. Жители Озёрного края и </w:t>
      </w:r>
      <w:proofErr w:type="spellStart"/>
      <w:r w:rsidR="00D16E97">
        <w:rPr>
          <w:rFonts w:ascii="Times New Roman" w:hAnsi="Times New Roman" w:cs="Times New Roman"/>
          <w:sz w:val="24"/>
          <w:szCs w:val="24"/>
        </w:rPr>
        <w:t>Кэр-Паравела</w:t>
      </w:r>
      <w:proofErr w:type="spellEnd"/>
      <w:r w:rsidR="00D16E97">
        <w:rPr>
          <w:rFonts w:ascii="Times New Roman" w:hAnsi="Times New Roman" w:cs="Times New Roman"/>
          <w:sz w:val="24"/>
          <w:szCs w:val="24"/>
        </w:rPr>
        <w:t xml:space="preserve"> под предводительством леди </w:t>
      </w:r>
      <w:proofErr w:type="spellStart"/>
      <w:r w:rsidR="00D16E97">
        <w:rPr>
          <w:rFonts w:ascii="Times New Roman" w:hAnsi="Times New Roman" w:cs="Times New Roman"/>
          <w:sz w:val="24"/>
          <w:szCs w:val="24"/>
        </w:rPr>
        <w:t>Багиры</w:t>
      </w:r>
      <w:proofErr w:type="spellEnd"/>
      <w:r w:rsidR="00D16E97">
        <w:rPr>
          <w:rFonts w:ascii="Times New Roman" w:hAnsi="Times New Roman" w:cs="Times New Roman"/>
          <w:sz w:val="24"/>
          <w:szCs w:val="24"/>
        </w:rPr>
        <w:t xml:space="preserve"> из рода пантер, герцогини Озёрного края, отправились на поиски настоящей Верховной королевы, вступая по пути в схватки с </w:t>
      </w:r>
      <w:proofErr w:type="spellStart"/>
      <w:r w:rsidR="00D16E97">
        <w:rPr>
          <w:rFonts w:ascii="Times New Roman" w:hAnsi="Times New Roman" w:cs="Times New Roman"/>
          <w:sz w:val="24"/>
          <w:szCs w:val="24"/>
        </w:rPr>
        <w:t>тархистанцами</w:t>
      </w:r>
      <w:proofErr w:type="spellEnd"/>
      <w:r w:rsidR="00D16E97">
        <w:rPr>
          <w:rFonts w:ascii="Times New Roman" w:hAnsi="Times New Roman" w:cs="Times New Roman"/>
          <w:sz w:val="24"/>
          <w:szCs w:val="24"/>
        </w:rPr>
        <w:t xml:space="preserve">. Королева </w:t>
      </w:r>
      <w:proofErr w:type="spellStart"/>
      <w:r w:rsidR="00D16E97">
        <w:rPr>
          <w:rFonts w:ascii="Times New Roman" w:hAnsi="Times New Roman" w:cs="Times New Roman"/>
          <w:sz w:val="24"/>
          <w:szCs w:val="24"/>
        </w:rPr>
        <w:t>Орландии</w:t>
      </w:r>
      <w:proofErr w:type="spellEnd"/>
      <w:r w:rsidR="00D16E97">
        <w:rPr>
          <w:rFonts w:ascii="Times New Roman" w:hAnsi="Times New Roman" w:cs="Times New Roman"/>
          <w:sz w:val="24"/>
          <w:szCs w:val="24"/>
        </w:rPr>
        <w:t xml:space="preserve"> леди </w:t>
      </w:r>
      <w:proofErr w:type="spellStart"/>
      <w:r w:rsidR="00D16E97">
        <w:rPr>
          <w:rFonts w:ascii="Times New Roman" w:hAnsi="Times New Roman" w:cs="Times New Roman"/>
          <w:sz w:val="24"/>
          <w:szCs w:val="24"/>
        </w:rPr>
        <w:t>Меродония</w:t>
      </w:r>
      <w:proofErr w:type="spellEnd"/>
      <w:r w:rsidR="00D16E97">
        <w:rPr>
          <w:rFonts w:ascii="Times New Roman" w:hAnsi="Times New Roman" w:cs="Times New Roman"/>
          <w:sz w:val="24"/>
          <w:szCs w:val="24"/>
        </w:rPr>
        <w:t xml:space="preserve"> открыла путь к волшебному источнику Аслана, запертому Засухой, и вместе с другими </w:t>
      </w:r>
      <w:proofErr w:type="spellStart"/>
      <w:r w:rsidR="00D16E97">
        <w:rPr>
          <w:rFonts w:ascii="Times New Roman" w:hAnsi="Times New Roman" w:cs="Times New Roman"/>
          <w:sz w:val="24"/>
          <w:szCs w:val="24"/>
        </w:rPr>
        <w:t>нарнийцами</w:t>
      </w:r>
      <w:proofErr w:type="spellEnd"/>
      <w:r w:rsidR="00D16E97">
        <w:rPr>
          <w:rFonts w:ascii="Times New Roman" w:hAnsi="Times New Roman" w:cs="Times New Roman"/>
          <w:sz w:val="24"/>
          <w:szCs w:val="24"/>
        </w:rPr>
        <w:t xml:space="preserve"> освободила нимфу источника, а затем и сам источник, от заклятия. Воды из источника Аслана хлынули в </w:t>
      </w:r>
      <w:proofErr w:type="spellStart"/>
      <w:r w:rsidR="00D16E97">
        <w:rPr>
          <w:rFonts w:ascii="Times New Roman" w:hAnsi="Times New Roman" w:cs="Times New Roman"/>
          <w:sz w:val="24"/>
          <w:szCs w:val="24"/>
        </w:rPr>
        <w:t>Нарнию</w:t>
      </w:r>
      <w:proofErr w:type="spellEnd"/>
      <w:r w:rsidR="00D16E97">
        <w:rPr>
          <w:rFonts w:ascii="Times New Roman" w:hAnsi="Times New Roman" w:cs="Times New Roman"/>
          <w:sz w:val="24"/>
          <w:szCs w:val="24"/>
        </w:rPr>
        <w:t xml:space="preserve">, Засуха была изгнана, а </w:t>
      </w:r>
      <w:proofErr w:type="spellStart"/>
      <w:r w:rsidR="00D16E97">
        <w:rPr>
          <w:rFonts w:ascii="Times New Roman" w:hAnsi="Times New Roman" w:cs="Times New Roman"/>
          <w:sz w:val="24"/>
          <w:szCs w:val="24"/>
        </w:rPr>
        <w:t>тархистанцы</w:t>
      </w:r>
      <w:proofErr w:type="spellEnd"/>
      <w:r w:rsidR="00D16E97">
        <w:rPr>
          <w:rFonts w:ascii="Times New Roman" w:hAnsi="Times New Roman" w:cs="Times New Roman"/>
          <w:sz w:val="24"/>
          <w:szCs w:val="24"/>
        </w:rPr>
        <w:t xml:space="preserve"> разгромлены в решающей битве.</w:t>
      </w:r>
      <w:r w:rsidR="005F765F">
        <w:rPr>
          <w:rFonts w:ascii="Times New Roman" w:hAnsi="Times New Roman" w:cs="Times New Roman"/>
          <w:sz w:val="24"/>
          <w:szCs w:val="24"/>
        </w:rPr>
        <w:t xml:space="preserve"> Леди </w:t>
      </w:r>
      <w:proofErr w:type="spellStart"/>
      <w:r w:rsidR="005F765F">
        <w:rPr>
          <w:rFonts w:ascii="Times New Roman" w:hAnsi="Times New Roman" w:cs="Times New Roman"/>
          <w:sz w:val="24"/>
          <w:szCs w:val="24"/>
        </w:rPr>
        <w:t>Багира</w:t>
      </w:r>
      <w:proofErr w:type="spellEnd"/>
      <w:r w:rsidR="005F765F">
        <w:rPr>
          <w:rFonts w:ascii="Times New Roman" w:hAnsi="Times New Roman" w:cs="Times New Roman"/>
          <w:sz w:val="24"/>
          <w:szCs w:val="24"/>
        </w:rPr>
        <w:t xml:space="preserve"> за свои подвиги в освобождении </w:t>
      </w:r>
      <w:proofErr w:type="spellStart"/>
      <w:r w:rsidR="005F765F">
        <w:rPr>
          <w:rFonts w:ascii="Times New Roman" w:hAnsi="Times New Roman" w:cs="Times New Roman"/>
          <w:sz w:val="24"/>
          <w:szCs w:val="24"/>
        </w:rPr>
        <w:t>Нарнии</w:t>
      </w:r>
      <w:proofErr w:type="spellEnd"/>
      <w:r w:rsidR="005F765F">
        <w:rPr>
          <w:rFonts w:ascii="Times New Roman" w:hAnsi="Times New Roman" w:cs="Times New Roman"/>
          <w:sz w:val="24"/>
          <w:szCs w:val="24"/>
        </w:rPr>
        <w:t xml:space="preserve"> была коронована, и Озёрный край стал королевством.</w:t>
      </w:r>
    </w:p>
    <w:p w:rsidR="00996D32" w:rsidRPr="00D16E97" w:rsidRDefault="00801D90" w:rsidP="00D16E97">
      <w:pPr>
        <w:spacing w:after="0" w:line="240" w:lineRule="auto"/>
        <w:ind w:firstLine="709"/>
        <w:jc w:val="both"/>
        <w:rPr>
          <w:rFonts w:ascii="Times New Roman" w:hAnsi="Times New Roman" w:cs="Times New Roman"/>
          <w:i/>
          <w:sz w:val="24"/>
          <w:szCs w:val="24"/>
        </w:rPr>
      </w:pPr>
      <w:r w:rsidRPr="00D16E97">
        <w:rPr>
          <w:rFonts w:ascii="Times New Roman" w:hAnsi="Times New Roman" w:cs="Times New Roman"/>
          <w:i/>
          <w:sz w:val="24"/>
          <w:szCs w:val="24"/>
        </w:rPr>
        <w:t xml:space="preserve">Серия 38 – осенняя </w:t>
      </w:r>
      <w:proofErr w:type="spellStart"/>
      <w:r w:rsidRPr="00D16E97">
        <w:rPr>
          <w:rFonts w:ascii="Times New Roman" w:hAnsi="Times New Roman" w:cs="Times New Roman"/>
          <w:i/>
          <w:sz w:val="24"/>
          <w:szCs w:val="24"/>
        </w:rPr>
        <w:t>Нарния</w:t>
      </w:r>
      <w:proofErr w:type="spellEnd"/>
      <w:r w:rsidRPr="00D16E97">
        <w:rPr>
          <w:rFonts w:ascii="Times New Roman" w:hAnsi="Times New Roman" w:cs="Times New Roman"/>
          <w:i/>
          <w:sz w:val="24"/>
          <w:szCs w:val="24"/>
        </w:rPr>
        <w:t xml:space="preserve"> 2021 года, «Заячий остров».</w:t>
      </w:r>
    </w:p>
    <w:p w:rsidR="005F765F" w:rsidRDefault="005F765F" w:rsidP="00D16E9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Верховная королева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получила просьбу о помощи от жителей Заячьего острова, говорящих </w:t>
      </w:r>
      <w:r w:rsidR="00E925B2">
        <w:rPr>
          <w:rFonts w:ascii="Times New Roman" w:hAnsi="Times New Roman" w:cs="Times New Roman"/>
          <w:sz w:val="24"/>
          <w:szCs w:val="24"/>
        </w:rPr>
        <w:t>З</w:t>
      </w:r>
      <w:r>
        <w:rPr>
          <w:rFonts w:ascii="Times New Roman" w:hAnsi="Times New Roman" w:cs="Times New Roman"/>
          <w:sz w:val="24"/>
          <w:szCs w:val="24"/>
        </w:rPr>
        <w:t xml:space="preserve">айцев, которых якобы истребляют </w:t>
      </w:r>
      <w:r w:rsidR="00CF7E56">
        <w:rPr>
          <w:rFonts w:ascii="Times New Roman" w:hAnsi="Times New Roman" w:cs="Times New Roman"/>
          <w:sz w:val="24"/>
          <w:szCs w:val="24"/>
        </w:rPr>
        <w:t xml:space="preserve">какие-то </w:t>
      </w:r>
      <w:r>
        <w:rPr>
          <w:rFonts w:ascii="Times New Roman" w:hAnsi="Times New Roman" w:cs="Times New Roman"/>
          <w:sz w:val="24"/>
          <w:szCs w:val="24"/>
        </w:rPr>
        <w:t xml:space="preserve">охотницы. </w:t>
      </w:r>
      <w:r w:rsidR="00CF7E56">
        <w:rPr>
          <w:rFonts w:ascii="Times New Roman" w:hAnsi="Times New Roman" w:cs="Times New Roman"/>
          <w:sz w:val="24"/>
          <w:szCs w:val="24"/>
        </w:rPr>
        <w:t xml:space="preserve">Королева </w:t>
      </w:r>
      <w:r>
        <w:rPr>
          <w:rFonts w:ascii="Times New Roman" w:hAnsi="Times New Roman" w:cs="Times New Roman"/>
          <w:sz w:val="24"/>
          <w:szCs w:val="24"/>
        </w:rPr>
        <w:t xml:space="preserve">отправила на остров спасательную экспедицию во главе с леди </w:t>
      </w:r>
      <w:proofErr w:type="spellStart"/>
      <w:r>
        <w:rPr>
          <w:rFonts w:ascii="Times New Roman" w:hAnsi="Times New Roman" w:cs="Times New Roman"/>
          <w:sz w:val="24"/>
          <w:szCs w:val="24"/>
        </w:rPr>
        <w:t>Багирой</w:t>
      </w:r>
      <w:proofErr w:type="spellEnd"/>
      <w:r>
        <w:rPr>
          <w:rFonts w:ascii="Times New Roman" w:hAnsi="Times New Roman" w:cs="Times New Roman"/>
          <w:sz w:val="24"/>
          <w:szCs w:val="24"/>
        </w:rPr>
        <w:t>. Участники похода сначала были введены в за</w:t>
      </w:r>
      <w:r w:rsidR="00E925B2">
        <w:rPr>
          <w:rFonts w:ascii="Times New Roman" w:hAnsi="Times New Roman" w:cs="Times New Roman"/>
          <w:sz w:val="24"/>
          <w:szCs w:val="24"/>
        </w:rPr>
        <w:t>блуждение коварными З</w:t>
      </w:r>
      <w:r>
        <w:rPr>
          <w:rFonts w:ascii="Times New Roman" w:hAnsi="Times New Roman" w:cs="Times New Roman"/>
          <w:sz w:val="24"/>
          <w:szCs w:val="24"/>
        </w:rPr>
        <w:t xml:space="preserve">айцами, но затем </w:t>
      </w:r>
      <w:r w:rsidR="00E925B2">
        <w:rPr>
          <w:rFonts w:ascii="Times New Roman" w:hAnsi="Times New Roman" w:cs="Times New Roman"/>
          <w:sz w:val="24"/>
          <w:szCs w:val="24"/>
        </w:rPr>
        <w:t xml:space="preserve">познакомились с охотницами, которые оказались принцессами, наследниками убитого Волчицей короля острова, </w:t>
      </w:r>
      <w:r>
        <w:rPr>
          <w:rFonts w:ascii="Times New Roman" w:hAnsi="Times New Roman" w:cs="Times New Roman"/>
          <w:sz w:val="24"/>
          <w:szCs w:val="24"/>
        </w:rPr>
        <w:t xml:space="preserve">смогли победить </w:t>
      </w:r>
      <w:r w:rsidR="00E925B2">
        <w:rPr>
          <w:rFonts w:ascii="Times New Roman" w:hAnsi="Times New Roman" w:cs="Times New Roman"/>
          <w:sz w:val="24"/>
          <w:szCs w:val="24"/>
        </w:rPr>
        <w:t>хищную Волчицу, правившую зайцами, а потом и её отца Железного Вепря.</w:t>
      </w:r>
    </w:p>
    <w:p w:rsidR="00801D90" w:rsidRPr="00E925B2" w:rsidRDefault="00801D90" w:rsidP="00D16E97">
      <w:pPr>
        <w:spacing w:after="0" w:line="240" w:lineRule="auto"/>
        <w:ind w:firstLine="709"/>
        <w:jc w:val="both"/>
        <w:rPr>
          <w:rFonts w:ascii="Times New Roman" w:hAnsi="Times New Roman" w:cs="Times New Roman"/>
          <w:i/>
          <w:sz w:val="24"/>
          <w:szCs w:val="24"/>
        </w:rPr>
      </w:pPr>
      <w:r w:rsidRPr="00E925B2">
        <w:rPr>
          <w:rFonts w:ascii="Times New Roman" w:hAnsi="Times New Roman" w:cs="Times New Roman"/>
          <w:i/>
          <w:sz w:val="24"/>
          <w:szCs w:val="24"/>
        </w:rPr>
        <w:lastRenderedPageBreak/>
        <w:t xml:space="preserve">Серия 39 – весенняя </w:t>
      </w:r>
      <w:proofErr w:type="spellStart"/>
      <w:r w:rsidRPr="00E925B2">
        <w:rPr>
          <w:rFonts w:ascii="Times New Roman" w:hAnsi="Times New Roman" w:cs="Times New Roman"/>
          <w:i/>
          <w:sz w:val="24"/>
          <w:szCs w:val="24"/>
        </w:rPr>
        <w:t>Нарния</w:t>
      </w:r>
      <w:proofErr w:type="spellEnd"/>
      <w:r w:rsidRPr="00E925B2">
        <w:rPr>
          <w:rFonts w:ascii="Times New Roman" w:hAnsi="Times New Roman" w:cs="Times New Roman"/>
          <w:i/>
          <w:sz w:val="24"/>
          <w:szCs w:val="24"/>
        </w:rPr>
        <w:t xml:space="preserve"> 2022 года, «Посольство из </w:t>
      </w:r>
      <w:proofErr w:type="spellStart"/>
      <w:r w:rsidRPr="00E925B2">
        <w:rPr>
          <w:rFonts w:ascii="Times New Roman" w:hAnsi="Times New Roman" w:cs="Times New Roman"/>
          <w:i/>
          <w:sz w:val="24"/>
          <w:szCs w:val="24"/>
        </w:rPr>
        <w:t>Орландии</w:t>
      </w:r>
      <w:proofErr w:type="spellEnd"/>
      <w:r w:rsidRPr="00E925B2">
        <w:rPr>
          <w:rFonts w:ascii="Times New Roman" w:hAnsi="Times New Roman" w:cs="Times New Roman"/>
          <w:i/>
          <w:sz w:val="24"/>
          <w:szCs w:val="24"/>
        </w:rPr>
        <w:t>».</w:t>
      </w:r>
    </w:p>
    <w:p w:rsidR="00801D90" w:rsidRDefault="00E925B2" w:rsidP="00E925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восемнадцати воображаемых лет, прошедших между сюжетами предыдущей и данной серии,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подверглась нашествию великанов с Севера. Они разрушили многие города и замки, убили в сражениях множество рыцарей, а затем то ли ушли сами, то ли были изгнаны появившимися откуда-то племенами гномов и эльфов. Гномы заняли опустевший Озёрный край, а эльфы – бывшие владения барона </w:t>
      </w:r>
      <w:proofErr w:type="spellStart"/>
      <w:r>
        <w:rPr>
          <w:rFonts w:ascii="Times New Roman" w:hAnsi="Times New Roman" w:cs="Times New Roman"/>
          <w:sz w:val="24"/>
          <w:szCs w:val="24"/>
        </w:rPr>
        <w:t>Добромыслика</w:t>
      </w:r>
      <w:proofErr w:type="spellEnd"/>
      <w:r>
        <w:rPr>
          <w:rFonts w:ascii="Times New Roman" w:hAnsi="Times New Roman" w:cs="Times New Roman"/>
          <w:sz w:val="24"/>
          <w:szCs w:val="24"/>
        </w:rPr>
        <w:t xml:space="preserve"> в Изумрудном лесу.</w:t>
      </w:r>
      <w:r w:rsidR="00DC7F3B">
        <w:rPr>
          <w:rFonts w:ascii="Times New Roman" w:hAnsi="Times New Roman" w:cs="Times New Roman"/>
          <w:sz w:val="24"/>
          <w:szCs w:val="24"/>
        </w:rPr>
        <w:t xml:space="preserve"> Уцелевшие жители </w:t>
      </w:r>
      <w:proofErr w:type="spellStart"/>
      <w:r w:rsidR="00DC7F3B">
        <w:rPr>
          <w:rFonts w:ascii="Times New Roman" w:hAnsi="Times New Roman" w:cs="Times New Roman"/>
          <w:sz w:val="24"/>
          <w:szCs w:val="24"/>
        </w:rPr>
        <w:t>Нарнии</w:t>
      </w:r>
      <w:proofErr w:type="spellEnd"/>
      <w:r w:rsidR="00DC7F3B">
        <w:rPr>
          <w:rFonts w:ascii="Times New Roman" w:hAnsi="Times New Roman" w:cs="Times New Roman"/>
          <w:sz w:val="24"/>
          <w:szCs w:val="24"/>
        </w:rPr>
        <w:t xml:space="preserve"> нашли приют в </w:t>
      </w:r>
      <w:proofErr w:type="spellStart"/>
      <w:r w:rsidR="00DC7F3B">
        <w:rPr>
          <w:rFonts w:ascii="Times New Roman" w:hAnsi="Times New Roman" w:cs="Times New Roman"/>
          <w:sz w:val="24"/>
          <w:szCs w:val="24"/>
        </w:rPr>
        <w:t>Орландии</w:t>
      </w:r>
      <w:proofErr w:type="spellEnd"/>
      <w:r w:rsidR="00DC7F3B">
        <w:rPr>
          <w:rFonts w:ascii="Times New Roman" w:hAnsi="Times New Roman" w:cs="Times New Roman"/>
          <w:sz w:val="24"/>
          <w:szCs w:val="24"/>
        </w:rPr>
        <w:t xml:space="preserve">, у королевы </w:t>
      </w:r>
      <w:proofErr w:type="spellStart"/>
      <w:r w:rsidR="00DC7F3B">
        <w:rPr>
          <w:rFonts w:ascii="Times New Roman" w:hAnsi="Times New Roman" w:cs="Times New Roman"/>
          <w:sz w:val="24"/>
          <w:szCs w:val="24"/>
        </w:rPr>
        <w:t>Меродонии</w:t>
      </w:r>
      <w:proofErr w:type="spellEnd"/>
      <w:r w:rsidR="00DC7F3B">
        <w:rPr>
          <w:rFonts w:ascii="Times New Roman" w:hAnsi="Times New Roman" w:cs="Times New Roman"/>
          <w:sz w:val="24"/>
          <w:szCs w:val="24"/>
        </w:rPr>
        <w:t>.</w:t>
      </w:r>
    </w:p>
    <w:p w:rsidR="00DC7F3B" w:rsidRDefault="00DC7F3B" w:rsidP="00E925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Узнав о том, что в плену у эльфов томится леди </w:t>
      </w:r>
      <w:proofErr w:type="spellStart"/>
      <w:r>
        <w:rPr>
          <w:rFonts w:ascii="Times New Roman" w:hAnsi="Times New Roman" w:cs="Times New Roman"/>
          <w:sz w:val="24"/>
          <w:szCs w:val="24"/>
        </w:rPr>
        <w:t>Гвендолайн</w:t>
      </w:r>
      <w:proofErr w:type="spellEnd"/>
      <w:r>
        <w:rPr>
          <w:rFonts w:ascii="Times New Roman" w:hAnsi="Times New Roman" w:cs="Times New Roman"/>
          <w:sz w:val="24"/>
          <w:szCs w:val="24"/>
        </w:rPr>
        <w:t xml:space="preserve"> из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королева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возглавила посольство к эльфам, чтобы выручить пленницу. </w:t>
      </w:r>
      <w:r w:rsidR="00254D51">
        <w:rPr>
          <w:rFonts w:ascii="Times New Roman" w:hAnsi="Times New Roman" w:cs="Times New Roman"/>
          <w:sz w:val="24"/>
          <w:szCs w:val="24"/>
        </w:rPr>
        <w:t xml:space="preserve">После долгих поисков леди </w:t>
      </w:r>
      <w:proofErr w:type="spellStart"/>
      <w:r w:rsidR="00254D51">
        <w:rPr>
          <w:rFonts w:ascii="Times New Roman" w:hAnsi="Times New Roman" w:cs="Times New Roman"/>
          <w:sz w:val="24"/>
          <w:szCs w:val="24"/>
        </w:rPr>
        <w:t>Гвендолайн</w:t>
      </w:r>
      <w:proofErr w:type="spellEnd"/>
      <w:r w:rsidR="00254D51">
        <w:rPr>
          <w:rFonts w:ascii="Times New Roman" w:hAnsi="Times New Roman" w:cs="Times New Roman"/>
          <w:sz w:val="24"/>
          <w:szCs w:val="24"/>
        </w:rPr>
        <w:t xml:space="preserve"> была найдена, но эльфы и гномы согласились отдать её </w:t>
      </w:r>
      <w:r w:rsidR="00622D1C">
        <w:rPr>
          <w:rFonts w:ascii="Times New Roman" w:hAnsi="Times New Roman" w:cs="Times New Roman"/>
          <w:sz w:val="24"/>
          <w:szCs w:val="24"/>
        </w:rPr>
        <w:t xml:space="preserve">лишь </w:t>
      </w:r>
      <w:r w:rsidR="00254D51">
        <w:rPr>
          <w:rFonts w:ascii="Times New Roman" w:hAnsi="Times New Roman" w:cs="Times New Roman"/>
          <w:sz w:val="24"/>
          <w:szCs w:val="24"/>
        </w:rPr>
        <w:t xml:space="preserve">после того, как королева </w:t>
      </w:r>
      <w:proofErr w:type="spellStart"/>
      <w:r w:rsidR="00254D51">
        <w:rPr>
          <w:rFonts w:ascii="Times New Roman" w:hAnsi="Times New Roman" w:cs="Times New Roman"/>
          <w:sz w:val="24"/>
          <w:szCs w:val="24"/>
        </w:rPr>
        <w:t>Меродония</w:t>
      </w:r>
      <w:proofErr w:type="spellEnd"/>
      <w:r w:rsidR="00254D51">
        <w:rPr>
          <w:rFonts w:ascii="Times New Roman" w:hAnsi="Times New Roman" w:cs="Times New Roman"/>
          <w:sz w:val="24"/>
          <w:szCs w:val="24"/>
        </w:rPr>
        <w:t xml:space="preserve"> </w:t>
      </w:r>
      <w:r w:rsidR="00AC0FBB">
        <w:rPr>
          <w:rFonts w:ascii="Times New Roman" w:hAnsi="Times New Roman" w:cs="Times New Roman"/>
          <w:sz w:val="24"/>
          <w:szCs w:val="24"/>
        </w:rPr>
        <w:t xml:space="preserve">стала </w:t>
      </w:r>
      <w:r w:rsidR="00254D51">
        <w:rPr>
          <w:rFonts w:ascii="Times New Roman" w:hAnsi="Times New Roman" w:cs="Times New Roman"/>
          <w:sz w:val="24"/>
          <w:szCs w:val="24"/>
        </w:rPr>
        <w:t xml:space="preserve">официальным свидетелем коронации глав эльфов – леди </w:t>
      </w:r>
      <w:proofErr w:type="spellStart"/>
      <w:r w:rsidR="00254D51">
        <w:rPr>
          <w:rFonts w:ascii="Times New Roman" w:hAnsi="Times New Roman" w:cs="Times New Roman"/>
          <w:sz w:val="24"/>
          <w:szCs w:val="24"/>
        </w:rPr>
        <w:t>Элед</w:t>
      </w:r>
      <w:proofErr w:type="spellEnd"/>
      <w:r w:rsidR="00254D51">
        <w:rPr>
          <w:rFonts w:ascii="Times New Roman" w:hAnsi="Times New Roman" w:cs="Times New Roman"/>
          <w:sz w:val="24"/>
          <w:szCs w:val="24"/>
        </w:rPr>
        <w:t xml:space="preserve">, и гномов - </w:t>
      </w:r>
      <w:r w:rsidR="00AC0FBB">
        <w:rPr>
          <w:rFonts w:ascii="Times New Roman" w:hAnsi="Times New Roman" w:cs="Times New Roman"/>
          <w:sz w:val="24"/>
          <w:szCs w:val="24"/>
        </w:rPr>
        <w:t xml:space="preserve">и леди </w:t>
      </w:r>
      <w:proofErr w:type="spellStart"/>
      <w:r w:rsidR="00AC0FBB">
        <w:rPr>
          <w:rFonts w:ascii="Times New Roman" w:hAnsi="Times New Roman" w:cs="Times New Roman"/>
          <w:sz w:val="24"/>
          <w:szCs w:val="24"/>
        </w:rPr>
        <w:t>Мораны</w:t>
      </w:r>
      <w:proofErr w:type="spellEnd"/>
      <w:r w:rsidR="00AC0FBB">
        <w:rPr>
          <w:rFonts w:ascii="Times New Roman" w:hAnsi="Times New Roman" w:cs="Times New Roman"/>
          <w:sz w:val="24"/>
          <w:szCs w:val="24"/>
        </w:rPr>
        <w:t xml:space="preserve">. Эти взаимные коронации </w:t>
      </w:r>
      <w:r w:rsidR="00254D51">
        <w:rPr>
          <w:rFonts w:ascii="Times New Roman" w:hAnsi="Times New Roman" w:cs="Times New Roman"/>
          <w:sz w:val="24"/>
          <w:szCs w:val="24"/>
        </w:rPr>
        <w:t>символизиров</w:t>
      </w:r>
      <w:r w:rsidR="00AC0FBB">
        <w:rPr>
          <w:rFonts w:ascii="Times New Roman" w:hAnsi="Times New Roman" w:cs="Times New Roman"/>
          <w:sz w:val="24"/>
          <w:szCs w:val="24"/>
        </w:rPr>
        <w:t>али</w:t>
      </w:r>
      <w:r w:rsidR="00254D51">
        <w:rPr>
          <w:rFonts w:ascii="Times New Roman" w:hAnsi="Times New Roman" w:cs="Times New Roman"/>
          <w:sz w:val="24"/>
          <w:szCs w:val="24"/>
        </w:rPr>
        <w:t xml:space="preserve"> власть эльфов и гномов соответственно над бывшим Изумрудным лесом и Озёрным краем.</w:t>
      </w:r>
      <w:r w:rsidR="00622D1C">
        <w:rPr>
          <w:rFonts w:ascii="Times New Roman" w:hAnsi="Times New Roman" w:cs="Times New Roman"/>
          <w:sz w:val="24"/>
          <w:szCs w:val="24"/>
        </w:rPr>
        <w:t xml:space="preserve"> При этом на словах между леди </w:t>
      </w:r>
      <w:proofErr w:type="spellStart"/>
      <w:r w:rsidR="00622D1C">
        <w:rPr>
          <w:rFonts w:ascii="Times New Roman" w:hAnsi="Times New Roman" w:cs="Times New Roman"/>
          <w:sz w:val="24"/>
          <w:szCs w:val="24"/>
        </w:rPr>
        <w:t>Элед</w:t>
      </w:r>
      <w:proofErr w:type="spellEnd"/>
      <w:r w:rsidR="00622D1C">
        <w:rPr>
          <w:rFonts w:ascii="Times New Roman" w:hAnsi="Times New Roman" w:cs="Times New Roman"/>
          <w:sz w:val="24"/>
          <w:szCs w:val="24"/>
        </w:rPr>
        <w:t xml:space="preserve"> и королевой </w:t>
      </w:r>
      <w:proofErr w:type="spellStart"/>
      <w:r w:rsidR="00622D1C">
        <w:rPr>
          <w:rFonts w:ascii="Times New Roman" w:hAnsi="Times New Roman" w:cs="Times New Roman"/>
          <w:sz w:val="24"/>
          <w:szCs w:val="24"/>
        </w:rPr>
        <w:t>Орландии</w:t>
      </w:r>
      <w:proofErr w:type="spellEnd"/>
      <w:r w:rsidR="00622D1C">
        <w:rPr>
          <w:rFonts w:ascii="Times New Roman" w:hAnsi="Times New Roman" w:cs="Times New Roman"/>
          <w:sz w:val="24"/>
          <w:szCs w:val="24"/>
        </w:rPr>
        <w:t xml:space="preserve"> была заключена договорённость о добрососедстве и хранении мира. Но, стоило делегации из </w:t>
      </w:r>
      <w:proofErr w:type="spellStart"/>
      <w:r w:rsidR="00622D1C">
        <w:rPr>
          <w:rFonts w:ascii="Times New Roman" w:hAnsi="Times New Roman" w:cs="Times New Roman"/>
          <w:sz w:val="24"/>
          <w:szCs w:val="24"/>
        </w:rPr>
        <w:t>Орландии</w:t>
      </w:r>
      <w:proofErr w:type="spellEnd"/>
      <w:r w:rsidR="00622D1C">
        <w:rPr>
          <w:rFonts w:ascii="Times New Roman" w:hAnsi="Times New Roman" w:cs="Times New Roman"/>
          <w:sz w:val="24"/>
          <w:szCs w:val="24"/>
        </w:rPr>
        <w:t xml:space="preserve"> покинуть замок эльфов</w:t>
      </w:r>
      <w:r w:rsidR="008B0672">
        <w:rPr>
          <w:rFonts w:ascii="Times New Roman" w:hAnsi="Times New Roman" w:cs="Times New Roman"/>
          <w:sz w:val="24"/>
          <w:szCs w:val="24"/>
        </w:rPr>
        <w:t xml:space="preserve"> </w:t>
      </w:r>
      <w:proofErr w:type="spellStart"/>
      <w:r w:rsidR="008B0672">
        <w:rPr>
          <w:rFonts w:ascii="Times New Roman" w:hAnsi="Times New Roman" w:cs="Times New Roman"/>
          <w:sz w:val="24"/>
          <w:szCs w:val="24"/>
        </w:rPr>
        <w:t>Анмаран</w:t>
      </w:r>
      <w:proofErr w:type="spellEnd"/>
      <w:r w:rsidR="00622D1C">
        <w:rPr>
          <w:rFonts w:ascii="Times New Roman" w:hAnsi="Times New Roman" w:cs="Times New Roman"/>
          <w:sz w:val="24"/>
          <w:szCs w:val="24"/>
        </w:rPr>
        <w:t xml:space="preserve">, </w:t>
      </w:r>
      <w:r w:rsidR="00AC0FBB">
        <w:rPr>
          <w:rFonts w:ascii="Times New Roman" w:hAnsi="Times New Roman" w:cs="Times New Roman"/>
          <w:sz w:val="24"/>
          <w:szCs w:val="24"/>
        </w:rPr>
        <w:t xml:space="preserve">оные </w:t>
      </w:r>
      <w:r w:rsidR="00622D1C">
        <w:rPr>
          <w:rFonts w:ascii="Times New Roman" w:hAnsi="Times New Roman" w:cs="Times New Roman"/>
          <w:sz w:val="24"/>
          <w:szCs w:val="24"/>
        </w:rPr>
        <w:t xml:space="preserve">вместе с гномами кинулись вдогонку за нею, напали на послов и пленили леди Чернушку, а ещё раньше обманом удержали в своём замке леди </w:t>
      </w:r>
      <w:proofErr w:type="spellStart"/>
      <w:r w:rsidR="00622D1C">
        <w:rPr>
          <w:rFonts w:ascii="Times New Roman" w:hAnsi="Times New Roman" w:cs="Times New Roman"/>
          <w:sz w:val="24"/>
          <w:szCs w:val="24"/>
        </w:rPr>
        <w:t>Рилиану</w:t>
      </w:r>
      <w:proofErr w:type="spellEnd"/>
      <w:r w:rsidR="00622D1C">
        <w:rPr>
          <w:rFonts w:ascii="Times New Roman" w:hAnsi="Times New Roman" w:cs="Times New Roman"/>
          <w:sz w:val="24"/>
          <w:szCs w:val="24"/>
        </w:rPr>
        <w:t xml:space="preserve"> и тоже пленили её. Обе леди, зайчиха и </w:t>
      </w:r>
      <w:proofErr w:type="spellStart"/>
      <w:r w:rsidR="00622D1C">
        <w:rPr>
          <w:rFonts w:ascii="Times New Roman" w:hAnsi="Times New Roman" w:cs="Times New Roman"/>
          <w:sz w:val="24"/>
          <w:szCs w:val="24"/>
        </w:rPr>
        <w:t>эльфиня</w:t>
      </w:r>
      <w:proofErr w:type="spellEnd"/>
      <w:r w:rsidR="00622D1C">
        <w:rPr>
          <w:rFonts w:ascii="Times New Roman" w:hAnsi="Times New Roman" w:cs="Times New Roman"/>
          <w:sz w:val="24"/>
          <w:szCs w:val="24"/>
        </w:rPr>
        <w:t>, были погружены в сон с помощью волшебного зеркала эльфов.</w:t>
      </w:r>
    </w:p>
    <w:p w:rsidR="00622D1C" w:rsidRDefault="00AC0FBB" w:rsidP="00E925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Важно также отметить, что мастер </w:t>
      </w:r>
      <w:proofErr w:type="spellStart"/>
      <w:r>
        <w:rPr>
          <w:rFonts w:ascii="Times New Roman" w:hAnsi="Times New Roman" w:cs="Times New Roman"/>
          <w:sz w:val="24"/>
          <w:szCs w:val="24"/>
        </w:rPr>
        <w:t>Эрлин</w:t>
      </w:r>
      <w:proofErr w:type="spellEnd"/>
      <w:r>
        <w:rPr>
          <w:rFonts w:ascii="Times New Roman" w:hAnsi="Times New Roman" w:cs="Times New Roman"/>
          <w:sz w:val="24"/>
          <w:szCs w:val="24"/>
        </w:rPr>
        <w:t xml:space="preserve">, бывший житель Озёрного края, не согласился принять условия эльфов и участвовать в коронации как свидетель. Он заявил, что лишь Аслан может утвердить права эльфов и гномов на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земли, если будет на то его воля, в противном случае никто не имеет права на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земли. Мастер </w:t>
      </w:r>
      <w:proofErr w:type="spellStart"/>
      <w:r>
        <w:rPr>
          <w:rFonts w:ascii="Times New Roman" w:hAnsi="Times New Roman" w:cs="Times New Roman"/>
          <w:sz w:val="24"/>
          <w:szCs w:val="24"/>
        </w:rPr>
        <w:t>Эрлин</w:t>
      </w:r>
      <w:proofErr w:type="spellEnd"/>
      <w:r>
        <w:rPr>
          <w:rFonts w:ascii="Times New Roman" w:hAnsi="Times New Roman" w:cs="Times New Roman"/>
          <w:sz w:val="24"/>
          <w:szCs w:val="24"/>
        </w:rPr>
        <w:t xml:space="preserve"> покинул посольство и отправился скитаться по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надеясь на встречу с Асланом.</w:t>
      </w:r>
    </w:p>
    <w:p w:rsidR="00E925B2" w:rsidRDefault="00E925B2" w:rsidP="00996D32">
      <w:pPr>
        <w:spacing w:after="0" w:line="240" w:lineRule="auto"/>
        <w:ind w:firstLine="709"/>
        <w:rPr>
          <w:rFonts w:ascii="Times New Roman" w:hAnsi="Times New Roman" w:cs="Times New Roman"/>
          <w:sz w:val="24"/>
          <w:szCs w:val="24"/>
        </w:rPr>
      </w:pPr>
    </w:p>
    <w:p w:rsidR="003572EB" w:rsidRDefault="00B46A75" w:rsidP="00996D32">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Игровое время</w:t>
      </w:r>
    </w:p>
    <w:p w:rsidR="00996D32" w:rsidRDefault="00AC0FBB"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Хронологически и сюжетно серия примыкает к </w:t>
      </w:r>
      <w:proofErr w:type="gramStart"/>
      <w:r>
        <w:rPr>
          <w:rFonts w:ascii="Times New Roman" w:hAnsi="Times New Roman" w:cs="Times New Roman"/>
          <w:sz w:val="24"/>
          <w:szCs w:val="24"/>
        </w:rPr>
        <w:t>предыдущей</w:t>
      </w:r>
      <w:proofErr w:type="gramEnd"/>
      <w:r>
        <w:rPr>
          <w:rFonts w:ascii="Times New Roman" w:hAnsi="Times New Roman" w:cs="Times New Roman"/>
          <w:sz w:val="24"/>
          <w:szCs w:val="24"/>
        </w:rPr>
        <w:t xml:space="preserve">. Игровое время, прошедшее с момента завершения 39-й серии, не отличается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реального.</w:t>
      </w:r>
      <w:r w:rsidR="007D171B">
        <w:rPr>
          <w:rFonts w:ascii="Times New Roman" w:hAnsi="Times New Roman" w:cs="Times New Roman"/>
          <w:sz w:val="24"/>
          <w:szCs w:val="24"/>
        </w:rPr>
        <w:t xml:space="preserve"> Продолжается 1202 год</w:t>
      </w:r>
      <w:r w:rsidR="000D3F98">
        <w:rPr>
          <w:rFonts w:ascii="Times New Roman" w:hAnsi="Times New Roman" w:cs="Times New Roman"/>
          <w:sz w:val="24"/>
          <w:szCs w:val="24"/>
        </w:rPr>
        <w:t xml:space="preserve"> от сотворения </w:t>
      </w:r>
      <w:proofErr w:type="spellStart"/>
      <w:r w:rsidR="000D3F98">
        <w:rPr>
          <w:rFonts w:ascii="Times New Roman" w:hAnsi="Times New Roman" w:cs="Times New Roman"/>
          <w:sz w:val="24"/>
          <w:szCs w:val="24"/>
        </w:rPr>
        <w:t>Нарнии</w:t>
      </w:r>
      <w:proofErr w:type="spellEnd"/>
      <w:r w:rsidR="007D171B">
        <w:rPr>
          <w:rFonts w:ascii="Times New Roman" w:hAnsi="Times New Roman" w:cs="Times New Roman"/>
          <w:sz w:val="24"/>
          <w:szCs w:val="24"/>
        </w:rPr>
        <w:t>, нумерация дней и месяцев идет по григорианскому (гражданскому) календарю.</w:t>
      </w:r>
    </w:p>
    <w:p w:rsidR="003572EB" w:rsidRDefault="003572EB" w:rsidP="00AC0FBB">
      <w:pPr>
        <w:spacing w:after="0" w:line="240" w:lineRule="auto"/>
        <w:ind w:firstLine="709"/>
        <w:jc w:val="both"/>
        <w:rPr>
          <w:rFonts w:ascii="Times New Roman" w:hAnsi="Times New Roman" w:cs="Times New Roman"/>
          <w:sz w:val="24"/>
          <w:szCs w:val="24"/>
        </w:rPr>
      </w:pPr>
    </w:p>
    <w:p w:rsidR="003572EB" w:rsidRPr="003572EB" w:rsidRDefault="003572EB" w:rsidP="003572EB">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Игровое поле</w:t>
      </w:r>
    </w:p>
    <w:p w:rsidR="00801D90" w:rsidRDefault="00AC0FBB"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игре предполагаются два основных игровых лагеря-замка: </w:t>
      </w:r>
      <w:proofErr w:type="spellStart"/>
      <w:r>
        <w:rPr>
          <w:rFonts w:ascii="Times New Roman" w:hAnsi="Times New Roman" w:cs="Times New Roman"/>
          <w:sz w:val="24"/>
          <w:szCs w:val="24"/>
        </w:rPr>
        <w:t>Анмаран</w:t>
      </w:r>
      <w:proofErr w:type="spellEnd"/>
      <w:r>
        <w:rPr>
          <w:rFonts w:ascii="Times New Roman" w:hAnsi="Times New Roman" w:cs="Times New Roman"/>
          <w:sz w:val="24"/>
          <w:szCs w:val="24"/>
        </w:rPr>
        <w:t xml:space="preserve">, замок эльфов, и </w:t>
      </w: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 xml:space="preserve">, столица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Также по Озёрному краю и Изумрудному лесу перемещается Ходячий замок гномов. </w:t>
      </w:r>
      <w:r w:rsidR="008B0672">
        <w:rPr>
          <w:rFonts w:ascii="Times New Roman" w:hAnsi="Times New Roman" w:cs="Times New Roman"/>
          <w:sz w:val="24"/>
          <w:szCs w:val="24"/>
        </w:rPr>
        <w:t>Возможны и другие, не открытые на начало игры центры и лагеря.</w:t>
      </w:r>
    </w:p>
    <w:p w:rsidR="008B0672" w:rsidRDefault="00B46A75"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Границы игрового поля оговариваются устно перед началом игры. Пересекать эти границы до завершения игры нельзя.</w:t>
      </w:r>
    </w:p>
    <w:p w:rsidR="00EC76B4" w:rsidRDefault="00B46A75" w:rsidP="00AC0FBB">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Игровые дороги, идущие вне реальных дорог могут</w:t>
      </w:r>
      <w:proofErr w:type="gramEnd"/>
      <w:r>
        <w:rPr>
          <w:rFonts w:ascii="Times New Roman" w:hAnsi="Times New Roman" w:cs="Times New Roman"/>
          <w:sz w:val="24"/>
          <w:szCs w:val="24"/>
        </w:rPr>
        <w:t xml:space="preserve"> быть обозначены верёвками. </w:t>
      </w:r>
      <w:r w:rsidR="00EC76B4">
        <w:rPr>
          <w:rFonts w:ascii="Times New Roman" w:hAnsi="Times New Roman" w:cs="Times New Roman"/>
          <w:sz w:val="24"/>
          <w:szCs w:val="24"/>
        </w:rPr>
        <w:t xml:space="preserve">Верёвками также обозначаются стены замков и, при необходимости, границы иных объектов. Пересекать верёвки, которые обозначают стены или ограниченные чем-либо проходы, нельзя. </w:t>
      </w:r>
    </w:p>
    <w:p w:rsidR="00B46A75" w:rsidRDefault="00B46A75"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Реально существующие дороги, которые используются в игре, верёвками не обозначаются. Передвигаться по игровому полю можно в любых направлениях, ориентируясь на </w:t>
      </w:r>
      <w:r w:rsidR="00EC76B4">
        <w:rPr>
          <w:rFonts w:ascii="Times New Roman" w:hAnsi="Times New Roman" w:cs="Times New Roman"/>
          <w:sz w:val="24"/>
          <w:szCs w:val="24"/>
        </w:rPr>
        <w:t xml:space="preserve">игровые </w:t>
      </w:r>
      <w:r>
        <w:rPr>
          <w:rFonts w:ascii="Times New Roman" w:hAnsi="Times New Roman" w:cs="Times New Roman"/>
          <w:sz w:val="24"/>
          <w:szCs w:val="24"/>
        </w:rPr>
        <w:t>указатели и подсказки персонажей, однако заходить в лес и заросли, не зная местности</w:t>
      </w:r>
      <w:r w:rsidR="00EC76B4">
        <w:rPr>
          <w:rFonts w:ascii="Times New Roman" w:hAnsi="Times New Roman" w:cs="Times New Roman"/>
          <w:sz w:val="24"/>
          <w:szCs w:val="24"/>
        </w:rPr>
        <w:t xml:space="preserve">, не </w:t>
      </w:r>
      <w:r>
        <w:rPr>
          <w:rFonts w:ascii="Times New Roman" w:hAnsi="Times New Roman" w:cs="Times New Roman"/>
          <w:sz w:val="24"/>
          <w:szCs w:val="24"/>
        </w:rPr>
        <w:t>стоит.</w:t>
      </w:r>
      <w:r w:rsidR="00EC76B4">
        <w:rPr>
          <w:rFonts w:ascii="Times New Roman" w:hAnsi="Times New Roman" w:cs="Times New Roman"/>
          <w:sz w:val="24"/>
          <w:szCs w:val="24"/>
        </w:rPr>
        <w:t xml:space="preserve"> Если вы не знаете местности, но вам необходимо углубиться в заросли для выполнения игровых действий, берите знающего местность попутчика.</w:t>
      </w:r>
    </w:p>
    <w:p w:rsidR="00074BDD" w:rsidRDefault="00074BDD"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Игровые указатели указывают только на игровые объекты. Перевешивать их самовольно запрещено.</w:t>
      </w:r>
    </w:p>
    <w:p w:rsidR="00B46A75" w:rsidRDefault="003572EB"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Поле готовится</w:t>
      </w:r>
      <w:r w:rsidR="00A84832">
        <w:rPr>
          <w:rFonts w:ascii="Times New Roman" w:hAnsi="Times New Roman" w:cs="Times New Roman"/>
          <w:sz w:val="24"/>
          <w:szCs w:val="24"/>
        </w:rPr>
        <w:t xml:space="preserve"> инициативной группой </w:t>
      </w:r>
      <w:proofErr w:type="spellStart"/>
      <w:r w:rsidR="00A84832">
        <w:rPr>
          <w:rFonts w:ascii="Times New Roman" w:hAnsi="Times New Roman" w:cs="Times New Roman"/>
          <w:sz w:val="24"/>
          <w:szCs w:val="24"/>
        </w:rPr>
        <w:t>нарнийцев</w:t>
      </w:r>
      <w:proofErr w:type="spellEnd"/>
      <w:r w:rsidR="00A84832">
        <w:rPr>
          <w:rFonts w:ascii="Times New Roman" w:hAnsi="Times New Roman" w:cs="Times New Roman"/>
          <w:sz w:val="24"/>
          <w:szCs w:val="24"/>
        </w:rPr>
        <w:t>, выбранной организаторами. Таблички и указатели при необходимости изготавливаются самим</w:t>
      </w:r>
      <w:r w:rsidR="0090180D">
        <w:rPr>
          <w:rFonts w:ascii="Times New Roman" w:hAnsi="Times New Roman" w:cs="Times New Roman"/>
          <w:sz w:val="24"/>
          <w:szCs w:val="24"/>
        </w:rPr>
        <w:t>и</w:t>
      </w:r>
      <w:r w:rsidR="00A84832">
        <w:rPr>
          <w:rFonts w:ascii="Times New Roman" w:hAnsi="Times New Roman" w:cs="Times New Roman"/>
          <w:sz w:val="24"/>
          <w:szCs w:val="24"/>
        </w:rPr>
        <w:t xml:space="preserve"> участниками. </w:t>
      </w:r>
    </w:p>
    <w:p w:rsidR="00A84832" w:rsidRDefault="00A84832" w:rsidP="00AC0FBB">
      <w:pPr>
        <w:spacing w:after="0" w:line="240" w:lineRule="auto"/>
        <w:ind w:firstLine="709"/>
        <w:jc w:val="both"/>
        <w:rPr>
          <w:rFonts w:ascii="Times New Roman" w:hAnsi="Times New Roman" w:cs="Times New Roman"/>
          <w:sz w:val="24"/>
          <w:szCs w:val="24"/>
        </w:rPr>
      </w:pPr>
    </w:p>
    <w:p w:rsidR="00A84832" w:rsidRDefault="00A84832"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Список табличек и указателей:</w:t>
      </w:r>
    </w:p>
    <w:tbl>
      <w:tblPr>
        <w:tblStyle w:val="a4"/>
        <w:tblW w:w="0" w:type="auto"/>
        <w:tblLook w:val="04A0" w:firstRow="1" w:lastRow="0" w:firstColumn="1" w:lastColumn="0" w:noHBand="0" w:noVBand="1"/>
      </w:tblPr>
      <w:tblGrid>
        <w:gridCol w:w="4785"/>
        <w:gridCol w:w="4786"/>
      </w:tblGrid>
      <w:tr w:rsidR="00A84832" w:rsidTr="00A84832">
        <w:tc>
          <w:tcPr>
            <w:tcW w:w="4785" w:type="dxa"/>
          </w:tcPr>
          <w:p w:rsidR="00A84832" w:rsidRPr="00A84832" w:rsidRDefault="00A84832" w:rsidP="0090180D">
            <w:pPr>
              <w:jc w:val="both"/>
              <w:rPr>
                <w:rFonts w:ascii="Times New Roman" w:hAnsi="Times New Roman" w:cs="Times New Roman"/>
                <w:b/>
                <w:sz w:val="24"/>
                <w:szCs w:val="24"/>
              </w:rPr>
            </w:pPr>
            <w:r w:rsidRPr="00A84832">
              <w:rPr>
                <w:rFonts w:ascii="Times New Roman" w:hAnsi="Times New Roman" w:cs="Times New Roman"/>
                <w:b/>
                <w:sz w:val="24"/>
                <w:szCs w:val="24"/>
              </w:rPr>
              <w:t>Таблички</w:t>
            </w:r>
            <w:r>
              <w:rPr>
                <w:rFonts w:ascii="Times New Roman" w:hAnsi="Times New Roman" w:cs="Times New Roman"/>
                <w:b/>
                <w:sz w:val="24"/>
                <w:szCs w:val="24"/>
              </w:rPr>
              <w:t xml:space="preserve"> (или плакаты)</w:t>
            </w:r>
          </w:p>
        </w:tc>
        <w:tc>
          <w:tcPr>
            <w:tcW w:w="4786" w:type="dxa"/>
          </w:tcPr>
          <w:p w:rsidR="00A84832" w:rsidRPr="00A84832" w:rsidRDefault="00A84832" w:rsidP="00AC0FBB">
            <w:pPr>
              <w:jc w:val="both"/>
              <w:rPr>
                <w:rFonts w:ascii="Times New Roman" w:hAnsi="Times New Roman" w:cs="Times New Roman"/>
                <w:b/>
                <w:sz w:val="24"/>
                <w:szCs w:val="24"/>
              </w:rPr>
            </w:pPr>
            <w:r w:rsidRPr="00A84832">
              <w:rPr>
                <w:rFonts w:ascii="Times New Roman" w:hAnsi="Times New Roman" w:cs="Times New Roman"/>
                <w:b/>
                <w:sz w:val="24"/>
                <w:szCs w:val="24"/>
              </w:rPr>
              <w:t>Указатели</w:t>
            </w:r>
          </w:p>
        </w:tc>
      </w:tr>
      <w:tr w:rsidR="00A84832" w:rsidTr="00A84832">
        <w:tc>
          <w:tcPr>
            <w:tcW w:w="4785"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Анмаран</w:t>
            </w:r>
            <w:proofErr w:type="spellEnd"/>
            <w:r>
              <w:rPr>
                <w:rFonts w:ascii="Times New Roman" w:hAnsi="Times New Roman" w:cs="Times New Roman"/>
                <w:sz w:val="24"/>
                <w:szCs w:val="24"/>
              </w:rPr>
              <w:t xml:space="preserve"> – 1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Анмаран</w:t>
            </w:r>
            <w:proofErr w:type="spellEnd"/>
            <w:r>
              <w:rPr>
                <w:rFonts w:ascii="Times New Roman" w:hAnsi="Times New Roman" w:cs="Times New Roman"/>
                <w:sz w:val="24"/>
                <w:szCs w:val="24"/>
              </w:rPr>
              <w:t xml:space="preserve"> – 3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 xml:space="preserve"> – 1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Анвард</w:t>
            </w:r>
            <w:proofErr w:type="spellEnd"/>
            <w:r>
              <w:rPr>
                <w:rFonts w:ascii="Times New Roman" w:hAnsi="Times New Roman" w:cs="Times New Roman"/>
                <w:sz w:val="24"/>
                <w:szCs w:val="24"/>
              </w:rPr>
              <w:t xml:space="preserve"> – 6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A84832" w:rsidP="00AC0FBB">
            <w:pPr>
              <w:jc w:val="both"/>
              <w:rPr>
                <w:rFonts w:ascii="Times New Roman" w:hAnsi="Times New Roman" w:cs="Times New Roman"/>
                <w:sz w:val="24"/>
                <w:szCs w:val="24"/>
              </w:rPr>
            </w:pPr>
            <w:r>
              <w:rPr>
                <w:rFonts w:ascii="Times New Roman" w:hAnsi="Times New Roman" w:cs="Times New Roman"/>
                <w:sz w:val="24"/>
                <w:szCs w:val="24"/>
              </w:rPr>
              <w:t xml:space="preserve">Здесь был замок – 4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p>
        </w:tc>
      </w:tr>
      <w:tr w:rsidR="00A84832" w:rsidTr="00A84832">
        <w:tc>
          <w:tcPr>
            <w:tcW w:w="4785"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Орландия</w:t>
            </w:r>
            <w:proofErr w:type="spellEnd"/>
            <w:r>
              <w:rPr>
                <w:rFonts w:ascii="Times New Roman" w:hAnsi="Times New Roman" w:cs="Times New Roman"/>
                <w:sz w:val="24"/>
                <w:szCs w:val="24"/>
              </w:rPr>
              <w:t xml:space="preserve"> – 3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Орландия</w:t>
            </w:r>
            <w:proofErr w:type="spellEnd"/>
            <w:r>
              <w:rPr>
                <w:rFonts w:ascii="Times New Roman" w:hAnsi="Times New Roman" w:cs="Times New Roman"/>
                <w:sz w:val="24"/>
                <w:szCs w:val="24"/>
              </w:rPr>
              <w:t xml:space="preserve"> – 3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 3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 5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A84832" w:rsidP="00AC0FBB">
            <w:pPr>
              <w:jc w:val="both"/>
              <w:rPr>
                <w:rFonts w:ascii="Times New Roman" w:hAnsi="Times New Roman" w:cs="Times New Roman"/>
                <w:sz w:val="24"/>
                <w:szCs w:val="24"/>
              </w:rPr>
            </w:pPr>
            <w:r>
              <w:rPr>
                <w:rFonts w:ascii="Times New Roman" w:hAnsi="Times New Roman" w:cs="Times New Roman"/>
                <w:sz w:val="24"/>
                <w:szCs w:val="24"/>
              </w:rPr>
              <w:t xml:space="preserve">Тихое болото – 1 </w:t>
            </w:r>
            <w:proofErr w:type="spellStart"/>
            <w:proofErr w:type="gramStart"/>
            <w:r>
              <w:rPr>
                <w:rFonts w:ascii="Times New Roman" w:hAnsi="Times New Roman" w:cs="Times New Roman"/>
                <w:sz w:val="24"/>
                <w:szCs w:val="24"/>
              </w:rPr>
              <w:t>шт</w:t>
            </w:r>
            <w:proofErr w:type="spellEnd"/>
            <w:proofErr w:type="gramEnd"/>
          </w:p>
        </w:tc>
        <w:tc>
          <w:tcPr>
            <w:tcW w:w="4786" w:type="dxa"/>
          </w:tcPr>
          <w:p w:rsidR="00A84832" w:rsidRDefault="00A84832" w:rsidP="00AC0FBB">
            <w:pPr>
              <w:jc w:val="both"/>
              <w:rPr>
                <w:rFonts w:ascii="Times New Roman" w:hAnsi="Times New Roman" w:cs="Times New Roman"/>
                <w:sz w:val="24"/>
                <w:szCs w:val="24"/>
              </w:rPr>
            </w:pPr>
            <w:r>
              <w:rPr>
                <w:rFonts w:ascii="Times New Roman" w:hAnsi="Times New Roman" w:cs="Times New Roman"/>
                <w:sz w:val="24"/>
                <w:szCs w:val="24"/>
              </w:rPr>
              <w:t xml:space="preserve">Тихое болото – 3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9512D1" w:rsidP="00AC0FBB">
            <w:pPr>
              <w:jc w:val="both"/>
              <w:rPr>
                <w:rFonts w:ascii="Times New Roman" w:hAnsi="Times New Roman" w:cs="Times New Roman"/>
                <w:sz w:val="24"/>
                <w:szCs w:val="24"/>
              </w:rPr>
            </w:pPr>
            <w:r>
              <w:rPr>
                <w:rFonts w:ascii="Times New Roman" w:hAnsi="Times New Roman" w:cs="Times New Roman"/>
                <w:sz w:val="24"/>
                <w:szCs w:val="24"/>
              </w:rPr>
              <w:t>«Место для штурма» - на каждом замке или укреплении</w:t>
            </w:r>
            <w:r w:rsidR="00FE7A58">
              <w:rPr>
                <w:rFonts w:ascii="Times New Roman" w:hAnsi="Times New Roman" w:cs="Times New Roman"/>
                <w:sz w:val="24"/>
                <w:szCs w:val="24"/>
              </w:rPr>
              <w:t xml:space="preserve"> и донжоне</w:t>
            </w:r>
          </w:p>
        </w:tc>
        <w:tc>
          <w:tcPr>
            <w:tcW w:w="4786" w:type="dxa"/>
          </w:tcPr>
          <w:p w:rsidR="00A84832" w:rsidRDefault="00A84832" w:rsidP="00AC0FBB">
            <w:pPr>
              <w:jc w:val="both"/>
              <w:rPr>
                <w:rFonts w:ascii="Times New Roman" w:hAnsi="Times New Roman" w:cs="Times New Roman"/>
                <w:sz w:val="24"/>
                <w:szCs w:val="24"/>
              </w:rPr>
            </w:pPr>
            <w:proofErr w:type="spellStart"/>
            <w:r>
              <w:rPr>
                <w:rFonts w:ascii="Times New Roman" w:hAnsi="Times New Roman" w:cs="Times New Roman"/>
                <w:sz w:val="24"/>
                <w:szCs w:val="24"/>
              </w:rPr>
              <w:t>Кэр-Паравел</w:t>
            </w:r>
            <w:proofErr w:type="spellEnd"/>
            <w:r>
              <w:rPr>
                <w:rFonts w:ascii="Times New Roman" w:hAnsi="Times New Roman" w:cs="Times New Roman"/>
                <w:sz w:val="24"/>
                <w:szCs w:val="24"/>
              </w:rPr>
              <w:t xml:space="preserve"> – 3 </w:t>
            </w:r>
            <w:proofErr w:type="spellStart"/>
            <w:proofErr w:type="gramStart"/>
            <w:r>
              <w:rPr>
                <w:rFonts w:ascii="Times New Roman" w:hAnsi="Times New Roman" w:cs="Times New Roman"/>
                <w:sz w:val="24"/>
                <w:szCs w:val="24"/>
              </w:rPr>
              <w:t>шт</w:t>
            </w:r>
            <w:proofErr w:type="spellEnd"/>
            <w:proofErr w:type="gramEnd"/>
          </w:p>
        </w:tc>
      </w:tr>
      <w:tr w:rsidR="00A84832" w:rsidTr="00A84832">
        <w:tc>
          <w:tcPr>
            <w:tcW w:w="4785" w:type="dxa"/>
          </w:tcPr>
          <w:p w:rsidR="00A84832" w:rsidRDefault="00A84832" w:rsidP="00AC0FBB">
            <w:pPr>
              <w:jc w:val="both"/>
              <w:rPr>
                <w:rFonts w:ascii="Times New Roman" w:hAnsi="Times New Roman" w:cs="Times New Roman"/>
                <w:sz w:val="24"/>
                <w:szCs w:val="24"/>
              </w:rPr>
            </w:pPr>
          </w:p>
        </w:tc>
        <w:tc>
          <w:tcPr>
            <w:tcW w:w="4786" w:type="dxa"/>
          </w:tcPr>
          <w:p w:rsidR="00A84832" w:rsidRDefault="00A84832" w:rsidP="00AC0FBB">
            <w:pPr>
              <w:jc w:val="both"/>
              <w:rPr>
                <w:rFonts w:ascii="Times New Roman" w:hAnsi="Times New Roman" w:cs="Times New Roman"/>
                <w:sz w:val="24"/>
                <w:szCs w:val="24"/>
              </w:rPr>
            </w:pPr>
          </w:p>
        </w:tc>
      </w:tr>
    </w:tbl>
    <w:p w:rsidR="00A84832" w:rsidRDefault="00A84832" w:rsidP="00AC0FBB">
      <w:pPr>
        <w:spacing w:after="0" w:line="240" w:lineRule="auto"/>
        <w:ind w:firstLine="709"/>
        <w:jc w:val="both"/>
        <w:rPr>
          <w:rFonts w:ascii="Times New Roman" w:hAnsi="Times New Roman" w:cs="Times New Roman"/>
          <w:sz w:val="24"/>
          <w:szCs w:val="24"/>
        </w:rPr>
      </w:pPr>
    </w:p>
    <w:p w:rsidR="00801D90" w:rsidRPr="00C4595F" w:rsidRDefault="00C4595F" w:rsidP="00AC0FBB">
      <w:pPr>
        <w:spacing w:after="0" w:line="240" w:lineRule="auto"/>
        <w:ind w:firstLine="709"/>
        <w:jc w:val="both"/>
        <w:rPr>
          <w:rFonts w:ascii="Times New Roman" w:hAnsi="Times New Roman" w:cs="Times New Roman"/>
          <w:b/>
          <w:sz w:val="24"/>
          <w:szCs w:val="24"/>
        </w:rPr>
      </w:pPr>
      <w:r w:rsidRPr="00C4595F">
        <w:rPr>
          <w:rFonts w:ascii="Times New Roman" w:hAnsi="Times New Roman" w:cs="Times New Roman"/>
          <w:b/>
          <w:sz w:val="24"/>
          <w:szCs w:val="24"/>
        </w:rPr>
        <w:t>Игровые задачи команд и персонажей</w:t>
      </w:r>
    </w:p>
    <w:p w:rsidR="00C4595F" w:rsidRDefault="00C4595F"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Планы эльфов и гномов, естественно, никому, кроме них, не известны. Намерения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орландцев</w:t>
      </w:r>
      <w:proofErr w:type="spellEnd"/>
      <w:r>
        <w:rPr>
          <w:rFonts w:ascii="Times New Roman" w:hAnsi="Times New Roman" w:cs="Times New Roman"/>
          <w:sz w:val="24"/>
          <w:szCs w:val="24"/>
        </w:rPr>
        <w:t xml:space="preserve"> тоже известны не всем, однако понятно, что им предстоит каким-то образом выручить леди </w:t>
      </w:r>
      <w:proofErr w:type="spellStart"/>
      <w:r>
        <w:rPr>
          <w:rFonts w:ascii="Times New Roman" w:hAnsi="Times New Roman" w:cs="Times New Roman"/>
          <w:sz w:val="24"/>
          <w:szCs w:val="24"/>
        </w:rPr>
        <w:t>Рилиану</w:t>
      </w:r>
      <w:proofErr w:type="spellEnd"/>
      <w:r>
        <w:rPr>
          <w:rFonts w:ascii="Times New Roman" w:hAnsi="Times New Roman" w:cs="Times New Roman"/>
          <w:sz w:val="24"/>
          <w:szCs w:val="24"/>
        </w:rPr>
        <w:t xml:space="preserve"> и леди Чернушку из эльфийского плена.</w:t>
      </w:r>
    </w:p>
    <w:p w:rsidR="00C4595F" w:rsidRDefault="00C4595F" w:rsidP="00AC0FBB">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Кроме того, оставшимся </w:t>
      </w:r>
      <w:proofErr w:type="spellStart"/>
      <w:r>
        <w:rPr>
          <w:rFonts w:ascii="Times New Roman" w:hAnsi="Times New Roman" w:cs="Times New Roman"/>
          <w:sz w:val="24"/>
          <w:szCs w:val="24"/>
        </w:rPr>
        <w:t>нарнийцам</w:t>
      </w:r>
      <w:proofErr w:type="spellEnd"/>
      <w:r>
        <w:rPr>
          <w:rFonts w:ascii="Times New Roman" w:hAnsi="Times New Roman" w:cs="Times New Roman"/>
          <w:sz w:val="24"/>
          <w:szCs w:val="24"/>
        </w:rPr>
        <w:t xml:space="preserve"> (при помощи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или самостоятельно) предстоит решить дальнейшую судьбу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в частности, Озёрного края и Изумрудного леса.</w:t>
      </w:r>
      <w:proofErr w:type="gramEnd"/>
      <w:r>
        <w:rPr>
          <w:rFonts w:ascii="Times New Roman" w:hAnsi="Times New Roman" w:cs="Times New Roman"/>
          <w:sz w:val="24"/>
          <w:szCs w:val="24"/>
        </w:rPr>
        <w:t xml:space="preserve"> Ведь эти земли не только заняты эльфами и гномами, но также потеряли своих правителей во время нашествия великанов. </w:t>
      </w:r>
      <w:r w:rsidR="009646D7">
        <w:rPr>
          <w:rFonts w:ascii="Times New Roman" w:hAnsi="Times New Roman" w:cs="Times New Roman"/>
          <w:sz w:val="24"/>
          <w:szCs w:val="24"/>
        </w:rPr>
        <w:t xml:space="preserve">И самое главное, </w:t>
      </w:r>
      <w:proofErr w:type="spellStart"/>
      <w:r w:rsidR="009646D7">
        <w:rPr>
          <w:rFonts w:ascii="Times New Roman" w:hAnsi="Times New Roman" w:cs="Times New Roman"/>
          <w:sz w:val="24"/>
          <w:szCs w:val="24"/>
        </w:rPr>
        <w:t>Нарния</w:t>
      </w:r>
      <w:proofErr w:type="spellEnd"/>
      <w:r w:rsidR="009646D7">
        <w:rPr>
          <w:rFonts w:ascii="Times New Roman" w:hAnsi="Times New Roman" w:cs="Times New Roman"/>
          <w:sz w:val="24"/>
          <w:szCs w:val="24"/>
        </w:rPr>
        <w:t xml:space="preserve"> тоже не имеет короля. </w:t>
      </w:r>
    </w:p>
    <w:p w:rsidR="00C4595F" w:rsidRDefault="009646D7"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Таким образом, целью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может стать восстановление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королевства. А осуществится ли эта цель на ближайшей серии или борьба будет продолжаться далее, мы не знаем. </w:t>
      </w:r>
      <w:r w:rsidR="00CF7E56">
        <w:rPr>
          <w:rFonts w:ascii="Times New Roman" w:hAnsi="Times New Roman" w:cs="Times New Roman"/>
          <w:sz w:val="24"/>
          <w:szCs w:val="24"/>
        </w:rPr>
        <w:t>Исход серии зависит только от действий персонажей.</w:t>
      </w:r>
    </w:p>
    <w:p w:rsidR="00801D90" w:rsidRDefault="00801D90" w:rsidP="00AC0FBB">
      <w:pPr>
        <w:spacing w:after="0" w:line="240" w:lineRule="auto"/>
        <w:ind w:firstLine="709"/>
        <w:jc w:val="both"/>
        <w:rPr>
          <w:rFonts w:ascii="Times New Roman" w:hAnsi="Times New Roman" w:cs="Times New Roman"/>
          <w:sz w:val="24"/>
          <w:szCs w:val="24"/>
        </w:rPr>
      </w:pPr>
    </w:p>
    <w:p w:rsidR="009646D7" w:rsidRPr="00CF7E56" w:rsidRDefault="00CF7E56" w:rsidP="00AC0FBB">
      <w:pPr>
        <w:spacing w:after="0" w:line="240" w:lineRule="auto"/>
        <w:ind w:firstLine="709"/>
        <w:jc w:val="both"/>
        <w:rPr>
          <w:rFonts w:ascii="Times New Roman" w:hAnsi="Times New Roman" w:cs="Times New Roman"/>
          <w:b/>
          <w:sz w:val="24"/>
          <w:szCs w:val="24"/>
        </w:rPr>
      </w:pPr>
      <w:r w:rsidRPr="00CF7E56">
        <w:rPr>
          <w:rFonts w:ascii="Times New Roman" w:hAnsi="Times New Roman" w:cs="Times New Roman"/>
          <w:b/>
          <w:sz w:val="24"/>
          <w:szCs w:val="24"/>
        </w:rPr>
        <w:t>Вакансии в командах</w:t>
      </w:r>
    </w:p>
    <w:p w:rsidR="00CF7E56" w:rsidRDefault="00CF7E56" w:rsidP="00AC0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Мы охотно примем для участия в серии новичков и гостей, преимущественно в возрасте 9-14 лет, и можем предложить роли </w:t>
      </w:r>
    </w:p>
    <w:p w:rsidR="00CF7E56" w:rsidRDefault="00CF7E56" w:rsidP="00CF7E56">
      <w:pPr>
        <w:pStyle w:val="a3"/>
        <w:numPr>
          <w:ilvl w:val="0"/>
          <w:numId w:val="1"/>
        </w:numPr>
        <w:spacing w:after="0" w:line="240" w:lineRule="auto"/>
        <w:jc w:val="both"/>
        <w:rPr>
          <w:rFonts w:ascii="Times New Roman" w:hAnsi="Times New Roman" w:cs="Times New Roman"/>
          <w:sz w:val="24"/>
          <w:szCs w:val="24"/>
        </w:rPr>
      </w:pPr>
      <w:r w:rsidRPr="00CF7E56">
        <w:rPr>
          <w:rFonts w:ascii="Times New Roman" w:hAnsi="Times New Roman" w:cs="Times New Roman"/>
          <w:sz w:val="24"/>
          <w:szCs w:val="24"/>
        </w:rPr>
        <w:t xml:space="preserve">в составе команды </w:t>
      </w:r>
      <w:proofErr w:type="spellStart"/>
      <w:r w:rsidRPr="00CF7E56">
        <w:rPr>
          <w:rFonts w:ascii="Times New Roman" w:hAnsi="Times New Roman" w:cs="Times New Roman"/>
          <w:sz w:val="24"/>
          <w:szCs w:val="24"/>
        </w:rPr>
        <w:t>Орландии</w:t>
      </w:r>
      <w:proofErr w:type="spellEnd"/>
      <w:r w:rsidRPr="00CF7E56">
        <w:rPr>
          <w:rFonts w:ascii="Times New Roman" w:hAnsi="Times New Roman" w:cs="Times New Roman"/>
          <w:sz w:val="24"/>
          <w:szCs w:val="24"/>
        </w:rPr>
        <w:t xml:space="preserve"> (там живут люди, дети Адама и Евы)</w:t>
      </w:r>
      <w:r>
        <w:rPr>
          <w:rFonts w:ascii="Times New Roman" w:hAnsi="Times New Roman" w:cs="Times New Roman"/>
          <w:sz w:val="24"/>
          <w:szCs w:val="24"/>
        </w:rPr>
        <w:t>. Туда требуются преимущественно воины (мальчики)</w:t>
      </w:r>
      <w:r w:rsidR="00D62FF6">
        <w:rPr>
          <w:rFonts w:ascii="Times New Roman" w:hAnsi="Times New Roman" w:cs="Times New Roman"/>
          <w:sz w:val="24"/>
          <w:szCs w:val="24"/>
        </w:rPr>
        <w:t>.</w:t>
      </w:r>
    </w:p>
    <w:p w:rsidR="00CF7E56" w:rsidRDefault="00CF7E56" w:rsidP="00CF7E56">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составе команды гномов (только для старших детей).</w:t>
      </w:r>
    </w:p>
    <w:p w:rsidR="00CF7E56" w:rsidRDefault="00CF7E56" w:rsidP="00CF7E56">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жителей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r w:rsidR="007F7B20">
        <w:rPr>
          <w:rFonts w:ascii="Times New Roman" w:hAnsi="Times New Roman" w:cs="Times New Roman"/>
          <w:sz w:val="24"/>
          <w:szCs w:val="24"/>
        </w:rPr>
        <w:t xml:space="preserve"> принадлежащих к любому роду</w:t>
      </w:r>
      <w:r>
        <w:rPr>
          <w:rFonts w:ascii="Times New Roman" w:hAnsi="Times New Roman" w:cs="Times New Roman"/>
          <w:sz w:val="24"/>
          <w:szCs w:val="24"/>
        </w:rPr>
        <w:t xml:space="preserve"> </w:t>
      </w:r>
      <w:r w:rsidR="007F7B20">
        <w:rPr>
          <w:rFonts w:ascii="Times New Roman" w:hAnsi="Times New Roman" w:cs="Times New Roman"/>
          <w:sz w:val="24"/>
          <w:szCs w:val="24"/>
        </w:rPr>
        <w:t>сказочных и не сказочных существ (кроме монстров).</w:t>
      </w:r>
    </w:p>
    <w:p w:rsidR="009646D7" w:rsidRDefault="009646D7" w:rsidP="007F7B20">
      <w:pPr>
        <w:spacing w:after="0" w:line="240" w:lineRule="auto"/>
        <w:jc w:val="both"/>
        <w:rPr>
          <w:rFonts w:ascii="Times New Roman" w:hAnsi="Times New Roman" w:cs="Times New Roman"/>
          <w:sz w:val="24"/>
          <w:szCs w:val="24"/>
        </w:rPr>
      </w:pPr>
    </w:p>
    <w:p w:rsidR="00996D32" w:rsidRPr="007F7B20" w:rsidRDefault="007F7B20" w:rsidP="007F7B20">
      <w:pPr>
        <w:spacing w:after="0" w:line="240" w:lineRule="auto"/>
        <w:ind w:firstLine="709"/>
        <w:jc w:val="both"/>
        <w:rPr>
          <w:rFonts w:ascii="Times New Roman" w:hAnsi="Times New Roman" w:cs="Times New Roman"/>
          <w:b/>
          <w:sz w:val="24"/>
          <w:szCs w:val="24"/>
        </w:rPr>
      </w:pPr>
      <w:r w:rsidRPr="007F7B20">
        <w:rPr>
          <w:rFonts w:ascii="Times New Roman" w:hAnsi="Times New Roman" w:cs="Times New Roman"/>
          <w:b/>
          <w:sz w:val="24"/>
          <w:szCs w:val="24"/>
        </w:rPr>
        <w:t xml:space="preserve">Участие </w:t>
      </w:r>
      <w:r w:rsidR="00996D32" w:rsidRPr="007F7B20">
        <w:rPr>
          <w:rFonts w:ascii="Times New Roman" w:hAnsi="Times New Roman" w:cs="Times New Roman"/>
          <w:b/>
          <w:sz w:val="24"/>
          <w:szCs w:val="24"/>
        </w:rPr>
        <w:t>взрослых</w:t>
      </w:r>
    </w:p>
    <w:p w:rsidR="007F7B20" w:rsidRDefault="007F7B20"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 приехавшие родители могут находиться в и</w:t>
      </w:r>
      <w:r w:rsidR="00D62FF6">
        <w:rPr>
          <w:rFonts w:ascii="Times New Roman" w:hAnsi="Times New Roman" w:cs="Times New Roman"/>
          <w:sz w:val="24"/>
          <w:szCs w:val="24"/>
        </w:rPr>
        <w:t xml:space="preserve">гре в роли «фоновых» персонажей, </w:t>
      </w:r>
      <w:r>
        <w:rPr>
          <w:rFonts w:ascii="Times New Roman" w:hAnsi="Times New Roman" w:cs="Times New Roman"/>
          <w:sz w:val="24"/>
          <w:szCs w:val="24"/>
        </w:rPr>
        <w:t xml:space="preserve">однако основной сюжет детям предстоит провести самостоятельно. </w:t>
      </w:r>
    </w:p>
    <w:p w:rsidR="007F7B20" w:rsidRDefault="007F7B20"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орландские</w:t>
      </w:r>
      <w:proofErr w:type="spellEnd"/>
      <w:r>
        <w:rPr>
          <w:rFonts w:ascii="Times New Roman" w:hAnsi="Times New Roman" w:cs="Times New Roman"/>
          <w:sz w:val="24"/>
          <w:szCs w:val="24"/>
        </w:rPr>
        <w:t xml:space="preserve"> правители могут приглашать на какие-либо значимые роли в своей свите родителей и других взрослых по своему желанию, в таком случае взрослым предстоит выполнять те обязанности, которые </w:t>
      </w:r>
      <w:r w:rsidR="002D506F">
        <w:rPr>
          <w:rFonts w:ascii="Times New Roman" w:hAnsi="Times New Roman" w:cs="Times New Roman"/>
          <w:sz w:val="24"/>
          <w:szCs w:val="24"/>
        </w:rPr>
        <w:t>на них возложат.</w:t>
      </w:r>
    </w:p>
    <w:p w:rsidR="002F170E" w:rsidRDefault="002F170E"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Отдельных родителей мы, вероятно, попросим исполнить игротехнические роли «волшебных помощников» или противников детей. </w:t>
      </w:r>
    </w:p>
    <w:p w:rsidR="007F7B20" w:rsidRDefault="007F7B20"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любом случае взрослым нужно помнить о «разнице в весе» и избегать </w:t>
      </w:r>
      <w:r w:rsidR="002F170E">
        <w:rPr>
          <w:rFonts w:ascii="Times New Roman" w:hAnsi="Times New Roman" w:cs="Times New Roman"/>
          <w:sz w:val="24"/>
          <w:szCs w:val="24"/>
        </w:rPr>
        <w:t xml:space="preserve">непроизвольного </w:t>
      </w:r>
      <w:r>
        <w:rPr>
          <w:rFonts w:ascii="Times New Roman" w:hAnsi="Times New Roman" w:cs="Times New Roman"/>
          <w:sz w:val="24"/>
          <w:szCs w:val="24"/>
        </w:rPr>
        <w:t>давления на детей.</w:t>
      </w:r>
    </w:p>
    <w:p w:rsidR="007F7B20" w:rsidRDefault="007F7B20"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Помните, что не костюмированным участникам</w:t>
      </w:r>
      <w:r w:rsidR="002F170E">
        <w:rPr>
          <w:rFonts w:ascii="Times New Roman" w:hAnsi="Times New Roman" w:cs="Times New Roman"/>
          <w:sz w:val="24"/>
          <w:szCs w:val="24"/>
        </w:rPr>
        <w:t>, в том числе и родителям,</w:t>
      </w:r>
      <w:r>
        <w:rPr>
          <w:rFonts w:ascii="Times New Roman" w:hAnsi="Times New Roman" w:cs="Times New Roman"/>
          <w:sz w:val="24"/>
          <w:szCs w:val="24"/>
        </w:rPr>
        <w:t xml:space="preserve"> нельзя появляться на игровом поле.</w:t>
      </w:r>
      <w:r w:rsidR="002F170E">
        <w:rPr>
          <w:rFonts w:ascii="Times New Roman" w:hAnsi="Times New Roman" w:cs="Times New Roman"/>
          <w:sz w:val="24"/>
          <w:szCs w:val="24"/>
        </w:rPr>
        <w:t xml:space="preserve"> Готовьте костюмы, а для этого заранее выясните, кого вы будете изображать.</w:t>
      </w:r>
    </w:p>
    <w:p w:rsidR="007F7B20" w:rsidRDefault="007F7B20" w:rsidP="007F7B20">
      <w:pPr>
        <w:spacing w:after="0" w:line="240" w:lineRule="auto"/>
        <w:ind w:firstLine="709"/>
        <w:jc w:val="both"/>
        <w:rPr>
          <w:rFonts w:ascii="Times New Roman" w:hAnsi="Times New Roman" w:cs="Times New Roman"/>
          <w:sz w:val="24"/>
          <w:szCs w:val="24"/>
        </w:rPr>
      </w:pPr>
    </w:p>
    <w:p w:rsidR="00B4502F" w:rsidRPr="00B4502F" w:rsidRDefault="00B4502F" w:rsidP="007F7B20">
      <w:pPr>
        <w:spacing w:after="0" w:line="240" w:lineRule="auto"/>
        <w:ind w:firstLine="709"/>
        <w:jc w:val="both"/>
        <w:rPr>
          <w:rFonts w:ascii="Times New Roman" w:hAnsi="Times New Roman" w:cs="Times New Roman"/>
          <w:b/>
          <w:sz w:val="24"/>
          <w:szCs w:val="24"/>
        </w:rPr>
      </w:pPr>
      <w:r w:rsidRPr="008D4D2D">
        <w:rPr>
          <w:rFonts w:ascii="Times New Roman" w:hAnsi="Times New Roman" w:cs="Times New Roman"/>
          <w:b/>
          <w:sz w:val="24"/>
          <w:szCs w:val="24"/>
        </w:rPr>
        <w:t>Регламент и организация питания</w:t>
      </w:r>
    </w:p>
    <w:p w:rsidR="00B4502F"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Игра запланирована на 24 июля 2022 года в окрестностях Невской Дубровки. Предлагается следующее расписание (возможна коррекция по ситуации в ту или другую сторону)</w:t>
      </w:r>
    </w:p>
    <w:p w:rsidR="008D4D2D"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12. 00 </w:t>
      </w:r>
      <w:r w:rsidR="00C93488">
        <w:rPr>
          <w:rFonts w:ascii="Times New Roman" w:hAnsi="Times New Roman" w:cs="Times New Roman"/>
          <w:sz w:val="24"/>
          <w:szCs w:val="24"/>
        </w:rPr>
        <w:t xml:space="preserve">- </w:t>
      </w:r>
      <w:r>
        <w:rPr>
          <w:rFonts w:ascii="Times New Roman" w:hAnsi="Times New Roman" w:cs="Times New Roman"/>
          <w:sz w:val="24"/>
          <w:szCs w:val="24"/>
        </w:rPr>
        <w:t xml:space="preserve">сбор на игровом поле. Тренировка лучниц под руководством Варвары Фирсовой и Евгении </w:t>
      </w:r>
      <w:proofErr w:type="spellStart"/>
      <w:r>
        <w:rPr>
          <w:rFonts w:ascii="Times New Roman" w:hAnsi="Times New Roman" w:cs="Times New Roman"/>
          <w:sz w:val="24"/>
          <w:szCs w:val="24"/>
        </w:rPr>
        <w:t>Каржавых</w:t>
      </w:r>
      <w:proofErr w:type="spellEnd"/>
      <w:r>
        <w:rPr>
          <w:rFonts w:ascii="Times New Roman" w:hAnsi="Times New Roman" w:cs="Times New Roman"/>
          <w:sz w:val="24"/>
          <w:szCs w:val="24"/>
        </w:rPr>
        <w:t>.</w:t>
      </w:r>
    </w:p>
    <w:p w:rsidR="008D4D2D"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12.30 – старт игры (общий или по замкам).</w:t>
      </w:r>
    </w:p>
    <w:p w:rsidR="008D4D2D"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12.30 – 13.00 – </w:t>
      </w:r>
      <w:proofErr w:type="gramStart"/>
      <w:r>
        <w:rPr>
          <w:rFonts w:ascii="Times New Roman" w:hAnsi="Times New Roman" w:cs="Times New Roman"/>
          <w:sz w:val="24"/>
          <w:szCs w:val="24"/>
        </w:rPr>
        <w:t>полуде</w:t>
      </w:r>
      <w:r w:rsidR="00D62FF6">
        <w:rPr>
          <w:rFonts w:ascii="Times New Roman" w:hAnsi="Times New Roman" w:cs="Times New Roman"/>
          <w:sz w:val="24"/>
          <w:szCs w:val="24"/>
        </w:rPr>
        <w:t>нный</w:t>
      </w:r>
      <w:proofErr w:type="gramEnd"/>
      <w:r w:rsidR="00D62FF6">
        <w:rPr>
          <w:rFonts w:ascii="Times New Roman" w:hAnsi="Times New Roman" w:cs="Times New Roman"/>
          <w:sz w:val="24"/>
          <w:szCs w:val="24"/>
        </w:rPr>
        <w:t xml:space="preserve"> ланч в замках сухим пайком (</w:t>
      </w:r>
      <w:proofErr w:type="spellStart"/>
      <w:r w:rsidR="00D62FF6">
        <w:rPr>
          <w:rFonts w:ascii="Times New Roman" w:hAnsi="Times New Roman" w:cs="Times New Roman"/>
          <w:sz w:val="24"/>
          <w:szCs w:val="24"/>
        </w:rPr>
        <w:t>необхожимо</w:t>
      </w:r>
      <w:proofErr w:type="spellEnd"/>
      <w:r w:rsidR="00D62FF6">
        <w:rPr>
          <w:rFonts w:ascii="Times New Roman" w:hAnsi="Times New Roman" w:cs="Times New Roman"/>
          <w:sz w:val="24"/>
          <w:szCs w:val="24"/>
        </w:rPr>
        <w:t xml:space="preserve"> приготовить заранее)</w:t>
      </w:r>
    </w:p>
    <w:p w:rsidR="008D4D2D"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13.00-17.00 – игровые действия.</w:t>
      </w:r>
    </w:p>
    <w:p w:rsidR="008D4D2D" w:rsidRDefault="008D4D2D" w:rsidP="007F7B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17.00-19.00 – завершение сюжета, выход из игры, </w:t>
      </w:r>
      <w:r w:rsidR="00D62FF6">
        <w:rPr>
          <w:rFonts w:ascii="Times New Roman" w:hAnsi="Times New Roman" w:cs="Times New Roman"/>
          <w:sz w:val="24"/>
          <w:szCs w:val="24"/>
        </w:rPr>
        <w:t xml:space="preserve">поздний </w:t>
      </w:r>
      <w:bookmarkStart w:id="0" w:name="_GoBack"/>
      <w:bookmarkEnd w:id="0"/>
      <w:r>
        <w:rPr>
          <w:rFonts w:ascii="Times New Roman" w:hAnsi="Times New Roman" w:cs="Times New Roman"/>
          <w:sz w:val="24"/>
          <w:szCs w:val="24"/>
        </w:rPr>
        <w:t>обед на поле с костром (приготовл</w:t>
      </w:r>
      <w:r w:rsidR="00667F8E">
        <w:rPr>
          <w:rFonts w:ascii="Times New Roman" w:hAnsi="Times New Roman" w:cs="Times New Roman"/>
          <w:sz w:val="24"/>
          <w:szCs w:val="24"/>
        </w:rPr>
        <w:t>ением занимаются родители</w:t>
      </w:r>
      <w:r>
        <w:rPr>
          <w:rFonts w:ascii="Times New Roman" w:hAnsi="Times New Roman" w:cs="Times New Roman"/>
          <w:sz w:val="24"/>
          <w:szCs w:val="24"/>
        </w:rPr>
        <w:t xml:space="preserve"> в конце игры</w:t>
      </w:r>
      <w:r w:rsidR="00D62FF6">
        <w:rPr>
          <w:rFonts w:ascii="Times New Roman" w:hAnsi="Times New Roman" w:cs="Times New Roman"/>
          <w:sz w:val="24"/>
          <w:szCs w:val="24"/>
        </w:rPr>
        <w:t>, меню обсуждается</w:t>
      </w:r>
      <w:r>
        <w:rPr>
          <w:rFonts w:ascii="Times New Roman" w:hAnsi="Times New Roman" w:cs="Times New Roman"/>
          <w:sz w:val="24"/>
          <w:szCs w:val="24"/>
        </w:rPr>
        <w:t>), обсуждение игры.</w:t>
      </w:r>
    </w:p>
    <w:p w:rsidR="00B4502F" w:rsidRDefault="00B4502F" w:rsidP="00C93488">
      <w:pPr>
        <w:spacing w:after="0" w:line="240" w:lineRule="auto"/>
        <w:jc w:val="both"/>
        <w:rPr>
          <w:rFonts w:ascii="Times New Roman" w:hAnsi="Times New Roman" w:cs="Times New Roman"/>
          <w:sz w:val="24"/>
          <w:szCs w:val="24"/>
        </w:rPr>
      </w:pPr>
    </w:p>
    <w:p w:rsidR="00996D32" w:rsidRPr="006C2F97" w:rsidRDefault="00996D32" w:rsidP="00996D32">
      <w:pPr>
        <w:spacing w:after="0" w:line="240" w:lineRule="auto"/>
        <w:ind w:firstLine="709"/>
        <w:rPr>
          <w:rFonts w:ascii="Times New Roman" w:hAnsi="Times New Roman" w:cs="Times New Roman"/>
          <w:b/>
          <w:sz w:val="24"/>
          <w:szCs w:val="24"/>
        </w:rPr>
      </w:pPr>
      <w:r w:rsidRPr="006C2F97">
        <w:rPr>
          <w:rFonts w:ascii="Times New Roman" w:hAnsi="Times New Roman" w:cs="Times New Roman"/>
          <w:b/>
          <w:sz w:val="24"/>
          <w:szCs w:val="24"/>
        </w:rPr>
        <w:t>Правила по оружию</w:t>
      </w:r>
    </w:p>
    <w:p w:rsidR="00A12609" w:rsidRDefault="00A12609"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Орландии</w:t>
      </w:r>
      <w:proofErr w:type="spellEnd"/>
      <w:r>
        <w:rPr>
          <w:rFonts w:ascii="Times New Roman" w:hAnsi="Times New Roman" w:cs="Times New Roman"/>
          <w:sz w:val="24"/>
          <w:szCs w:val="24"/>
        </w:rPr>
        <w:t xml:space="preserve"> меч считается рыцарским оружием. Воины, не получившие еще рыцарского звания, могут пользоваться мечом лишь в ситуациях, когда под рукой нет другого оружия. Однако всем воинам, кто рассчитывает получить на игре рыцарское звание, стоит изготовить и взять с собой игровой меч, чтобы его можно было использовать в ритуале рыцарского посвящения и затем в бою. Советы по изготовлению меча и щита даны в приложении к Воинскому кодексу.</w:t>
      </w:r>
    </w:p>
    <w:p w:rsidR="00A12609" w:rsidRDefault="00A12609"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Воины, еще не ставшие рыцарями, могут использовать игровые топорики, алебарды, пики, луки</w:t>
      </w:r>
      <w:r w:rsidR="00EE120D">
        <w:rPr>
          <w:rFonts w:ascii="Times New Roman" w:hAnsi="Times New Roman" w:cs="Times New Roman"/>
          <w:sz w:val="24"/>
          <w:szCs w:val="24"/>
        </w:rPr>
        <w:t>, палицы</w:t>
      </w:r>
      <w:r>
        <w:rPr>
          <w:rFonts w:ascii="Times New Roman" w:hAnsi="Times New Roman" w:cs="Times New Roman"/>
          <w:sz w:val="24"/>
          <w:szCs w:val="24"/>
        </w:rPr>
        <w:t>.</w:t>
      </w:r>
      <w:r w:rsidR="00EE120D">
        <w:rPr>
          <w:rFonts w:ascii="Times New Roman" w:hAnsi="Times New Roman" w:cs="Times New Roman"/>
          <w:sz w:val="24"/>
          <w:szCs w:val="24"/>
        </w:rPr>
        <w:t xml:space="preserve"> Всё оружие и наконечники стрел должны быть изготовлены из мягких нерасщепляющихся, не </w:t>
      </w:r>
      <w:proofErr w:type="spellStart"/>
      <w:r w:rsidR="00EE120D">
        <w:rPr>
          <w:rFonts w:ascii="Times New Roman" w:hAnsi="Times New Roman" w:cs="Times New Roman"/>
          <w:sz w:val="24"/>
          <w:szCs w:val="24"/>
        </w:rPr>
        <w:t>травматичных</w:t>
      </w:r>
      <w:proofErr w:type="spellEnd"/>
      <w:r w:rsidR="00EE120D">
        <w:rPr>
          <w:rFonts w:ascii="Times New Roman" w:hAnsi="Times New Roman" w:cs="Times New Roman"/>
          <w:sz w:val="24"/>
          <w:szCs w:val="24"/>
        </w:rPr>
        <w:t xml:space="preserve"> материалов.</w:t>
      </w:r>
    </w:p>
    <w:p w:rsidR="00EE120D" w:rsidRDefault="00EE120D"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Длина стрел для любого лука не должна превышать 35 см.</w:t>
      </w:r>
    </w:p>
    <w:p w:rsidR="00EE120D" w:rsidRDefault="00EE120D"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Воины, использующие древковое оружие (пики или алебарды), не имеют право пользоваться щитом, чтобы не получать фору в бою и не увеличивать свои шансы на победу с помощью техники.</w:t>
      </w:r>
    </w:p>
    <w:p w:rsidR="00996D32" w:rsidRDefault="00A12609"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Перед началом игры всем воинам и лучницам необходимо предъявить игровое оружие организаторам для проверки его безопасности.</w:t>
      </w:r>
    </w:p>
    <w:p w:rsidR="009512D1" w:rsidRDefault="009512D1" w:rsidP="00A12609">
      <w:pPr>
        <w:spacing w:after="0" w:line="240" w:lineRule="auto"/>
        <w:ind w:firstLine="709"/>
        <w:jc w:val="both"/>
        <w:rPr>
          <w:rFonts w:ascii="Times New Roman" w:hAnsi="Times New Roman" w:cs="Times New Roman"/>
          <w:sz w:val="24"/>
          <w:szCs w:val="24"/>
        </w:rPr>
      </w:pPr>
    </w:p>
    <w:p w:rsidR="009512D1" w:rsidRPr="009512D1" w:rsidRDefault="009512D1" w:rsidP="00A12609">
      <w:pPr>
        <w:spacing w:after="0" w:line="240" w:lineRule="auto"/>
        <w:ind w:firstLine="709"/>
        <w:jc w:val="both"/>
        <w:rPr>
          <w:rFonts w:ascii="Times New Roman" w:hAnsi="Times New Roman" w:cs="Times New Roman"/>
          <w:b/>
          <w:sz w:val="24"/>
          <w:szCs w:val="24"/>
        </w:rPr>
      </w:pPr>
      <w:r w:rsidRPr="009512D1">
        <w:rPr>
          <w:rFonts w:ascii="Times New Roman" w:hAnsi="Times New Roman" w:cs="Times New Roman"/>
          <w:b/>
          <w:sz w:val="24"/>
          <w:szCs w:val="24"/>
        </w:rPr>
        <w:t>Штурмы и осады</w:t>
      </w:r>
    </w:p>
    <w:p w:rsidR="009512D1" w:rsidRDefault="009512D1"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Имеющиеся на игровом поле замки можно штурмовать и осаждать.</w:t>
      </w:r>
    </w:p>
    <w:p w:rsidR="00FE7A58" w:rsidRDefault="00FE7A58"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Защитники замка имеют право защищаться любым </w:t>
      </w:r>
      <w:r w:rsidR="003440C4">
        <w:rPr>
          <w:rFonts w:ascii="Times New Roman" w:hAnsi="Times New Roman" w:cs="Times New Roman"/>
          <w:sz w:val="24"/>
          <w:szCs w:val="24"/>
        </w:rPr>
        <w:t xml:space="preserve">допустимым </w:t>
      </w:r>
      <w:r w:rsidR="006846BC">
        <w:rPr>
          <w:rFonts w:ascii="Times New Roman" w:hAnsi="Times New Roman" w:cs="Times New Roman"/>
          <w:sz w:val="24"/>
          <w:szCs w:val="24"/>
        </w:rPr>
        <w:t xml:space="preserve">игровым </w:t>
      </w:r>
      <w:r>
        <w:rPr>
          <w:rFonts w:ascii="Times New Roman" w:hAnsi="Times New Roman" w:cs="Times New Roman"/>
          <w:sz w:val="24"/>
          <w:szCs w:val="24"/>
        </w:rPr>
        <w:t>способом.</w:t>
      </w:r>
    </w:p>
    <w:p w:rsidR="009512D1" w:rsidRDefault="00FE7A58"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разрушения ворот любого замка или дверей во внутренних покоях (кроме донжона) необходимо нанести 10 ударов тараном по табличке «Место для штурма».</w:t>
      </w:r>
    </w:p>
    <w:p w:rsidR="00FE7A58" w:rsidRDefault="00FE7A58" w:rsidP="00FE7A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разрушения дверей во внутренних покоях (кроме донжона) необходимо выполнить 5 ударов тараном по подходящему месту.</w:t>
      </w:r>
    </w:p>
    <w:p w:rsidR="00FE7A58" w:rsidRDefault="00FE7A58" w:rsidP="00FE7A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разрушения ворот донжона необходимо нанести 15 ударов тараном по табличке «Место для штурма».</w:t>
      </w:r>
    </w:p>
    <w:p w:rsidR="00FE7A58" w:rsidRDefault="00F13742"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штурме укреплений великанами каждое вышеуказанное число ударов сокращается в пять раз.</w:t>
      </w:r>
    </w:p>
    <w:p w:rsidR="00F13742" w:rsidRDefault="00185DC4"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После каждого удара штурмующие должны отступать на пять шагов.</w:t>
      </w:r>
    </w:p>
    <w:p w:rsidR="00185DC4" w:rsidRDefault="00185DC4"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Штурмующих существ обычного размера, держащих таран, должно быть не меньше трёх.</w:t>
      </w:r>
    </w:p>
    <w:p w:rsidR="00185DC4" w:rsidRDefault="00185DC4"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Великан может проломить ворота в одиночку.</w:t>
      </w:r>
    </w:p>
    <w:p w:rsidR="000C6713" w:rsidRDefault="000C6713"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кто-либо из участников штурма захочет </w:t>
      </w:r>
      <w:r w:rsidR="00F15279">
        <w:rPr>
          <w:rFonts w:ascii="Times New Roman" w:hAnsi="Times New Roman" w:cs="Times New Roman"/>
          <w:sz w:val="24"/>
          <w:szCs w:val="24"/>
        </w:rPr>
        <w:t>испытать свои силы в покорении замка с помощью игровой лестницы, можно взять любую ленту или веревку, привязать её (на бантик!) к штурмуемой стене и двигаться к стене, держать за свою «лестницу» руками. Защитники замка имеют право бороться со штурмующими (так же, как и с таранящими ворота) любыми доступными игровыми способами.</w:t>
      </w:r>
    </w:p>
    <w:p w:rsidR="00EE120D" w:rsidRDefault="00A21BBD" w:rsidP="00A12609">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Воинам, несущим таран, рекомендуем защитить руки любыми рукавицами.</w:t>
      </w:r>
    </w:p>
    <w:p w:rsidR="00A21BBD" w:rsidRDefault="00A21BBD" w:rsidP="00A12609">
      <w:pPr>
        <w:spacing w:after="0" w:line="240" w:lineRule="auto"/>
        <w:ind w:firstLine="709"/>
        <w:jc w:val="both"/>
        <w:rPr>
          <w:rFonts w:ascii="Times New Roman" w:hAnsi="Times New Roman" w:cs="Times New Roman"/>
          <w:sz w:val="24"/>
          <w:szCs w:val="24"/>
        </w:rPr>
      </w:pPr>
    </w:p>
    <w:p w:rsidR="0090180D" w:rsidRPr="001F273F" w:rsidRDefault="0090180D" w:rsidP="00B4502F">
      <w:pPr>
        <w:spacing w:after="0" w:line="240" w:lineRule="auto"/>
        <w:ind w:firstLine="709"/>
        <w:rPr>
          <w:rFonts w:ascii="Times New Roman" w:hAnsi="Times New Roman" w:cs="Times New Roman"/>
          <w:b/>
          <w:sz w:val="24"/>
          <w:szCs w:val="24"/>
        </w:rPr>
      </w:pPr>
      <w:r w:rsidRPr="001F273F">
        <w:rPr>
          <w:rFonts w:ascii="Times New Roman" w:hAnsi="Times New Roman" w:cs="Times New Roman"/>
          <w:b/>
          <w:sz w:val="24"/>
          <w:szCs w:val="24"/>
        </w:rPr>
        <w:t>Требования к игров</w:t>
      </w:r>
      <w:r w:rsidR="00E84E2E">
        <w:rPr>
          <w:rFonts w:ascii="Times New Roman" w:hAnsi="Times New Roman" w:cs="Times New Roman"/>
          <w:b/>
          <w:sz w:val="24"/>
          <w:szCs w:val="24"/>
        </w:rPr>
        <w:t>ым костюмам</w:t>
      </w:r>
    </w:p>
    <w:p w:rsidR="0090180D" w:rsidRPr="001F273F" w:rsidRDefault="0090180D" w:rsidP="009018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Девочки исполняют роли взрослых леди. Леди в </w:t>
      </w:r>
      <w:proofErr w:type="spellStart"/>
      <w:r w:rsidRPr="001F273F">
        <w:rPr>
          <w:rFonts w:ascii="Times New Roman" w:hAnsi="Times New Roman" w:cs="Times New Roman"/>
          <w:sz w:val="24"/>
          <w:szCs w:val="24"/>
        </w:rPr>
        <w:t>Нарнии</w:t>
      </w:r>
      <w:proofErr w:type="spellEnd"/>
      <w:r w:rsidRPr="001F273F">
        <w:rPr>
          <w:rFonts w:ascii="Times New Roman" w:hAnsi="Times New Roman" w:cs="Times New Roman"/>
          <w:sz w:val="24"/>
          <w:szCs w:val="24"/>
        </w:rPr>
        <w:t xml:space="preserve"> и </w:t>
      </w:r>
      <w:proofErr w:type="spellStart"/>
      <w:r w:rsidRPr="001F273F">
        <w:rPr>
          <w:rFonts w:ascii="Times New Roman" w:hAnsi="Times New Roman" w:cs="Times New Roman"/>
          <w:sz w:val="24"/>
          <w:szCs w:val="24"/>
        </w:rPr>
        <w:t>Орландии</w:t>
      </w:r>
      <w:proofErr w:type="spellEnd"/>
      <w:r w:rsidRPr="001F273F">
        <w:rPr>
          <w:rFonts w:ascii="Times New Roman" w:hAnsi="Times New Roman" w:cs="Times New Roman"/>
          <w:sz w:val="24"/>
          <w:szCs w:val="24"/>
        </w:rPr>
        <w:t xml:space="preserve"> носят средневековое </w:t>
      </w:r>
      <w:r w:rsidRPr="001F273F">
        <w:rPr>
          <w:rFonts w:ascii="Times New Roman" w:hAnsi="Times New Roman" w:cs="Times New Roman"/>
          <w:b/>
          <w:sz w:val="24"/>
          <w:szCs w:val="24"/>
        </w:rPr>
        <w:t>платье</w:t>
      </w:r>
      <w:r w:rsidRPr="001F273F">
        <w:rPr>
          <w:rFonts w:ascii="Times New Roman" w:hAnsi="Times New Roman" w:cs="Times New Roman"/>
          <w:sz w:val="24"/>
          <w:szCs w:val="24"/>
        </w:rPr>
        <w:t xml:space="preserve">-тунику и </w:t>
      </w:r>
      <w:r w:rsidRPr="001F273F">
        <w:rPr>
          <w:rFonts w:ascii="Times New Roman" w:hAnsi="Times New Roman" w:cs="Times New Roman"/>
          <w:b/>
          <w:sz w:val="24"/>
          <w:szCs w:val="24"/>
        </w:rPr>
        <w:t>головной убор</w:t>
      </w:r>
      <w:r w:rsidRPr="001F273F">
        <w:rPr>
          <w:rFonts w:ascii="Times New Roman" w:hAnsi="Times New Roman" w:cs="Times New Roman"/>
          <w:sz w:val="24"/>
          <w:szCs w:val="24"/>
        </w:rPr>
        <w:t xml:space="preserve"> (дополнительный аксессуар – пла</w:t>
      </w:r>
      <w:proofErr w:type="gramStart"/>
      <w:r w:rsidRPr="001F273F">
        <w:rPr>
          <w:rFonts w:ascii="Times New Roman" w:hAnsi="Times New Roman" w:cs="Times New Roman"/>
          <w:sz w:val="24"/>
          <w:szCs w:val="24"/>
        </w:rPr>
        <w:t>щ-</w:t>
      </w:r>
      <w:proofErr w:type="gramEnd"/>
      <w:r w:rsidRPr="001F273F">
        <w:rPr>
          <w:rFonts w:ascii="Times New Roman" w:hAnsi="Times New Roman" w:cs="Times New Roman"/>
          <w:sz w:val="24"/>
          <w:szCs w:val="24"/>
        </w:rPr>
        <w:t>«солнце» или «</w:t>
      </w:r>
      <w:proofErr w:type="spellStart"/>
      <w:r w:rsidRPr="001F273F">
        <w:rPr>
          <w:rFonts w:ascii="Times New Roman" w:hAnsi="Times New Roman" w:cs="Times New Roman"/>
          <w:sz w:val="24"/>
          <w:szCs w:val="24"/>
        </w:rPr>
        <w:t>полусолнце</w:t>
      </w:r>
      <w:proofErr w:type="spellEnd"/>
      <w:r w:rsidRPr="001F273F">
        <w:rPr>
          <w:rFonts w:ascii="Times New Roman" w:hAnsi="Times New Roman" w:cs="Times New Roman"/>
          <w:sz w:val="24"/>
          <w:szCs w:val="24"/>
        </w:rPr>
        <w:t xml:space="preserve">», используется по желанию), </w:t>
      </w:r>
    </w:p>
    <w:p w:rsidR="0090180D" w:rsidRPr="001F273F" w:rsidRDefault="0090180D" w:rsidP="009018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Мальчики исполняют роли воинов. В состав мужского костюма входят </w:t>
      </w:r>
      <w:r w:rsidRPr="001F273F">
        <w:rPr>
          <w:rFonts w:ascii="Times New Roman" w:hAnsi="Times New Roman" w:cs="Times New Roman"/>
          <w:b/>
          <w:sz w:val="24"/>
          <w:szCs w:val="24"/>
        </w:rPr>
        <w:t>туника</w:t>
      </w:r>
      <w:r>
        <w:rPr>
          <w:rFonts w:ascii="Times New Roman" w:hAnsi="Times New Roman" w:cs="Times New Roman"/>
          <w:sz w:val="24"/>
          <w:szCs w:val="24"/>
        </w:rPr>
        <w:t xml:space="preserve"> (</w:t>
      </w:r>
      <w:proofErr w:type="spellStart"/>
      <w:r>
        <w:rPr>
          <w:rFonts w:ascii="Times New Roman" w:hAnsi="Times New Roman" w:cs="Times New Roman"/>
          <w:sz w:val="24"/>
          <w:szCs w:val="24"/>
        </w:rPr>
        <w:t>котта</w:t>
      </w:r>
      <w:proofErr w:type="spellEnd"/>
      <w:r>
        <w:rPr>
          <w:rFonts w:ascii="Times New Roman" w:hAnsi="Times New Roman" w:cs="Times New Roman"/>
          <w:sz w:val="24"/>
          <w:szCs w:val="24"/>
        </w:rPr>
        <w:t>)</w:t>
      </w:r>
      <w:r w:rsidRPr="001F273F">
        <w:rPr>
          <w:rFonts w:ascii="Times New Roman" w:hAnsi="Times New Roman" w:cs="Times New Roman"/>
          <w:sz w:val="24"/>
          <w:szCs w:val="24"/>
        </w:rPr>
        <w:t xml:space="preserve"> и (или) </w:t>
      </w:r>
      <w:proofErr w:type="spellStart"/>
      <w:r w:rsidRPr="001F273F">
        <w:rPr>
          <w:rFonts w:ascii="Times New Roman" w:hAnsi="Times New Roman" w:cs="Times New Roman"/>
          <w:b/>
          <w:sz w:val="24"/>
          <w:szCs w:val="24"/>
        </w:rPr>
        <w:t>сюрко</w:t>
      </w:r>
      <w:proofErr w:type="spellEnd"/>
      <w:r w:rsidRPr="001F273F">
        <w:rPr>
          <w:rFonts w:ascii="Times New Roman" w:hAnsi="Times New Roman" w:cs="Times New Roman"/>
          <w:sz w:val="24"/>
          <w:szCs w:val="24"/>
        </w:rPr>
        <w:t xml:space="preserve"> типа </w:t>
      </w:r>
      <w:proofErr w:type="spellStart"/>
      <w:r w:rsidRPr="001F273F">
        <w:rPr>
          <w:rFonts w:ascii="Times New Roman" w:hAnsi="Times New Roman" w:cs="Times New Roman"/>
          <w:sz w:val="24"/>
          <w:szCs w:val="24"/>
        </w:rPr>
        <w:t>котт</w:t>
      </w:r>
      <w:proofErr w:type="spellEnd"/>
      <w:r w:rsidRPr="001F273F">
        <w:rPr>
          <w:rFonts w:ascii="Times New Roman" w:hAnsi="Times New Roman" w:cs="Times New Roman"/>
          <w:sz w:val="24"/>
          <w:szCs w:val="24"/>
        </w:rPr>
        <w:t xml:space="preserve"> д-</w:t>
      </w:r>
      <w:proofErr w:type="spellStart"/>
      <w:r w:rsidRPr="001F273F">
        <w:rPr>
          <w:rFonts w:ascii="Times New Roman" w:hAnsi="Times New Roman" w:cs="Times New Roman"/>
          <w:sz w:val="24"/>
          <w:szCs w:val="24"/>
        </w:rPr>
        <w:t>арм</w:t>
      </w:r>
      <w:proofErr w:type="spellEnd"/>
      <w:r w:rsidR="00DC0C67">
        <w:rPr>
          <w:rFonts w:ascii="Times New Roman" w:hAnsi="Times New Roman" w:cs="Times New Roman"/>
          <w:sz w:val="24"/>
          <w:szCs w:val="24"/>
        </w:rPr>
        <w:t xml:space="preserve"> (прямоугольная накидка с прорезью для головы)</w:t>
      </w:r>
      <w:r w:rsidRPr="001F273F">
        <w:rPr>
          <w:rFonts w:ascii="Times New Roman" w:hAnsi="Times New Roman" w:cs="Times New Roman"/>
          <w:sz w:val="24"/>
          <w:szCs w:val="24"/>
        </w:rPr>
        <w:t xml:space="preserve">, </w:t>
      </w:r>
      <w:r w:rsidRPr="001F273F">
        <w:rPr>
          <w:rFonts w:ascii="Times New Roman" w:hAnsi="Times New Roman" w:cs="Times New Roman"/>
          <w:b/>
          <w:sz w:val="24"/>
          <w:szCs w:val="24"/>
        </w:rPr>
        <w:t>головной убор или игровой шлем</w:t>
      </w:r>
      <w:r w:rsidRPr="001F273F">
        <w:rPr>
          <w:rFonts w:ascii="Times New Roman" w:hAnsi="Times New Roman" w:cs="Times New Roman"/>
          <w:sz w:val="24"/>
          <w:szCs w:val="24"/>
        </w:rPr>
        <w:t xml:space="preserve"> (дополнительный аксессуар – плащ, по желанию). </w:t>
      </w:r>
    </w:p>
    <w:p w:rsidR="0090180D" w:rsidRPr="001F273F" w:rsidRDefault="0090180D" w:rsidP="009018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Игровой шлем изготавливается из картона или пластика или приобретается готовый.</w:t>
      </w:r>
    </w:p>
    <w:p w:rsidR="0090180D" w:rsidRDefault="0090180D" w:rsidP="009018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Желательно иметь костюм в цветах выбранной игровой команды (отряда, замка).</w:t>
      </w:r>
      <w:r w:rsidR="00E84E2E">
        <w:rPr>
          <w:rFonts w:ascii="Times New Roman" w:hAnsi="Times New Roman" w:cs="Times New Roman"/>
          <w:sz w:val="24"/>
          <w:szCs w:val="24"/>
        </w:rPr>
        <w:t xml:space="preserve"> </w:t>
      </w:r>
    </w:p>
    <w:p w:rsidR="00E84E2E" w:rsidRDefault="00E84E2E" w:rsidP="009018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Цвета </w:t>
      </w:r>
      <w:proofErr w:type="spellStart"/>
      <w:r>
        <w:rPr>
          <w:rFonts w:ascii="Times New Roman" w:hAnsi="Times New Roman" w:cs="Times New Roman"/>
          <w:sz w:val="24"/>
          <w:szCs w:val="24"/>
        </w:rPr>
        <w:t>орландцев</w:t>
      </w:r>
      <w:proofErr w:type="spellEnd"/>
      <w:r>
        <w:rPr>
          <w:rFonts w:ascii="Times New Roman" w:hAnsi="Times New Roman" w:cs="Times New Roman"/>
          <w:sz w:val="24"/>
          <w:szCs w:val="24"/>
        </w:rPr>
        <w:t>: лиловый и голубой.</w:t>
      </w:r>
    </w:p>
    <w:p w:rsidR="00E84E2E" w:rsidRDefault="00E84E2E" w:rsidP="009018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Цвета эльфов: зелёный и чёрный.</w:t>
      </w:r>
    </w:p>
    <w:p w:rsidR="00E84E2E" w:rsidRPr="001F273F" w:rsidRDefault="00E84E2E" w:rsidP="009018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Цвета гномов: красный и серый.</w:t>
      </w:r>
    </w:p>
    <w:p w:rsidR="00EE120D" w:rsidRDefault="00E84E2E" w:rsidP="00A12609">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w:t>
      </w:r>
      <w:r w:rsidR="009512D1">
        <w:rPr>
          <w:rFonts w:ascii="Times New Roman" w:hAnsi="Times New Roman" w:cs="Times New Roman"/>
          <w:sz w:val="24"/>
          <w:szCs w:val="24"/>
        </w:rPr>
        <w:t xml:space="preserve">оставшиеся в </w:t>
      </w:r>
      <w:proofErr w:type="spellStart"/>
      <w:r w:rsidR="009512D1">
        <w:rPr>
          <w:rFonts w:ascii="Times New Roman" w:hAnsi="Times New Roman" w:cs="Times New Roman"/>
          <w:sz w:val="24"/>
          <w:szCs w:val="24"/>
        </w:rPr>
        <w:t>Нарнии</w:t>
      </w:r>
      <w:proofErr w:type="spellEnd"/>
      <w:r w:rsidR="009512D1">
        <w:rPr>
          <w:rFonts w:ascii="Times New Roman" w:hAnsi="Times New Roman" w:cs="Times New Roman"/>
          <w:sz w:val="24"/>
          <w:szCs w:val="24"/>
        </w:rPr>
        <w:t xml:space="preserve"> или намеревающиеся туда вернуться</w:t>
      </w:r>
      <w:r>
        <w:rPr>
          <w:rFonts w:ascii="Times New Roman" w:hAnsi="Times New Roman" w:cs="Times New Roman"/>
          <w:sz w:val="24"/>
          <w:szCs w:val="24"/>
        </w:rPr>
        <w:t xml:space="preserve">, носят костюмы </w:t>
      </w:r>
      <w:r w:rsidR="007D3F26">
        <w:rPr>
          <w:rFonts w:ascii="Times New Roman" w:hAnsi="Times New Roman" w:cs="Times New Roman"/>
          <w:sz w:val="24"/>
          <w:szCs w:val="24"/>
        </w:rPr>
        <w:t>своих</w:t>
      </w:r>
      <w:r w:rsidR="00F23D92">
        <w:rPr>
          <w:rFonts w:ascii="Times New Roman" w:hAnsi="Times New Roman" w:cs="Times New Roman"/>
          <w:sz w:val="24"/>
          <w:szCs w:val="24"/>
        </w:rPr>
        <w:t xml:space="preserve"> прежних геральдических цветов</w:t>
      </w:r>
      <w:r w:rsidR="007D3F26">
        <w:rPr>
          <w:rFonts w:ascii="Times New Roman" w:hAnsi="Times New Roman" w:cs="Times New Roman"/>
          <w:sz w:val="24"/>
          <w:szCs w:val="24"/>
        </w:rPr>
        <w:t>.</w:t>
      </w:r>
    </w:p>
    <w:p w:rsidR="00E84E2E" w:rsidRDefault="00E84E2E" w:rsidP="00A12609">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поступившие на </w:t>
      </w:r>
      <w:r w:rsidR="009512D1">
        <w:rPr>
          <w:rFonts w:ascii="Times New Roman" w:hAnsi="Times New Roman" w:cs="Times New Roman"/>
          <w:sz w:val="24"/>
          <w:szCs w:val="24"/>
        </w:rPr>
        <w:t xml:space="preserve">постоянную </w:t>
      </w:r>
      <w:r>
        <w:rPr>
          <w:rFonts w:ascii="Times New Roman" w:hAnsi="Times New Roman" w:cs="Times New Roman"/>
          <w:sz w:val="24"/>
          <w:szCs w:val="24"/>
        </w:rPr>
        <w:t xml:space="preserve">службу к королеве </w:t>
      </w:r>
      <w:proofErr w:type="spellStart"/>
      <w:r>
        <w:rPr>
          <w:rFonts w:ascii="Times New Roman" w:hAnsi="Times New Roman" w:cs="Times New Roman"/>
          <w:sz w:val="24"/>
          <w:szCs w:val="24"/>
        </w:rPr>
        <w:t>Орландии</w:t>
      </w:r>
      <w:proofErr w:type="spellEnd"/>
      <w:r w:rsidR="009512D1">
        <w:rPr>
          <w:rFonts w:ascii="Times New Roman" w:hAnsi="Times New Roman" w:cs="Times New Roman"/>
          <w:sz w:val="24"/>
          <w:szCs w:val="24"/>
        </w:rPr>
        <w:t xml:space="preserve"> и не собирающиеся возвращаться в </w:t>
      </w:r>
      <w:proofErr w:type="spellStart"/>
      <w:r w:rsidR="009512D1">
        <w:rPr>
          <w:rFonts w:ascii="Times New Roman" w:hAnsi="Times New Roman" w:cs="Times New Roman"/>
          <w:sz w:val="24"/>
          <w:szCs w:val="24"/>
        </w:rPr>
        <w:t>Нарнию</w:t>
      </w:r>
      <w:proofErr w:type="spellEnd"/>
      <w:r>
        <w:rPr>
          <w:rFonts w:ascii="Times New Roman" w:hAnsi="Times New Roman" w:cs="Times New Roman"/>
          <w:sz w:val="24"/>
          <w:szCs w:val="24"/>
        </w:rPr>
        <w:t xml:space="preserve">, носят костюмы </w:t>
      </w:r>
      <w:proofErr w:type="spellStart"/>
      <w:r>
        <w:rPr>
          <w:rFonts w:ascii="Times New Roman" w:hAnsi="Times New Roman" w:cs="Times New Roman"/>
          <w:sz w:val="24"/>
          <w:szCs w:val="24"/>
        </w:rPr>
        <w:t>орландских</w:t>
      </w:r>
      <w:proofErr w:type="spellEnd"/>
      <w:r>
        <w:rPr>
          <w:rFonts w:ascii="Times New Roman" w:hAnsi="Times New Roman" w:cs="Times New Roman"/>
          <w:sz w:val="24"/>
          <w:szCs w:val="24"/>
        </w:rPr>
        <w:t xml:space="preserve"> цветов.</w:t>
      </w:r>
    </w:p>
    <w:p w:rsidR="00185DC4" w:rsidRDefault="00185DC4" w:rsidP="00185D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Великаны носят костюмы из грубых тканей (мешковина и т.п.), а также неуклюжие головные уборы.</w:t>
      </w:r>
    </w:p>
    <w:p w:rsidR="00E84E2E" w:rsidRDefault="00E84E2E" w:rsidP="00A12609">
      <w:pPr>
        <w:spacing w:after="0" w:line="240" w:lineRule="auto"/>
        <w:ind w:firstLine="709"/>
        <w:jc w:val="both"/>
        <w:rPr>
          <w:rFonts w:ascii="Times New Roman" w:hAnsi="Times New Roman" w:cs="Times New Roman"/>
          <w:sz w:val="24"/>
          <w:szCs w:val="24"/>
        </w:rPr>
      </w:pPr>
    </w:p>
    <w:p w:rsidR="009512D1" w:rsidRPr="001F273F" w:rsidRDefault="009512D1" w:rsidP="009512D1">
      <w:pPr>
        <w:spacing w:after="0" w:line="240" w:lineRule="auto"/>
        <w:ind w:firstLine="709"/>
        <w:jc w:val="center"/>
        <w:rPr>
          <w:rFonts w:ascii="Times New Roman" w:hAnsi="Times New Roman" w:cs="Times New Roman"/>
          <w:b/>
          <w:sz w:val="24"/>
          <w:szCs w:val="24"/>
        </w:rPr>
      </w:pPr>
      <w:r w:rsidRPr="001F273F">
        <w:rPr>
          <w:rFonts w:ascii="Times New Roman" w:hAnsi="Times New Roman" w:cs="Times New Roman"/>
          <w:b/>
          <w:sz w:val="24"/>
          <w:szCs w:val="24"/>
        </w:rPr>
        <w:t>Правила речевого этикета</w:t>
      </w:r>
      <w:r>
        <w:rPr>
          <w:rFonts w:ascii="Times New Roman" w:hAnsi="Times New Roman" w:cs="Times New Roman"/>
          <w:b/>
          <w:sz w:val="24"/>
          <w:szCs w:val="24"/>
        </w:rPr>
        <w:t xml:space="preserve"> стандартные</w:t>
      </w:r>
      <w:r w:rsidRPr="001F273F">
        <w:rPr>
          <w:rFonts w:ascii="Times New Roman" w:hAnsi="Times New Roman" w:cs="Times New Roman"/>
          <w:b/>
          <w:sz w:val="24"/>
          <w:szCs w:val="24"/>
        </w:rPr>
        <w:t>:</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Игроки обращаются друг к другу только по игровым именам (титулу, званию и т.д.)</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Исключено обращение друг к другу на «ты».</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Дамы именуются «леди», миледи», госпожа» (например ― «леди королева…», «леди Сьюзен»).</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К рыцарям обращаются «сэр», к титулованным особам - «милорд», «лорд», «сеньор».</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К </w:t>
      </w:r>
      <w:proofErr w:type="spellStart"/>
      <w:r w:rsidRPr="001F273F">
        <w:rPr>
          <w:rFonts w:ascii="Times New Roman" w:hAnsi="Times New Roman" w:cs="Times New Roman"/>
          <w:sz w:val="24"/>
          <w:szCs w:val="24"/>
        </w:rPr>
        <w:t>нарнийцам</w:t>
      </w:r>
      <w:proofErr w:type="spellEnd"/>
      <w:r w:rsidRPr="001F273F">
        <w:rPr>
          <w:rFonts w:ascii="Times New Roman" w:hAnsi="Times New Roman" w:cs="Times New Roman"/>
          <w:sz w:val="24"/>
          <w:szCs w:val="24"/>
        </w:rPr>
        <w:t xml:space="preserve"> мужского пола, не являющимся рыцарями, следует обращаться «господин» или «мистер» с прибавлением имени, если оно вам известно.</w:t>
      </w:r>
    </w:p>
    <w:p w:rsidR="009512D1" w:rsidRPr="001F273F" w:rsidRDefault="009512D1" w:rsidP="009512D1">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Ко Льву Аслану можно обратиться так: «сир», «Великий Лев», «Аслан», «Сын Великого Заморского Императора».</w:t>
      </w:r>
    </w:p>
    <w:p w:rsidR="009512D1" w:rsidRPr="001F273F" w:rsidRDefault="009512D1" w:rsidP="009512D1">
      <w:pPr>
        <w:spacing w:after="0" w:line="240" w:lineRule="auto"/>
        <w:ind w:firstLine="709"/>
        <w:jc w:val="both"/>
        <w:rPr>
          <w:rFonts w:ascii="Times New Roman" w:hAnsi="Times New Roman" w:cs="Times New Roman"/>
          <w:bCs/>
          <w:sz w:val="24"/>
          <w:szCs w:val="24"/>
        </w:rPr>
      </w:pPr>
      <w:r w:rsidRPr="001F273F">
        <w:rPr>
          <w:rFonts w:ascii="Times New Roman" w:hAnsi="Times New Roman" w:cs="Times New Roman"/>
          <w:bCs/>
          <w:sz w:val="24"/>
          <w:szCs w:val="24"/>
        </w:rPr>
        <w:t>К королям обращаются: «сир», «сир король» (с добавлением имени и владения).</w:t>
      </w:r>
    </w:p>
    <w:p w:rsidR="009512D1" w:rsidRPr="001F273F" w:rsidRDefault="009512D1" w:rsidP="009512D1">
      <w:pPr>
        <w:spacing w:after="0" w:line="240" w:lineRule="auto"/>
        <w:ind w:firstLine="709"/>
        <w:jc w:val="both"/>
        <w:rPr>
          <w:rFonts w:ascii="Times New Roman" w:hAnsi="Times New Roman" w:cs="Times New Roman"/>
          <w:bCs/>
          <w:sz w:val="24"/>
          <w:szCs w:val="24"/>
        </w:rPr>
      </w:pPr>
      <w:r w:rsidRPr="001F273F">
        <w:rPr>
          <w:rFonts w:ascii="Times New Roman" w:hAnsi="Times New Roman" w:cs="Times New Roman"/>
          <w:bCs/>
          <w:sz w:val="24"/>
          <w:szCs w:val="24"/>
        </w:rPr>
        <w:t xml:space="preserve">К королевам обращаются: «миледи», «леди королева», «леди королева» с добавлением имени и владения (например «леди королева </w:t>
      </w:r>
      <w:proofErr w:type="spellStart"/>
      <w:r w:rsidRPr="001F273F">
        <w:rPr>
          <w:rFonts w:ascii="Times New Roman" w:hAnsi="Times New Roman" w:cs="Times New Roman"/>
          <w:bCs/>
          <w:sz w:val="24"/>
          <w:szCs w:val="24"/>
        </w:rPr>
        <w:t>Меродония</w:t>
      </w:r>
      <w:proofErr w:type="spellEnd"/>
      <w:r w:rsidRPr="001F273F">
        <w:rPr>
          <w:rFonts w:ascii="Times New Roman" w:hAnsi="Times New Roman" w:cs="Times New Roman"/>
          <w:bCs/>
          <w:sz w:val="24"/>
          <w:szCs w:val="24"/>
        </w:rPr>
        <w:t xml:space="preserve"> </w:t>
      </w:r>
      <w:proofErr w:type="spellStart"/>
      <w:r w:rsidRPr="001F273F">
        <w:rPr>
          <w:rFonts w:ascii="Times New Roman" w:hAnsi="Times New Roman" w:cs="Times New Roman"/>
          <w:bCs/>
          <w:sz w:val="24"/>
          <w:szCs w:val="24"/>
        </w:rPr>
        <w:t>Орландская</w:t>
      </w:r>
      <w:proofErr w:type="spellEnd"/>
      <w:r w:rsidRPr="001F273F">
        <w:rPr>
          <w:rFonts w:ascii="Times New Roman" w:hAnsi="Times New Roman" w:cs="Times New Roman"/>
          <w:bCs/>
          <w:sz w:val="24"/>
          <w:szCs w:val="24"/>
        </w:rPr>
        <w:t xml:space="preserve">») или только владения («леди королева </w:t>
      </w:r>
      <w:proofErr w:type="spellStart"/>
      <w:r w:rsidRPr="001F273F">
        <w:rPr>
          <w:rFonts w:ascii="Times New Roman" w:hAnsi="Times New Roman" w:cs="Times New Roman"/>
          <w:bCs/>
          <w:sz w:val="24"/>
          <w:szCs w:val="24"/>
        </w:rPr>
        <w:t>Орландии</w:t>
      </w:r>
      <w:proofErr w:type="spellEnd"/>
      <w:r w:rsidRPr="001F273F">
        <w:rPr>
          <w:rFonts w:ascii="Times New Roman" w:hAnsi="Times New Roman" w:cs="Times New Roman"/>
          <w:bCs/>
          <w:sz w:val="24"/>
          <w:szCs w:val="24"/>
        </w:rPr>
        <w:t xml:space="preserve">»). </w:t>
      </w:r>
    </w:p>
    <w:p w:rsidR="009512D1" w:rsidRPr="001F273F" w:rsidRDefault="009512D1" w:rsidP="009512D1">
      <w:pPr>
        <w:spacing w:after="0" w:line="240" w:lineRule="auto"/>
        <w:ind w:firstLine="709"/>
        <w:jc w:val="both"/>
        <w:rPr>
          <w:rFonts w:ascii="Times New Roman" w:hAnsi="Times New Roman" w:cs="Times New Roman"/>
          <w:iCs/>
          <w:sz w:val="24"/>
          <w:szCs w:val="24"/>
        </w:rPr>
      </w:pPr>
      <w:r w:rsidRPr="001F273F">
        <w:rPr>
          <w:rFonts w:ascii="Times New Roman" w:hAnsi="Times New Roman" w:cs="Times New Roman"/>
          <w:iCs/>
          <w:sz w:val="24"/>
          <w:szCs w:val="24"/>
        </w:rPr>
        <w:t>К молодым людям, детям (имеется в виду игровой, а не реальный возраст), обращаются «мастер».</w:t>
      </w:r>
    </w:p>
    <w:p w:rsidR="009512D1" w:rsidRPr="001F273F" w:rsidRDefault="009512D1" w:rsidP="009512D1">
      <w:pPr>
        <w:spacing w:after="0" w:line="240" w:lineRule="auto"/>
        <w:ind w:firstLine="709"/>
        <w:jc w:val="both"/>
        <w:rPr>
          <w:rFonts w:ascii="Times New Roman" w:hAnsi="Times New Roman" w:cs="Times New Roman"/>
          <w:iCs/>
          <w:sz w:val="24"/>
          <w:szCs w:val="24"/>
        </w:rPr>
      </w:pPr>
      <w:r w:rsidRPr="001F273F">
        <w:rPr>
          <w:rFonts w:ascii="Times New Roman" w:hAnsi="Times New Roman" w:cs="Times New Roman"/>
          <w:iCs/>
          <w:sz w:val="24"/>
          <w:szCs w:val="24"/>
        </w:rPr>
        <w:t>К юным (по игровому возрасту) девушкам обращаются «мисс» (с добавлением имени, если оно известно).</w:t>
      </w:r>
    </w:p>
    <w:p w:rsidR="009512D1" w:rsidRPr="001F273F" w:rsidRDefault="009512D1" w:rsidP="009512D1">
      <w:pPr>
        <w:spacing w:after="0" w:line="240" w:lineRule="auto"/>
        <w:ind w:firstLine="709"/>
        <w:jc w:val="both"/>
        <w:rPr>
          <w:rFonts w:ascii="Times New Roman" w:hAnsi="Times New Roman" w:cs="Times New Roman"/>
          <w:iCs/>
          <w:sz w:val="24"/>
          <w:szCs w:val="24"/>
        </w:rPr>
      </w:pPr>
      <w:proofErr w:type="gramStart"/>
      <w:r w:rsidRPr="001F273F">
        <w:rPr>
          <w:rFonts w:ascii="Times New Roman" w:hAnsi="Times New Roman" w:cs="Times New Roman"/>
          <w:iCs/>
          <w:sz w:val="24"/>
          <w:szCs w:val="24"/>
        </w:rPr>
        <w:t>Ко</w:t>
      </w:r>
      <w:proofErr w:type="gramEnd"/>
      <w:r w:rsidRPr="001F273F">
        <w:rPr>
          <w:rFonts w:ascii="Times New Roman" w:hAnsi="Times New Roman" w:cs="Times New Roman"/>
          <w:iCs/>
          <w:sz w:val="24"/>
          <w:szCs w:val="24"/>
        </w:rPr>
        <w:t xml:space="preserve"> взрослым нимфам, эльфам, дриадам, дамам из рода кентавров, единорогов и к другим почтенным существам женского пола принято обращение «леди».</w:t>
      </w:r>
    </w:p>
    <w:p w:rsidR="009512D1" w:rsidRPr="001F273F" w:rsidRDefault="009512D1" w:rsidP="009512D1">
      <w:pPr>
        <w:spacing w:after="0" w:line="240" w:lineRule="auto"/>
        <w:ind w:firstLine="709"/>
        <w:jc w:val="both"/>
        <w:rPr>
          <w:rFonts w:ascii="Times New Roman" w:hAnsi="Times New Roman" w:cs="Times New Roman"/>
          <w:sz w:val="24"/>
          <w:szCs w:val="24"/>
        </w:rPr>
      </w:pPr>
    </w:p>
    <w:p w:rsidR="009512D1" w:rsidRPr="001F273F" w:rsidRDefault="009512D1" w:rsidP="00EE1238">
      <w:pPr>
        <w:spacing w:after="0" w:line="240" w:lineRule="auto"/>
        <w:ind w:firstLine="709"/>
        <w:jc w:val="both"/>
        <w:rPr>
          <w:rFonts w:ascii="Times New Roman" w:hAnsi="Times New Roman" w:cs="Times New Roman"/>
          <w:b/>
          <w:sz w:val="24"/>
          <w:szCs w:val="24"/>
        </w:rPr>
      </w:pPr>
      <w:r w:rsidRPr="001F273F">
        <w:rPr>
          <w:rFonts w:ascii="Times New Roman" w:hAnsi="Times New Roman" w:cs="Times New Roman"/>
          <w:b/>
          <w:sz w:val="24"/>
          <w:szCs w:val="24"/>
        </w:rPr>
        <w:t>Правила боевого взаимодействия</w:t>
      </w:r>
      <w:r>
        <w:rPr>
          <w:rFonts w:ascii="Times New Roman" w:hAnsi="Times New Roman" w:cs="Times New Roman"/>
          <w:b/>
          <w:sz w:val="24"/>
          <w:szCs w:val="24"/>
        </w:rPr>
        <w:t xml:space="preserve"> </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Каждый </w:t>
      </w:r>
      <w:proofErr w:type="spellStart"/>
      <w:r w:rsidRPr="001F273F">
        <w:rPr>
          <w:rFonts w:ascii="Times New Roman" w:hAnsi="Times New Roman" w:cs="Times New Roman"/>
          <w:sz w:val="24"/>
          <w:szCs w:val="24"/>
        </w:rPr>
        <w:t>нарнийский</w:t>
      </w:r>
      <w:proofErr w:type="spellEnd"/>
      <w:r w:rsidRPr="001F273F">
        <w:rPr>
          <w:rFonts w:ascii="Times New Roman" w:hAnsi="Times New Roman" w:cs="Times New Roman"/>
          <w:sz w:val="24"/>
          <w:szCs w:val="24"/>
        </w:rPr>
        <w:t xml:space="preserve"> бой равносильных противников состоит из отдельных поединков – боя двух воинов.</w:t>
      </w:r>
    </w:p>
    <w:p w:rsidR="009512D1" w:rsidRPr="001F273F"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Наносить удары в бою необходимо осторожно, чтобы не причинить реальный вред партнёру. Запрещены удары в лицо, в голову, по пальцам рук, в пах. Поединок идёт до нанесения игровых ранений, приводящих к «смертельному ранению» (обычно для этого требуется 3-4 попадания по телу противника).</w:t>
      </w:r>
    </w:p>
    <w:p w:rsidR="009512D1" w:rsidRPr="001F273F"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Нельзя вмешиваться в чужой поединок (за исключением сражений с непобедимыми монстрами, но и тогда надо смотреть по обстоятельствам).</w:t>
      </w:r>
    </w:p>
    <w:p w:rsidR="009512D1" w:rsidRPr="001F273F"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lastRenderedPageBreak/>
        <w:t xml:space="preserve">Любое попадание в одного из противников (игровое ранение) в ходе поединка прерывает поединок на время, которое требуется для перевязки игровой раны. Первую рану может забинтовать сам раненый, для обозначения второй и третьей требуется помощь эскулапа или товарищей. После игровой перевязки первой и второй раны воин может продолжать бой, но он прерывается после получения третьего ранения. Получив третью рану, воин должен принять горизонтальное положение и ждать перевязки и исцеления. </w:t>
      </w:r>
    </w:p>
    <w:p w:rsidR="009512D1" w:rsidRPr="001F273F"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У каждого персонажа, не имеющего каких-либо особых свойств, по умолчанию учитываются три ранения. </w:t>
      </w:r>
    </w:p>
    <w:p w:rsidR="009512D1" w:rsidRPr="001F273F"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Наличие шлема (который символизирует целый рыцарский доспех) добавляет возможность перенести еще одно ранение без ущерба для здоровья. </w:t>
      </w:r>
    </w:p>
    <w:p w:rsidR="009512D1" w:rsidRDefault="009512D1" w:rsidP="009512D1">
      <w:pPr>
        <w:pStyle w:val="a3"/>
        <w:numPr>
          <w:ilvl w:val="0"/>
          <w:numId w:val="2"/>
        </w:numPr>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b/>
          <w:sz w:val="24"/>
          <w:szCs w:val="24"/>
        </w:rPr>
        <w:t>Дамы</w:t>
      </w:r>
      <w:r w:rsidRPr="001F273F">
        <w:rPr>
          <w:rFonts w:ascii="Times New Roman" w:hAnsi="Times New Roman" w:cs="Times New Roman"/>
          <w:sz w:val="24"/>
          <w:szCs w:val="24"/>
        </w:rPr>
        <w:t xml:space="preserve"> по традиции стараются не вмешиваться в битвы, за исключением ситуаций, когда иных защитников нет или если дама имеет воинскую должность. Дамы могут пользоваться игровыми луками, при этом длина стрел не должна превышать 35 см, наконечник стрелы должен быть мягким, исключающим причинение боли или нанесение травм.</w:t>
      </w:r>
    </w:p>
    <w:p w:rsidR="00EE1238" w:rsidRPr="00C63CA7" w:rsidRDefault="00EE1238" w:rsidP="00C63CA7">
      <w:pPr>
        <w:pStyle w:val="a3"/>
        <w:numPr>
          <w:ilvl w:val="0"/>
          <w:numId w:val="2"/>
        </w:numPr>
        <w:spacing w:after="0" w:line="240" w:lineRule="auto"/>
        <w:ind w:left="0" w:firstLine="709"/>
        <w:jc w:val="both"/>
        <w:rPr>
          <w:rFonts w:ascii="Times New Roman" w:hAnsi="Times New Roman" w:cs="Times New Roman"/>
          <w:b/>
          <w:sz w:val="24"/>
          <w:szCs w:val="24"/>
        </w:rPr>
      </w:pPr>
      <w:r w:rsidRPr="00C63CA7">
        <w:rPr>
          <w:rFonts w:ascii="Times New Roman" w:hAnsi="Times New Roman" w:cs="Times New Roman"/>
          <w:b/>
          <w:sz w:val="24"/>
          <w:szCs w:val="24"/>
        </w:rPr>
        <w:t>И сейчас, и всегда строго запрещена реальная физическая борьба противников! Все игровые поединки и бои можно выигрывать только превосходящим количеством попаданий игровым оружием! Нельзя с помощью силы противодействовать законным и незаконным действиям противника и магическим воздействиям!</w:t>
      </w:r>
      <w:r w:rsidR="00C63CA7" w:rsidRPr="00C63CA7">
        <w:rPr>
          <w:rFonts w:ascii="Times New Roman" w:hAnsi="Times New Roman" w:cs="Times New Roman"/>
          <w:b/>
          <w:sz w:val="24"/>
          <w:szCs w:val="24"/>
        </w:rPr>
        <w:t xml:space="preserve"> Нельзя с помощью реальной борьбы противодействовать персонажам, которые заведомо сильнее вашего по своему существу.</w:t>
      </w:r>
    </w:p>
    <w:p w:rsidR="009512D1" w:rsidRPr="001F273F" w:rsidRDefault="009512D1" w:rsidP="00EE1238">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Подробнее правила боевых взаимодействий описаны в «Воинском кодексе».</w:t>
      </w:r>
    </w:p>
    <w:p w:rsidR="00EE1238" w:rsidRPr="001F273F" w:rsidRDefault="00EE1238" w:rsidP="00510087">
      <w:pPr>
        <w:spacing w:after="0" w:line="240" w:lineRule="auto"/>
        <w:jc w:val="both"/>
        <w:rPr>
          <w:rFonts w:ascii="Times New Roman" w:hAnsi="Times New Roman" w:cs="Times New Roman"/>
          <w:sz w:val="24"/>
          <w:szCs w:val="24"/>
        </w:rPr>
      </w:pPr>
    </w:p>
    <w:p w:rsidR="009512D1" w:rsidRPr="001F273F" w:rsidRDefault="009512D1" w:rsidP="00510087">
      <w:pPr>
        <w:spacing w:after="0" w:line="240" w:lineRule="auto"/>
        <w:ind w:firstLine="709"/>
        <w:rPr>
          <w:rFonts w:ascii="Times New Roman" w:hAnsi="Times New Roman" w:cs="Times New Roman"/>
          <w:b/>
          <w:sz w:val="24"/>
          <w:szCs w:val="24"/>
        </w:rPr>
      </w:pPr>
      <w:r w:rsidRPr="001F273F">
        <w:rPr>
          <w:rFonts w:ascii="Times New Roman" w:hAnsi="Times New Roman" w:cs="Times New Roman"/>
          <w:b/>
          <w:sz w:val="24"/>
          <w:szCs w:val="24"/>
        </w:rPr>
        <w:t>Правила лечения игровых ранений</w:t>
      </w:r>
      <w:r>
        <w:rPr>
          <w:rFonts w:ascii="Times New Roman" w:hAnsi="Times New Roman" w:cs="Times New Roman"/>
          <w:b/>
          <w:sz w:val="24"/>
          <w:szCs w:val="24"/>
        </w:rPr>
        <w:t xml:space="preserve"> стандартные</w:t>
      </w:r>
      <w:r w:rsidRPr="001F273F">
        <w:rPr>
          <w:rFonts w:ascii="Times New Roman" w:hAnsi="Times New Roman" w:cs="Times New Roman"/>
          <w:b/>
          <w:sz w:val="24"/>
          <w:szCs w:val="24"/>
        </w:rPr>
        <w:t>:</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Любое ранение может привести к игровой смерти персонажа, если не будет перевязано. </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Для лечения ранений в игре существуют лекари-эскулапы, владеющие сумкой с бинтами для перевязок. Работу лекаря должны выполнять также дамы. Особенно, если поблизости нет назначенного эскулапа.</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Поэтому каждому воину и каждой даме следует иметь в своей походной сумке игровые бинты.</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Первое (лёгкое) ранение без перевязки приведёт к смерти персонажа через час, второе (тяжёлое) через полчаса, третье (смертельное) через 15 минут. </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Легкое ранение условно лечится перевязкой 5 минут, второе ранение условно лечится в течение 10 минут, лечение третьего требует 15 минут. </w:t>
      </w:r>
    </w:p>
    <w:p w:rsidR="009512D1" w:rsidRPr="001F273F" w:rsidRDefault="009512D1" w:rsidP="009512D1">
      <w:pPr>
        <w:pStyle w:val="a3"/>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Если воин прибегнет к помощи леди-целительницы (о своих целительных возможностях знают сами леди), она сможет своими чудесными руками, перебинтовав рану, исцелить легкое ранение сразу, второе через 5 минут, третье через 10 минут. </w:t>
      </w:r>
    </w:p>
    <w:p w:rsidR="009512D1" w:rsidRPr="001F273F" w:rsidRDefault="009512D1" w:rsidP="009512D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Целительными являются также прикосновения рук королевы или короля.</w:t>
      </w:r>
    </w:p>
    <w:p w:rsidR="00E84E2E" w:rsidRDefault="00E84E2E" w:rsidP="00A12609">
      <w:pPr>
        <w:spacing w:after="0" w:line="240" w:lineRule="auto"/>
        <w:ind w:firstLine="709"/>
        <w:jc w:val="both"/>
        <w:rPr>
          <w:rFonts w:ascii="Times New Roman" w:hAnsi="Times New Roman" w:cs="Times New Roman"/>
          <w:sz w:val="24"/>
          <w:szCs w:val="24"/>
        </w:rPr>
      </w:pPr>
    </w:p>
    <w:p w:rsidR="00510087" w:rsidRPr="00510087" w:rsidRDefault="00510087" w:rsidP="00A12609">
      <w:pPr>
        <w:spacing w:after="0" w:line="240" w:lineRule="auto"/>
        <w:ind w:firstLine="709"/>
        <w:jc w:val="both"/>
        <w:rPr>
          <w:rFonts w:ascii="Times New Roman" w:hAnsi="Times New Roman" w:cs="Times New Roman"/>
          <w:b/>
          <w:sz w:val="24"/>
          <w:szCs w:val="24"/>
        </w:rPr>
      </w:pPr>
      <w:r w:rsidRPr="00510087">
        <w:rPr>
          <w:rFonts w:ascii="Times New Roman" w:hAnsi="Times New Roman" w:cs="Times New Roman"/>
          <w:b/>
          <w:sz w:val="24"/>
          <w:szCs w:val="24"/>
        </w:rPr>
        <w:t>Правила преследования и бегства. Игровые кони.</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Игровая лошадь изображается в виде головы лошади на палочке.</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Игрок с такой лошадкой в руке считается всадником.</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Всадниками могут стать практически любые персонажи (за исключением </w:t>
      </w:r>
      <w:proofErr w:type="gramStart"/>
      <w:r>
        <w:rPr>
          <w:rFonts w:ascii="Times New Roman" w:hAnsi="Times New Roman" w:cs="Times New Roman"/>
          <w:sz w:val="24"/>
          <w:szCs w:val="24"/>
        </w:rPr>
        <w:t>крупных</w:t>
      </w:r>
      <w:proofErr w:type="gramEnd"/>
      <w:r>
        <w:rPr>
          <w:rFonts w:ascii="Times New Roman" w:hAnsi="Times New Roman" w:cs="Times New Roman"/>
          <w:sz w:val="24"/>
          <w:szCs w:val="24"/>
        </w:rPr>
        <w:t xml:space="preserve"> четвероногих) по собственному желанию или по воле сеньора (сеньоры).</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 догоняет любого пешехода за исключением великанов и других гигантов. Если всадник, обращаясь к тому, кого преследует, скажет ему «догоняю!», тот обязан остановиться.</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 может ускакать от любого пешехода, кроме гигантов, независимо от реальной скорости движения противников. Пешеходу не стоит пытаться догнать всадника, если он сообщает о своём бегстве.</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Персонажи с соответствующими магическими способностями, если они применяют их для погони или бегства, должны сообщить об этом известной формулой.</w:t>
      </w:r>
    </w:p>
    <w:p w:rsidR="00510087" w:rsidRDefault="00510087" w:rsidP="00A126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Пешеходы с пешеходами и всадники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всадниками догоняют друг друга или убегают друг от друга в реальном соревновании.</w:t>
      </w:r>
    </w:p>
    <w:p w:rsidR="00510087" w:rsidRDefault="00510087" w:rsidP="00A12609">
      <w:pPr>
        <w:spacing w:after="0" w:line="240" w:lineRule="auto"/>
        <w:ind w:firstLine="709"/>
        <w:jc w:val="both"/>
        <w:rPr>
          <w:rFonts w:ascii="Times New Roman" w:hAnsi="Times New Roman" w:cs="Times New Roman"/>
          <w:sz w:val="24"/>
          <w:szCs w:val="24"/>
        </w:rPr>
      </w:pPr>
    </w:p>
    <w:p w:rsidR="008E2F9F" w:rsidRDefault="008E2F9F" w:rsidP="008E2F9F">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Сигнализация:</w:t>
      </w:r>
    </w:p>
    <w:p w:rsidR="008E2F9F" w:rsidRDefault="008E2F9F" w:rsidP="008E2F9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отрядах и в замках для сообщения важных сведений и для организации действий можно использовать условные сигналы. Их может исполнять на любом инструменте (дудке, рожке, флейте, свистке, горне и т.п.) герольд замка, сигнальщик или руководитель отряда. Объяснения сигналов можно написать на плакате и вывесить на главной площади замка или у ворот. Каждый замок может разработать свою систему сигнализации, взяв за основу, например, такую:</w:t>
      </w:r>
    </w:p>
    <w:p w:rsidR="008E2F9F" w:rsidRDefault="008E2F9F" w:rsidP="008E2F9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Сигнал «Все ко мне!» - три длинных сигнала.</w:t>
      </w:r>
    </w:p>
    <w:p w:rsidR="008E2F9F" w:rsidRDefault="008E2F9F" w:rsidP="008E2F9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«Враги!» - три коротких.</w:t>
      </w:r>
    </w:p>
    <w:p w:rsidR="008E2F9F" w:rsidRDefault="008E2F9F" w:rsidP="008E2F9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Отмена предыдущего сигнала – один длинный.</w:t>
      </w:r>
    </w:p>
    <w:p w:rsidR="00E84E2E" w:rsidRDefault="00E84E2E" w:rsidP="00A12609">
      <w:pPr>
        <w:spacing w:after="0" w:line="240" w:lineRule="auto"/>
        <w:ind w:firstLine="709"/>
        <w:jc w:val="both"/>
        <w:rPr>
          <w:rFonts w:ascii="Times New Roman" w:hAnsi="Times New Roman" w:cs="Times New Roman"/>
          <w:sz w:val="24"/>
          <w:szCs w:val="24"/>
        </w:rPr>
      </w:pPr>
    </w:p>
    <w:p w:rsidR="00CB1C4E" w:rsidRDefault="00CB1C4E" w:rsidP="00CB1C4E">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Магия и магические персонажи:</w:t>
      </w:r>
    </w:p>
    <w:p w:rsidR="00CB1C4E" w:rsidRDefault="00CB1C4E" w:rsidP="00CB1C4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магические возможности персонажей обсуждаются заранее, до игры. Самодеятельные «маги» удаляются из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p>
    <w:p w:rsidR="00CB1C4E" w:rsidRDefault="00CB1C4E" w:rsidP="00CB1C4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Игроки обязаны подчиняться воздействию магов и их волшебных орудий, разрешенных к использованию организаторами. Маг сопровождает свои действия формулой «Такова древняя магия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или «…гномов», или «эльфов» и т.п.). Услышав это «заклинание», игроки обязаны выполнить любое указание волшебника.</w:t>
      </w:r>
    </w:p>
    <w:p w:rsidR="00CB1C4E" w:rsidRPr="00996D32" w:rsidRDefault="00CB1C4E" w:rsidP="00A12609">
      <w:pPr>
        <w:spacing w:after="0" w:line="240" w:lineRule="auto"/>
        <w:ind w:firstLine="709"/>
        <w:jc w:val="both"/>
        <w:rPr>
          <w:rFonts w:ascii="Times New Roman" w:hAnsi="Times New Roman" w:cs="Times New Roman"/>
          <w:sz w:val="24"/>
          <w:szCs w:val="24"/>
        </w:rPr>
      </w:pPr>
    </w:p>
    <w:sectPr w:rsidR="00CB1C4E" w:rsidRPr="00996D32">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A60" w:rsidRDefault="00D57A60" w:rsidP="000879D1">
      <w:pPr>
        <w:spacing w:after="0" w:line="240" w:lineRule="auto"/>
      </w:pPr>
      <w:r>
        <w:separator/>
      </w:r>
    </w:p>
  </w:endnote>
  <w:endnote w:type="continuationSeparator" w:id="0">
    <w:p w:rsidR="00D57A60" w:rsidRDefault="00D57A60" w:rsidP="00087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DFA" w:rsidRDefault="00D33DFA" w:rsidP="00D33DFA">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A60" w:rsidRDefault="00D57A60" w:rsidP="000879D1">
      <w:pPr>
        <w:spacing w:after="0" w:line="240" w:lineRule="auto"/>
      </w:pPr>
      <w:r>
        <w:separator/>
      </w:r>
    </w:p>
  </w:footnote>
  <w:footnote w:type="continuationSeparator" w:id="0">
    <w:p w:rsidR="00D57A60" w:rsidRDefault="00D57A60" w:rsidP="000879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648628"/>
      <w:docPartObj>
        <w:docPartGallery w:val="Page Numbers (Top of Page)"/>
        <w:docPartUnique/>
      </w:docPartObj>
    </w:sdtPr>
    <w:sdtEndPr/>
    <w:sdtContent>
      <w:p w:rsidR="000879D1" w:rsidRDefault="000879D1">
        <w:pPr>
          <w:pStyle w:val="a5"/>
          <w:jc w:val="center"/>
        </w:pPr>
        <w:r>
          <w:fldChar w:fldCharType="begin"/>
        </w:r>
        <w:r>
          <w:instrText>PAGE   \* MERGEFORMAT</w:instrText>
        </w:r>
        <w:r>
          <w:fldChar w:fldCharType="separate"/>
        </w:r>
        <w:r w:rsidR="00D62FF6">
          <w:rPr>
            <w:noProof/>
          </w:rPr>
          <w:t>7</w:t>
        </w:r>
        <w:r>
          <w:fldChar w:fldCharType="end"/>
        </w:r>
      </w:p>
    </w:sdtContent>
  </w:sdt>
  <w:p w:rsidR="000879D1" w:rsidRDefault="000879D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727A3"/>
    <w:multiLevelType w:val="hybridMultilevel"/>
    <w:tmpl w:val="C8D8B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58A74E5"/>
    <w:multiLevelType w:val="hybridMultilevel"/>
    <w:tmpl w:val="512C9B72"/>
    <w:lvl w:ilvl="0" w:tplc="9EE439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0C"/>
    <w:rsid w:val="00056616"/>
    <w:rsid w:val="00074BDD"/>
    <w:rsid w:val="000879D1"/>
    <w:rsid w:val="000C6713"/>
    <w:rsid w:val="000D2AD6"/>
    <w:rsid w:val="000D3F98"/>
    <w:rsid w:val="0014630F"/>
    <w:rsid w:val="00185DC4"/>
    <w:rsid w:val="001E3CAE"/>
    <w:rsid w:val="00230B59"/>
    <w:rsid w:val="00254D51"/>
    <w:rsid w:val="002D506F"/>
    <w:rsid w:val="002F170E"/>
    <w:rsid w:val="003440C4"/>
    <w:rsid w:val="003572EB"/>
    <w:rsid w:val="00471BE0"/>
    <w:rsid w:val="0047565C"/>
    <w:rsid w:val="00490A0C"/>
    <w:rsid w:val="00510087"/>
    <w:rsid w:val="005F765F"/>
    <w:rsid w:val="00622D1C"/>
    <w:rsid w:val="00636BBB"/>
    <w:rsid w:val="00667F8E"/>
    <w:rsid w:val="006846BC"/>
    <w:rsid w:val="006C2F97"/>
    <w:rsid w:val="007D171B"/>
    <w:rsid w:val="007D3F26"/>
    <w:rsid w:val="007F7B20"/>
    <w:rsid w:val="00801D90"/>
    <w:rsid w:val="0087207D"/>
    <w:rsid w:val="00881C94"/>
    <w:rsid w:val="008A28E7"/>
    <w:rsid w:val="008B0672"/>
    <w:rsid w:val="008D4D2D"/>
    <w:rsid w:val="008E2F9F"/>
    <w:rsid w:val="008F5CF5"/>
    <w:rsid w:val="0090180D"/>
    <w:rsid w:val="009512D1"/>
    <w:rsid w:val="009646D7"/>
    <w:rsid w:val="00996D32"/>
    <w:rsid w:val="009E2A38"/>
    <w:rsid w:val="00A12609"/>
    <w:rsid w:val="00A12A2B"/>
    <w:rsid w:val="00A21BBD"/>
    <w:rsid w:val="00A348EF"/>
    <w:rsid w:val="00A52400"/>
    <w:rsid w:val="00A84832"/>
    <w:rsid w:val="00AC0FBB"/>
    <w:rsid w:val="00B37F89"/>
    <w:rsid w:val="00B4502F"/>
    <w:rsid w:val="00B46A75"/>
    <w:rsid w:val="00C4595F"/>
    <w:rsid w:val="00C51B4F"/>
    <w:rsid w:val="00C63CA7"/>
    <w:rsid w:val="00C93488"/>
    <w:rsid w:val="00CB1C4E"/>
    <w:rsid w:val="00CD1107"/>
    <w:rsid w:val="00CF7E56"/>
    <w:rsid w:val="00D16E97"/>
    <w:rsid w:val="00D33DFA"/>
    <w:rsid w:val="00D57A60"/>
    <w:rsid w:val="00D62FF6"/>
    <w:rsid w:val="00DC0C67"/>
    <w:rsid w:val="00DC7F3B"/>
    <w:rsid w:val="00DE3065"/>
    <w:rsid w:val="00E4660D"/>
    <w:rsid w:val="00E84E2E"/>
    <w:rsid w:val="00E925B2"/>
    <w:rsid w:val="00EC76B4"/>
    <w:rsid w:val="00EE120D"/>
    <w:rsid w:val="00EE1238"/>
    <w:rsid w:val="00F13742"/>
    <w:rsid w:val="00F15279"/>
    <w:rsid w:val="00F23D92"/>
    <w:rsid w:val="00FE7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01D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1D90"/>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CF7E56"/>
    <w:pPr>
      <w:ind w:left="720"/>
      <w:contextualSpacing/>
    </w:pPr>
  </w:style>
  <w:style w:type="table" w:styleId="a4">
    <w:name w:val="Table Grid"/>
    <w:basedOn w:val="a1"/>
    <w:uiPriority w:val="59"/>
    <w:rsid w:val="00A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879D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879D1"/>
  </w:style>
  <w:style w:type="paragraph" w:styleId="a7">
    <w:name w:val="footer"/>
    <w:basedOn w:val="a"/>
    <w:link w:val="a8"/>
    <w:uiPriority w:val="99"/>
    <w:unhideWhenUsed/>
    <w:rsid w:val="000879D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87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01D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1D90"/>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CF7E56"/>
    <w:pPr>
      <w:ind w:left="720"/>
      <w:contextualSpacing/>
    </w:pPr>
  </w:style>
  <w:style w:type="table" w:styleId="a4">
    <w:name w:val="Table Grid"/>
    <w:basedOn w:val="a1"/>
    <w:uiPriority w:val="59"/>
    <w:rsid w:val="00A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879D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879D1"/>
  </w:style>
  <w:style w:type="paragraph" w:styleId="a7">
    <w:name w:val="footer"/>
    <w:basedOn w:val="a"/>
    <w:link w:val="a8"/>
    <w:uiPriority w:val="99"/>
    <w:unhideWhenUsed/>
    <w:rsid w:val="000879D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87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09377">
      <w:bodyDiv w:val="1"/>
      <w:marLeft w:val="0"/>
      <w:marRight w:val="0"/>
      <w:marTop w:val="0"/>
      <w:marBottom w:val="0"/>
      <w:divBdr>
        <w:top w:val="none" w:sz="0" w:space="0" w:color="auto"/>
        <w:left w:val="none" w:sz="0" w:space="0" w:color="auto"/>
        <w:bottom w:val="none" w:sz="0" w:space="0" w:color="auto"/>
        <w:right w:val="none" w:sz="0" w:space="0" w:color="auto"/>
      </w:divBdr>
    </w:div>
    <w:div w:id="174590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7</Pages>
  <Words>2837</Words>
  <Characters>16177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55</cp:revision>
  <dcterms:created xsi:type="dcterms:W3CDTF">2022-06-20T14:04:00Z</dcterms:created>
  <dcterms:modified xsi:type="dcterms:W3CDTF">2022-07-08T10:58:00Z</dcterms:modified>
</cp:coreProperties>
</file>