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86C" w:rsidRDefault="00B260F2">
      <w:pPr>
        <w:rPr>
          <w:lang w:val="ru-RU"/>
        </w:rPr>
      </w:pPr>
      <w:r>
        <w:rPr>
          <w:lang w:val="ru-RU"/>
        </w:rPr>
        <w:t>Красные флаги</w:t>
      </w:r>
    </w:p>
    <w:p w:rsidR="00B260F2" w:rsidRDefault="00B260F2">
      <w:pPr>
        <w:rPr>
          <w:lang w:val="ru-RU"/>
        </w:rPr>
      </w:pPr>
    </w:p>
    <w:p w:rsidR="00B260F2" w:rsidRDefault="00B260F2" w:rsidP="00B260F2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>На игре есть модель легилименции. Легилимент может предъявить игроку чип «Ментальное воздейтсвие», в ответ игрок обязан показать свой уровень Окклюменции, прописанный в паспорте игрока, и сообщить обо всех действующих на него в данный момент ментальных защитах.</w:t>
      </w:r>
    </w:p>
    <w:p w:rsidR="00B260F2" w:rsidRDefault="00B260F2" w:rsidP="00B260F2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>Еще раз обращаем внимание, что на игре используется только ЛАРПОВОЕ оружие. Иное оружие может носиться для антуража, но его нельзя вынимать из ножен и тем более категорически запрещено использовать в боевке.</w:t>
      </w:r>
    </w:p>
    <w:p w:rsidR="00BC77F5" w:rsidRDefault="00BC77F5" w:rsidP="00BC77F5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>На этой игре более чем возможна смерть персонажа. Все ваши действия ведут к своим последствиям. Рояли для чудесного спасения и исправления ситуации не предусмотрены. Также вполне реальным по результатам игры может быть арест персонажа, его исключение из Академии, увольнение из Академии преподавателей.</w:t>
      </w:r>
    </w:p>
    <w:p w:rsidR="00885D77" w:rsidRDefault="00885D77" w:rsidP="00BC77F5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>На данной игре будут присутствовать игротехи и мастерские игротехнические персонажи. Игротех в разных костюмах – это разные персонажи. Игротех в маске не существует в мире игры и может отвечать на игротехнические вопросы и заявки. Внимательно случаем, что говорит или указывает игротех в маске, он говрит от имени мастерской команды, и это важно для игры.</w:t>
      </w:r>
    </w:p>
    <w:p w:rsidR="00885D77" w:rsidRDefault="00885D77" w:rsidP="00BC77F5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Если вы на игре столкнулись с тем, что не уверены в правильности игровой информации, которой располагаете, или проходит ваше воздействие на объект или нет, существутет два варианта действий. Первый – не выходя из роли, отложить это действие или разговор на некоторое время и уточнить у игротехов или мастеров необходимые нюансы. Второй – попробовать обойтись без этого действия </w:t>
      </w:r>
      <w:r w:rsidRPr="00885D77">
        <w:rPr>
          <w:lang w:val="ru-RU"/>
        </w:rPr>
        <w:t>/</w:t>
      </w:r>
      <w:r>
        <w:rPr>
          <w:lang w:val="ru-RU"/>
        </w:rPr>
        <w:t xml:space="preserve">информации и уточнить все после игры. </w:t>
      </w:r>
    </w:p>
    <w:p w:rsidR="00885D77" w:rsidRDefault="00885D77" w:rsidP="00BC77F5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Любой тайник на игре, закрытый от прямых взглядов, является магически защищенным тайником, который нельзя обнаружить, не зная всех условий его обнаружения. При </w:t>
      </w:r>
      <w:r w:rsidR="00102838">
        <w:rPr>
          <w:lang w:val="ru-RU"/>
        </w:rPr>
        <w:t>попытке открыть  тот или иной тайник</w:t>
      </w:r>
      <w:r>
        <w:rPr>
          <w:lang w:val="ru-RU"/>
        </w:rPr>
        <w:t>,</w:t>
      </w:r>
      <w:r w:rsidR="00397AAC">
        <w:rPr>
          <w:lang w:val="ru-RU"/>
        </w:rPr>
        <w:t xml:space="preserve"> зная</w:t>
      </w:r>
      <w:r w:rsidR="00102838">
        <w:rPr>
          <w:lang w:val="ru-RU"/>
        </w:rPr>
        <w:t xml:space="preserve"> условие обнаружения,</w:t>
      </w:r>
      <w:r>
        <w:rPr>
          <w:lang w:val="ru-RU"/>
        </w:rPr>
        <w:t xml:space="preserve"> обратитесь к игротехам. </w:t>
      </w:r>
    </w:p>
    <w:p w:rsidR="00102838" w:rsidRDefault="00397AAC" w:rsidP="00BC77F5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>Любое помещение, на котором нет таблички, является абстра</w:t>
      </w:r>
      <w:r w:rsidR="00BC229A">
        <w:rPr>
          <w:lang w:val="ru-RU"/>
        </w:rPr>
        <w:t>к</w:t>
      </w:r>
      <w:r>
        <w:rPr>
          <w:lang w:val="ru-RU"/>
        </w:rPr>
        <w:t>тным и незначимым помещением Академии. Только помещения с табличками обладают значимостью и свойствами на игре.</w:t>
      </w:r>
    </w:p>
    <w:p w:rsidR="00397AAC" w:rsidRDefault="00397AAC" w:rsidP="00BC77F5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Табличка «Закрыто» обеспечивает запертому помещению магическую защиту от физических и магических воздействий. </w:t>
      </w:r>
      <w:r w:rsidR="00086812">
        <w:rPr>
          <w:lang w:val="ru-RU"/>
        </w:rPr>
        <w:t xml:space="preserve">Табличка «Закрыто» должна дополняться информацией о закрывающем, например «Закрыто. Ректор», «Закрыто. Снейп», «Закрыто. Вилена». Обладающий соответствующим заклинанием </w:t>
      </w:r>
      <w:r w:rsidR="009C6C93">
        <w:rPr>
          <w:lang w:val="ru-RU"/>
        </w:rPr>
        <w:t>студент может закрыть любую отк</w:t>
      </w:r>
      <w:r w:rsidR="00086812">
        <w:rPr>
          <w:lang w:val="ru-RU"/>
        </w:rPr>
        <w:t>рытую д</w:t>
      </w:r>
      <w:r w:rsidR="009C6C93">
        <w:rPr>
          <w:lang w:val="ru-RU"/>
        </w:rPr>
        <w:t>верь, но его уровень защиты не</w:t>
      </w:r>
      <w:r w:rsidR="00086812">
        <w:rPr>
          <w:lang w:val="ru-RU"/>
        </w:rPr>
        <w:t xml:space="preserve">сопоставим. </w:t>
      </w:r>
      <w:r>
        <w:rPr>
          <w:lang w:val="ru-RU"/>
        </w:rPr>
        <w:t xml:space="preserve">Открыть </w:t>
      </w:r>
      <w:r w:rsidR="00086812">
        <w:rPr>
          <w:lang w:val="ru-RU"/>
        </w:rPr>
        <w:t>дверь</w:t>
      </w:r>
      <w:r>
        <w:rPr>
          <w:lang w:val="ru-RU"/>
        </w:rPr>
        <w:t xml:space="preserve"> можно либо обладая регламентированной соответствующим чипом возможностью</w:t>
      </w:r>
      <w:r w:rsidR="00086812">
        <w:rPr>
          <w:lang w:val="ru-RU"/>
        </w:rPr>
        <w:t xml:space="preserve"> (например, запертую студентом дверь можно открыть с помощью простого отпирающего заклинания)</w:t>
      </w:r>
      <w:r>
        <w:rPr>
          <w:lang w:val="ru-RU"/>
        </w:rPr>
        <w:t>, либо будучи тем, кто запирал дверь этим заклятием. Иначе пробовать вскрыть подобную защиту возможно различными силовыми магическими способами в присутствии игротеха.</w:t>
      </w:r>
    </w:p>
    <w:p w:rsidR="00820C77" w:rsidRDefault="00820C77" w:rsidP="00BC77F5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Все артефакты и зелья чипуются у мастеров заранее </w:t>
      </w:r>
      <w:r w:rsidR="000675BD">
        <w:rPr>
          <w:lang w:val="ru-RU"/>
        </w:rPr>
        <w:t xml:space="preserve">до игры </w:t>
      </w:r>
      <w:r>
        <w:rPr>
          <w:lang w:val="ru-RU"/>
        </w:rPr>
        <w:t xml:space="preserve">и завозятся </w:t>
      </w:r>
      <w:r w:rsidR="000675BD">
        <w:rPr>
          <w:lang w:val="ru-RU"/>
        </w:rPr>
        <w:t xml:space="preserve">самими </w:t>
      </w:r>
      <w:r>
        <w:rPr>
          <w:lang w:val="ru-RU"/>
        </w:rPr>
        <w:t>игроками. В случае зелий необходимо уточнить у профессора Снейпа цвет данного зелья и в принципе возможность его наличия на игре. Артефакты чипуются у мастеров.</w:t>
      </w:r>
    </w:p>
    <w:p w:rsidR="002F3E5A" w:rsidRPr="00BC77F5" w:rsidRDefault="000675BD" w:rsidP="00BC77F5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lastRenderedPageBreak/>
        <w:t xml:space="preserve">Перед игрой необходимо будет </w:t>
      </w:r>
      <w:r w:rsidR="009152CC">
        <w:rPr>
          <w:lang w:val="ru-RU"/>
        </w:rPr>
        <w:t>согласовать с мастерами</w:t>
      </w:r>
      <w:r>
        <w:rPr>
          <w:lang w:val="ru-RU"/>
        </w:rPr>
        <w:t xml:space="preserve"> список доступных персонажу зелий и заклинаний, которые он помнит наизусть в соответствии с правилами по зельям и заклинаниям</w:t>
      </w:r>
      <w:r w:rsidR="009152CC">
        <w:rPr>
          <w:lang w:val="ru-RU"/>
        </w:rPr>
        <w:t>, и прописать его в свой паспорт персонажа</w:t>
      </w:r>
      <w:bookmarkStart w:id="0" w:name="_GoBack"/>
      <w:bookmarkEnd w:id="0"/>
      <w:r>
        <w:rPr>
          <w:lang w:val="ru-RU"/>
        </w:rPr>
        <w:t>.</w:t>
      </w:r>
    </w:p>
    <w:sectPr w:rsidR="002F3E5A" w:rsidRPr="00BC77F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F5EE4"/>
    <w:multiLevelType w:val="hybridMultilevel"/>
    <w:tmpl w:val="A65CC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0F2"/>
    <w:rsid w:val="000675BD"/>
    <w:rsid w:val="00086812"/>
    <w:rsid w:val="00102838"/>
    <w:rsid w:val="002F3E5A"/>
    <w:rsid w:val="00397AAC"/>
    <w:rsid w:val="0060786C"/>
    <w:rsid w:val="00820C77"/>
    <w:rsid w:val="00885D77"/>
    <w:rsid w:val="009152CC"/>
    <w:rsid w:val="009C6C93"/>
    <w:rsid w:val="00B260F2"/>
    <w:rsid w:val="00BC229A"/>
    <w:rsid w:val="00BC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Rynnelis</dc:creator>
  <cp:lastModifiedBy>Rynnelis</cp:lastModifiedBy>
  <cp:revision>11</cp:revision>
  <dcterms:created xsi:type="dcterms:W3CDTF">2018-10-30T16:57:00Z</dcterms:created>
  <dcterms:modified xsi:type="dcterms:W3CDTF">2018-11-27T21:07:00Z</dcterms:modified>
</cp:coreProperties>
</file>