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5A0" w:rsidRPr="003105A0" w:rsidRDefault="003105A0" w:rsidP="003105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3105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Боёвка</w:t>
      </w:r>
      <w:proofErr w:type="spellEnd"/>
      <w:r w:rsidRPr="003105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 Бета версия</w:t>
      </w:r>
    </w:p>
    <w:p w:rsidR="003105A0" w:rsidRPr="003105A0" w:rsidRDefault="003105A0" w:rsidP="003105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Зоны поражения и время ведения боевого взаимодействия: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Днем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(с 9.00 до 22.00)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Зона поражения для оружия ближнего боя полная, за исключением головы без шлема, шеи, кистей рук, паха и стоп. Если на голове есть шлем - она становится поражаемой. Для дистанционного оружия и заклинаний исключаются голова и пах.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пользоваться любым допущенным оружием, щитами.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Ночью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(22.00 до 3.00): Зона поражения полная, за исключением головы (даже в шлеме!), шеи, кистей рук, паха и стоп.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пользоваться только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оружием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допущенным для ночной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боёвки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Дистанци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bookmarkStart w:id="0" w:name="_GoBack"/>
      <w:bookmarkEnd w:id="0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нное оружие и боевые заклинания запрещены.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Тихий час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(3.00 до 9.00): Запрещены все боевые и магические взаимодействия, которые могут повлечь за собой смерть персонажа. Поджоги так же запрещены.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Днём можно пользоваться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оружием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допущенным до ночной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боёвки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исключением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тямбар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Каждый считает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СВОИ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хиты.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У персонажей 2 «нательных» хита.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В случае нанесения травмы, даже легкой (все, что серьезнее обычного синяка), нанесший переходит в статус тяжелораненого (по решению мастеров). Далее, после окончания общей схватки, идет разбирательство и выносится решение о дальнейших санкциях.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1.6. Сначала снимаются «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доспешные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хиты, потом «нательные». Если у персонажа снимается один нательный хит, он становится легкораненым, если оба нательных хита, то тяжелораненым. Тяжелораненый должен немедленно упасть/присесть на одно колено и перестать участвовать в бою. Тяжелораненый может медленно отползать от места боя.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Боевое взаимодействие внутри игровых построек разрешено только при наличии знака на постройке «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боевка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разрешена». Ведение боя в домах и поместьях описано в соответствующих разделах.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Прятаться от игровых угроз в неигровой зоне запрещено.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случае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персонаж игрока считается погибшим.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Разрешенные и запрещенные действия: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Клинковое и древковое оружие: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рубящие удары клинковым, ударным оружием, в поражаемую зону, исключающую из себя голову без шлема, шею, область паха, кисти рук и стопы ног.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колющие удары копьем в поражаемую зону, исключающую из себя голову (даже в шлеме!), шею, область паха, кисти рук и стопы ног.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Запрещенные удары и действия: колющие удары клинковым оружием, удары вне поражаемой зоны (см. выше). При целенаправленном и неоднократном нанесении запрещенных ударов и уколов будут применяться санкции от тяжелого ранения до удаления с полигона. Запрещены также любые приемы борьбы и рукопашного боя (в том числе захваты оружия).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Приём "швейная машинка" считается одним попаданием.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Удары в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непоражаемую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зону не засчитываются.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Попадание любым обычным оружием ближнего боя снимает 1 хит (кроме специально оговоренных в правилах видов оружия).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Удар должен быть нанесен боевой частью оружия, он должен быть акцентированным и амплитудным, но при нанесении удара рекомендуется учитывать, против кого он направлен (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неодоспешенные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люди, женщины, и т. д.).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Щиты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Разрешаются удары плоскостью щита в щит противника.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Запрещены удары кромкой щита.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Дистанционное оружие: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Поражаемая зона полная за исключением головы (даже в шлеме!) и паха. Попадания в кисти рук и стопы ног засчитываются. При выстреле запрещено целиться выше уровня груди противника.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Попадание стрелой/болтом снимает 2 хита.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Боевые заклинания: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Поражаемая зона полная за исключением головы (даже в шлеме!) и паха. Попадания в кисти рук и стопы ног засчитываются. Результативным считается первое попадание после броска. Рикошеты не считаются. Попадание в элементы снаряжения (щиты, оружие, луки, колчаны, сумки, плащи и т.д.) также считается результативным. Упавший после броска снаряд никакой опасности не представляет, находится вне игры. При броске снаряда заклинания запрещено целиться выше уровня груди противника.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Попадание снарядом заклинания снимает 2 хита.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Перед использованием боевого заклинания маг громко выкрикивает слова заклинания.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Бросок снаряда боевого заклинания должен быть достаточно сильным, но рекомендуется учитывать куда он направлен – в щит воина или хрупкую девушку.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Добивание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Добить персонажа можно только если он находится в тяжелом ранении. Добивание осуществляется обозначением удара и произнесением слова «добиваю». Добить дистанционным оружием или заклинаниями нельзя.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Оружие – допуск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 откованное оружие должен быть наклеен на видном месте соответствующий чип («Оружие отковано»). Наклеивать или переклеивать сертификаты чипы могут только кузнецы или мастера.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Оружие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трофеется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виде чипов. Если игрок убит и обыск не был проведен, чип «оружие отковано» сдается в мертвяке мастеру.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Есть сомнения в допуске вашего оружия – согласуйте его заранее.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Мастера оставляют за собой право не допускать оружие без объяснения причин.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Клинковое оружие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Дневное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длинноклинковое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оружие выполняется из стеклотекстолита/полипропилена.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Ножи и кинжалы могут быть выполнены из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тексталита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резины, реактопласта, дерева (при хорошем качестве изготовления). ЛАРП для кинжалов также допущен.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Радиус закругления острия клинка – не менее 10 мм. Для сабель он может быть меньше вследствие конструктивных особенностей, но в любом случае острие должно быть старательно скруглено и не иметь острых ребер и углов.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Режущая кромка клинка – не тоньше 6 мм.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Масса клинкового одноручного оружия – от 700 до 1300 грамм.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Масса клинкового полуторного и двуручного оружия – не более 1600 грамм.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5.7. Общая максимальная длина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длинноклинкового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оружия – до 160 см.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Ножи и кинжалы должны быть менее 700 грамм и длиной не более 40 см.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5.9. Не допускаются шпаги,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даги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клинки с пистолетным хватом, мечи с развитой гардой, сабли с чашкой.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5.10. Клинок любого оружия должен быть выкрашен в серебристый цвет, должен не иметь зазубрин и трещин.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Древковое оружие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Представляет из себя модели копий, топоров, молотов. Другого древкового оружия на игре нет (алебарды и их производные НЕ ДОПУСКАЮТСЯ).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 Копья. Общая длина до 220 см. Используются только для колющих ударов. Наконечник – резина, реактопласт, ЛАРП. Древко гладкое, без заноз. Чупа-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чупсы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допускаются.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Шипов, крюков и прочих дополнительных элементов оружия на игре не допускается (если только это не ЛАРП модель).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Рукоять топоров выполняется из древесины, ударная часть - из мягкой резины или реактопласта (допущены модели с “окнами”). ЛАРП-вариант допустим.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Древко топора должно быть гладко ошкурено, возможно армирование кожей или веревкой. Запрещено использование металла для армирования древка без дополнительной защиты железных элементов кожей или веревкой.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Лезвие топоров красится в серебристый цвет.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Для смягчения лезвий топоров необходимо вырезать окна в жесткой резине.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Вес одноручных молотов, топоров не должен превышать 1300 грамм.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6.9. Длина топорищ одноручных молотов и топоров не должна превышать 80 см.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6.10. Двуручные топоры и молоты - общий вес до 1400 грамм, общая длина - до 120 см.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ЛАРП-модели всего выше обозначенного оружия допускаются. 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Стрелковое оружие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Максимальное натяжение лука – 15 кг, арбалет – 18 кг. При допуске лук будет натягиваться всю длину стрелы, до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гуманизатора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арбалета до замка. Ограничители хода тетивы не допускаются.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Стрелы допускаются вместе с луком и лучником. Экзамен у лучников и арбалетчиков будет приниматься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чиповки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Стрелять будем по мишени с дистанции 8-10 метров. Задача - попасть в поражаемую зону ростовой мишени 8 раз из 10. Все стрелы и болты будут приниматься там же во время сдачи экзамена по стрельбе.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при приеме экзамена в полную силу, с расстояния в 5 метров, по стрелку будут отстреливаться три его стрелы из его же лука и одну стрелу стрелок будет отстреливать по принимающим.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Луки с блочной системой натяжения, прицельными приспособлениями, с противовесами и прочим – недопустимы. Использование луков с полочкой допускается, только если полочка является неотъемлемой частью конструкции лука.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Диаметр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гуманизатора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стрелы/болта – от 35 мм;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гуманизатор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мягким и упругим, через него не должно прощупываться древко.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Гуманизаторы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надежно крепиться к древку.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Древко стрелы сделано либо из дерева, либо из пластика/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углеволокна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условии покраски древка, диаметр от 8 до 10 мм. Оперение стрелы без режущих кромок.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Пригодность оперения и болтов определяется при допуске оружия, т. к. все разновидности в правилах не учесть, предупреждаем, что спорные варианты могут быть не допущены.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Нестандартное, магическое и осадное оружие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Все нестандартное оружие - когти, и прочее снимающие хиты должно соответствовать общим положениям о допуске и иметь чип допуска как оружие.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Обязательно прислать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 и ТТХ нестандартных моделей оружия мастеру заранее.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Допуск снарядов заклинаний производится в соответствии с правилами по магии.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Для разрушения выносной стены (в том числе ворот) используется таран. Изготавливаются только кузнецом реально и во время игры. Сертификации не требует.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Зачарованное оружие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моделируется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ларповым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(только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ларповым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оружием со специальным чипом и красной лентой на гарде или рукояти.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Хитосъём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магического оружия такой же, как у обычного оружия, но убить некоторых существ возможно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только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зачарованным оружием.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Ночное оружие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Либо полностью мягкое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ларповое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(включая гарду, яблоко и т.д.) оружие, либо аккуратно сделанная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тямбара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Длина оружия не более 100 см, весом не более 800 гр.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 Использование луков, арбалетов и боевых заклинаний ночью не допускается. 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Щиты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Боец со щитом в бою всегда должен носить шлем.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Хват щитов произвольный, наличие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умбона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 решению владельца.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Баклеры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игре запрещены.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Щит треугольной/каплевидной/прямоугольной формы должны иметь размеры не более 65х80 см (и не менее 45х60 см).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Круглый щит конусообразный или выпуклый восточного образца должен иметь диаметр не менее 65 см и не более 80 см. Круглый щит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викинго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-образца должен иметь диаметр не менее 65 см и не более 80 см.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Любой щит должен быть окантован кожей, либо тканью. Щиты должны быть выполнены из фанеры/дерева/пластика. Кромка щита должна быть целой.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Таран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Тараном можно снимать хиты с ворот укреплений/дверей.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Таран это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деревянное бревно диаметром минимум 10 см и длиной минимум 3 метра. Таран должен иметь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приспособления для удерживания его бойцами. Перекладинами или веревками. Держаться за само бревно при ударах нельзя.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Чтобы снять хиты с ворот, тараном нужно стучать в ворота с интервалом не менее 2х секунд между ударами. При этом таран должны удерживать не менее 4х человек одновременно. Удар тарана снимает 1 хит с ворот за удар.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 Доспехи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На начало игры допущенные доспехи и оружие «отковывают» мастера, согласно выбранной роли игрока. Удар в поражаемую зону боевой частью оружия снимает 1 хит (кроме специально оговоренных в правилах видов оружия).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К доспехам и оружию предъявляются два основных требования: эстетичность и безопасность. Под доспехом на игре подразумевается комплект защитного снаряжения, соответствующий игровым аналогам (или хотя бы приближенный к ним). 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12.3. Допустимо использование скрытой защиты корпуса и конечностей.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12.4. Используемые доспехи на игре можно разделить на два типа – легкий/тяжелый: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Легкий доспех. Дает 1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доспешный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Голова: шлем (сталь/пластик)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Корпус: колет, различные варианты стеганной/набивной защиты корпуса.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Тяжелый доспех. Дает 2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доспешных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хита: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Голова: шлем (сталь/пластик)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Корпус: различные виды кольчужной/кожаной/латной (пластиковой)/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бригантной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корпуса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Конечности: стальные/кожаные/латные (пластиковые)/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бригантные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элементы защиты конечностей. Допускается использование как полной защиты, так и раздельных элементов.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Возможно присуждение доспеху звания тяжелого, который не обладает необходимыми характеристиками, но является красивым и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антуражным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макетом существующего в игре.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12.5.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Доспешные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хиты восстанавливаются в течение 15 минут при нахождении в своей локации (в поместье, замке). Вне своей локации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доспешные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хиты не восстанавливаются.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 Плен (раздел в разработке)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Игрок может добровольно сдаться в плен при неблагоприятной для персонажа ситуации. Так же персонажи, нарушающие закон или вызывающие подозрения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стражников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быть задержаны и пленены стражей города. Плен отыгрывается веревкой, повязанной на руки (с возможностью адекватно двигаться). Возможны различные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антуражные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имитации кандалов (имеющие замок) и тюремных камер.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Плененный персонаж имеет возможность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сбежать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взломав замок. Пленника могут освободить другие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игроки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перерезав путы (имитируется касание игровым оружием веревки) или сняв оковы. В случае, если с пленником не взаимодействуют 20 минут и более (не общаются, не пытают, не охраняют), пленник считается сбежавшим (в этом случае он имеет право беспрепятственно выйти из помещения и снять путы) или умершим (на усмотрение игрока).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14. Пытки и членовредительство.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14.1. Пытать можно только пленного игрока.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14.2. Три исполненные пытки в течение 1 часа приводят к смерти наказуемого (умирает сразу после третьей исполненной пытки).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14.3. Все пытки должны быть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антуражным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образом оформлены и отыграны.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14.4. Членовредительство совершается только над плененным и не в боевой обстановке. Игроку может быть удален или испорчен любой орган его тела. Имитируется нанесением черной или красной краски на пораженный участок, завязыванием или перевязыванием, прятаньем под игровую одежду и т.п. Пользоваться устраненным органом игрок не может до конца игровой жизни (исключение пытки, во время оных он ими пользуется). Или до излечения, если таковое будет возможно.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15. Обыск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15.1. При обыске, тот кто обыскивает должен указать конкретное место или объект обыска (сумка, кошелек, сапоги, потайные карманы на жилетке и т.д.), тот кого обыскивают, показывает/выкладывает все игровые вещи, что у него есть в указанном месте.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15.2. Нельзя заявить полный обыск. </w:t>
      </w:r>
    </w:p>
    <w:p w:rsidR="003105A0" w:rsidRPr="003105A0" w:rsidRDefault="003105A0" w:rsidP="00310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16. Кулуарные убийства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16.1. Возможно «кулуарное» убийство: имитация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перерезания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горла – мгновенная смерть.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16.2. Производится только в НЕ боевой ситуации, игровыми кинжалами, проводя режущей стороной по ключицам противника.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16.4. Кулуарное убийство доступно только персонажем с навыком «убийца».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16.5. Кулуарное убийство можно произвести, только если жертва обращена спиной, не сопротивляется и не убегает.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16.6. Защита горла любым доспехом спасает от «кулуарного» убийства.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16.7. Убиваемый не может издавать любые звуки. Кулуарное убийство действует на всех кроме: нематериальных существ, тех, кого нельзя добить обычным оружием.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16.8. Все звери, монстры, нежить, призванные существа обладают иммунитетом к кулуарному убийству.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17. Простые дома и поместья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17.1. Боевое взаимодействие внутри игровых построек (далее дома) может вестись только по согласованию с их владельцами (о согласии свидетельствует маркер на постройке «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боевка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разрешена»). Согласование возможности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боёвки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производиться игровыми методами.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17.2. Проникновения в дома могут быть произведены либо путём игрового ломания двери в течение 4 минут без тарана, сопровождающееся громким шумом (ломать дверь по-тихому нельзя), либо вскрытием замка в соответствии с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правилами по воровству (доступны только персонажам с умением «вор»). </w:t>
      </w: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Свойства двери и замка указаны на его вывеске. </w:t>
      </w: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(правила по постройкам). Заклинаниями сломать дверь невозможно!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17.3. Любой житель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Солитьюда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жить не в обычном доме, а в поместье. Поместье отличается от дома тем, что имеет штурмовые ворота и специальный внутренний боевой двор сразу за воротами, а также может иметь бойницы.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17.3.1 Ворота поместья выносятся в соответствии с разделом «Штурмы». Свойства ворот указаны на вывеске поместья. Количество хитов у ворот может быть увеличено по игре. Если ворота закрыты изнутри и охраняются, они могут быть открыты снаружи только штурмом. Минимальная ширина – 1,5 м.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17.3.2 Боевой двор должен располагаться за воротами поместья и иметь размеры не менее 4х4 м. На нём по умолчанию допускается ведение боевых действий, в том числе и при штурме. На штурмовом дворе не допускается размещать что либо, что может привести к падению и нанесению травмы (брёвна, доски, инструмент и т.д.).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17.3.3 Бойницы должна закрываться защитным щитом. Щит разрушается в соответствии с разделом «Штурмы». Защитники поместье могут сами снять щит с бойницы. Обратно ставить щит в ходе штурма защитникам запрещается. Бойницы располагаются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высота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0,75 метра от земли. Минимальная ширина – 1 м. Минимальное расстояние до ворот - 1,5 метра. Минимальное расстояние между бойницами- 1,5 метра. Вести бойница должна на боевой двор. За бойницей должно быть не менее 2 метров свободного пространства. Через бойницы допускается проникать внутрь поместий наравне с воротами.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17.4 </w:t>
      </w:r>
      <w:proofErr w:type="gram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боевой обстановке боевой двор может быть использован как угодно (танцы, приёмы, турниры, состязания и т.д.)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17.5 Мрачный замок и Синий дворец могут иметь отличное строение.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17.6 Поместья проходят допуск мастеров. Мастерская группа оставляет за собой право не допустить защитные сооружения без объяснения причин.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18 Штурмы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18.1 Штурмовое время – с 9.00 до 21.00 можно осаждать и захватывать поместья.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18.2. Все участники штурма, непосредственно принимающие участие в рукопашной на стене или в воротах, обязаны быть в шлемах. Лучник на стене обязан иметь защитные очки в комбинации с открытым шлемом, либо просто закрытый шлем. Берегите голову и глаза.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18.3 Штурмовать игровое строение можно про помощи тарана. Количество хитов у ворот/дверей определяется игровым сертификатом. В момент выбивания ворот таран должны держать не менее 4 человек. Удар должен наноситься c разгона от 3 метров. 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18.4. После того, как хиты у ворот/дверей кончились, они должны быть полностью открыты защитниками укрепления. Пока это происходит, объявляется тайм-стоп.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18.5. Стрелы, выпущенные на другую сторону стены, подбирать во время штурма запрещается, стрелять чужими стрелами запрещается.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18.6. Нельзя работать контактным оружием со стен/настила до земли и с земли по людям, стоящим на стенах/настилах. Это не логично (стены высокие) и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травмоопасно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удары снизу-вверх слишком часто приходят в голову и лицо.</w:t>
      </w:r>
    </w:p>
    <w:p w:rsidR="003105A0" w:rsidRPr="003105A0" w:rsidRDefault="003105A0" w:rsidP="0031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18.7. Прыжок/падения с настила во время боя - </w:t>
      </w:r>
      <w:proofErr w:type="spellStart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тяжран</w:t>
      </w:r>
      <w:proofErr w:type="spellEnd"/>
      <w:r w:rsidRPr="003105A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 стены - игровая смерть.</w:t>
      </w:r>
    </w:p>
    <w:p w:rsidR="008B79E4" w:rsidRDefault="008B79E4"/>
    <w:sectPr w:rsidR="008B7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630D"/>
    <w:multiLevelType w:val="multilevel"/>
    <w:tmpl w:val="543E2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A0"/>
    <w:rsid w:val="003105A0"/>
    <w:rsid w:val="008B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F189"/>
  <w15:chartTrackingRefBased/>
  <w15:docId w15:val="{B4462F66-4B7D-4BFB-9CEB-31EEA4B7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05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5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rticleanchortitle">
    <w:name w:val="article_anchor_title"/>
    <w:basedOn w:val="a0"/>
    <w:rsid w:val="003105A0"/>
  </w:style>
  <w:style w:type="character" w:customStyle="1" w:styleId="articleanchorfsymbol">
    <w:name w:val="article_anchor_fsymbol"/>
    <w:basedOn w:val="a0"/>
    <w:rsid w:val="003105A0"/>
  </w:style>
  <w:style w:type="character" w:styleId="a3">
    <w:name w:val="Strong"/>
    <w:basedOn w:val="a0"/>
    <w:uiPriority w:val="22"/>
    <w:qFormat/>
    <w:rsid w:val="003105A0"/>
    <w:rPr>
      <w:b/>
      <w:bCs/>
    </w:rPr>
  </w:style>
  <w:style w:type="paragraph" w:customStyle="1" w:styleId="articledecorationfirst">
    <w:name w:val="article_decoration_first"/>
    <w:basedOn w:val="a"/>
    <w:rsid w:val="0031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1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8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1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027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3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235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5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27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3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4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5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1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2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5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9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1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8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Госпожа</dc:creator>
  <cp:keywords/>
  <dc:description/>
  <cp:lastModifiedBy>Госпожа</cp:lastModifiedBy>
  <cp:revision>1</cp:revision>
  <dcterms:created xsi:type="dcterms:W3CDTF">2019-04-06T18:43:00Z</dcterms:created>
  <dcterms:modified xsi:type="dcterms:W3CDTF">2019-04-06T18:50:00Z</dcterms:modified>
</cp:coreProperties>
</file>