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F0E" w:rsidRPr="0059524E" w:rsidRDefault="004E3737" w:rsidP="0059524E">
      <w:pPr>
        <w:jc w:val="center"/>
        <w:rPr>
          <w:sz w:val="36"/>
        </w:rPr>
      </w:pPr>
      <w:r w:rsidRPr="0059524E">
        <w:rPr>
          <w:sz w:val="36"/>
        </w:rPr>
        <w:t>Боевые правила.</w:t>
      </w:r>
    </w:p>
    <w:p w:rsidR="004E3737" w:rsidRPr="00192C27" w:rsidRDefault="004E3737">
      <w:pPr>
        <w:rPr>
          <w:sz w:val="24"/>
        </w:rPr>
      </w:pPr>
    </w:p>
    <w:p w:rsidR="004E3737" w:rsidRPr="00192C27" w:rsidRDefault="004E3737">
      <w:pPr>
        <w:rPr>
          <w:b/>
          <w:sz w:val="28"/>
        </w:rPr>
      </w:pPr>
      <w:r w:rsidRPr="00192C27">
        <w:rPr>
          <w:b/>
          <w:sz w:val="28"/>
        </w:rPr>
        <w:t xml:space="preserve">[Рукопашная </w:t>
      </w:r>
      <w:proofErr w:type="spellStart"/>
      <w:r w:rsidRPr="00192C27">
        <w:rPr>
          <w:b/>
          <w:sz w:val="28"/>
        </w:rPr>
        <w:t>боевка</w:t>
      </w:r>
      <w:proofErr w:type="spellEnd"/>
      <w:r w:rsidRPr="00192C27">
        <w:rPr>
          <w:b/>
          <w:sz w:val="28"/>
        </w:rPr>
        <w:t>.]</w:t>
      </w:r>
    </w:p>
    <w:p w:rsidR="00946397" w:rsidRDefault="004E3737" w:rsidP="00C94A51">
      <w:r>
        <w:t>Сражаться в рукопашную могут только те персонажи</w:t>
      </w:r>
      <w:r w:rsidR="0026177F">
        <w:t xml:space="preserve"> со специальной подготовкой</w:t>
      </w:r>
      <w:r>
        <w:t xml:space="preserve">.  </w:t>
      </w:r>
      <w:r w:rsidR="00C94A51">
        <w:t>Для того</w:t>
      </w:r>
      <w:proofErr w:type="gramStart"/>
      <w:r w:rsidR="00C94A51">
        <w:t>,</w:t>
      </w:r>
      <w:proofErr w:type="gramEnd"/>
      <w:r w:rsidR="00C94A51">
        <w:t xml:space="preserve"> чтобы нанести удар человеку,</w:t>
      </w:r>
      <w:r w:rsidR="00946397">
        <w:t xml:space="preserve"> его надо обозначить</w:t>
      </w:r>
      <w:r w:rsidR="0026177F">
        <w:t xml:space="preserve"> кулаком, слегка касаясь жертвы</w:t>
      </w:r>
      <w:r w:rsidR="00C94A51">
        <w:t>.</w:t>
      </w:r>
      <w:r w:rsidR="0026177F">
        <w:t xml:space="preserve"> </w:t>
      </w:r>
      <w:r w:rsidR="0026177F" w:rsidRPr="0026177F">
        <w:t xml:space="preserve">Удар должен иметь замах, </w:t>
      </w:r>
      <w:r w:rsidR="00C94A51" w:rsidRPr="0026177F">
        <w:t>и обозначаться боевым выдохом</w:t>
      </w:r>
      <w:r w:rsidR="00946397" w:rsidRPr="0026177F">
        <w:t xml:space="preserve"> или выкриком «получи», «Ха» и т</w:t>
      </w:r>
      <w:r w:rsidR="00C94A51" w:rsidRPr="0026177F">
        <w:t>.</w:t>
      </w:r>
      <w:r w:rsidR="00946397" w:rsidRPr="0026177F">
        <w:t>д.</w:t>
      </w:r>
    </w:p>
    <w:p w:rsidR="004E3737" w:rsidRDefault="00C94A51" w:rsidP="00C94A51">
      <w:r w:rsidRPr="00C94A51">
        <w:t xml:space="preserve">Оппонент может отходить, </w:t>
      </w:r>
      <w:proofErr w:type="spellStart"/>
      <w:r w:rsidRPr="00C94A51">
        <w:t>уворачиваться</w:t>
      </w:r>
      <w:proofErr w:type="spellEnd"/>
      <w:r w:rsidRPr="00C94A51">
        <w:t>, но не должен закрываться руками</w:t>
      </w:r>
      <w:r w:rsidR="00946397">
        <w:t xml:space="preserve"> и блокировать</w:t>
      </w:r>
      <w:r w:rsidR="0026177F">
        <w:t xml:space="preserve"> удар</w:t>
      </w:r>
      <w:r w:rsidRPr="00C94A51">
        <w:t>.</w:t>
      </w:r>
      <w:r>
        <w:t xml:space="preserve"> </w:t>
      </w:r>
      <w:r w:rsidRPr="00C94A51">
        <w:t xml:space="preserve">В момент контакта </w:t>
      </w:r>
      <w:r w:rsidR="00946397">
        <w:t>оба соперника замирают (даже если по инерции контакт был разорван)</w:t>
      </w:r>
      <w:r w:rsidRPr="00C94A51">
        <w:t>, фиксируя удар.</w:t>
      </w:r>
      <w:r>
        <w:t xml:space="preserve"> </w:t>
      </w:r>
      <w:r w:rsidRPr="00C94A51">
        <w:t>В эт</w:t>
      </w:r>
      <w:r w:rsidR="0026177F">
        <w:t>от момент оппонент</w:t>
      </w:r>
      <w:r w:rsidRPr="00C94A51">
        <w:t xml:space="preserve"> имеет одну-две секунды, чтобы отреагировать - либо пропустить удар (после чего падает </w:t>
      </w:r>
      <w:r>
        <w:t xml:space="preserve">в состояние нокдауна на </w:t>
      </w:r>
      <w:r w:rsidR="00A80E25" w:rsidRPr="00A80E25">
        <w:t>15</w:t>
      </w:r>
      <w:r>
        <w:t xml:space="preserve"> секунд</w:t>
      </w:r>
      <w:r w:rsidRPr="00C94A51">
        <w:t>)</w:t>
      </w:r>
      <w:r>
        <w:t>.</w:t>
      </w:r>
    </w:p>
    <w:p w:rsidR="004E3737" w:rsidRDefault="004E3737">
      <w:r w:rsidRPr="0059524E">
        <w:rPr>
          <w:b/>
        </w:rPr>
        <w:t>«Блок»</w:t>
      </w:r>
      <w:r>
        <w:t xml:space="preserve"> – слово-маркер, обозначающее ответную реакцию на безоружный или вооруженный удар противника. Блок выбивает холодное оружие из рук атаковавшего персонажа, при этом весь урон и прочие эффекты игнорируются. Блокировать могут только персонажи с соответствующей боевой подготовкой. Если несколько персонажей наносят сразу несколько ударов персонажу</w:t>
      </w:r>
      <w:r w:rsidR="00212A02">
        <w:t xml:space="preserve"> (в момент паузы)</w:t>
      </w:r>
      <w:r>
        <w:t xml:space="preserve">, то при их фиксации можно заблокировать их всех одним блоком. </w:t>
      </w:r>
      <w:r w:rsidR="00212A02">
        <w:t>«</w:t>
      </w:r>
      <w:r w:rsidR="0009758B">
        <w:t>Блок</w:t>
      </w:r>
      <w:r w:rsidR="00212A02">
        <w:t>»</w:t>
      </w:r>
      <w:r w:rsidR="0009758B">
        <w:t xml:space="preserve"> не может заблокировать удар тяжелым оружием.</w:t>
      </w:r>
    </w:p>
    <w:p w:rsidR="00946397" w:rsidRDefault="004E3737">
      <w:r w:rsidRPr="0059524E">
        <w:rPr>
          <w:b/>
        </w:rPr>
        <w:t>«Захват»</w:t>
      </w:r>
      <w:r>
        <w:t xml:space="preserve"> - слово-маркер, обозначающее ответную реакцию на безоружный или вооруженный удар противника.  Захват отправляет в нокдаун атаковавшего персонажа, при этом весь урон и прочие эффекты игнорируются. Проводить захват могут только персонажи с соответствующей боевой подготовкой.</w:t>
      </w:r>
      <w:r w:rsidR="0009758B">
        <w:t xml:space="preserve"> </w:t>
      </w:r>
      <w:r w:rsidR="0026177F">
        <w:t xml:space="preserve"> Можно применять </w:t>
      </w:r>
      <w:r w:rsidR="004F143C">
        <w:t xml:space="preserve">«захват» </w:t>
      </w:r>
      <w:r w:rsidR="0026177F">
        <w:t>против тяжелого оружия.</w:t>
      </w:r>
    </w:p>
    <w:p w:rsidR="004E3737" w:rsidRDefault="004E3737">
      <w:r>
        <w:t>Бывают три типа боевой подготовки персонажей – боец, профессионал, мастер</w:t>
      </w:r>
      <w:r w:rsidR="00363E1A">
        <w:t xml:space="preserve"> боя</w:t>
      </w:r>
      <w:r>
        <w:t>.</w:t>
      </w:r>
    </w:p>
    <w:p w:rsidR="004E3737" w:rsidRDefault="004E3737">
      <w:r w:rsidRPr="0059524E">
        <w:rPr>
          <w:b/>
        </w:rPr>
        <w:t>Боец</w:t>
      </w:r>
      <w:r>
        <w:t xml:space="preserve"> умеет наносить хорошо поставленные удары.</w:t>
      </w:r>
    </w:p>
    <w:p w:rsidR="004E3737" w:rsidRDefault="004E3737">
      <w:r w:rsidRPr="0059524E">
        <w:rPr>
          <w:b/>
        </w:rPr>
        <w:t>Профессионал,</w:t>
      </w:r>
      <w:r>
        <w:t xml:space="preserve"> помимо ударов,  умеет блокировать удары врагов (н</w:t>
      </w:r>
      <w:r w:rsidR="003A7A89">
        <w:t xml:space="preserve">о не более трех раз за бой (за </w:t>
      </w:r>
      <w:r w:rsidR="002B4C87">
        <w:t>1</w:t>
      </w:r>
      <w:r w:rsidR="003A7A89">
        <w:t>5 минут</w:t>
      </w:r>
      <w:r>
        <w:t>)).</w:t>
      </w:r>
    </w:p>
    <w:p w:rsidR="0009758B" w:rsidRDefault="004E3737">
      <w:r w:rsidRPr="0059524E">
        <w:rPr>
          <w:b/>
        </w:rPr>
        <w:t>Мастер</w:t>
      </w:r>
      <w:r w:rsidR="00363E1A" w:rsidRPr="0059524E">
        <w:rPr>
          <w:b/>
        </w:rPr>
        <w:t xml:space="preserve"> боя</w:t>
      </w:r>
      <w:r>
        <w:t>, помимо ударов и блоков, умеет проводить захваты (но н</w:t>
      </w:r>
      <w:r w:rsidR="003A7A89">
        <w:t xml:space="preserve">е более одного раза за бой (за </w:t>
      </w:r>
      <w:r w:rsidR="002B4C87">
        <w:t>1</w:t>
      </w:r>
      <w:r w:rsidR="003A7A89">
        <w:t>5 минут</w:t>
      </w:r>
      <w:r>
        <w:t xml:space="preserve">)). </w:t>
      </w:r>
    </w:p>
    <w:p w:rsidR="0009758B" w:rsidRPr="00192C27" w:rsidRDefault="0009758B">
      <w:pPr>
        <w:rPr>
          <w:b/>
          <w:sz w:val="28"/>
        </w:rPr>
      </w:pPr>
      <w:r w:rsidRPr="00192C27">
        <w:rPr>
          <w:b/>
          <w:sz w:val="28"/>
        </w:rPr>
        <w:t>[ Легкое холодное оружие]</w:t>
      </w:r>
    </w:p>
    <w:p w:rsidR="0009758B" w:rsidRDefault="0009758B">
      <w:r>
        <w:t xml:space="preserve">Помечено </w:t>
      </w:r>
      <w:r w:rsidR="004F143C">
        <w:t>синим</w:t>
      </w:r>
      <w:r>
        <w:t xml:space="preserve"> чипом.</w:t>
      </w:r>
    </w:p>
    <w:p w:rsidR="00212A02" w:rsidRDefault="0009758B">
      <w:r>
        <w:t>Сражаться легким холодные оружием могут все. Для того</w:t>
      </w:r>
      <w:proofErr w:type="gramStart"/>
      <w:r>
        <w:t>,</w:t>
      </w:r>
      <w:proofErr w:type="gramEnd"/>
      <w:r>
        <w:t xml:space="preserve"> чтобы нанести удар человеку, его надо обозначить, нанеся несильный удар оружием по корпусу, ногам или рукам человека, промаркировав </w:t>
      </w:r>
      <w:r w:rsidR="00D029D7">
        <w:t>боевым выдохом («</w:t>
      </w:r>
      <w:proofErr w:type="spellStart"/>
      <w:r w:rsidR="00D029D7">
        <w:t>хах</w:t>
      </w:r>
      <w:proofErr w:type="spellEnd"/>
      <w:r w:rsidR="00D029D7">
        <w:t>!», «получай»)</w:t>
      </w:r>
      <w:r>
        <w:t xml:space="preserve">. </w:t>
      </w:r>
      <w:r w:rsidR="00212A02">
        <w:t>Удар должен б</w:t>
      </w:r>
      <w:r w:rsidR="00C6492B">
        <w:t>ыть с замахом, достаточно медленным и зрелищным (представьте, что у вас в руках очень тяжелый разводной ключ)</w:t>
      </w:r>
      <w:r w:rsidR="00212A02">
        <w:t xml:space="preserve">. </w:t>
      </w:r>
      <w:r>
        <w:t>При это</w:t>
      </w:r>
      <w:r w:rsidR="00A80E25">
        <w:t>м</w:t>
      </w:r>
      <w:proofErr w:type="gramStart"/>
      <w:r w:rsidR="00212A02">
        <w:t>,</w:t>
      </w:r>
      <w:proofErr w:type="gramEnd"/>
      <w:r w:rsidR="00212A02">
        <w:t xml:space="preserve"> при попадании в соперника,</w:t>
      </w:r>
      <w:r w:rsidR="00A80E25">
        <w:t xml:space="preserve"> надо зафиксировать оружие на </w:t>
      </w:r>
      <w:r w:rsidR="00A80E25" w:rsidRPr="00F42F21">
        <w:t>две</w:t>
      </w:r>
      <w:r>
        <w:t xml:space="preserve"> секунды</w:t>
      </w:r>
      <w:r w:rsidR="00C6492B">
        <w:t xml:space="preserve"> (оппонент</w:t>
      </w:r>
      <w:r w:rsidR="00212A02">
        <w:t xml:space="preserve"> тоже замирает на эти две секунды)</w:t>
      </w:r>
      <w:r>
        <w:t xml:space="preserve">.  Каждый успешный удар снимает единицу здоровья у персонажа. </w:t>
      </w:r>
    </w:p>
    <w:p w:rsidR="00C6492B" w:rsidRDefault="00C6492B">
      <w:pPr>
        <w:rPr>
          <w:b/>
          <w:sz w:val="28"/>
        </w:rPr>
      </w:pPr>
    </w:p>
    <w:p w:rsidR="0009758B" w:rsidRPr="00192C27" w:rsidRDefault="0009758B">
      <w:pPr>
        <w:rPr>
          <w:b/>
          <w:sz w:val="28"/>
        </w:rPr>
      </w:pPr>
      <w:r w:rsidRPr="00746B6C">
        <w:rPr>
          <w:b/>
          <w:sz w:val="28"/>
        </w:rPr>
        <w:lastRenderedPageBreak/>
        <w:t>[</w:t>
      </w:r>
      <w:r w:rsidRPr="00192C27">
        <w:rPr>
          <w:b/>
          <w:sz w:val="28"/>
        </w:rPr>
        <w:t>Тяжелое холодное оружие</w:t>
      </w:r>
      <w:r w:rsidRPr="00746B6C">
        <w:rPr>
          <w:b/>
          <w:sz w:val="28"/>
        </w:rPr>
        <w:t>]</w:t>
      </w:r>
    </w:p>
    <w:p w:rsidR="0009758B" w:rsidRDefault="0009758B">
      <w:r>
        <w:t xml:space="preserve">Помечено </w:t>
      </w:r>
      <w:r w:rsidR="004F143C">
        <w:t>красным</w:t>
      </w:r>
      <w:r>
        <w:t xml:space="preserve"> чипом.</w:t>
      </w:r>
    </w:p>
    <w:p w:rsidR="0009758B" w:rsidRDefault="0009758B">
      <w:r>
        <w:t>Сражаться тяжелы</w:t>
      </w:r>
      <w:r w:rsidR="00C6492B">
        <w:t xml:space="preserve">м оружием могут только мужчины </w:t>
      </w:r>
      <w:r>
        <w:t xml:space="preserve">(если женщина может пользоваться тяжелым </w:t>
      </w:r>
      <w:r w:rsidR="00C6492B">
        <w:t>оружием,</w:t>
      </w:r>
      <w:r>
        <w:t xml:space="preserve"> то об этом будет сказано</w:t>
      </w:r>
      <w:r w:rsidR="00C6492B">
        <w:t xml:space="preserve"> в ее карточках</w:t>
      </w:r>
      <w:r>
        <w:t>).</w:t>
      </w:r>
    </w:p>
    <w:p w:rsidR="0009758B" w:rsidRDefault="0009758B">
      <w:r>
        <w:t xml:space="preserve">Удар оружием наносится по тем же правилам, что и легким, правда фиксировать его надо на </w:t>
      </w:r>
      <w:r w:rsidR="00155257">
        <w:t>четыре с</w:t>
      </w:r>
      <w:r>
        <w:t>екунд</w:t>
      </w:r>
      <w:r w:rsidR="00155257">
        <w:t>ы</w:t>
      </w:r>
      <w:r w:rsidR="00C6492B">
        <w:t>, бить</w:t>
      </w:r>
      <w:r>
        <w:t xml:space="preserve"> надо обязательно с замахом</w:t>
      </w:r>
      <w:r w:rsidR="00212A02">
        <w:t>, держа оружие двумя руками</w:t>
      </w:r>
      <w:r>
        <w:t>. Один удар тяжелым оружием снимает все пункты здоровья персонажу</w:t>
      </w:r>
      <w:r w:rsidR="00C6492B">
        <w:t>, персонаж попадает в состояние тяжелого ранения</w:t>
      </w:r>
      <w:r>
        <w:t xml:space="preserve">. </w:t>
      </w:r>
    </w:p>
    <w:p w:rsidR="0009758B" w:rsidRPr="00192C27" w:rsidRDefault="0009758B">
      <w:pPr>
        <w:rPr>
          <w:b/>
          <w:sz w:val="28"/>
        </w:rPr>
      </w:pPr>
      <w:r w:rsidRPr="00746B6C">
        <w:rPr>
          <w:b/>
          <w:sz w:val="28"/>
        </w:rPr>
        <w:t>[</w:t>
      </w:r>
      <w:r w:rsidRPr="00192C27">
        <w:rPr>
          <w:b/>
          <w:sz w:val="28"/>
        </w:rPr>
        <w:t>Огнестрельное оружие</w:t>
      </w:r>
      <w:r w:rsidRPr="00746B6C">
        <w:rPr>
          <w:b/>
          <w:sz w:val="28"/>
        </w:rPr>
        <w:t>]</w:t>
      </w:r>
    </w:p>
    <w:p w:rsidR="0009758B" w:rsidRDefault="0009758B">
      <w:r>
        <w:t xml:space="preserve">Моделируется пистолетами Эдисон. Одно попадание снимает один пункт здоровья, при этом </w:t>
      </w:r>
      <w:r w:rsidR="003A7A89">
        <w:t>работает</w:t>
      </w:r>
      <w:r>
        <w:t xml:space="preserve"> останавли</w:t>
      </w:r>
      <w:r w:rsidR="000C346C">
        <w:t>вающее действие пули – человек, п</w:t>
      </w:r>
      <w:r>
        <w:t>осле попадания в него из пистолет</w:t>
      </w:r>
      <w:r w:rsidR="00A80E25">
        <w:t>а, обязан упасть в нокдаун на 15</w:t>
      </w:r>
      <w:r>
        <w:t xml:space="preserve"> секунд.</w:t>
      </w:r>
    </w:p>
    <w:p w:rsidR="005E0634" w:rsidRPr="00192C27" w:rsidRDefault="005E0634">
      <w:pPr>
        <w:rPr>
          <w:b/>
          <w:sz w:val="28"/>
        </w:rPr>
      </w:pPr>
      <w:r w:rsidRPr="00192C27">
        <w:rPr>
          <w:b/>
          <w:sz w:val="28"/>
        </w:rPr>
        <w:t>[Избиение]</w:t>
      </w:r>
    </w:p>
    <w:p w:rsidR="005E0634" w:rsidRDefault="005E0634">
      <w:r>
        <w:t xml:space="preserve">Персонаж, обладающий любым рукопашным навыком, должен картинно нанести персонажу в нокдауне </w:t>
      </w:r>
      <w:r w:rsidR="005E7C45">
        <w:t xml:space="preserve">или в тяжелом ранении </w:t>
      </w:r>
      <w:r>
        <w:t xml:space="preserve">двадцать ударов (на отыгрыш), чтобы ввести его </w:t>
      </w:r>
      <w:proofErr w:type="gramStart"/>
      <w:r>
        <w:t>в</w:t>
      </w:r>
      <w:proofErr w:type="gramEnd"/>
      <w:r>
        <w:t xml:space="preserve"> кому. При этом персонаж, которого избивают, не может сопротивляться, если атакующего не прервали</w:t>
      </w:r>
      <w:r w:rsidR="00A13A4D">
        <w:t xml:space="preserve"> (даже если </w:t>
      </w:r>
      <w:proofErr w:type="gramStart"/>
      <w:r w:rsidR="00A13A4D">
        <w:t>нанесены</w:t>
      </w:r>
      <w:proofErr w:type="gramEnd"/>
      <w:r w:rsidR="00A13A4D">
        <w:t xml:space="preserve"> 19 ударов из 20</w:t>
      </w:r>
      <w:r w:rsidR="00C6492B">
        <w:t>,</w:t>
      </w:r>
      <w:r w:rsidR="00A13A4D">
        <w:t xml:space="preserve"> то персонаж жив)</w:t>
      </w:r>
      <w:r>
        <w:t>.</w:t>
      </w:r>
    </w:p>
    <w:p w:rsidR="005E0634" w:rsidRDefault="005E0634">
      <w:r>
        <w:t>Если избивают легким холодным оружием, то достаточно десяти ударов.</w:t>
      </w:r>
    </w:p>
    <w:p w:rsidR="005E0634" w:rsidRDefault="005E0634">
      <w:r>
        <w:t xml:space="preserve">Если избивают тяжелым холодным оружием, то достаточно </w:t>
      </w:r>
      <w:r w:rsidR="00212A02">
        <w:t>двух</w:t>
      </w:r>
      <w:r>
        <w:t xml:space="preserve"> ударов.</w:t>
      </w:r>
    </w:p>
    <w:p w:rsidR="005E0634" w:rsidRPr="00192C27" w:rsidRDefault="005E0634">
      <w:pPr>
        <w:rPr>
          <w:b/>
          <w:sz w:val="28"/>
        </w:rPr>
      </w:pPr>
      <w:r w:rsidRPr="00192C27">
        <w:rPr>
          <w:b/>
          <w:sz w:val="28"/>
        </w:rPr>
        <w:t xml:space="preserve">[Здоровье] </w:t>
      </w:r>
    </w:p>
    <w:p w:rsidR="005E7C45" w:rsidRDefault="005E0634">
      <w:r>
        <w:t>У каждого персонажа свое количество очков здоровья. Персонаж может действовать нормально до тех пор, пока у него остается хотя бы одно очко здоровья. Все очки здоровья можно восстановить с помощью аптечки (персонажи, умеющие лечить</w:t>
      </w:r>
      <w:r w:rsidR="005E7C45">
        <w:t>,</w:t>
      </w:r>
      <w:r>
        <w:t xml:space="preserve"> </w:t>
      </w:r>
      <w:r w:rsidR="005E7C45">
        <w:t>знают,</w:t>
      </w:r>
      <w:r>
        <w:t xml:space="preserve"> как это делать),  одно очко здоровья персонаж может восстановить сам, если перебинтуется</w:t>
      </w:r>
      <w:r w:rsidR="00A13A4D">
        <w:t xml:space="preserve"> (один раз в </w:t>
      </w:r>
      <w:r w:rsidR="000B01BB">
        <w:t>15</w:t>
      </w:r>
      <w:r w:rsidR="00A13A4D">
        <w:t xml:space="preserve"> минут)</w:t>
      </w:r>
      <w:r>
        <w:t xml:space="preserve">. </w:t>
      </w:r>
    </w:p>
    <w:p w:rsidR="005E0634" w:rsidRDefault="005E0634">
      <w:bookmarkStart w:id="0" w:name="_GoBack"/>
      <w:bookmarkEnd w:id="0"/>
      <w:r>
        <w:t>Нокдаун – если персонаж упал в нокдаун, то он временно не может действовать из-за сильной боли. При этом он жив и в сознании.</w:t>
      </w:r>
      <w:r w:rsidR="00A13A4D">
        <w:t xml:space="preserve"> Отыгрывайте это состояние – стоните и т.д.</w:t>
      </w:r>
    </w:p>
    <w:p w:rsidR="00A93CCA" w:rsidRDefault="00A93CCA">
      <w:r>
        <w:t xml:space="preserve">Тяжелое ранение – персонаж </w:t>
      </w:r>
      <w:r w:rsidR="00192C27">
        <w:t xml:space="preserve">в нуле хитов, он в сознании и ждет помощи. Сам ничего делать уже не может. Не может встать. Но может пользоваться пистолетом и </w:t>
      </w:r>
      <w:proofErr w:type="spellStart"/>
      <w:r w:rsidR="00192C27">
        <w:t>плазмидами</w:t>
      </w:r>
      <w:proofErr w:type="spellEnd"/>
      <w:r w:rsidR="00192C27">
        <w:t xml:space="preserve">. </w:t>
      </w:r>
      <w:proofErr w:type="gramStart"/>
      <w:r w:rsidR="00192C27">
        <w:t>Через 15 минут он впадает в кому, если ему не оказана помощь.</w:t>
      </w:r>
      <w:proofErr w:type="gramEnd"/>
    </w:p>
    <w:p w:rsidR="005E0634" w:rsidRDefault="005E0634">
      <w:r>
        <w:t>Кома – персонаж без сознания, ему нужна помощь или он вскоре умрет. Ждет мастера или медика.</w:t>
      </w:r>
    </w:p>
    <w:p w:rsidR="00A13A4D" w:rsidRDefault="00A13A4D"/>
    <w:p w:rsidR="00A13A4D" w:rsidRDefault="00A13A4D"/>
    <w:p w:rsidR="000B01BB" w:rsidRPr="005E0634" w:rsidRDefault="000B01BB"/>
    <w:p w:rsidR="0009758B" w:rsidRPr="00746B6C" w:rsidRDefault="00192C27">
      <w:pPr>
        <w:rPr>
          <w:b/>
          <w:sz w:val="28"/>
        </w:rPr>
      </w:pPr>
      <w:r w:rsidRPr="00746B6C">
        <w:rPr>
          <w:b/>
          <w:sz w:val="28"/>
        </w:rPr>
        <w:lastRenderedPageBreak/>
        <w:t xml:space="preserve">[Медицина] </w:t>
      </w:r>
    </w:p>
    <w:p w:rsidR="00192C27" w:rsidRDefault="00192C27">
      <w:r>
        <w:t xml:space="preserve">Бинты – бинтами каждый персонаж может </w:t>
      </w:r>
      <w:r w:rsidR="00746B6C">
        <w:t>перебинтоваться</w:t>
      </w:r>
      <w:r>
        <w:t xml:space="preserve"> сам, чтобы восстановить себе один пункт здоровья</w:t>
      </w:r>
      <w:r w:rsidR="003A7A89">
        <w:t xml:space="preserve"> (раз в </w:t>
      </w:r>
      <w:r w:rsidR="000B01BB">
        <w:t>15</w:t>
      </w:r>
      <w:r w:rsidR="003A7A89">
        <w:t xml:space="preserve"> минут)</w:t>
      </w:r>
      <w:r>
        <w:t>.</w:t>
      </w:r>
    </w:p>
    <w:p w:rsidR="00746B6C" w:rsidRPr="00746B6C" w:rsidRDefault="00192C27" w:rsidP="00192C27">
      <w:r>
        <w:t xml:space="preserve">Аптечка – </w:t>
      </w:r>
      <w:r w:rsidR="00746B6C">
        <w:t xml:space="preserve">помимо бинтов, содержит в себе прочие препараты. Персонаж, </w:t>
      </w:r>
      <w:r w:rsidR="000B01BB">
        <w:t>прошедший медицинскую подготовку</w:t>
      </w:r>
      <w:r w:rsidR="00746B6C">
        <w:t>, может использовать аптечку для исцеления всех ран или же для вывода персонажа из комы.</w:t>
      </w:r>
    </w:p>
    <w:p w:rsidR="00192C27" w:rsidRDefault="00192C27" w:rsidP="00192C27">
      <w:pPr>
        <w:rPr>
          <w:b/>
          <w:sz w:val="28"/>
        </w:rPr>
      </w:pPr>
      <w:r w:rsidRPr="00192C27">
        <w:rPr>
          <w:b/>
          <w:sz w:val="28"/>
        </w:rPr>
        <w:t>[</w:t>
      </w:r>
      <w:proofErr w:type="spellStart"/>
      <w:r w:rsidRPr="00192C27">
        <w:rPr>
          <w:b/>
          <w:sz w:val="28"/>
        </w:rPr>
        <w:t>Плазмиды</w:t>
      </w:r>
      <w:proofErr w:type="spellEnd"/>
      <w:r w:rsidRPr="00192C27">
        <w:rPr>
          <w:b/>
          <w:sz w:val="28"/>
        </w:rPr>
        <w:t xml:space="preserve">] </w:t>
      </w:r>
    </w:p>
    <w:p w:rsidR="00746B6C" w:rsidRDefault="00746B6C" w:rsidP="00192C27">
      <w:proofErr w:type="spellStart"/>
      <w:r w:rsidRPr="00746B6C">
        <w:t>Плазмиды</w:t>
      </w:r>
      <w:proofErr w:type="spellEnd"/>
      <w:r w:rsidRPr="00746B6C">
        <w:t xml:space="preserve"> моделируются карточкой, а также светящимся браслетом.</w:t>
      </w:r>
      <w:r>
        <w:t xml:space="preserve">  Для того</w:t>
      </w:r>
      <w:proofErr w:type="gramStart"/>
      <w:r>
        <w:t>,</w:t>
      </w:r>
      <w:proofErr w:type="gramEnd"/>
      <w:r>
        <w:t xml:space="preserve"> чтобы воспользоваться </w:t>
      </w:r>
      <w:proofErr w:type="spellStart"/>
      <w:r>
        <w:t>плазмидом</w:t>
      </w:r>
      <w:proofErr w:type="spellEnd"/>
      <w:r>
        <w:t xml:space="preserve">, его необходимо получить. Получить его можно, «потребив»  бутылочку с </w:t>
      </w:r>
      <w:proofErr w:type="spellStart"/>
      <w:r>
        <w:t>плазмидом</w:t>
      </w:r>
      <w:proofErr w:type="spellEnd"/>
      <w:r>
        <w:t xml:space="preserve">. К каждой бутылочке к дну приклеивается неотчуждаемый конверт, содержащий карточку </w:t>
      </w:r>
      <w:proofErr w:type="spellStart"/>
      <w:r>
        <w:t>плазмида</w:t>
      </w:r>
      <w:proofErr w:type="spellEnd"/>
      <w:r>
        <w:t xml:space="preserve"> и браслет. После того, как вы потребили </w:t>
      </w:r>
      <w:proofErr w:type="spellStart"/>
      <w:r>
        <w:t>плазмид</w:t>
      </w:r>
      <w:proofErr w:type="spellEnd"/>
      <w:r>
        <w:t xml:space="preserve">, вы немедленно одеваете браслет на руку, а карточку забираете себе. У каждого </w:t>
      </w:r>
      <w:proofErr w:type="spellStart"/>
      <w:r>
        <w:t>плазмида</w:t>
      </w:r>
      <w:proofErr w:type="spellEnd"/>
      <w:r>
        <w:t xml:space="preserve"> на карточке написано название, </w:t>
      </w:r>
      <w:r w:rsidR="00923F60">
        <w:t>действие,</w:t>
      </w:r>
      <w:r>
        <w:t xml:space="preserve"> а также количество зарядов (стилизованная иконка ЕВЫ разрезана на столько частей, сколько зарядов есть у </w:t>
      </w:r>
      <w:proofErr w:type="spellStart"/>
      <w:r>
        <w:t>плазмида</w:t>
      </w:r>
      <w:proofErr w:type="spellEnd"/>
      <w:r>
        <w:t xml:space="preserve">). После того, как все заряды </w:t>
      </w:r>
      <w:proofErr w:type="spellStart"/>
      <w:r>
        <w:t>плазмида</w:t>
      </w:r>
      <w:proofErr w:type="spellEnd"/>
      <w:r>
        <w:t xml:space="preserve"> были использованы, необходима Ева для </w:t>
      </w:r>
      <w:r w:rsidR="006F22D8">
        <w:t>перезарядки</w:t>
      </w:r>
      <w:r>
        <w:t xml:space="preserve">. </w:t>
      </w:r>
      <w:r w:rsidR="00F365D1">
        <w:t xml:space="preserve">Еву отыгрывают шприцы со светодиодом внутри. Если светодиод горит то шприц полон, можно вколоть его себе и выбрать один из </w:t>
      </w:r>
      <w:proofErr w:type="spellStart"/>
      <w:r w:rsidR="00F365D1">
        <w:t>плазмидов</w:t>
      </w:r>
      <w:proofErr w:type="spellEnd"/>
      <w:r w:rsidR="00F365D1">
        <w:t xml:space="preserve">, </w:t>
      </w:r>
      <w:proofErr w:type="gramStart"/>
      <w:r w:rsidR="00F365D1">
        <w:t>которые</w:t>
      </w:r>
      <w:proofErr w:type="gramEnd"/>
      <w:r w:rsidR="00F365D1">
        <w:t xml:space="preserve"> есть у персонажа (при этом погасив светодиод). Одеть соответствующий браслет. Пока все заряды израсходованы не будут, менять и снимать браслет нельзя. </w:t>
      </w:r>
    </w:p>
    <w:p w:rsidR="00F365D1" w:rsidRPr="00746B6C" w:rsidRDefault="00F365D1" w:rsidP="00192C27">
      <w:r>
        <w:t xml:space="preserve">У каждого </w:t>
      </w:r>
      <w:proofErr w:type="spellStart"/>
      <w:r>
        <w:t>плазмида</w:t>
      </w:r>
      <w:proofErr w:type="spellEnd"/>
      <w:r>
        <w:t xml:space="preserve"> на карточке написаны его особенности, также по правилам есть несколько сло</w:t>
      </w:r>
      <w:r w:rsidR="00071B6B">
        <w:t xml:space="preserve">в-маркеров, которые моделируют действия </w:t>
      </w:r>
      <w:proofErr w:type="spellStart"/>
      <w:r w:rsidR="00071B6B">
        <w:t>плазмидов</w:t>
      </w:r>
      <w:proofErr w:type="spellEnd"/>
      <w:r>
        <w:t>.</w:t>
      </w:r>
    </w:p>
    <w:p w:rsidR="00192C27" w:rsidRPr="00192C27" w:rsidRDefault="00192C27" w:rsidP="00192C27">
      <w:pPr>
        <w:rPr>
          <w:sz w:val="24"/>
        </w:rPr>
      </w:pPr>
      <w:r w:rsidRPr="00F365D1">
        <w:rPr>
          <w:b/>
          <w:sz w:val="24"/>
        </w:rPr>
        <w:t>Шок</w:t>
      </w:r>
      <w:r w:rsidRPr="00192C27">
        <w:rPr>
          <w:sz w:val="24"/>
        </w:rPr>
        <w:t xml:space="preserve"> </w:t>
      </w:r>
      <w:r w:rsidR="00F365D1">
        <w:rPr>
          <w:sz w:val="24"/>
        </w:rPr>
        <w:t>– указанного человека (бывает, что человека надо коснуться или же просто указать на него пальцем) оглушает на 100 секунд. Человек теряет сознание</w:t>
      </w:r>
      <w:r w:rsidR="004A6E21">
        <w:rPr>
          <w:sz w:val="24"/>
        </w:rPr>
        <w:t xml:space="preserve"> на это время</w:t>
      </w:r>
      <w:r w:rsidR="00F365D1">
        <w:rPr>
          <w:sz w:val="24"/>
        </w:rPr>
        <w:t>.</w:t>
      </w:r>
    </w:p>
    <w:p w:rsidR="00192C27" w:rsidRPr="00192C27" w:rsidRDefault="00F365D1" w:rsidP="00192C27">
      <w:pPr>
        <w:rPr>
          <w:sz w:val="24"/>
        </w:rPr>
      </w:pPr>
      <w:r w:rsidRPr="00F365D1">
        <w:rPr>
          <w:b/>
          <w:sz w:val="24"/>
        </w:rPr>
        <w:t>Гори</w:t>
      </w:r>
      <w:r w:rsidR="00192C27" w:rsidRPr="00192C27">
        <w:rPr>
          <w:sz w:val="24"/>
        </w:rPr>
        <w:t xml:space="preserve"> – </w:t>
      </w:r>
      <w:r>
        <w:rPr>
          <w:sz w:val="24"/>
        </w:rPr>
        <w:t xml:space="preserve">только касательное действие. </w:t>
      </w:r>
      <w:r w:rsidR="00D149EA">
        <w:rPr>
          <w:sz w:val="24"/>
        </w:rPr>
        <w:t>Персонаж становится тяжело раненым.</w:t>
      </w:r>
    </w:p>
    <w:p w:rsidR="00192C27" w:rsidRPr="00192C27" w:rsidRDefault="00F365D1" w:rsidP="00192C27">
      <w:pPr>
        <w:rPr>
          <w:sz w:val="24"/>
        </w:rPr>
      </w:pPr>
      <w:r w:rsidRPr="00F365D1">
        <w:rPr>
          <w:b/>
          <w:sz w:val="24"/>
        </w:rPr>
        <w:t>Брось</w:t>
      </w:r>
      <w:r w:rsidR="00192C27" w:rsidRPr="00192C27">
        <w:rPr>
          <w:sz w:val="24"/>
        </w:rPr>
        <w:t xml:space="preserve"> – </w:t>
      </w:r>
      <w:r>
        <w:rPr>
          <w:sz w:val="24"/>
        </w:rPr>
        <w:t xml:space="preserve">дистанционно, </w:t>
      </w:r>
      <w:r w:rsidR="006F22D8">
        <w:rPr>
          <w:sz w:val="24"/>
        </w:rPr>
        <w:t>указанная цель</w:t>
      </w:r>
      <w:r>
        <w:rPr>
          <w:sz w:val="24"/>
        </w:rPr>
        <w:t xml:space="preserve"> роняет оружие</w:t>
      </w:r>
      <w:r w:rsidR="006F22D8">
        <w:rPr>
          <w:sz w:val="24"/>
        </w:rPr>
        <w:t xml:space="preserve"> (если может)</w:t>
      </w:r>
      <w:r>
        <w:rPr>
          <w:sz w:val="24"/>
        </w:rPr>
        <w:t>.</w:t>
      </w:r>
    </w:p>
    <w:p w:rsidR="00192C27" w:rsidRPr="00F365D1" w:rsidRDefault="000B01BB">
      <w:pPr>
        <w:rPr>
          <w:sz w:val="24"/>
        </w:rPr>
      </w:pPr>
      <w:r w:rsidRPr="000B01BB">
        <w:rPr>
          <w:sz w:val="24"/>
          <w:u w:val="single"/>
        </w:rPr>
        <w:t>Важно</w:t>
      </w:r>
      <w:r>
        <w:rPr>
          <w:sz w:val="24"/>
        </w:rPr>
        <w:t xml:space="preserve"> – нельзя прятать и долго носить с собой бутылочку с </w:t>
      </w:r>
      <w:proofErr w:type="spellStart"/>
      <w:r>
        <w:rPr>
          <w:sz w:val="24"/>
        </w:rPr>
        <w:t>плазмидом</w:t>
      </w:r>
      <w:proofErr w:type="spellEnd"/>
      <w:r>
        <w:rPr>
          <w:sz w:val="24"/>
        </w:rPr>
        <w:t xml:space="preserve"> или ЕВУ (тем более нельзя прятать их в карман</w:t>
      </w:r>
      <w:r w:rsidR="004F7537">
        <w:rPr>
          <w:sz w:val="24"/>
        </w:rPr>
        <w:t>, сумки</w:t>
      </w:r>
      <w:r>
        <w:rPr>
          <w:sz w:val="24"/>
        </w:rPr>
        <w:t xml:space="preserve"> и т.д.). Использованную бутылочку стоит отдать </w:t>
      </w:r>
      <w:proofErr w:type="spellStart"/>
      <w:r>
        <w:rPr>
          <w:sz w:val="24"/>
        </w:rPr>
        <w:t>игротеху</w:t>
      </w:r>
      <w:proofErr w:type="spellEnd"/>
      <w:r>
        <w:rPr>
          <w:sz w:val="24"/>
        </w:rPr>
        <w:t xml:space="preserve"> или просто поставить на стол, чтобы мастера могли «перезарядить» ее.</w:t>
      </w:r>
    </w:p>
    <w:p w:rsidR="00F42F21" w:rsidRPr="0059524E" w:rsidRDefault="00F42F21" w:rsidP="00F42F21">
      <w:pPr>
        <w:jc w:val="center"/>
        <w:rPr>
          <w:sz w:val="36"/>
        </w:rPr>
      </w:pPr>
      <w:r>
        <w:rPr>
          <w:sz w:val="36"/>
        </w:rPr>
        <w:t>Прочие</w:t>
      </w:r>
      <w:r w:rsidRPr="0059524E">
        <w:rPr>
          <w:sz w:val="36"/>
        </w:rPr>
        <w:t xml:space="preserve"> правила.</w:t>
      </w:r>
    </w:p>
    <w:p w:rsidR="0009758B" w:rsidRDefault="00F42F21">
      <w:r w:rsidRPr="00F42F21">
        <w:rPr>
          <w:b/>
        </w:rPr>
        <w:t>[Светящийся браслет]</w:t>
      </w:r>
      <w:r>
        <w:t xml:space="preserve"> – если у персонажа </w:t>
      </w:r>
      <w:proofErr w:type="gramStart"/>
      <w:r>
        <w:t xml:space="preserve">на шее одет </w:t>
      </w:r>
      <w:r w:rsidR="00B7158F">
        <w:t>синий</w:t>
      </w:r>
      <w:proofErr w:type="gramEnd"/>
      <w:r w:rsidR="00B7158F">
        <w:t xml:space="preserve"> </w:t>
      </w:r>
      <w:r>
        <w:t xml:space="preserve">светящийся браслет, то этого персонажа нет в мире игры, </w:t>
      </w:r>
      <w:r w:rsidR="00264382">
        <w:t>его не видит никто, кроме тех, кто сам об этом знает.</w:t>
      </w:r>
      <w:r>
        <w:t xml:space="preserve"> </w:t>
      </w:r>
    </w:p>
    <w:p w:rsidR="007D3F56" w:rsidRPr="007D3F56" w:rsidRDefault="00F42F21">
      <w:r w:rsidRPr="00F42F21">
        <w:rPr>
          <w:b/>
        </w:rPr>
        <w:t>[Исследования]</w:t>
      </w:r>
      <w:r>
        <w:t xml:space="preserve"> – в батисфере есть доска для исследований. Для того</w:t>
      </w:r>
      <w:proofErr w:type="gramStart"/>
      <w:r>
        <w:t>,</w:t>
      </w:r>
      <w:proofErr w:type="gramEnd"/>
      <w:r>
        <w:t xml:space="preserve"> чтобы проводить исследования, необходимо найти фотоаппарат </w:t>
      </w:r>
      <w:proofErr w:type="spellStart"/>
      <w:r>
        <w:t>Полароид</w:t>
      </w:r>
      <w:proofErr w:type="spellEnd"/>
      <w:r>
        <w:t xml:space="preserve">. </w:t>
      </w:r>
      <w:r w:rsidR="000F7949">
        <w:t xml:space="preserve">Для </w:t>
      </w:r>
      <w:r w:rsidR="00887964">
        <w:t>того</w:t>
      </w:r>
      <w:proofErr w:type="gramStart"/>
      <w:r w:rsidR="00887964">
        <w:t>,</w:t>
      </w:r>
      <w:proofErr w:type="gramEnd"/>
      <w:r w:rsidR="00887964">
        <w:t xml:space="preserve"> чтобы исследовать какой-то</w:t>
      </w:r>
      <w:r w:rsidR="000F7949">
        <w:t xml:space="preserve"> тип врага, надо сфотографировать на </w:t>
      </w:r>
      <w:proofErr w:type="spellStart"/>
      <w:r w:rsidR="000F7949">
        <w:t>полариод</w:t>
      </w:r>
      <w:proofErr w:type="spellEnd"/>
      <w:r w:rsidR="000F7949">
        <w:t xml:space="preserve"> 2 живых врагов</w:t>
      </w:r>
      <w:r w:rsidR="00887964">
        <w:t xml:space="preserve"> этого типа, а также мертвое тело. После, прилепить к доске батисферы фотографии этих врагов. Батисфера произведет сканирование и выведет информацию </w:t>
      </w:r>
      <w:proofErr w:type="gramStart"/>
      <w:r w:rsidR="00887964">
        <w:t>по этому</w:t>
      </w:r>
      <w:proofErr w:type="gramEnd"/>
      <w:r w:rsidR="00887964">
        <w:t xml:space="preserve"> типа врага на доску.</w:t>
      </w:r>
    </w:p>
    <w:p w:rsidR="007D3F56" w:rsidRDefault="007D3F56">
      <w:r w:rsidRPr="007D3F56">
        <w:rPr>
          <w:b/>
        </w:rPr>
        <w:lastRenderedPageBreak/>
        <w:t>[Удержание]</w:t>
      </w:r>
      <w:r>
        <w:t xml:space="preserve"> – Необходимо положить руку цели на плечо и произнести слово-маркер «удерживаю». Цель не может вырваться (но, можно отыгрывать попытки), и должна идти туда, куда указывает </w:t>
      </w:r>
      <w:proofErr w:type="spellStart"/>
      <w:r>
        <w:t>пленитель</w:t>
      </w:r>
      <w:proofErr w:type="spellEnd"/>
      <w:r>
        <w:t xml:space="preserve">. При этом ни жертва, ни </w:t>
      </w:r>
      <w:proofErr w:type="spellStart"/>
      <w:r>
        <w:t>пленитель</w:t>
      </w:r>
      <w:proofErr w:type="spellEnd"/>
      <w:r>
        <w:t xml:space="preserve"> не могут участвовать в боевых столкновениях. Как только ко</w:t>
      </w:r>
      <w:r w:rsidR="00A13A4D">
        <w:t>нтакт разорван – жертва может бежа</w:t>
      </w:r>
      <w:r>
        <w:t>ть/атаковать и т.д.  Жен</w:t>
      </w:r>
      <w:r w:rsidR="00A13A4D">
        <w:t>щину может удерживать мужчина в одиночку</w:t>
      </w:r>
      <w:r>
        <w:t>. Два любых персонажа могут удерживать любого персонажа.</w:t>
      </w:r>
    </w:p>
    <w:p w:rsidR="007D3F56" w:rsidRDefault="007D3F56">
      <w:r w:rsidRPr="007D3F56">
        <w:rPr>
          <w:b/>
        </w:rPr>
        <w:t>[Обыск]</w:t>
      </w:r>
      <w:r>
        <w:t xml:space="preserve"> – по жизни, словесно – называется </w:t>
      </w:r>
      <w:r w:rsidR="00A13A4D">
        <w:t>предмет одежды</w:t>
      </w:r>
      <w:r>
        <w:t>, где ищут, обыскиваемый отдает все то, что там есть. Обыскивать можно оглушенных</w:t>
      </w:r>
      <w:r w:rsidR="004A6E21">
        <w:t xml:space="preserve"> персонажей, персонажей в состоянии комы, удерживаемых и беспомощных персонажей</w:t>
      </w:r>
      <w:r>
        <w:t>.</w:t>
      </w:r>
    </w:p>
    <w:p w:rsidR="007D3F56" w:rsidRPr="007D3F56" w:rsidRDefault="007D3F56">
      <w:pPr>
        <w:rPr>
          <w:lang w:val="en-US"/>
        </w:rPr>
      </w:pPr>
      <w:r w:rsidRPr="007D3F56">
        <w:rPr>
          <w:b/>
        </w:rPr>
        <w:t>[Оглушение]</w:t>
      </w:r>
      <w:r>
        <w:t xml:space="preserve"> – </w:t>
      </w:r>
      <w:proofErr w:type="gramStart"/>
      <w:r>
        <w:t>см</w:t>
      </w:r>
      <w:proofErr w:type="gramEnd"/>
      <w:r>
        <w:t xml:space="preserve"> шок.</w:t>
      </w:r>
    </w:p>
    <w:sectPr w:rsidR="007D3F56" w:rsidRPr="007D3F56" w:rsidSect="005D2D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737"/>
    <w:rsid w:val="00071B6B"/>
    <w:rsid w:val="0009758B"/>
    <w:rsid w:val="000B01BB"/>
    <w:rsid w:val="000C346C"/>
    <w:rsid w:val="000F7949"/>
    <w:rsid w:val="00155257"/>
    <w:rsid w:val="001652F6"/>
    <w:rsid w:val="00192C27"/>
    <w:rsid w:val="00212A02"/>
    <w:rsid w:val="0026177F"/>
    <w:rsid w:val="00264382"/>
    <w:rsid w:val="002B4C87"/>
    <w:rsid w:val="0031556C"/>
    <w:rsid w:val="003576B7"/>
    <w:rsid w:val="00363E1A"/>
    <w:rsid w:val="003A7A89"/>
    <w:rsid w:val="004A6E21"/>
    <w:rsid w:val="004E3737"/>
    <w:rsid w:val="004F143C"/>
    <w:rsid w:val="004F7537"/>
    <w:rsid w:val="0059524E"/>
    <w:rsid w:val="005D2D73"/>
    <w:rsid w:val="005E0634"/>
    <w:rsid w:val="005E7C45"/>
    <w:rsid w:val="0063017C"/>
    <w:rsid w:val="006F22D8"/>
    <w:rsid w:val="00746B6C"/>
    <w:rsid w:val="007D3F56"/>
    <w:rsid w:val="00810E04"/>
    <w:rsid w:val="008868F9"/>
    <w:rsid w:val="00887964"/>
    <w:rsid w:val="00923F60"/>
    <w:rsid w:val="00946397"/>
    <w:rsid w:val="00A13A4D"/>
    <w:rsid w:val="00A333B9"/>
    <w:rsid w:val="00A80E25"/>
    <w:rsid w:val="00A93CCA"/>
    <w:rsid w:val="00B7158F"/>
    <w:rsid w:val="00C6492B"/>
    <w:rsid w:val="00C87158"/>
    <w:rsid w:val="00C94A51"/>
    <w:rsid w:val="00D029D7"/>
    <w:rsid w:val="00D149EA"/>
    <w:rsid w:val="00D16BF2"/>
    <w:rsid w:val="00D35ADC"/>
    <w:rsid w:val="00F365D1"/>
    <w:rsid w:val="00F42F21"/>
    <w:rsid w:val="00FC4F0E"/>
    <w:rsid w:val="00FC5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D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94A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4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Black.User</dc:creator>
  <cp:lastModifiedBy>Администратор</cp:lastModifiedBy>
  <cp:revision>34</cp:revision>
  <dcterms:created xsi:type="dcterms:W3CDTF">2014-02-28T15:27:00Z</dcterms:created>
  <dcterms:modified xsi:type="dcterms:W3CDTF">2014-08-19T05:53:00Z</dcterms:modified>
</cp:coreProperties>
</file>