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71B" w:rsidRPr="006D771B" w:rsidRDefault="006D771B" w:rsidP="006D7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790">
        <w:rPr>
          <w:rFonts w:ascii="Times New Roman" w:hAnsi="Times New Roman" w:cs="Times New Roman"/>
          <w:sz w:val="24"/>
          <w:szCs w:val="24"/>
        </w:rPr>
        <w:t xml:space="preserve">Дуэль - одно из самых загадочных явлений русской жизни. Подобно французскому балету и польской водке она относится к таким заимствованиям, которые очень быстро стали национальными особенностями. </w:t>
      </w: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емким и точным нам представляется определение дуэли, данное русским военным писателем начала века П. А. Швейковским: </w:t>
      </w:r>
      <w:r w:rsidRPr="006D77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«Поединок есть условленный бой между двумя лицами смертоносным оружием для удовлетворения поруганной чести, с соблюдением известных установленных обычаем условий относительно места, времени, оружия и вообще обстановки выполнения боя».</w:t>
      </w: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771B" w:rsidRPr="006D771B" w:rsidRDefault="006D771B" w:rsidP="006D7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этого определения можно вычленить следующие основные признаки классической дуэли: </w:t>
      </w:r>
    </w:p>
    <w:p w:rsidR="006D771B" w:rsidRPr="006D771B" w:rsidRDefault="006D771B" w:rsidP="006D77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дуэли — удовлетворение поруганной чести (а не цирковое представление, не решение спора и не состязание в силе);</w:t>
      </w:r>
    </w:p>
    <w:p w:rsidR="006D771B" w:rsidRPr="006D771B" w:rsidRDefault="006D771B" w:rsidP="006D77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 дуэли только двое (а не «стенка на стенку»), т. е. оскорбленный и его обидчик (отсюда само слово «дуэль»);</w:t>
      </w:r>
    </w:p>
    <w:p w:rsidR="0054369B" w:rsidRDefault="006D771B" w:rsidP="006D77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средство дуэли — смертоносное оружие </w:t>
      </w:r>
    </w:p>
    <w:p w:rsidR="006D771B" w:rsidRPr="006D771B" w:rsidRDefault="006D771B" w:rsidP="006D77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установленных обычаем правил (условий) дуэли, обязательных к строгому соблюдению.</w:t>
      </w:r>
    </w:p>
    <w:p w:rsidR="006D771B" w:rsidRPr="00DD3790" w:rsidRDefault="006D771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D3790">
        <w:rPr>
          <w:rFonts w:ascii="Times New Roman" w:hAnsi="Times New Roman" w:cs="Times New Roman"/>
          <w:sz w:val="24"/>
          <w:szCs w:val="24"/>
        </w:rPr>
        <w:t>Дуэль — это как раз тот любопытнейший казус, когда мораль и право постоянно противоречат друг другу, когда понятие о защите чести и достоинства с оружием в руках сталкивается с неизменным стремлением государства регулировать эти вопросы правовыми средствами, с помощью суда.</w:t>
      </w:r>
      <w:r w:rsidR="00C84A71" w:rsidRPr="00DD3790">
        <w:rPr>
          <w:rFonts w:ascii="Times New Roman" w:hAnsi="Times New Roman" w:cs="Times New Roman"/>
          <w:sz w:val="24"/>
          <w:szCs w:val="24"/>
        </w:rPr>
        <w:t xml:space="preserve"> </w:t>
      </w:r>
      <w:r w:rsidRPr="00DD3790">
        <w:rPr>
          <w:rFonts w:ascii="Times New Roman" w:hAnsi="Times New Roman" w:cs="Times New Roman"/>
          <w:sz w:val="24"/>
          <w:szCs w:val="24"/>
        </w:rPr>
        <w:t xml:space="preserve"> Законодательницей обычаев и правил дуэли всегда была Франция. В 1836 году граф де Шатовильяр впервые опубликовал дуэльный кодекс. Позднее общепризнанным в Европе стал дуэльный кодекс графа Верже, изданный в 1879 году и суммировавший накопленный столетиями опыт ведения дуэлей. Его признавали за образец и в России.</w:t>
      </w:r>
    </w:p>
    <w:p w:rsidR="00857D1F" w:rsidRPr="00DD3790" w:rsidRDefault="006D771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D3790">
        <w:rPr>
          <w:rFonts w:ascii="Times New Roman" w:hAnsi="Times New Roman" w:cs="Times New Roman"/>
          <w:sz w:val="24"/>
          <w:szCs w:val="24"/>
        </w:rPr>
        <w:t xml:space="preserve">Неписаный порядок проведения дуэли был следующим. В заранее условленное время (обычно утром) противники, секунданты и врач прибывали в назначенное место. Опоздание допускалось не свыше 15 минут; в противном случае опоздавший считался уклонившимся от дуэли. Поединок начинался обычно через 10 минут после прибытия всех. Противники и секунданты приветствовали друг друга поклоном. Избранный секундантами из своей среды распорядитель предлагал дуэлянтам в последний раз помириться (если суд чести признавал это возможным). В случае их отказа распорядитель излагал им условия поединка, секунданты обозначали барьеры и в присутствии противников заряжали пистолеты. При дуэли на саблях или шпагах противники раздевались выше пояса до рубашек. Из карманов полагалось вынимать все. Секунданты занимали места параллельно линии боя, врачи — позади них. Все действия противники совершали по команде распорядителя. Если в ходе поединка один из них ронял шпагу, либо она ломалась, либо дерущийся падал — его противник обязан был прервать дуэль по команде распорядителя, пока его оппонент не поднимется и не будет в состоянии продолжать дуэль. Как правило, дуэль на шпагах велась до тех пор, пока один из противников не терял полностью возможность продолжать ее — т. е. до тяжелого или смертельного ранения. Поэтому после каждого ранения поединок приостанавливался, и врач устанавливал характер раны, степень ее тяжести. Если в ходе такой дуэли один из противников, несмотря на предупреждения, трижды отступал за границу поля боя, такое </w:t>
      </w:r>
      <w:r w:rsidRPr="00DD3790">
        <w:rPr>
          <w:rFonts w:ascii="Times New Roman" w:hAnsi="Times New Roman" w:cs="Times New Roman"/>
          <w:sz w:val="24"/>
          <w:szCs w:val="24"/>
        </w:rPr>
        <w:lastRenderedPageBreak/>
        <w:t>поведение засчитывалось как уклонение или отказ от честного поединка. По окончании боя противники подавали друг другу руки.</w:t>
      </w:r>
    </w:p>
    <w:p w:rsidR="006D771B" w:rsidRPr="006D771B" w:rsidRDefault="006D771B" w:rsidP="006D7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Дуэли на пистолетах имели несколько вариантов. </w:t>
      </w:r>
    </w:p>
    <w:p w:rsidR="006D771B" w:rsidRPr="006D771B" w:rsidRDefault="006D771B" w:rsidP="006D77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7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1</w:t>
      </w: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Противники становились на дистанции от 15 до 40 шагов друг от друга и, оставаясь неподвижными, поочередно стреляли по команде (интервал между командой и выстрелом должен был быть не менее 3 секунд, но не более 1 минуты). Если оскорбление было средним или тяжелым, то оскорбленный имел право стрелять первым (но только с дистанции в 40 шагов, т. е. максимальной), в противном случае право первого выстрела решал жребий.</w:t>
      </w:r>
    </w:p>
    <w:p w:rsidR="006D771B" w:rsidRPr="006D771B" w:rsidRDefault="006D771B" w:rsidP="006D77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7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2</w:t>
      </w: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(сравнительно редкий). Противники становились спиной друг к другу на дистанции 25 шагов и, оставаясь неподвижными на этом расстоянии, непрерывно стреляли через плечо.</w:t>
      </w:r>
    </w:p>
    <w:p w:rsidR="006D771B" w:rsidRPr="006D771B" w:rsidRDefault="006D771B" w:rsidP="006D77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7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3</w:t>
      </w: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(едва ли не самый распространенный). Противники вставали на расстоянии до 30 шагов друг от друга и по команде шли к барьерам, расстояние между которыми было не менее 10 шагов, по команде же первый на ходу стрелял, но ответного выстрела ожидал стоя на месте (стрельба без команды допускалась в случае, если барьеры отстояли на 15—20 шагов друг от друга, а противники в исходном положении — до 50 шагов; но это сравнительно редкая разновидность). При такой дуэли время на ответный выстрел не превышало 30 секунд, для упавшего — 1 минуты с момента падения. Переступать барьеры запрещалось. Осечка тоже считалась за выстрел. Упавший мог стрелять лежа (как стрелял раненый Пушкин в Дантеса). Если при такой дуэли -после четырех выстрелов ни один из противников не получал ранения, то ее можно было прекращать.</w:t>
      </w:r>
    </w:p>
    <w:p w:rsidR="006D771B" w:rsidRPr="006D771B" w:rsidRDefault="006D771B" w:rsidP="006D77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7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4</w:t>
      </w: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Противники становились на расстоянии 25—35 шагов, располагаясь по параллельным линиям, так что каждый из них имел своего противника справа от себя, и шли по этим линиям к барьерам, отстоявшим друг от друга на 15 шагов, по команде останавливаясь и стреляя.</w:t>
      </w:r>
    </w:p>
    <w:p w:rsidR="00C84A71" w:rsidRPr="00DD3790" w:rsidRDefault="006D771B" w:rsidP="006D771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7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5</w:t>
      </w: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Противники располагались на расстоянии 25—35 шагов и, оставаясь неподвижными, стреляли одновременно — по команде на счет «</w:t>
      </w:r>
      <w:r w:rsidR="0054369B"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раз-два</w:t>
      </w:r>
      <w:r w:rsidR="0054369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4369B"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или по сигналу в три хлопка. Такая дуэль была наиболее опасной, и н</w:t>
      </w:r>
      <w:r w:rsidR="00C84A71" w:rsidRPr="00DD3790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ередко погибали оба противника.</w:t>
      </w:r>
    </w:p>
    <w:p w:rsidR="006D771B" w:rsidRPr="00DD3790" w:rsidRDefault="006D771B" w:rsidP="00C84A7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7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противники подавали друг другу руки.</w:t>
      </w:r>
    </w:p>
    <w:p w:rsidR="00DD3790" w:rsidRPr="006D771B" w:rsidRDefault="00DD3790" w:rsidP="00DD37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790">
        <w:rPr>
          <w:rFonts w:ascii="Times New Roman" w:hAnsi="Times New Roman" w:cs="Times New Roman"/>
          <w:sz w:val="24"/>
          <w:szCs w:val="24"/>
        </w:rPr>
        <w:t>Кстати, выстрел в воздух допускался только в случае, если стрелял вызванный на дуэль, а не тот, кто вызвал — в противном случае дуэль не признавалась действительной, а лишь фарсом, поскольку при этом ни один из противников не подверг себя опасности.</w:t>
      </w:r>
    </w:p>
    <w:p w:rsidR="006D771B" w:rsidRPr="00DD3790" w:rsidRDefault="006D771B" w:rsidP="006D771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DD3790">
        <w:rPr>
          <w:rFonts w:ascii="Times New Roman" w:hAnsi="Times New Roman" w:cs="Times New Roman"/>
          <w:sz w:val="24"/>
          <w:szCs w:val="24"/>
        </w:rPr>
        <w:t xml:space="preserve">Специалисты различают американскую и европейскую дуэль. Американские дуэльные поединки состояли в том, что двум соперникам выдавали оружие и они уходили в лес. С этого момента начиналась их охота друг на друга. Можно было подстеречь противника в засаде, не возбранялся и выстрел в спину. Из-за своей безнравственности американская дуэль не привилась в России. Вообще надо сказать, что русская дуэль по своим условиям, особенностям очень отличалась от европейской, в частности от той же французской. Во Франции в XIX веке дуэли носили больше ритуальный характер и заканчивались, как правило, бескровно. Этому способствовали и "щадящие" условия дуэльного кодекса. Барьерная дистанция (минимальное расстояние между рубежами открытия огня) устанавливалась такая, которая бы обеспечивала невысокую вероятность попадания. Обычно 30 - 35 шагов. Русские стрелялись обычно с 8 - 10 шагов. Бывали случаи - и с </w:t>
      </w:r>
      <w:r w:rsidRPr="00DD3790">
        <w:rPr>
          <w:rFonts w:ascii="Times New Roman" w:hAnsi="Times New Roman" w:cs="Times New Roman"/>
          <w:sz w:val="24"/>
          <w:szCs w:val="24"/>
        </w:rPr>
        <w:lastRenderedPageBreak/>
        <w:t>трех! (Это называлось "приставить пистолет ко лбу".) И стрелялись, как правило, "до результата". А результатом признавалось либо тяжелое ранение, либо смерть.</w:t>
      </w:r>
      <w:r w:rsidRPr="00DD37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84A71" w:rsidRPr="00DD3790" w:rsidRDefault="00C84A71" w:rsidP="00C84A71">
      <w:pPr>
        <w:pStyle w:val="a3"/>
      </w:pPr>
      <w:r w:rsidRPr="00DD3790">
        <w:t>Немного об истории дуэлей в России</w:t>
      </w:r>
      <w:r w:rsidRPr="00DD3790">
        <w:br/>
        <w:t xml:space="preserve">Предположительно первой дуэлью в России можно считать поединок, состоявшийся в 1666 году в Москве между двумя наемными иностранными офицерами — шотландцем Патриком Гордоном (впоследствии петровским генералом) и англичанином майором Монтгомери. Но в то время в среду русских этот обычай еще не проник. Тем не менее единичные прецеденты заставили царевну Софью в указе от 25 октября 1682 года, разрешившем всем служилым людям Московского государства носить личное оружие, оговорить запрет на поединки. Петр Великий, энергично насаждая в России европейские обычаи, поспешил предупредить распространение дуэлей жестокими законами против них. </w:t>
      </w:r>
    </w:p>
    <w:p w:rsidR="00C84A71" w:rsidRPr="00DD3790" w:rsidRDefault="00C84A71" w:rsidP="00C84A71">
      <w:pPr>
        <w:pStyle w:val="a3"/>
      </w:pPr>
      <w:r w:rsidRPr="00DD3790">
        <w:t xml:space="preserve">Глава 49 петровского Воинского устава 1715 года, называвшаяся «Патент о поединках и начинании ссор», провозглашала: «Никакое оскорбление чести обиженного никаким образом умалить не может», потерпевший и свидетели происшествия обязаны незамедлительно донести о факте оскорбления военному суду; недонесение тоже каралась. За сам вызов на дуэль полагалось лишение чинов и частичная конфискация имущества, за выход на поединок и обнажение оружия — смертная казнь с полной конфискацией имущества, не исключая и секундантов. </w:t>
      </w:r>
      <w:r w:rsidRPr="00DD3790">
        <w:br/>
        <w:t xml:space="preserve">Еще более определенно гласил на этот счет изданный в качестве приложения к петровскому уставу «Артикул воинский» 1715 года, в котором поединкам были посвящены две статьи. В первой из них («артикул 139») говорилось: «Все вызовы, драки и поединки чрез cue наижесточайше запрещаются. Таким образом, чтоб никто, хотя б кто он ни был, высокого или низкого чина, прирожденный здешний или иноземец, хотя другой, кто словами, делом, знаками или иным чем к тому побужден и раззадорен был, отнюдь не дерзал соперника своего вызывать, ниже на поединке с ним на пистолетах или на шпагах биться. Кто против сего учинит, оный всеконечно, как вызыватель, так и кто выйдет, имеет быть казнен, а именно повешен, хотя из них кто будет ранен или умерщвлен... то их и по смерти за ноги повесить». </w:t>
      </w:r>
    </w:p>
    <w:p w:rsidR="00C84A71" w:rsidRPr="00DD3790" w:rsidRDefault="00C84A71" w:rsidP="00C84A71">
      <w:pPr>
        <w:pStyle w:val="a3"/>
      </w:pPr>
      <w:r w:rsidRPr="00DD3790">
        <w:t xml:space="preserve">Следующая статья («артикул 140») оговаривала то же и насчет секундантов: «Ежели кто с -кем поссорится и упросит секунданта», то и секунданта «таким же образом наказать надлежит». Как </w:t>
      </w:r>
      <w:r w:rsidR="0054369B">
        <w:t>видим</w:t>
      </w:r>
      <w:r w:rsidRPr="00DD3790">
        <w:t xml:space="preserve">, кары за поединок были выдержаны в типично петровском, беспощадно жестоком стиле. Невзирая на это, петровские узаконения против поединков, формально действовавшие до 1787 года, за все эти семьдесят лет ни разу не были применены. В чем же дело? </w:t>
      </w:r>
      <w:r w:rsidRPr="00DD3790">
        <w:br/>
        <w:t xml:space="preserve">А в том, что само понятие чести в его европейском значении еще не вошло в сознание русского дворянства, и дуэлей практически не было вплоть до второй половины екатерининского царствования. Не следует забывать, что петровские нововведения в отношении западных обычаев и нравов были слишком поверхностными, в массе своей русское дворянство по уровню воспитания и внутренней культуры долго еще мало чем отличалось от простого народа, и стремление смыть поругание чести кровью в честном бою было ему чуждо. К тому же был еще исключительно велик страх перед репрессиями со стороны государства, до 1762 года действовало зловещее «слово и дело». </w:t>
      </w:r>
    </w:p>
    <w:p w:rsidR="00C84A71" w:rsidRPr="00DD3790" w:rsidRDefault="00C84A71" w:rsidP="00C84A71">
      <w:pPr>
        <w:pStyle w:val="a3"/>
      </w:pPr>
      <w:r w:rsidRPr="00DD3790">
        <w:t>Поэтому, когда в екатерининскую эпоху среди дворянской молодежи начали распространяться дуэли, представители старшего поколения отнеслись к этому с безусловным осуждением.</w:t>
      </w:r>
      <w:r w:rsidRPr="00DD3790">
        <w:br/>
        <w:t xml:space="preserve">И тем не менее дуэли постепенно все более проникали в среду дворянской молодежи. И причиной здесь был не столько «дух буйной молодости», в чем неодобрительно корили </w:t>
      </w:r>
      <w:r w:rsidRPr="00DD3790">
        <w:lastRenderedPageBreak/>
        <w:t>детей законопослушные отцы, сколько формировавшееся чувство чести и личного достоинства, складывавшееся постепенно, с развитием образования и сословного воспитания, и усиливавшееся с каждым новым поколением. Дворянская молодежь, по прежнему верная присяге и престолу, не допускала при этом вмешательства государства в дела чести. Позднее эту формулу емко и сжато выразил генерал Корнилов в своем жизненном кредо: «Душа — Богу, сердце — женщине, долг — Отечеству, честь — никому».</w:t>
      </w:r>
    </w:p>
    <w:p w:rsidR="00C84A71" w:rsidRPr="00DD3790" w:rsidRDefault="00C84A71" w:rsidP="00C84A71">
      <w:pPr>
        <w:pStyle w:val="a3"/>
      </w:pPr>
      <w:r w:rsidRPr="00DD3790">
        <w:t xml:space="preserve">Ко времени распространения в России дуэлей грозные статьи петровского артикула, каравшие смертью за поединок, были основательно позабыты, так как прошло шестьдесят лет со времени их опубликования. И перед «властями предержащими» встает проблема: как бороться с дуэлями? В 1787 году Екатерина Великая издала «Манифест о поединках». В нем дуэли назывались чужестранным насаждением; участникам дуэли, окончившейся бескровно, устанавливался в качестве меры наказания денежный штраф (не исключая секундантов), а обидчику, «яко нарушителю мира и спокойствия», — пожизненная ссылка в Сибирь. За раны и убийство на дуэли наказание назначалось как за соответствующие умышленные преступления. Апогея своего дуэли достигли в первой половине XIX века. Запрещение дуэлей было вновь подтверждено в изданных при Николае I «Своде законов уголовных» 1832 года и «Уставе военно-уголовном» 1839 года, обязывавшем воинских начальников «стараться примирять ссорящихся и оказывать обиженному удовлетворение взысканием с обидчика». </w:t>
      </w:r>
    </w:p>
    <w:p w:rsidR="00C84A71" w:rsidRPr="00DD3790" w:rsidRDefault="00C84A71" w:rsidP="00C84A71">
      <w:pPr>
        <w:pStyle w:val="a3"/>
      </w:pPr>
      <w:r w:rsidRPr="00DD3790">
        <w:t>Но ничто не помогало! Более того, командиры полков, формально следуя букве закона, фактически сами поощряли в офицерской среде такое чувство чести и под разными предлогами освобождались от тех офицеров, которые отказывались драться на поединке.</w:t>
      </w:r>
      <w:r w:rsidR="00DD3790" w:rsidRPr="00DD3790">
        <w:t>. С появлением в России во второй половине XIX века относительной свободы печати споры вокруг дуэли перенеслись на ее страницы. Мнения разделились на сторонников дуэли и ее противников.</w:t>
      </w:r>
    </w:p>
    <w:p w:rsidR="00DD3790" w:rsidRPr="00DD3790" w:rsidRDefault="00DD3790" w:rsidP="00C84A71">
      <w:pPr>
        <w:pStyle w:val="a3"/>
      </w:pPr>
      <w:r w:rsidRPr="00DD3790">
        <w:t>Еще при императоре Николае I по «Уложению о наказаниях уголовных» 1845 года ответственность за дуэли была существенно понижена: секунданты и врачи вообще освобождались от наказания (если только они не выступали в роли подстрекателей), а наказание дуэлянтам уже не превышало — даже в случае гибели одного из противников — заключения в крепости от 6 до 10 лет с сохранением дворянских прав по выходе. Это положение лишний раз отразило всю противоречивость законодательства о дуэлях. На практике же и эти меры никогда не применялись — наиболее распространенным наказанием для дуэлянтов был перевод в действующую армию на Кавказ (как это было с Лермонтовым за дуэль с де Барантом), а в случае смертельного исхода — разжалование из офицеров в рядовые (как это было с Дантесом после дуэли с Пушкиным), после чего они, как правило, довольно быстро восстанавливались в офицерском чине.</w:t>
      </w:r>
    </w:p>
    <w:p w:rsidR="00DD3790" w:rsidRPr="00DD3790" w:rsidRDefault="00DD3790" w:rsidP="00C84A71">
      <w:pPr>
        <w:pStyle w:val="a3"/>
      </w:pPr>
      <w:r w:rsidRPr="00DD3790">
        <w:t xml:space="preserve">Новой вехой на этом этапе предстояло стать судам общества офицеров. Суды общества офицеров к тому времени существовали во многих европейских армиях, играя роль чего-то вроде товарищеских судов. В русской армии они существовали полуофициально с петровских времен (с 1721 года). Общество офицеров полка могло выдавать аттестации офицерам и было весомым орудием общественного мнения в военной среде. Особенно расцвели они при Александре I, после 1822 года, когда сам император при разборе конфликта между судом общества офицеров и командиром полка встал на сторону первого. Но в 1829 году Николай I усмотрел в самом факте существования независимых офицерских корпораций, наделенных немалыми правами, средство подрыва воинской дисциплины и повсеместно запретил их деятельность. Тем не менее эта мера, на первый взгляд разумная, на практике оказалась ошибочной, так как суды общества офицеров </w:t>
      </w:r>
      <w:r w:rsidRPr="00DD3790">
        <w:lastRenderedPageBreak/>
        <w:t>являлись могучим средством морального, воспитывающего воздействия. Поэтому в период «великих реформ» 60-х годов они были (в 1863 году) восстановлены и приобрели официальный статус. Было издано положение об их устройстве (на флоте — с 1864 года — суды капитанов, в каждой флотской дивизии). При разработке этого положения многие предлагали передать на усмотрение этих судов вопросы о разрешении дуэли в каждом конкретном случае, но это предложение было отклонено. Тем не менее наказания за поединки становились все мягче.</w:t>
      </w:r>
    </w:p>
    <w:p w:rsidR="00DD3790" w:rsidRPr="00DD3790" w:rsidRDefault="00DD3790" w:rsidP="00DD3790">
      <w:pPr>
        <w:pStyle w:val="a3"/>
      </w:pPr>
      <w:r w:rsidRPr="00DD3790">
        <w:t xml:space="preserve">Наконец в 1894 году, в самом конце царствования Александра III, поединки были официально разрешены. Приказ по военному ведомству № 118 от 20 мая 1894 года, так и озаглавленный: «Правила о разбирательстве ссор, случающихся в офицерской среде», состоял из 6 пунктов. Первый пункт устанавливал, что все дела об офицерских ссорах направляются командиром войсковой части в суд общества офицеров. Пункт второй определял, что суд может либо признать возможным примирение офицеров, либо (ввиду тяжести оскорблений) постановить о необходимости поединка. При этом решение суда о возможности примирения носило характер рекомендательный, решение о поединке — обязательный к исполнению. Пункт третий гласил, что конкретные условия дуэли определяют секунданты, выбранные самими противниками, но по окончании дуэли суд общества офицеров по представленному старшим секундантом-распорядителем протоколу рассматривает поведение дуэлянтов и секундантов и условия поединка. Пункт четвертый обязывал офицера, отказавшегося от дуэли, в двухнедельный срок представить прошение об увольнении в отставку; в противном случае он подлежал увольнению без прошения. Наконец, пункт пятый оговаривал, что в тех войсковых частях, где отсутствуют суды общества офицеров, их функции выполняет сам командир войсковой части. </w:t>
      </w:r>
    </w:p>
    <w:p w:rsidR="00C84A71" w:rsidRPr="00DD3790" w:rsidRDefault="00DD3790" w:rsidP="00DD3790">
      <w:pPr>
        <w:pStyle w:val="a3"/>
      </w:pPr>
      <w:r w:rsidRPr="00DD3790">
        <w:t>Если во второй половине XIX века число дуэлей в русской армии явно пошло на спад, то после официального разрешения в 1894 году их количество вновь резко возрастает.</w:t>
      </w:r>
      <w:r w:rsidRPr="00DD3790">
        <w:br/>
        <w:t>Так что и в начале нашего столетия дуэли были в России довольно частым явлением.</w:t>
      </w:r>
    </w:p>
    <w:p w:rsidR="006D771B" w:rsidRPr="00DD3790" w:rsidRDefault="006D771B" w:rsidP="006D771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sectPr w:rsidR="006D771B" w:rsidRPr="00DD3790" w:rsidSect="00857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6CBC"/>
    <w:multiLevelType w:val="multilevel"/>
    <w:tmpl w:val="CA3AA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EA3019"/>
    <w:multiLevelType w:val="multilevel"/>
    <w:tmpl w:val="C53C3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6D771B"/>
    <w:rsid w:val="0054369B"/>
    <w:rsid w:val="006D771B"/>
    <w:rsid w:val="00857D1F"/>
    <w:rsid w:val="00C84A71"/>
    <w:rsid w:val="00DD3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7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2344</Words>
  <Characters>13365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Marcus</dc:creator>
  <cp:lastModifiedBy>Marcus</cp:lastModifiedBy>
  <cp:revision>2</cp:revision>
  <dcterms:created xsi:type="dcterms:W3CDTF">2016-06-21T08:40:00Z</dcterms:created>
  <dcterms:modified xsi:type="dcterms:W3CDTF">2016-06-21T09:13:00Z</dcterms:modified>
</cp:coreProperties>
</file>