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B6D1B" w14:textId="77777777" w:rsidR="00602B52" w:rsidRDefault="00602B52" w:rsidP="00602B5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Правила игровой Алхимии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 Основные понятия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1.1. Субстанция.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 помощью алхимии на игре создаются следующие субстанции: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эликсиры для ведьмаков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эссенции для магов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лекарства и яды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• сюжетные зелья или порошки.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1A9597AD" w14:textId="77777777" w:rsidR="00602B52" w:rsidRDefault="00602B52" w:rsidP="00602B5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1.2. Рецепт.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Каждая алхимическая субстанция имеет рецепт.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Некоторые рецепты известны алхимикам заранее, какие-то можно найти в свитках на локациях, другие необходимо открывать экспериментально. Любой рецепт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это определенная последовательность ингредиентов.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77E88CDB" w14:textId="77777777" w:rsidR="00602B52" w:rsidRDefault="00602B52" w:rsidP="00602B52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602B52">
        <w:rPr>
          <w:rFonts w:ascii="Times New Roman" w:hAnsi="Times New Roman" w:cs="Times New Roman"/>
          <w:color w:val="000000"/>
          <w:sz w:val="28"/>
          <w:szCs w:val="28"/>
        </w:rPr>
        <w:t>1.3. Ингр</w:t>
      </w:r>
      <w:r>
        <w:rPr>
          <w:rFonts w:ascii="Times New Roman" w:hAnsi="Times New Roman" w:cs="Times New Roman"/>
          <w:color w:val="000000"/>
          <w:sz w:val="28"/>
          <w:szCs w:val="28"/>
        </w:rPr>
        <w:t>ед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иенты.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Ингредиенты на игре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–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это особого вида карточки, их можно найти у игроков, на полигоне в некоторых локациях, купить в кабаке, получить с убитого монстра.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</w:p>
    <w:p w14:paraId="2F709290" w14:textId="1A411D0B" w:rsidR="00066B8D" w:rsidRPr="00602B52" w:rsidRDefault="00602B52" w:rsidP="00602B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1.4. Лаборатория.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Производство алхимических субстанций и эксперименты с рецептами проводятся в лаборатории. На начало игры каждая лаборатория должна иметь: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Книгу (свитки) с рецептами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Костер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Мерный ковш для отмеривания (объёма жидкости в котле)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Котел для варки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Антуражные колбы, банки, бутыли и прочее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• Состаренная бумага для описания экспер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>ментов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• Перо (перьевая ручка) и чернила.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Минимальный вариант – костёр с пенёчком (брёвнышком), развешанные вокруг пучки трав. Для улучшения характеристик лаборатории можно обложить костёр камнями (алхимическая печь). Всё остальное – на усмотрение игрока. Но чем более антуражн</w:t>
      </w:r>
      <w:r>
        <w:rPr>
          <w:rFonts w:ascii="Times New Roman" w:hAnsi="Times New Roman" w:cs="Times New Roman"/>
          <w:color w:val="000000"/>
          <w:sz w:val="28"/>
          <w:szCs w:val="28"/>
        </w:rPr>
        <w:t>ое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оформление вы сделаете, тем быстрее и больше субстанций сможет производить алхимик за один цикл (можно привезти перегонный куб)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2. Производство субстанций.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2.1. Алхимик может производить только те субстанции, рецепт которых вписан в его книгу или свиток и подтвержден мастером.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2.2. Цикл производства известных субстанци</w:t>
      </w:r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привязан к полному закипанию 2 литров холодной воды.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2.3. Закипание сопровождается отыгрышем последовательного подмешивания ингредиентов. Для отыгрыша варки можно использовать, траву, листья, соль, сахар и т.д.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2.4. По умолчанию за 1 цикл производится одна единица субстанции.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2.5. В случае качественного антуража или алхимического обряда в местах силы (см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закрытые правила алхимиков) количество субстанций, производимых за один цикл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может быть увеличено.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3. Эксперименты с рецептами.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Для поиска новых рецептов алхимики могут проводить эксперименты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комбинируя последовательности ингредиентов и проверяя свойства полученных субстанций.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Каждый эксперимент должен быть пронумерован и описан.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3.1. Описание эксперимента фиксируется на состаренной бумаге пером (перьевой ручкой) и чернилами.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3.2. Каждый эксперимент, как и производство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привязан к циклу закипания 2 литров холодной воды и сопровождается отыгрышем.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3.3. Для проверки свойств полученной субстанции требуется подопытный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который указывается в описании эксперимента. Подопытным может выступать доброволец, пленник, монстр</w:t>
      </w:r>
      <w:r w:rsidR="00AA5145">
        <w:rPr>
          <w:rFonts w:ascii="Times New Roman" w:hAnsi="Times New Roman" w:cs="Times New Roman"/>
          <w:color w:val="000000"/>
          <w:sz w:val="28"/>
          <w:szCs w:val="28"/>
        </w:rPr>
        <w:t xml:space="preserve"> или сам алхимик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3.4. После создания экспериментальной субстанции и применени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е</w:t>
      </w:r>
      <w:r>
        <w:rPr>
          <w:rFonts w:ascii="Times New Roman" w:hAnsi="Times New Roman" w:cs="Times New Roman"/>
          <w:color w:val="000000"/>
          <w:sz w:val="28"/>
          <w:szCs w:val="28"/>
        </w:rPr>
        <w:t>ё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на подопытном, свиток с описанием эксперимента и указанием подопытного передается мастеру или его помощнику.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3.5. По каждому эксперименту, чере</w:t>
      </w:r>
      <w:r>
        <w:rPr>
          <w:rFonts w:ascii="Times New Roman" w:hAnsi="Times New Roman" w:cs="Times New Roman"/>
          <w:color w:val="000000"/>
          <w:sz w:val="28"/>
          <w:szCs w:val="28"/>
        </w:rPr>
        <w:t>з какое-то время, но не позже 2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часов после передачи свитка, мастера дают ответ.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3.6. Ответов может быть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два: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Да. Подтверждение новой полезной действующей субстанции с описанием ее свойств для занесения в книгу рецептов.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Нет. Эксперимент неудачен. Созданная субстанция вызывает отравление подопытного.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Для спасения жизни подопытного в течени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t xml:space="preserve"> 20 минут после объявления эффекта требуется применить противоядие, в противном случае через 20 минут подопытный погибает.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4. Закрытые правила Алхимии. </w:t>
      </w:r>
      <w:r w:rsidRPr="00602B52">
        <w:rPr>
          <w:rFonts w:ascii="Times New Roman" w:hAnsi="Times New Roman" w:cs="Times New Roman"/>
          <w:color w:val="000000"/>
          <w:sz w:val="28"/>
          <w:szCs w:val="28"/>
        </w:rPr>
        <w:br/>
        <w:t>Список всех ингредиентов, дополнительные аспекты игровой алхимии и известные рецепты выдаются отдельным персонажам в качестве закрытых правил.</w:t>
      </w:r>
    </w:p>
    <w:sectPr w:rsidR="00066B8D" w:rsidRPr="00602B52" w:rsidSect="00066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2B52"/>
    <w:rsid w:val="00066B8D"/>
    <w:rsid w:val="00602B52"/>
    <w:rsid w:val="00860684"/>
    <w:rsid w:val="00AA5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ACBAB"/>
  <w15:docId w15:val="{6FDFC1E7-F569-4278-99E2-72336D83F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</dc:creator>
  <cp:lastModifiedBy>User2020</cp:lastModifiedBy>
  <cp:revision>2</cp:revision>
  <dcterms:created xsi:type="dcterms:W3CDTF">2021-05-09T15:22:00Z</dcterms:created>
  <dcterms:modified xsi:type="dcterms:W3CDTF">2021-05-09T17:00:00Z</dcterms:modified>
</cp:coreProperties>
</file>