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C4A" w:rsidRDefault="00034C4A" w:rsidP="006127B3">
      <w:pPr>
        <w:spacing w:line="240" w:lineRule="auto"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Магия.</w:t>
      </w:r>
    </w:p>
    <w:p w:rsidR="00034C4A" w:rsidRDefault="00034C4A" w:rsidP="006127B3">
      <w:pPr>
        <w:spacing w:line="240" w:lineRule="auto"/>
        <w:jc w:val="both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1. Магическая энергия содержится в осколках стихий (огня, воды, земли и воздуха), совмещение этих осколков приводит к различным магическим эффектам.</w:t>
      </w:r>
    </w:p>
    <w:p w:rsidR="00034C4A" w:rsidRDefault="00034C4A" w:rsidP="006127B3">
      <w:pPr>
        <w:spacing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2. </w:t>
      </w:r>
      <w:r w:rsidR="009D2F61">
        <w:rPr>
          <w:rFonts w:asciiTheme="majorBidi" w:hAnsiTheme="majorBidi" w:cstheme="majorBidi"/>
          <w:sz w:val="28"/>
          <w:szCs w:val="28"/>
        </w:rPr>
        <w:t>Для совмещения осколков нео</w:t>
      </w:r>
      <w:r w:rsidR="006127B3">
        <w:rPr>
          <w:rFonts w:asciiTheme="majorBidi" w:hAnsiTheme="majorBidi" w:cstheme="majorBidi"/>
          <w:sz w:val="28"/>
          <w:szCs w:val="28"/>
        </w:rPr>
        <w:t>бходима о</w:t>
      </w:r>
      <w:bookmarkStart w:id="0" w:name="_GoBack"/>
      <w:bookmarkEnd w:id="0"/>
      <w:r w:rsidR="006127B3">
        <w:rPr>
          <w:rFonts w:asciiTheme="majorBidi" w:hAnsiTheme="majorBidi" w:cstheme="majorBidi"/>
          <w:sz w:val="28"/>
          <w:szCs w:val="28"/>
        </w:rPr>
        <w:t>снова заклинания, на которой они закрепляются.</w:t>
      </w:r>
    </w:p>
    <w:p w:rsidR="00034C4A" w:rsidRDefault="00034C4A" w:rsidP="006127B3">
      <w:pPr>
        <w:spacing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3. </w:t>
      </w:r>
      <w:r w:rsidR="009D2F61">
        <w:rPr>
          <w:rFonts w:asciiTheme="majorBidi" w:hAnsiTheme="majorBidi" w:cstheme="majorBidi"/>
          <w:sz w:val="28"/>
          <w:szCs w:val="28"/>
        </w:rPr>
        <w:t>Каждый занимающийся магией должен иметь при себе магическую</w:t>
      </w:r>
      <w:r w:rsidR="006127B3">
        <w:rPr>
          <w:rFonts w:asciiTheme="majorBidi" w:hAnsiTheme="majorBidi" w:cstheme="majorBidi"/>
          <w:sz w:val="28"/>
          <w:szCs w:val="28"/>
        </w:rPr>
        <w:t xml:space="preserve"> книгу (выдаётся мастерами при регистрации), в которой содержатся сведения об известных заклинаниях</w:t>
      </w:r>
      <w:r w:rsidR="009D2F61">
        <w:rPr>
          <w:rFonts w:asciiTheme="majorBidi" w:hAnsiTheme="majorBidi" w:cstheme="majorBidi"/>
          <w:sz w:val="28"/>
          <w:szCs w:val="28"/>
        </w:rPr>
        <w:t>.</w:t>
      </w:r>
      <w:r w:rsidR="006127B3">
        <w:rPr>
          <w:rFonts w:asciiTheme="majorBidi" w:hAnsiTheme="majorBidi" w:cstheme="majorBidi"/>
          <w:sz w:val="28"/>
          <w:szCs w:val="28"/>
        </w:rPr>
        <w:t xml:space="preserve"> Любой, у кого есть такая книга, может пользоваться заклинаниями, без книги же магия неосуществима.</w:t>
      </w:r>
    </w:p>
    <w:p w:rsidR="009D2F61" w:rsidRDefault="009D2F61" w:rsidP="006127B3">
      <w:pPr>
        <w:spacing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4. Новые заклинания можно узнать у другого мага, подсмотреть в чужой книге, найти свиток с описанием заклинания</w:t>
      </w:r>
      <w:r w:rsidR="006127B3">
        <w:rPr>
          <w:rFonts w:asciiTheme="majorBidi" w:hAnsiTheme="majorBidi" w:cstheme="majorBidi"/>
          <w:sz w:val="28"/>
          <w:szCs w:val="28"/>
        </w:rPr>
        <w:t>, найти более подробную книгу, либо попытаться открыть новое заклинание путём эксперимента, но результаты такого эксперимента непредсказуемы.</w:t>
      </w:r>
    </w:p>
    <w:p w:rsidR="006127B3" w:rsidRDefault="006127B3" w:rsidP="006127B3">
      <w:pPr>
        <w:spacing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5. Осколки стихий, основы заклинаний, магические книги и свитки являются игровыми предметами и, соответственно, отчуждаемы.</w:t>
      </w:r>
    </w:p>
    <w:p w:rsidR="006127B3" w:rsidRPr="00034C4A" w:rsidRDefault="006127B3" w:rsidP="006127B3">
      <w:pPr>
        <w:spacing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6. При использовании заклинания пауза в игре не делается, а основа с осколками уничтожается. Повторное использование основ или осколков не допускается.</w:t>
      </w:r>
    </w:p>
    <w:sectPr w:rsidR="006127B3" w:rsidRPr="00034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4A"/>
    <w:rsid w:val="00034C4A"/>
    <w:rsid w:val="006127B3"/>
    <w:rsid w:val="0071064B"/>
    <w:rsid w:val="009D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34C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3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</dc:creator>
  <cp:lastModifiedBy>Rosie</cp:lastModifiedBy>
  <cp:revision>1</cp:revision>
  <dcterms:created xsi:type="dcterms:W3CDTF">2016-04-11T14:20:00Z</dcterms:created>
  <dcterms:modified xsi:type="dcterms:W3CDTF">2016-04-11T14:52:00Z</dcterms:modified>
</cp:coreProperties>
</file>