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231A" w:rsidRDefault="009A231A" w:rsidP="009A231A">
      <w:pPr>
        <w:rPr>
          <w:rFonts w:ascii="Tahoma" w:hAnsi="Tahoma" w:cs="Tahoma"/>
          <w:color w:val="000000"/>
          <w:sz w:val="24"/>
          <w:szCs w:val="24"/>
        </w:rPr>
      </w:pPr>
      <w:r>
        <w:rPr>
          <w:rFonts w:ascii="Tahoma" w:hAnsi="Tahoma" w:cs="Tahoma"/>
          <w:color w:val="000000"/>
          <w:sz w:val="24"/>
          <w:szCs w:val="24"/>
        </w:rPr>
        <w:t xml:space="preserve">БОЕВАЯ СИСТЕМА </w:t>
      </w:r>
    </w:p>
    <w:p w:rsidR="009A231A" w:rsidRDefault="009A231A" w:rsidP="009A231A">
      <w:pPr>
        <w:rPr>
          <w:rStyle w:val="apple-converted-space"/>
          <w:rFonts w:ascii="Tahoma" w:hAnsi="Tahoma" w:cs="Tahoma"/>
          <w:color w:val="000000"/>
          <w:sz w:val="24"/>
          <w:szCs w:val="24"/>
          <w:shd w:val="clear" w:color="auto" w:fill="FFFFFF"/>
        </w:rPr>
      </w:pPr>
      <w:r>
        <w:rPr>
          <w:rFonts w:ascii="Tahoma" w:hAnsi="Tahoma" w:cs="Tahoma"/>
          <w:color w:val="000000"/>
          <w:sz w:val="24"/>
          <w:szCs w:val="24"/>
        </w:rPr>
        <w:br/>
      </w:r>
      <w:r>
        <w:rPr>
          <w:rFonts w:ascii="Tahoma" w:hAnsi="Tahoma" w:cs="Tahoma"/>
          <w:color w:val="000000"/>
          <w:sz w:val="24"/>
          <w:szCs w:val="24"/>
          <w:shd w:val="clear" w:color="auto" w:fill="FFFFFF"/>
        </w:rPr>
        <w:t xml:space="preserve">Поражаемая зона полная, исключая кисти рук, стопы, и шею с головой. В </w:t>
      </w:r>
      <w:proofErr w:type="gramStart"/>
      <w:r>
        <w:rPr>
          <w:rFonts w:ascii="Tahoma" w:hAnsi="Tahoma" w:cs="Tahoma"/>
          <w:color w:val="000000"/>
          <w:sz w:val="24"/>
          <w:szCs w:val="24"/>
          <w:shd w:val="clear" w:color="auto" w:fill="FFFFFF"/>
        </w:rPr>
        <w:t>пах</w:t>
      </w:r>
      <w:proofErr w:type="gramEnd"/>
      <w:r>
        <w:rPr>
          <w:rFonts w:ascii="Tahoma" w:hAnsi="Tahoma" w:cs="Tahoma"/>
          <w:color w:val="000000"/>
          <w:sz w:val="24"/>
          <w:szCs w:val="24"/>
          <w:shd w:val="clear" w:color="auto" w:fill="FFFFFF"/>
        </w:rPr>
        <w:t xml:space="preserve"> удары не считаются при условии, если удар пришелся по… (думаем, всем ясно).</w:t>
      </w:r>
      <w:r>
        <w:rPr>
          <w:rStyle w:val="apple-converted-space"/>
          <w:rFonts w:ascii="Tahoma" w:hAnsi="Tahoma" w:cs="Tahoma"/>
          <w:color w:val="000000"/>
          <w:sz w:val="24"/>
          <w:szCs w:val="24"/>
          <w:shd w:val="clear" w:color="auto" w:fill="FFFFFF"/>
        </w:rPr>
        <w:t> </w:t>
      </w:r>
      <w:r>
        <w:rPr>
          <w:rFonts w:ascii="Tahoma" w:hAnsi="Tahoma" w:cs="Tahoma"/>
          <w:color w:val="000000"/>
          <w:sz w:val="24"/>
          <w:szCs w:val="24"/>
        </w:rPr>
        <w:br/>
      </w:r>
      <w:r>
        <w:rPr>
          <w:rFonts w:ascii="Tahoma" w:hAnsi="Tahoma" w:cs="Tahoma"/>
          <w:color w:val="000000"/>
          <w:sz w:val="24"/>
          <w:szCs w:val="24"/>
          <w:shd w:val="clear" w:color="auto" w:fill="FFFFFF"/>
        </w:rPr>
        <w:t>Засчитываются четкие попадания боевой части оружия в поражаемую зону,</w:t>
      </w:r>
      <w:r>
        <w:rPr>
          <w:rFonts w:ascii="Tahoma" w:hAnsi="Tahoma" w:cs="Tahoma"/>
          <w:color w:val="000000"/>
          <w:sz w:val="24"/>
          <w:szCs w:val="24"/>
        </w:rPr>
        <w:br/>
      </w:r>
      <w:r>
        <w:rPr>
          <w:rFonts w:ascii="Tahoma" w:hAnsi="Tahoma" w:cs="Tahoma"/>
          <w:color w:val="000000"/>
          <w:sz w:val="24"/>
          <w:szCs w:val="24"/>
          <w:shd w:val="clear" w:color="auto" w:fill="FFFFFF"/>
        </w:rPr>
        <w:t xml:space="preserve">однако игровой удар должен быть фиксированным - игровым, не надо лупить друг друга «со всей </w:t>
      </w:r>
      <w:proofErr w:type="gramStart"/>
      <w:r>
        <w:rPr>
          <w:rFonts w:ascii="Tahoma" w:hAnsi="Tahoma" w:cs="Tahoma"/>
          <w:color w:val="000000"/>
          <w:sz w:val="24"/>
          <w:szCs w:val="24"/>
          <w:shd w:val="clear" w:color="auto" w:fill="FFFFFF"/>
        </w:rPr>
        <w:t>дури</w:t>
      </w:r>
      <w:proofErr w:type="gramEnd"/>
      <w:r>
        <w:rPr>
          <w:rFonts w:ascii="Tahoma" w:hAnsi="Tahoma" w:cs="Tahoma"/>
          <w:color w:val="000000"/>
          <w:sz w:val="24"/>
          <w:szCs w:val="24"/>
          <w:shd w:val="clear" w:color="auto" w:fill="FFFFFF"/>
        </w:rPr>
        <w:t>».</w:t>
      </w:r>
      <w:r>
        <w:rPr>
          <w:rStyle w:val="apple-converted-space"/>
          <w:rFonts w:ascii="Tahoma" w:hAnsi="Tahoma" w:cs="Tahoma"/>
          <w:color w:val="000000"/>
          <w:sz w:val="24"/>
          <w:szCs w:val="24"/>
          <w:shd w:val="clear" w:color="auto" w:fill="FFFFFF"/>
        </w:rPr>
        <w:t> </w:t>
      </w:r>
      <w:r>
        <w:rPr>
          <w:rFonts w:ascii="Tahoma" w:hAnsi="Tahoma" w:cs="Tahoma"/>
          <w:color w:val="000000"/>
          <w:sz w:val="24"/>
          <w:szCs w:val="24"/>
        </w:rPr>
        <w:br/>
      </w:r>
      <w:r>
        <w:rPr>
          <w:rFonts w:ascii="Tahoma" w:hAnsi="Tahoma" w:cs="Tahoma"/>
          <w:color w:val="000000"/>
          <w:sz w:val="24"/>
          <w:szCs w:val="24"/>
        </w:rPr>
        <w:br/>
      </w:r>
      <w:r>
        <w:rPr>
          <w:rFonts w:ascii="Tahoma" w:hAnsi="Tahoma" w:cs="Tahoma"/>
          <w:color w:val="000000"/>
          <w:sz w:val="24"/>
          <w:szCs w:val="24"/>
          <w:shd w:val="clear" w:color="auto" w:fill="FFFFFF"/>
        </w:rPr>
        <w:t>Каждый персонаж имеет 1 (один) хит на корпусе.</w:t>
      </w:r>
      <w:r>
        <w:rPr>
          <w:rFonts w:ascii="Tahoma" w:hAnsi="Tahoma" w:cs="Tahoma"/>
          <w:color w:val="000000"/>
          <w:sz w:val="24"/>
          <w:szCs w:val="24"/>
        </w:rPr>
        <w:br/>
      </w:r>
      <w:r>
        <w:rPr>
          <w:rFonts w:ascii="Tahoma" w:hAnsi="Tahoma" w:cs="Tahoma"/>
          <w:color w:val="000000"/>
          <w:sz w:val="24"/>
          <w:szCs w:val="24"/>
          <w:shd w:val="clear" w:color="auto" w:fill="FFFFFF"/>
        </w:rPr>
        <w:t>Все опоясанные рыцари имеют дополнительный хит на корпусе.</w:t>
      </w:r>
      <w:r>
        <w:rPr>
          <w:rStyle w:val="apple-converted-space"/>
          <w:rFonts w:ascii="Tahoma" w:hAnsi="Tahoma" w:cs="Tahoma"/>
          <w:color w:val="000000"/>
          <w:sz w:val="24"/>
          <w:szCs w:val="24"/>
          <w:shd w:val="clear" w:color="auto" w:fill="FFFFFF"/>
        </w:rPr>
        <w:t> </w:t>
      </w:r>
    </w:p>
    <w:p w:rsidR="009A231A" w:rsidRDefault="009A231A" w:rsidP="009A231A">
      <w:pPr>
        <w:rPr>
          <w:rFonts w:ascii="Tahoma" w:hAnsi="Tahoma" w:cs="Tahoma"/>
          <w:color w:val="000000"/>
          <w:sz w:val="24"/>
          <w:szCs w:val="24"/>
          <w:shd w:val="clear" w:color="auto" w:fill="FFFFFF"/>
        </w:rPr>
      </w:pPr>
      <w:r>
        <w:rPr>
          <w:rStyle w:val="apple-converted-space"/>
          <w:rFonts w:ascii="Tahoma" w:hAnsi="Tahoma" w:cs="Tahoma"/>
          <w:color w:val="000000"/>
          <w:sz w:val="24"/>
          <w:szCs w:val="24"/>
          <w:shd w:val="clear" w:color="auto" w:fill="FFFFFF"/>
        </w:rPr>
        <w:br/>
      </w:r>
      <w:r w:rsidRPr="00C87CA4">
        <w:rPr>
          <w:rStyle w:val="apple-converted-space"/>
          <w:rFonts w:ascii="Tahoma" w:hAnsi="Tahoma" w:cs="Tahoma"/>
          <w:i/>
          <w:color w:val="000000"/>
          <w:sz w:val="24"/>
          <w:szCs w:val="24"/>
          <w:shd w:val="clear" w:color="auto" w:fill="FFFFFF"/>
        </w:rPr>
        <w:t xml:space="preserve">Чтобы рыцаря сразу было видно в войске, выдвигается обязательное </w:t>
      </w:r>
      <w:proofErr w:type="gramStart"/>
      <w:r w:rsidRPr="00C87CA4">
        <w:rPr>
          <w:rStyle w:val="apple-converted-space"/>
          <w:rFonts w:ascii="Tahoma" w:hAnsi="Tahoma" w:cs="Tahoma"/>
          <w:i/>
          <w:color w:val="000000"/>
          <w:sz w:val="24"/>
          <w:szCs w:val="24"/>
          <w:shd w:val="clear" w:color="auto" w:fill="FFFFFF"/>
        </w:rPr>
        <w:t>требование</w:t>
      </w:r>
      <w:proofErr w:type="gramEnd"/>
      <w:r w:rsidRPr="00C87CA4">
        <w:rPr>
          <w:rStyle w:val="apple-converted-space"/>
          <w:rFonts w:ascii="Tahoma" w:hAnsi="Tahoma" w:cs="Tahoma"/>
          <w:i/>
          <w:color w:val="000000"/>
          <w:sz w:val="24"/>
          <w:szCs w:val="24"/>
          <w:shd w:val="clear" w:color="auto" w:fill="FFFFFF"/>
        </w:rPr>
        <w:br/>
        <w:t xml:space="preserve">каждый опоясанный рыцарь обязан носить на шлеме </w:t>
      </w:r>
      <w:proofErr w:type="spellStart"/>
      <w:r w:rsidRPr="00C87CA4">
        <w:rPr>
          <w:rStyle w:val="apple-converted-space"/>
          <w:rFonts w:ascii="Tahoma" w:hAnsi="Tahoma" w:cs="Tahoma"/>
          <w:i/>
          <w:color w:val="000000"/>
          <w:sz w:val="24"/>
          <w:szCs w:val="24"/>
          <w:shd w:val="clear" w:color="auto" w:fill="FFFFFF"/>
        </w:rPr>
        <w:t>бурелет</w:t>
      </w:r>
      <w:proofErr w:type="spellEnd"/>
      <w:r w:rsidRPr="00C87CA4">
        <w:rPr>
          <w:rStyle w:val="apple-converted-space"/>
          <w:rFonts w:ascii="Tahoma" w:hAnsi="Tahoma" w:cs="Tahoma"/>
          <w:i/>
          <w:color w:val="000000"/>
          <w:sz w:val="24"/>
          <w:szCs w:val="24"/>
          <w:shd w:val="clear" w:color="auto" w:fill="FFFFFF"/>
        </w:rPr>
        <w:t xml:space="preserve"> – тканев</w:t>
      </w:r>
      <w:r w:rsidR="001771E6">
        <w:rPr>
          <w:rStyle w:val="apple-converted-space"/>
          <w:rFonts w:ascii="Tahoma" w:hAnsi="Tahoma" w:cs="Tahoma"/>
          <w:i/>
          <w:color w:val="000000"/>
          <w:sz w:val="24"/>
          <w:szCs w:val="24"/>
          <w:shd w:val="clear" w:color="auto" w:fill="FFFFFF"/>
        </w:rPr>
        <w:t xml:space="preserve">ый валик </w:t>
      </w:r>
      <w:r w:rsidRPr="00C87CA4">
        <w:rPr>
          <w:rStyle w:val="apple-converted-space"/>
          <w:rFonts w:ascii="Tahoma" w:hAnsi="Tahoma" w:cs="Tahoma"/>
          <w:i/>
          <w:color w:val="000000"/>
          <w:sz w:val="24"/>
          <w:szCs w:val="24"/>
          <w:shd w:val="clear" w:color="auto" w:fill="FFFFFF"/>
        </w:rPr>
        <w:t>геральдических цветов.</w:t>
      </w:r>
      <w:r w:rsidR="00B00376">
        <w:rPr>
          <w:rStyle w:val="apple-converted-space"/>
          <w:rFonts w:ascii="Tahoma" w:hAnsi="Tahoma" w:cs="Tahoma"/>
          <w:i/>
          <w:color w:val="000000"/>
          <w:sz w:val="24"/>
          <w:szCs w:val="24"/>
          <w:shd w:val="clear" w:color="auto" w:fill="FFFFFF"/>
        </w:rPr>
        <w:br/>
        <w:t xml:space="preserve">У королей функцию </w:t>
      </w:r>
      <w:proofErr w:type="spellStart"/>
      <w:r w:rsidR="00B00376">
        <w:rPr>
          <w:rStyle w:val="apple-converted-space"/>
          <w:rFonts w:ascii="Tahoma" w:hAnsi="Tahoma" w:cs="Tahoma"/>
          <w:i/>
          <w:color w:val="000000"/>
          <w:sz w:val="24"/>
          <w:szCs w:val="24"/>
          <w:shd w:val="clear" w:color="auto" w:fill="FFFFFF"/>
        </w:rPr>
        <w:t>бурелета</w:t>
      </w:r>
      <w:proofErr w:type="spellEnd"/>
      <w:r w:rsidR="00B00376">
        <w:rPr>
          <w:rStyle w:val="apple-converted-space"/>
          <w:rFonts w:ascii="Tahoma" w:hAnsi="Tahoma" w:cs="Tahoma"/>
          <w:i/>
          <w:color w:val="000000"/>
          <w:sz w:val="24"/>
          <w:szCs w:val="24"/>
          <w:shd w:val="clear" w:color="auto" w:fill="FFFFFF"/>
        </w:rPr>
        <w:t xml:space="preserve"> может исполнять корона на шлеме</w:t>
      </w:r>
      <w:r w:rsidR="00756BA5">
        <w:rPr>
          <w:rStyle w:val="apple-converted-space"/>
          <w:rFonts w:ascii="Tahoma" w:hAnsi="Tahoma" w:cs="Tahoma"/>
          <w:i/>
          <w:color w:val="000000"/>
          <w:sz w:val="24"/>
          <w:szCs w:val="24"/>
          <w:shd w:val="clear" w:color="auto" w:fill="FFFFFF"/>
        </w:rPr>
        <w:t>.</w:t>
      </w:r>
      <w:r>
        <w:rPr>
          <w:rStyle w:val="apple-converted-space"/>
          <w:rFonts w:ascii="Tahoma" w:hAnsi="Tahoma" w:cs="Tahoma"/>
          <w:i/>
          <w:color w:val="000000"/>
          <w:sz w:val="24"/>
          <w:szCs w:val="24"/>
          <w:shd w:val="clear" w:color="auto" w:fill="FFFFFF"/>
        </w:rPr>
        <w:br/>
      </w:r>
      <w:r>
        <w:rPr>
          <w:rFonts w:ascii="Tahoma" w:hAnsi="Tahoma" w:cs="Tahoma"/>
          <w:noProof/>
          <w:color w:val="000000"/>
          <w:sz w:val="24"/>
          <w:szCs w:val="24"/>
          <w:shd w:val="clear" w:color="auto" w:fill="FFFFFF"/>
        </w:rPr>
        <w:lastRenderedPageBreak/>
        <w:drawing>
          <wp:inline distT="0" distB="0" distL="0" distR="0">
            <wp:extent cx="5940425" cy="6602906"/>
            <wp:effectExtent l="19050" t="0" r="3175" b="0"/>
            <wp:docPr id="5" name="Рисунок 5" descr="C:\данные\D\ИСТОРИЯ\1-Средневековье\XIV в\доспех\-suvA5JGXwAрнр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данные\D\ИСТОРИЯ\1-Средневековье\XIV в\доспех\-suvA5JGXwAрнрр.jpg"/>
                    <pic:cNvPicPr>
                      <a:picLocks noChangeAspect="1" noChangeArrowheads="1"/>
                    </pic:cNvPicPr>
                  </pic:nvPicPr>
                  <pic:blipFill>
                    <a:blip r:embed="rId5"/>
                    <a:srcRect/>
                    <a:stretch>
                      <a:fillRect/>
                    </a:stretch>
                  </pic:blipFill>
                  <pic:spPr bwMode="auto">
                    <a:xfrm>
                      <a:off x="0" y="0"/>
                      <a:ext cx="5940425" cy="6602906"/>
                    </a:xfrm>
                    <a:prstGeom prst="rect">
                      <a:avLst/>
                    </a:prstGeom>
                    <a:noFill/>
                    <a:ln w="9525">
                      <a:noFill/>
                      <a:miter lim="800000"/>
                      <a:headEnd/>
                      <a:tailEnd/>
                    </a:ln>
                  </pic:spPr>
                </pic:pic>
              </a:graphicData>
            </a:graphic>
          </wp:inline>
        </w:drawing>
      </w:r>
      <w:r>
        <w:rPr>
          <w:rStyle w:val="apple-converted-space"/>
          <w:rFonts w:ascii="Tahoma" w:hAnsi="Tahoma" w:cs="Tahoma"/>
          <w:i/>
          <w:color w:val="000000"/>
          <w:sz w:val="24"/>
          <w:szCs w:val="24"/>
          <w:shd w:val="clear" w:color="auto" w:fill="FFFFFF"/>
        </w:rPr>
        <w:br/>
      </w:r>
    </w:p>
    <w:p w:rsidR="009A231A" w:rsidRDefault="009A231A" w:rsidP="009A231A">
      <w:pPr>
        <w:rPr>
          <w:rFonts w:ascii="Tahoma" w:hAnsi="Tahoma" w:cs="Tahoma"/>
          <w:color w:val="000000"/>
          <w:sz w:val="24"/>
          <w:szCs w:val="24"/>
          <w:shd w:val="clear" w:color="auto" w:fill="FFFFFF"/>
        </w:rPr>
      </w:pPr>
      <w:r>
        <w:rPr>
          <w:rFonts w:ascii="Tahoma" w:hAnsi="Tahoma" w:cs="Tahoma"/>
          <w:color w:val="000000"/>
          <w:sz w:val="24"/>
          <w:szCs w:val="24"/>
        </w:rPr>
        <w:br/>
      </w:r>
      <w:r>
        <w:rPr>
          <w:rFonts w:ascii="Tahoma" w:hAnsi="Tahoma" w:cs="Tahoma"/>
          <w:color w:val="000000"/>
          <w:sz w:val="24"/>
          <w:szCs w:val="24"/>
          <w:shd w:val="clear" w:color="auto" w:fill="FFFFFF"/>
        </w:rPr>
        <w:t>Персонаж, потерявший столько хитов, сколько имел – тяжело ранен, потерявший больше хитов, чем имел – убит.</w:t>
      </w:r>
      <w:r>
        <w:rPr>
          <w:rStyle w:val="apple-converted-space"/>
          <w:rFonts w:ascii="Tahoma" w:hAnsi="Tahoma" w:cs="Tahoma"/>
          <w:color w:val="000000"/>
          <w:sz w:val="24"/>
          <w:szCs w:val="24"/>
          <w:shd w:val="clear" w:color="auto" w:fill="FFFFFF"/>
        </w:rPr>
        <w:t> </w:t>
      </w:r>
      <w:r>
        <w:rPr>
          <w:rFonts w:ascii="Tahoma" w:hAnsi="Tahoma" w:cs="Tahoma"/>
          <w:color w:val="000000"/>
          <w:sz w:val="24"/>
          <w:szCs w:val="24"/>
        </w:rPr>
        <w:br/>
      </w:r>
      <w:r>
        <w:rPr>
          <w:rFonts w:ascii="Tahoma" w:hAnsi="Tahoma" w:cs="Tahoma"/>
          <w:color w:val="000000"/>
          <w:sz w:val="24"/>
          <w:szCs w:val="24"/>
          <w:shd w:val="clear" w:color="auto" w:fill="FFFFFF"/>
        </w:rPr>
        <w:t>Каждая конечность имеет один хит, при потере которого выходит из строя. Раненая рука безвольно свисает вдоль корпуса. Раненую ногу нужно волочить за собой, слабо опираясь на нее. Прыгать на одной ноге нельзя.</w:t>
      </w:r>
      <w:r>
        <w:rPr>
          <w:rStyle w:val="apple-converted-space"/>
          <w:rFonts w:ascii="Tahoma" w:hAnsi="Tahoma" w:cs="Tahoma"/>
          <w:color w:val="000000"/>
          <w:sz w:val="24"/>
          <w:szCs w:val="24"/>
          <w:shd w:val="clear" w:color="auto" w:fill="FFFFFF"/>
        </w:rPr>
        <w:t> </w:t>
      </w:r>
      <w:r>
        <w:rPr>
          <w:rFonts w:ascii="Tahoma" w:hAnsi="Tahoma" w:cs="Tahoma"/>
          <w:color w:val="000000"/>
          <w:sz w:val="24"/>
          <w:szCs w:val="24"/>
        </w:rPr>
        <w:br/>
      </w:r>
      <w:r>
        <w:rPr>
          <w:rFonts w:ascii="Tahoma" w:hAnsi="Tahoma" w:cs="Tahoma"/>
          <w:color w:val="000000"/>
          <w:sz w:val="24"/>
          <w:szCs w:val="24"/>
          <w:shd w:val="clear" w:color="auto" w:fill="FFFFFF"/>
        </w:rPr>
        <w:t>Персонаж, получивший 3 ранения в конечности в любой комбинации, приравнивается к тяжелораненому.</w:t>
      </w:r>
      <w:r>
        <w:rPr>
          <w:rStyle w:val="apple-converted-space"/>
          <w:rFonts w:ascii="Tahoma" w:hAnsi="Tahoma" w:cs="Tahoma"/>
          <w:color w:val="000000"/>
          <w:sz w:val="24"/>
          <w:szCs w:val="24"/>
          <w:shd w:val="clear" w:color="auto" w:fill="FFFFFF"/>
        </w:rPr>
        <w:t> </w:t>
      </w:r>
      <w:r>
        <w:rPr>
          <w:rFonts w:ascii="Tahoma" w:hAnsi="Tahoma" w:cs="Tahoma"/>
          <w:color w:val="000000"/>
          <w:sz w:val="24"/>
          <w:szCs w:val="24"/>
        </w:rPr>
        <w:br/>
      </w:r>
      <w:r>
        <w:rPr>
          <w:rFonts w:ascii="Tahoma" w:hAnsi="Tahoma" w:cs="Tahoma"/>
          <w:color w:val="000000"/>
          <w:sz w:val="24"/>
          <w:szCs w:val="24"/>
          <w:shd w:val="clear" w:color="auto" w:fill="FFFFFF"/>
        </w:rPr>
        <w:t>Удары отсчитывает тот, кто получает.</w:t>
      </w:r>
      <w:r>
        <w:rPr>
          <w:rFonts w:ascii="Tahoma" w:hAnsi="Tahoma" w:cs="Tahoma"/>
          <w:color w:val="000000"/>
          <w:sz w:val="24"/>
          <w:szCs w:val="24"/>
        </w:rPr>
        <w:br/>
      </w:r>
      <w:r>
        <w:rPr>
          <w:rFonts w:ascii="Tahoma" w:hAnsi="Tahoma" w:cs="Tahoma"/>
          <w:color w:val="000000"/>
          <w:sz w:val="24"/>
          <w:szCs w:val="24"/>
        </w:rPr>
        <w:br/>
      </w:r>
      <w:r>
        <w:rPr>
          <w:rFonts w:ascii="Tahoma" w:hAnsi="Tahoma" w:cs="Tahoma"/>
          <w:color w:val="000000"/>
          <w:sz w:val="24"/>
          <w:szCs w:val="24"/>
          <w:shd w:val="clear" w:color="auto" w:fill="FFFFFF"/>
        </w:rPr>
        <w:lastRenderedPageBreak/>
        <w:t>Кулуарного убийства на игре нет.</w:t>
      </w:r>
      <w:r>
        <w:rPr>
          <w:rStyle w:val="apple-converted-space"/>
          <w:rFonts w:ascii="Tahoma" w:hAnsi="Tahoma" w:cs="Tahoma"/>
          <w:color w:val="000000"/>
          <w:sz w:val="24"/>
          <w:szCs w:val="24"/>
          <w:shd w:val="clear" w:color="auto" w:fill="FFFFFF"/>
        </w:rPr>
        <w:t> </w:t>
      </w:r>
      <w:r>
        <w:rPr>
          <w:rFonts w:ascii="Tahoma" w:hAnsi="Tahoma" w:cs="Tahoma"/>
          <w:color w:val="000000"/>
          <w:sz w:val="24"/>
          <w:szCs w:val="24"/>
        </w:rPr>
        <w:br/>
      </w:r>
      <w:r>
        <w:rPr>
          <w:rFonts w:ascii="Tahoma" w:hAnsi="Tahoma" w:cs="Tahoma"/>
          <w:color w:val="000000"/>
          <w:sz w:val="24"/>
          <w:szCs w:val="24"/>
          <w:shd w:val="clear" w:color="auto" w:fill="FFFFFF"/>
        </w:rPr>
        <w:t>Смертельных ядов нет.</w:t>
      </w:r>
      <w:r w:rsidR="00FF6F9C">
        <w:rPr>
          <w:rFonts w:ascii="Tahoma" w:hAnsi="Tahoma" w:cs="Tahoma"/>
          <w:color w:val="000000"/>
          <w:sz w:val="24"/>
          <w:szCs w:val="24"/>
          <w:shd w:val="clear" w:color="auto" w:fill="FFFFFF"/>
        </w:rPr>
        <w:br/>
      </w:r>
      <w:r w:rsidR="00FF6F9C">
        <w:rPr>
          <w:rFonts w:ascii="Tahoma" w:hAnsi="Tahoma" w:cs="Tahoma"/>
          <w:color w:val="000000"/>
          <w:sz w:val="24"/>
          <w:szCs w:val="24"/>
          <w:shd w:val="clear" w:color="auto" w:fill="FFFFFF"/>
        </w:rPr>
        <w:br/>
        <w:t>Колющие удары РАЗРЕШЕНЫ, но МГ просит воинов пользоваться ими с некоторой осторожностью.</w:t>
      </w:r>
      <w:r>
        <w:rPr>
          <w:rFonts w:ascii="Tahoma" w:hAnsi="Tahoma" w:cs="Tahoma"/>
          <w:color w:val="000000"/>
          <w:sz w:val="24"/>
          <w:szCs w:val="24"/>
        </w:rPr>
        <w:br/>
      </w:r>
      <w:r>
        <w:rPr>
          <w:rFonts w:ascii="Tahoma" w:hAnsi="Tahoma" w:cs="Tahoma"/>
          <w:color w:val="000000"/>
          <w:sz w:val="24"/>
          <w:szCs w:val="24"/>
        </w:rPr>
        <w:br/>
      </w:r>
      <w:r w:rsidRPr="009620F4">
        <w:rPr>
          <w:rFonts w:ascii="Tahoma" w:hAnsi="Tahoma" w:cs="Tahoma"/>
          <w:i/>
          <w:color w:val="000000"/>
          <w:sz w:val="24"/>
          <w:szCs w:val="24"/>
          <w:shd w:val="clear" w:color="auto" w:fill="FFFFFF"/>
        </w:rPr>
        <w:t>Отметим: никаких ритуальных «</w:t>
      </w:r>
      <w:proofErr w:type="spellStart"/>
      <w:r w:rsidRPr="009620F4">
        <w:rPr>
          <w:rFonts w:ascii="Tahoma" w:hAnsi="Tahoma" w:cs="Tahoma"/>
          <w:i/>
          <w:color w:val="000000"/>
          <w:sz w:val="24"/>
          <w:szCs w:val="24"/>
          <w:shd w:val="clear" w:color="auto" w:fill="FFFFFF"/>
        </w:rPr>
        <w:t>добиваний</w:t>
      </w:r>
      <w:proofErr w:type="spellEnd"/>
      <w:r w:rsidRPr="009620F4">
        <w:rPr>
          <w:rFonts w:ascii="Tahoma" w:hAnsi="Tahoma" w:cs="Tahoma"/>
          <w:i/>
          <w:color w:val="000000"/>
          <w:sz w:val="24"/>
          <w:szCs w:val="24"/>
          <w:shd w:val="clear" w:color="auto" w:fill="FFFFFF"/>
        </w:rPr>
        <w:t>» в игре нет, тот персонаж, который потерял больше хитов, чем имел – убит.</w:t>
      </w:r>
      <w:r>
        <w:rPr>
          <w:rFonts w:ascii="Tahoma" w:hAnsi="Tahoma" w:cs="Tahoma"/>
          <w:color w:val="000000"/>
          <w:sz w:val="24"/>
          <w:szCs w:val="24"/>
        </w:rPr>
        <w:br/>
      </w:r>
      <w:r>
        <w:rPr>
          <w:rFonts w:ascii="Tahoma" w:hAnsi="Tahoma" w:cs="Tahoma"/>
          <w:color w:val="000000"/>
          <w:sz w:val="24"/>
          <w:szCs w:val="24"/>
        </w:rPr>
        <w:br/>
      </w:r>
      <w:r>
        <w:rPr>
          <w:rFonts w:ascii="Tahoma" w:hAnsi="Tahoma" w:cs="Tahoma"/>
          <w:color w:val="000000"/>
          <w:sz w:val="24"/>
          <w:szCs w:val="24"/>
          <w:shd w:val="clear" w:color="auto" w:fill="FFFFFF"/>
        </w:rPr>
        <w:t xml:space="preserve">Оглушение производится путем одновременного нанесения ударов ладоней в грудь и спину жертвы (так оно производилось уже на многих </w:t>
      </w:r>
      <w:proofErr w:type="spellStart"/>
      <w:r>
        <w:rPr>
          <w:rFonts w:ascii="Tahoma" w:hAnsi="Tahoma" w:cs="Tahoma"/>
          <w:color w:val="000000"/>
          <w:sz w:val="24"/>
          <w:szCs w:val="24"/>
          <w:shd w:val="clear" w:color="auto" w:fill="FFFFFF"/>
        </w:rPr>
        <w:t>Макаренах</w:t>
      </w:r>
      <w:proofErr w:type="spellEnd"/>
      <w:r>
        <w:rPr>
          <w:rFonts w:ascii="Tahoma" w:hAnsi="Tahoma" w:cs="Tahoma"/>
          <w:color w:val="000000"/>
          <w:sz w:val="24"/>
          <w:szCs w:val="24"/>
          <w:shd w:val="clear" w:color="auto" w:fill="FFFFFF"/>
        </w:rPr>
        <w:t xml:space="preserve">, предложено </w:t>
      </w:r>
      <w:proofErr w:type="spellStart"/>
      <w:r>
        <w:rPr>
          <w:rFonts w:ascii="Tahoma" w:hAnsi="Tahoma" w:cs="Tahoma"/>
          <w:color w:val="000000"/>
          <w:sz w:val="24"/>
          <w:szCs w:val="24"/>
          <w:shd w:val="clear" w:color="auto" w:fill="FFFFFF"/>
        </w:rPr>
        <w:t>Михой-Мастером</w:t>
      </w:r>
      <w:proofErr w:type="spellEnd"/>
      <w:r>
        <w:rPr>
          <w:rFonts w:ascii="Tahoma" w:hAnsi="Tahoma" w:cs="Tahoma"/>
          <w:color w:val="000000"/>
          <w:sz w:val="24"/>
          <w:szCs w:val="24"/>
          <w:shd w:val="clear" w:color="auto" w:fill="FFFFFF"/>
        </w:rPr>
        <w:t>). Сертификат на оглушение будет иметь ограниченное число персонажей.</w:t>
      </w:r>
      <w:r>
        <w:rPr>
          <w:rStyle w:val="apple-converted-space"/>
          <w:rFonts w:ascii="Tahoma" w:hAnsi="Tahoma" w:cs="Tahoma"/>
          <w:color w:val="000000"/>
          <w:sz w:val="24"/>
          <w:szCs w:val="24"/>
          <w:shd w:val="clear" w:color="auto" w:fill="FFFFFF"/>
        </w:rPr>
        <w:t> </w:t>
      </w:r>
      <w:r>
        <w:rPr>
          <w:rStyle w:val="apple-converted-space"/>
          <w:rFonts w:ascii="Tahoma" w:hAnsi="Tahoma" w:cs="Tahoma"/>
          <w:color w:val="000000"/>
          <w:sz w:val="24"/>
          <w:szCs w:val="24"/>
          <w:shd w:val="clear" w:color="auto" w:fill="FFFFFF"/>
        </w:rPr>
        <w:br/>
        <w:t xml:space="preserve">Оглушение работает только в </w:t>
      </w:r>
      <w:proofErr w:type="spellStart"/>
      <w:r>
        <w:rPr>
          <w:rStyle w:val="apple-converted-space"/>
          <w:rFonts w:ascii="Tahoma" w:hAnsi="Tahoma" w:cs="Tahoma"/>
          <w:color w:val="000000"/>
          <w:sz w:val="24"/>
          <w:szCs w:val="24"/>
          <w:shd w:val="clear" w:color="auto" w:fill="FFFFFF"/>
        </w:rPr>
        <w:t>небоевой</w:t>
      </w:r>
      <w:proofErr w:type="spellEnd"/>
      <w:r>
        <w:rPr>
          <w:rStyle w:val="apple-converted-space"/>
          <w:rFonts w:ascii="Tahoma" w:hAnsi="Tahoma" w:cs="Tahoma"/>
          <w:color w:val="000000"/>
          <w:sz w:val="24"/>
          <w:szCs w:val="24"/>
          <w:shd w:val="clear" w:color="auto" w:fill="FFFFFF"/>
        </w:rPr>
        <w:t xml:space="preserve"> ситуации.</w:t>
      </w:r>
      <w:r>
        <w:rPr>
          <w:rFonts w:ascii="Tahoma" w:hAnsi="Tahoma" w:cs="Tahoma"/>
          <w:color w:val="000000"/>
          <w:sz w:val="24"/>
          <w:szCs w:val="24"/>
        </w:rPr>
        <w:br/>
      </w:r>
      <w:r>
        <w:rPr>
          <w:rFonts w:ascii="Tahoma" w:hAnsi="Tahoma" w:cs="Tahoma"/>
          <w:color w:val="000000"/>
          <w:sz w:val="24"/>
          <w:szCs w:val="24"/>
        </w:rPr>
        <w:br/>
      </w:r>
      <w:r>
        <w:rPr>
          <w:rFonts w:ascii="Tahoma" w:hAnsi="Tahoma" w:cs="Tahoma"/>
          <w:color w:val="000000"/>
          <w:sz w:val="24"/>
          <w:szCs w:val="24"/>
          <w:shd w:val="clear" w:color="auto" w:fill="FFFFFF"/>
        </w:rPr>
        <w:t>Мастерское требование: каждый воин, идущий в бой, обязан нести на голове шлем. Если это требование не выполняется, то по получению ударов в голову просьба мастеров не беспокоить.</w:t>
      </w:r>
      <w:r>
        <w:rPr>
          <w:rStyle w:val="apple-converted-space"/>
          <w:rFonts w:ascii="Tahoma" w:hAnsi="Tahoma" w:cs="Tahoma"/>
          <w:color w:val="000000"/>
          <w:sz w:val="24"/>
          <w:szCs w:val="24"/>
          <w:shd w:val="clear" w:color="auto" w:fill="FFFFFF"/>
        </w:rPr>
        <w:t> </w:t>
      </w:r>
      <w:r>
        <w:rPr>
          <w:rFonts w:ascii="Tahoma" w:hAnsi="Tahoma" w:cs="Tahoma"/>
          <w:color w:val="000000"/>
          <w:sz w:val="24"/>
          <w:szCs w:val="24"/>
        </w:rPr>
        <w:br/>
      </w:r>
      <w:r>
        <w:rPr>
          <w:rFonts w:ascii="Tahoma" w:hAnsi="Tahoma" w:cs="Tahoma"/>
          <w:color w:val="000000"/>
          <w:sz w:val="24"/>
          <w:szCs w:val="24"/>
        </w:rPr>
        <w:br/>
      </w:r>
      <w:r>
        <w:rPr>
          <w:rFonts w:ascii="Tahoma" w:hAnsi="Tahoma" w:cs="Tahoma"/>
          <w:color w:val="000000"/>
          <w:sz w:val="24"/>
          <w:szCs w:val="24"/>
          <w:shd w:val="clear" w:color="auto" w:fill="FFFFFF"/>
        </w:rPr>
        <w:t>У крупных вождей (королей, принцев, герцогов</w:t>
      </w:r>
      <w:r w:rsidR="00B00376">
        <w:rPr>
          <w:rFonts w:ascii="Tahoma" w:hAnsi="Tahoma" w:cs="Tahoma"/>
          <w:color w:val="000000"/>
          <w:sz w:val="24"/>
          <w:szCs w:val="24"/>
          <w:shd w:val="clear" w:color="auto" w:fill="FFFFFF"/>
        </w:rPr>
        <w:t>, графов</w:t>
      </w:r>
      <w:r>
        <w:rPr>
          <w:rFonts w:ascii="Tahoma" w:hAnsi="Tahoma" w:cs="Tahoma"/>
          <w:color w:val="000000"/>
          <w:sz w:val="24"/>
          <w:szCs w:val="24"/>
          <w:shd w:val="clear" w:color="auto" w:fill="FFFFFF"/>
        </w:rPr>
        <w:t xml:space="preserve"> и их жен) будут виртуальные телохранители.</w:t>
      </w:r>
      <w:r>
        <w:rPr>
          <w:rFonts w:ascii="Tahoma" w:hAnsi="Tahoma" w:cs="Tahoma"/>
          <w:color w:val="000000"/>
          <w:sz w:val="24"/>
          <w:szCs w:val="24"/>
        </w:rPr>
        <w:br/>
      </w:r>
      <w:r>
        <w:rPr>
          <w:rFonts w:ascii="Tahoma" w:hAnsi="Tahoma" w:cs="Tahoma"/>
          <w:color w:val="000000"/>
          <w:sz w:val="24"/>
          <w:szCs w:val="24"/>
          <w:shd w:val="clear" w:color="auto" w:fill="FFFFFF"/>
        </w:rPr>
        <w:t xml:space="preserve">Это действует в </w:t>
      </w:r>
      <w:proofErr w:type="spellStart"/>
      <w:r>
        <w:rPr>
          <w:rFonts w:ascii="Tahoma" w:hAnsi="Tahoma" w:cs="Tahoma"/>
          <w:color w:val="000000"/>
          <w:sz w:val="24"/>
          <w:szCs w:val="24"/>
          <w:shd w:val="clear" w:color="auto" w:fill="FFFFFF"/>
        </w:rPr>
        <w:t>небоевой</w:t>
      </w:r>
      <w:proofErr w:type="spellEnd"/>
      <w:r>
        <w:rPr>
          <w:rFonts w:ascii="Tahoma" w:hAnsi="Tahoma" w:cs="Tahoma"/>
          <w:color w:val="000000"/>
          <w:sz w:val="24"/>
          <w:szCs w:val="24"/>
          <w:shd w:val="clear" w:color="auto" w:fill="FFFFFF"/>
        </w:rPr>
        <w:t xml:space="preserve"> ситуации в случае внезапного покушения на жизнь. Считается, что первые три удара получает не персонаж, а стражник, что даёт персонажу шанс убежать, позвать на помощь, обнажить оружие и т. п.</w:t>
      </w:r>
      <w:r>
        <w:rPr>
          <w:rFonts w:ascii="Tahoma" w:hAnsi="Tahoma" w:cs="Tahoma"/>
          <w:color w:val="000000"/>
          <w:sz w:val="24"/>
          <w:szCs w:val="24"/>
        </w:rPr>
        <w:br/>
      </w:r>
      <w:r>
        <w:rPr>
          <w:rFonts w:ascii="Tahoma" w:hAnsi="Tahoma" w:cs="Tahoma"/>
          <w:color w:val="000000"/>
          <w:sz w:val="24"/>
          <w:szCs w:val="24"/>
        </w:rPr>
        <w:br/>
      </w:r>
      <w:r>
        <w:rPr>
          <w:rFonts w:ascii="Tahoma" w:hAnsi="Tahoma" w:cs="Tahoma"/>
          <w:color w:val="000000"/>
          <w:sz w:val="24"/>
          <w:szCs w:val="24"/>
          <w:shd w:val="clear" w:color="auto" w:fill="FFFFFF"/>
        </w:rPr>
        <w:t>Боевое время (в течение которого можно применять оружие) - с 9 утра до 21 вечера.</w:t>
      </w:r>
      <w:r>
        <w:rPr>
          <w:rFonts w:ascii="Tahoma" w:hAnsi="Tahoma" w:cs="Tahoma"/>
          <w:color w:val="000000"/>
          <w:sz w:val="24"/>
          <w:szCs w:val="24"/>
        </w:rPr>
        <w:br/>
      </w:r>
      <w:r>
        <w:rPr>
          <w:rFonts w:ascii="Tahoma" w:hAnsi="Tahoma" w:cs="Tahoma"/>
          <w:color w:val="000000"/>
          <w:sz w:val="24"/>
          <w:szCs w:val="24"/>
          <w:shd w:val="clear" w:color="auto" w:fill="FFFFFF"/>
        </w:rPr>
        <w:t xml:space="preserve">В остальное время работает только оглушение – сертификаты </w:t>
      </w:r>
      <w:proofErr w:type="gramStart"/>
      <w:r>
        <w:rPr>
          <w:rFonts w:ascii="Tahoma" w:hAnsi="Tahoma" w:cs="Tahoma"/>
          <w:color w:val="000000"/>
          <w:sz w:val="24"/>
          <w:szCs w:val="24"/>
          <w:shd w:val="clear" w:color="auto" w:fill="FFFFFF"/>
        </w:rPr>
        <w:t>на право его</w:t>
      </w:r>
      <w:proofErr w:type="gramEnd"/>
      <w:r>
        <w:rPr>
          <w:rFonts w:ascii="Tahoma" w:hAnsi="Tahoma" w:cs="Tahoma"/>
          <w:color w:val="000000"/>
          <w:sz w:val="24"/>
          <w:szCs w:val="24"/>
          <w:shd w:val="clear" w:color="auto" w:fill="FFFFFF"/>
        </w:rPr>
        <w:t xml:space="preserve"> применять выдается ограниченному количеству персонажей.</w:t>
      </w:r>
    </w:p>
    <w:p w:rsidR="009A231A" w:rsidRDefault="009A231A" w:rsidP="009A231A">
      <w:pPr>
        <w:rPr>
          <w:rFonts w:ascii="Tahoma" w:hAnsi="Tahoma" w:cs="Tahoma"/>
          <w:color w:val="000000"/>
          <w:sz w:val="24"/>
          <w:szCs w:val="24"/>
          <w:shd w:val="clear" w:color="auto" w:fill="FFFFFF"/>
        </w:rPr>
      </w:pPr>
      <w:r>
        <w:rPr>
          <w:rFonts w:ascii="Tahoma" w:hAnsi="Tahoma" w:cs="Tahoma"/>
          <w:color w:val="000000"/>
          <w:sz w:val="24"/>
          <w:szCs w:val="24"/>
        </w:rPr>
        <w:br/>
      </w:r>
      <w:r w:rsidRPr="001D097A">
        <w:rPr>
          <w:rFonts w:ascii="Tahoma" w:hAnsi="Tahoma" w:cs="Tahoma"/>
          <w:i/>
          <w:color w:val="000000"/>
          <w:sz w:val="24"/>
          <w:szCs w:val="24"/>
          <w:shd w:val="clear" w:color="auto" w:fill="FFFFFF"/>
        </w:rPr>
        <w:t>Шлем не защищает от оглушения.</w:t>
      </w:r>
    </w:p>
    <w:p w:rsidR="009A231A" w:rsidRPr="00FC1B04" w:rsidRDefault="009A231A" w:rsidP="009A231A">
      <w:pPr>
        <w:rPr>
          <w:rFonts w:ascii="Tahoma" w:hAnsi="Tahoma" w:cs="Tahoma"/>
          <w:color w:val="000000"/>
          <w:sz w:val="24"/>
          <w:szCs w:val="24"/>
          <w:shd w:val="clear" w:color="auto" w:fill="FFFFFF"/>
        </w:rPr>
      </w:pPr>
      <w:r>
        <w:rPr>
          <w:rFonts w:ascii="Tahoma" w:hAnsi="Tahoma" w:cs="Tahoma"/>
          <w:color w:val="000000"/>
          <w:sz w:val="36"/>
          <w:szCs w:val="36"/>
          <w:shd w:val="clear" w:color="auto" w:fill="FFFFFF"/>
        </w:rPr>
        <w:t>Защитное вооружение</w:t>
      </w:r>
      <w:r>
        <w:rPr>
          <w:rStyle w:val="apple-converted-space"/>
          <w:rFonts w:ascii="Tahoma" w:hAnsi="Tahoma" w:cs="Tahoma"/>
          <w:color w:val="000000"/>
          <w:sz w:val="24"/>
          <w:szCs w:val="24"/>
          <w:shd w:val="clear" w:color="auto" w:fill="FFFFFF"/>
        </w:rPr>
        <w:t> </w:t>
      </w:r>
      <w:r>
        <w:rPr>
          <w:rFonts w:ascii="Tahoma" w:hAnsi="Tahoma" w:cs="Tahoma"/>
          <w:color w:val="000000"/>
          <w:sz w:val="24"/>
          <w:szCs w:val="24"/>
        </w:rPr>
        <w:br/>
      </w:r>
      <w:r>
        <w:rPr>
          <w:rFonts w:ascii="Tahoma" w:hAnsi="Tahoma" w:cs="Tahoma"/>
          <w:color w:val="000000"/>
          <w:sz w:val="24"/>
          <w:szCs w:val="24"/>
        </w:rPr>
        <w:br/>
      </w:r>
      <w:r>
        <w:rPr>
          <w:rFonts w:ascii="Tahoma" w:hAnsi="Tahoma" w:cs="Tahoma"/>
          <w:color w:val="000000"/>
          <w:sz w:val="24"/>
          <w:szCs w:val="24"/>
          <w:shd w:val="clear" w:color="auto" w:fill="FFFFFF"/>
        </w:rPr>
        <w:t>Возможные типы доспехов:</w:t>
      </w:r>
      <w:r>
        <w:rPr>
          <w:rStyle w:val="apple-converted-space"/>
          <w:rFonts w:ascii="Tahoma" w:hAnsi="Tahoma" w:cs="Tahoma"/>
          <w:color w:val="000000"/>
          <w:sz w:val="24"/>
          <w:szCs w:val="24"/>
          <w:shd w:val="clear" w:color="auto" w:fill="FFFFFF"/>
        </w:rPr>
        <w:t> </w:t>
      </w:r>
      <w:r>
        <w:rPr>
          <w:rFonts w:ascii="Tahoma" w:hAnsi="Tahoma" w:cs="Tahoma"/>
          <w:color w:val="000000"/>
          <w:sz w:val="24"/>
          <w:szCs w:val="24"/>
        </w:rPr>
        <w:br/>
      </w:r>
      <w:r>
        <w:rPr>
          <w:rFonts w:ascii="Tahoma" w:hAnsi="Tahoma" w:cs="Tahoma"/>
          <w:color w:val="000000"/>
          <w:sz w:val="24"/>
          <w:szCs w:val="24"/>
        </w:rPr>
        <w:br/>
      </w:r>
      <w:r>
        <w:rPr>
          <w:rFonts w:ascii="Tahoma" w:hAnsi="Tahoma" w:cs="Tahoma"/>
          <w:color w:val="000000"/>
          <w:sz w:val="24"/>
          <w:szCs w:val="24"/>
          <w:shd w:val="clear" w:color="auto" w:fill="FFFFFF"/>
        </w:rPr>
        <w:t>• Кольчуга</w:t>
      </w:r>
      <w:r>
        <w:rPr>
          <w:rStyle w:val="apple-converted-space"/>
          <w:rFonts w:ascii="Tahoma" w:hAnsi="Tahoma" w:cs="Tahoma"/>
          <w:color w:val="000000"/>
          <w:sz w:val="24"/>
          <w:szCs w:val="24"/>
          <w:shd w:val="clear" w:color="auto" w:fill="FFFFFF"/>
        </w:rPr>
        <w:t> </w:t>
      </w:r>
      <w:r>
        <w:rPr>
          <w:rFonts w:ascii="Tahoma" w:hAnsi="Tahoma" w:cs="Tahoma"/>
          <w:color w:val="000000"/>
          <w:sz w:val="24"/>
          <w:szCs w:val="24"/>
        </w:rPr>
        <w:br/>
      </w:r>
      <w:r>
        <w:rPr>
          <w:rFonts w:ascii="Tahoma" w:hAnsi="Tahoma" w:cs="Tahoma"/>
          <w:color w:val="000000"/>
          <w:sz w:val="24"/>
          <w:szCs w:val="24"/>
          <w:shd w:val="clear" w:color="auto" w:fill="FFFFFF"/>
        </w:rPr>
        <w:t xml:space="preserve">• </w:t>
      </w:r>
      <w:proofErr w:type="spellStart"/>
      <w:r>
        <w:rPr>
          <w:rFonts w:ascii="Tahoma" w:hAnsi="Tahoma" w:cs="Tahoma"/>
          <w:color w:val="000000"/>
          <w:sz w:val="24"/>
          <w:szCs w:val="24"/>
          <w:shd w:val="clear" w:color="auto" w:fill="FFFFFF"/>
        </w:rPr>
        <w:t>Бригандин</w:t>
      </w:r>
      <w:r w:rsidR="00B00376">
        <w:rPr>
          <w:rFonts w:ascii="Tahoma" w:hAnsi="Tahoma" w:cs="Tahoma"/>
          <w:color w:val="000000"/>
          <w:sz w:val="24"/>
          <w:szCs w:val="24"/>
          <w:shd w:val="clear" w:color="auto" w:fill="FFFFFF"/>
        </w:rPr>
        <w:t>а</w:t>
      </w:r>
      <w:proofErr w:type="spellEnd"/>
      <w:r>
        <w:rPr>
          <w:rStyle w:val="apple-converted-space"/>
          <w:rFonts w:ascii="Tahoma" w:hAnsi="Tahoma" w:cs="Tahoma"/>
          <w:color w:val="000000"/>
          <w:sz w:val="24"/>
          <w:szCs w:val="24"/>
          <w:shd w:val="clear" w:color="auto" w:fill="FFFFFF"/>
        </w:rPr>
        <w:t> </w:t>
      </w:r>
      <w:r w:rsidR="00756BA5">
        <w:rPr>
          <w:rStyle w:val="apple-converted-space"/>
          <w:rFonts w:ascii="Tahoma" w:hAnsi="Tahoma" w:cs="Tahoma"/>
          <w:color w:val="000000"/>
          <w:sz w:val="24"/>
          <w:szCs w:val="24"/>
          <w:shd w:val="clear" w:color="auto" w:fill="FFFFFF"/>
        </w:rPr>
        <w:t xml:space="preserve">(также </w:t>
      </w:r>
      <w:proofErr w:type="spellStart"/>
      <w:r w:rsidR="00756BA5">
        <w:rPr>
          <w:rStyle w:val="apple-converted-space"/>
          <w:rFonts w:ascii="Tahoma" w:hAnsi="Tahoma" w:cs="Tahoma"/>
          <w:color w:val="000000"/>
          <w:sz w:val="24"/>
          <w:szCs w:val="24"/>
          <w:shd w:val="clear" w:color="auto" w:fill="FFFFFF"/>
        </w:rPr>
        <w:t>бригандные</w:t>
      </w:r>
      <w:proofErr w:type="spellEnd"/>
      <w:r w:rsidR="00756BA5">
        <w:rPr>
          <w:rStyle w:val="apple-converted-space"/>
          <w:rFonts w:ascii="Tahoma" w:hAnsi="Tahoma" w:cs="Tahoma"/>
          <w:color w:val="000000"/>
          <w:sz w:val="24"/>
          <w:szCs w:val="24"/>
          <w:shd w:val="clear" w:color="auto" w:fill="FFFFFF"/>
        </w:rPr>
        <w:t xml:space="preserve"> </w:t>
      </w:r>
      <w:r w:rsidR="000445FB">
        <w:rPr>
          <w:rStyle w:val="apple-converted-space"/>
          <w:rFonts w:ascii="Tahoma" w:hAnsi="Tahoma" w:cs="Tahoma"/>
          <w:color w:val="000000"/>
          <w:sz w:val="24"/>
          <w:szCs w:val="24"/>
          <w:shd w:val="clear" w:color="auto" w:fill="FFFFFF"/>
        </w:rPr>
        <w:t xml:space="preserve">и </w:t>
      </w:r>
      <w:proofErr w:type="spellStart"/>
      <w:r w:rsidR="000445FB">
        <w:rPr>
          <w:rStyle w:val="apple-converted-space"/>
          <w:rFonts w:ascii="Tahoma" w:hAnsi="Tahoma" w:cs="Tahoma"/>
          <w:color w:val="000000"/>
          <w:sz w:val="24"/>
          <w:szCs w:val="24"/>
          <w:shd w:val="clear" w:color="auto" w:fill="FFFFFF"/>
        </w:rPr>
        <w:t>шинно-бригандные</w:t>
      </w:r>
      <w:proofErr w:type="spellEnd"/>
      <w:r w:rsidR="000445FB">
        <w:rPr>
          <w:rStyle w:val="apple-converted-space"/>
          <w:rFonts w:ascii="Tahoma" w:hAnsi="Tahoma" w:cs="Tahoma"/>
          <w:color w:val="000000"/>
          <w:sz w:val="24"/>
          <w:szCs w:val="24"/>
          <w:shd w:val="clear" w:color="auto" w:fill="FFFFFF"/>
        </w:rPr>
        <w:t xml:space="preserve"> </w:t>
      </w:r>
      <w:r w:rsidR="00756BA5">
        <w:rPr>
          <w:rStyle w:val="apple-converted-space"/>
          <w:rFonts w:ascii="Tahoma" w:hAnsi="Tahoma" w:cs="Tahoma"/>
          <w:color w:val="000000"/>
          <w:sz w:val="24"/>
          <w:szCs w:val="24"/>
          <w:shd w:val="clear" w:color="auto" w:fill="FFFFFF"/>
        </w:rPr>
        <w:t>конечности)</w:t>
      </w:r>
      <w:r>
        <w:rPr>
          <w:rFonts w:ascii="Tahoma" w:hAnsi="Tahoma" w:cs="Tahoma"/>
          <w:color w:val="000000"/>
          <w:sz w:val="24"/>
          <w:szCs w:val="24"/>
        </w:rPr>
        <w:br/>
      </w:r>
      <w:r>
        <w:rPr>
          <w:rFonts w:ascii="Tahoma" w:hAnsi="Tahoma" w:cs="Tahoma"/>
          <w:color w:val="000000"/>
          <w:sz w:val="24"/>
          <w:szCs w:val="24"/>
          <w:shd w:val="clear" w:color="auto" w:fill="FFFFFF"/>
        </w:rPr>
        <w:t>• Шлемы (только исторические образцы)</w:t>
      </w:r>
      <w:r>
        <w:rPr>
          <w:rStyle w:val="apple-converted-space"/>
          <w:rFonts w:ascii="Tahoma" w:hAnsi="Tahoma" w:cs="Tahoma"/>
          <w:color w:val="000000"/>
          <w:sz w:val="24"/>
          <w:szCs w:val="24"/>
          <w:shd w:val="clear" w:color="auto" w:fill="FFFFFF"/>
        </w:rPr>
        <w:t> </w:t>
      </w:r>
      <w:r>
        <w:rPr>
          <w:rFonts w:ascii="Tahoma" w:hAnsi="Tahoma" w:cs="Tahoma"/>
          <w:color w:val="000000"/>
          <w:sz w:val="24"/>
          <w:szCs w:val="24"/>
        </w:rPr>
        <w:br/>
      </w:r>
      <w:r>
        <w:rPr>
          <w:rFonts w:ascii="Tahoma" w:hAnsi="Tahoma" w:cs="Tahoma"/>
          <w:color w:val="000000"/>
          <w:sz w:val="24"/>
          <w:szCs w:val="24"/>
          <w:shd w:val="clear" w:color="auto" w:fill="FFFFFF"/>
        </w:rPr>
        <w:t xml:space="preserve">• Латные руки и ноги (только у </w:t>
      </w:r>
      <w:r w:rsidR="00B00376">
        <w:rPr>
          <w:rFonts w:ascii="Tahoma" w:hAnsi="Tahoma" w:cs="Tahoma"/>
          <w:color w:val="000000"/>
          <w:sz w:val="24"/>
          <w:szCs w:val="24"/>
          <w:shd w:val="clear" w:color="auto" w:fill="FFFFFF"/>
        </w:rPr>
        <w:t>рыцарей</w:t>
      </w:r>
      <w:r>
        <w:rPr>
          <w:rFonts w:ascii="Tahoma" w:hAnsi="Tahoma" w:cs="Tahoma"/>
          <w:color w:val="000000"/>
          <w:sz w:val="24"/>
          <w:szCs w:val="24"/>
          <w:shd w:val="clear" w:color="auto" w:fill="FFFFFF"/>
        </w:rPr>
        <w:t>)</w:t>
      </w:r>
      <w:r>
        <w:rPr>
          <w:rFonts w:ascii="Tahoma" w:hAnsi="Tahoma" w:cs="Tahoma"/>
          <w:color w:val="000000"/>
          <w:sz w:val="24"/>
          <w:szCs w:val="24"/>
        </w:rPr>
        <w:br/>
      </w:r>
      <w:r>
        <w:rPr>
          <w:rFonts w:ascii="Tahoma" w:hAnsi="Tahoma" w:cs="Tahoma"/>
          <w:color w:val="000000"/>
          <w:sz w:val="24"/>
          <w:szCs w:val="24"/>
        </w:rPr>
        <w:br/>
      </w:r>
      <w:proofErr w:type="spellStart"/>
      <w:r>
        <w:rPr>
          <w:rFonts w:ascii="Tahoma" w:hAnsi="Tahoma" w:cs="Tahoma"/>
          <w:color w:val="000000"/>
          <w:sz w:val="24"/>
          <w:szCs w:val="24"/>
          <w:shd w:val="clear" w:color="auto" w:fill="FFFFFF"/>
        </w:rPr>
        <w:t>Доспешные</w:t>
      </w:r>
      <w:proofErr w:type="spellEnd"/>
      <w:r>
        <w:rPr>
          <w:rFonts w:ascii="Tahoma" w:hAnsi="Tahoma" w:cs="Tahoma"/>
          <w:color w:val="000000"/>
          <w:sz w:val="24"/>
          <w:szCs w:val="24"/>
          <w:shd w:val="clear" w:color="auto" w:fill="FFFFFF"/>
        </w:rPr>
        <w:t xml:space="preserve"> хиты не суммируются</w:t>
      </w:r>
      <w:proofErr w:type="gramStart"/>
      <w:r>
        <w:rPr>
          <w:rStyle w:val="apple-converted-space"/>
          <w:rFonts w:ascii="Tahoma" w:hAnsi="Tahoma" w:cs="Tahoma"/>
          <w:color w:val="000000"/>
          <w:sz w:val="24"/>
          <w:szCs w:val="24"/>
          <w:shd w:val="clear" w:color="auto" w:fill="FFFFFF"/>
        </w:rPr>
        <w:t> </w:t>
      </w:r>
      <w:r>
        <w:rPr>
          <w:rFonts w:ascii="Tahoma" w:hAnsi="Tahoma" w:cs="Tahoma"/>
          <w:color w:val="000000"/>
          <w:sz w:val="24"/>
          <w:szCs w:val="24"/>
        </w:rPr>
        <w:br/>
      </w:r>
      <w:r>
        <w:rPr>
          <w:rFonts w:ascii="Tahoma" w:hAnsi="Tahoma" w:cs="Tahoma"/>
          <w:color w:val="000000"/>
          <w:sz w:val="24"/>
          <w:szCs w:val="24"/>
        </w:rPr>
        <w:br/>
      </w:r>
      <w:r>
        <w:rPr>
          <w:rFonts w:ascii="Tahoma" w:hAnsi="Tahoma" w:cs="Tahoma"/>
          <w:color w:val="000000"/>
          <w:sz w:val="24"/>
          <w:szCs w:val="24"/>
          <w:shd w:val="clear" w:color="auto" w:fill="FFFFFF"/>
        </w:rPr>
        <w:lastRenderedPageBreak/>
        <w:t>Л</w:t>
      </w:r>
      <w:proofErr w:type="gramEnd"/>
      <w:r>
        <w:rPr>
          <w:rFonts w:ascii="Tahoma" w:hAnsi="Tahoma" w:cs="Tahoma"/>
          <w:color w:val="000000"/>
          <w:sz w:val="24"/>
          <w:szCs w:val="24"/>
          <w:shd w:val="clear" w:color="auto" w:fill="FFFFFF"/>
        </w:rPr>
        <w:t>юбые доспехи дают 1 хит на корпус, наручи и поножи добавляют хит на ту часть конечности, которую прикрывают.</w:t>
      </w:r>
      <w:r>
        <w:rPr>
          <w:rFonts w:ascii="Tahoma" w:hAnsi="Tahoma" w:cs="Tahoma"/>
          <w:color w:val="000000"/>
          <w:sz w:val="24"/>
          <w:szCs w:val="24"/>
          <w:shd w:val="clear" w:color="auto" w:fill="FFFFFF"/>
        </w:rPr>
        <w:br/>
      </w:r>
      <w:r>
        <w:rPr>
          <w:rFonts w:ascii="Tahoma" w:hAnsi="Tahoma" w:cs="Tahoma"/>
          <w:color w:val="000000"/>
          <w:sz w:val="24"/>
          <w:szCs w:val="24"/>
        </w:rPr>
        <w:br/>
      </w:r>
      <w:r>
        <w:rPr>
          <w:rFonts w:ascii="Tahoma" w:hAnsi="Tahoma" w:cs="Tahoma"/>
          <w:color w:val="000000"/>
          <w:sz w:val="24"/>
          <w:szCs w:val="24"/>
          <w:shd w:val="clear" w:color="auto" w:fill="FFFFFF"/>
        </w:rPr>
        <w:t xml:space="preserve">Шлем не добавляет хита на корпус, но его можно «активировать» - купить по игре т. н. </w:t>
      </w:r>
      <w:proofErr w:type="spellStart"/>
      <w:r>
        <w:rPr>
          <w:rFonts w:ascii="Tahoma" w:hAnsi="Tahoma" w:cs="Tahoma"/>
          <w:color w:val="000000"/>
          <w:sz w:val="24"/>
          <w:szCs w:val="24"/>
          <w:shd w:val="clear" w:color="auto" w:fill="FFFFFF"/>
        </w:rPr>
        <w:t>шлемный</w:t>
      </w:r>
      <w:proofErr w:type="spellEnd"/>
      <w:r>
        <w:rPr>
          <w:rFonts w:ascii="Tahoma" w:hAnsi="Tahoma" w:cs="Tahoma"/>
          <w:color w:val="000000"/>
          <w:sz w:val="24"/>
          <w:szCs w:val="24"/>
          <w:shd w:val="clear" w:color="auto" w:fill="FFFFFF"/>
        </w:rPr>
        <w:t xml:space="preserve"> чип – это прибавит воину хит. </w:t>
      </w:r>
      <w:r>
        <w:rPr>
          <w:rFonts w:ascii="Tahoma" w:hAnsi="Tahoma" w:cs="Tahoma"/>
          <w:color w:val="000000"/>
          <w:sz w:val="24"/>
          <w:szCs w:val="24"/>
        </w:rPr>
        <w:br/>
      </w:r>
      <w:r w:rsidRPr="00C26AC4">
        <w:rPr>
          <w:rFonts w:ascii="Arial" w:hAnsi="Arial" w:cs="Arial"/>
          <w:color w:val="000000"/>
          <w:sz w:val="24"/>
          <w:szCs w:val="24"/>
        </w:rPr>
        <w:br/>
      </w:r>
      <w:r w:rsidRPr="00C26AC4">
        <w:rPr>
          <w:rFonts w:ascii="Arial" w:hAnsi="Arial" w:cs="Arial"/>
          <w:color w:val="000000"/>
          <w:sz w:val="24"/>
          <w:szCs w:val="24"/>
          <w:shd w:val="clear" w:color="auto" w:fill="FFFFFF"/>
        </w:rPr>
        <w:t>Эти наклейки могут теряться, их можно украсть и отобрать в качестве трофея.</w:t>
      </w:r>
    </w:p>
    <w:p w:rsidR="009A231A" w:rsidRDefault="009A231A" w:rsidP="009A231A">
      <w:pPr>
        <w:rPr>
          <w:rFonts w:ascii="Tahoma" w:hAnsi="Tahoma" w:cs="Tahoma"/>
          <w:color w:val="000000"/>
          <w:sz w:val="24"/>
          <w:szCs w:val="24"/>
        </w:rPr>
      </w:pPr>
      <w:r>
        <w:rPr>
          <w:rFonts w:ascii="Tahoma" w:hAnsi="Tahoma" w:cs="Tahoma"/>
          <w:color w:val="000000"/>
          <w:sz w:val="24"/>
          <w:szCs w:val="24"/>
        </w:rPr>
        <w:t>Любые доспехи защищают только то, что реально прикрывают.</w:t>
      </w:r>
      <w:r>
        <w:rPr>
          <w:rFonts w:ascii="Tahoma" w:hAnsi="Tahoma" w:cs="Tahoma"/>
          <w:color w:val="000000"/>
          <w:sz w:val="24"/>
          <w:szCs w:val="24"/>
        </w:rPr>
        <w:br/>
        <w:t>Доспехи не</w:t>
      </w:r>
      <w:r w:rsidR="00B00376">
        <w:rPr>
          <w:rFonts w:ascii="Tahoma" w:hAnsi="Tahoma" w:cs="Tahoma"/>
          <w:color w:val="000000"/>
          <w:sz w:val="24"/>
          <w:szCs w:val="24"/>
        </w:rPr>
        <w:t xml:space="preserve"> </w:t>
      </w:r>
      <w:proofErr w:type="gramStart"/>
      <w:r w:rsidR="00B00376">
        <w:rPr>
          <w:rFonts w:ascii="Tahoma" w:hAnsi="Tahoma" w:cs="Tahoma"/>
          <w:color w:val="000000"/>
          <w:sz w:val="24"/>
          <w:szCs w:val="24"/>
        </w:rPr>
        <w:t>дают хитов в отсутствие шлема</w:t>
      </w:r>
      <w:r w:rsidR="00003239">
        <w:rPr>
          <w:rFonts w:ascii="Tahoma" w:hAnsi="Tahoma" w:cs="Tahoma"/>
          <w:color w:val="000000"/>
          <w:sz w:val="24"/>
          <w:szCs w:val="24"/>
        </w:rPr>
        <w:br/>
      </w:r>
      <w:r w:rsidR="00003239">
        <w:rPr>
          <w:rFonts w:ascii="Tahoma" w:hAnsi="Tahoma" w:cs="Tahoma"/>
          <w:color w:val="000000"/>
          <w:sz w:val="24"/>
          <w:szCs w:val="24"/>
        </w:rPr>
        <w:br/>
      </w:r>
      <w:r w:rsidR="00003239" w:rsidRPr="00003239">
        <w:rPr>
          <w:rFonts w:ascii="Tahoma" w:hAnsi="Tahoma" w:cs="Tahoma"/>
          <w:i/>
          <w:color w:val="FF0000"/>
          <w:sz w:val="24"/>
          <w:szCs w:val="24"/>
        </w:rPr>
        <w:t>НОВШЕСТВО</w:t>
      </w:r>
      <w:r w:rsidR="00003239">
        <w:rPr>
          <w:rFonts w:ascii="Tahoma" w:hAnsi="Tahoma" w:cs="Tahoma"/>
          <w:i/>
          <w:color w:val="FF0000"/>
          <w:sz w:val="24"/>
          <w:szCs w:val="24"/>
        </w:rPr>
        <w:br/>
      </w:r>
      <w:r w:rsidR="00003239">
        <w:rPr>
          <w:rFonts w:ascii="Tahoma" w:hAnsi="Tahoma" w:cs="Tahoma"/>
          <w:color w:val="000000"/>
          <w:sz w:val="24"/>
          <w:szCs w:val="24"/>
        </w:rPr>
        <w:br/>
        <w:t>Опоясанный рыцарь получает</w:t>
      </w:r>
      <w:proofErr w:type="gramEnd"/>
      <w:r w:rsidR="00003239">
        <w:rPr>
          <w:rFonts w:ascii="Tahoma" w:hAnsi="Tahoma" w:cs="Tahoma"/>
          <w:color w:val="000000"/>
          <w:sz w:val="24"/>
          <w:szCs w:val="24"/>
        </w:rPr>
        <w:t xml:space="preserve"> право носить </w:t>
      </w:r>
      <w:proofErr w:type="spellStart"/>
      <w:r w:rsidR="00003239">
        <w:rPr>
          <w:rFonts w:ascii="Tahoma" w:hAnsi="Tahoma" w:cs="Tahoma"/>
          <w:color w:val="000000"/>
          <w:sz w:val="24"/>
          <w:szCs w:val="24"/>
        </w:rPr>
        <w:t>бурелет</w:t>
      </w:r>
      <w:proofErr w:type="spellEnd"/>
      <w:r w:rsidR="00003239">
        <w:rPr>
          <w:rFonts w:ascii="Tahoma" w:hAnsi="Tahoma" w:cs="Tahoma"/>
          <w:color w:val="000000"/>
          <w:sz w:val="24"/>
          <w:szCs w:val="24"/>
        </w:rPr>
        <w:t>, который делает заметным его статус, при соблюдении следующих условий:</w:t>
      </w:r>
      <w:r w:rsidR="00003239">
        <w:rPr>
          <w:rFonts w:ascii="Tahoma" w:hAnsi="Tahoma" w:cs="Tahoma"/>
          <w:color w:val="000000"/>
          <w:sz w:val="24"/>
          <w:szCs w:val="24"/>
        </w:rPr>
        <w:br/>
        <w:t>- тело рыцаря полностью покрыто доспехами (за искл</w:t>
      </w:r>
      <w:r w:rsidR="00485BF6">
        <w:rPr>
          <w:rFonts w:ascii="Tahoma" w:hAnsi="Tahoma" w:cs="Tahoma"/>
          <w:color w:val="000000"/>
          <w:sz w:val="24"/>
          <w:szCs w:val="24"/>
        </w:rPr>
        <w:t>ю</w:t>
      </w:r>
      <w:r w:rsidR="00003239">
        <w:rPr>
          <w:rFonts w:ascii="Tahoma" w:hAnsi="Tahoma" w:cs="Tahoma"/>
          <w:color w:val="000000"/>
          <w:sz w:val="24"/>
          <w:szCs w:val="24"/>
        </w:rPr>
        <w:t>чением стоп – это не обязательно)</w:t>
      </w:r>
      <w:r w:rsidR="00003239">
        <w:rPr>
          <w:rFonts w:ascii="Tahoma" w:hAnsi="Tahoma" w:cs="Tahoma"/>
          <w:color w:val="000000"/>
          <w:sz w:val="24"/>
          <w:szCs w:val="24"/>
        </w:rPr>
        <w:br/>
        <w:t xml:space="preserve">- тот, кто играет рыцаря обязан быть бронирован в стиле середины 14 века. Если это условие соблюдено, его комплекс доспехов дает ему дополнительный хит </w:t>
      </w:r>
      <w:r w:rsidR="001771E6">
        <w:rPr>
          <w:rFonts w:ascii="Tahoma" w:hAnsi="Tahoma" w:cs="Tahoma"/>
          <w:color w:val="000000"/>
          <w:sz w:val="24"/>
          <w:szCs w:val="24"/>
        </w:rPr>
        <w:t xml:space="preserve">НА КОРПУС </w:t>
      </w:r>
      <w:r w:rsidR="00003239">
        <w:rPr>
          <w:rFonts w:ascii="Tahoma" w:hAnsi="Tahoma" w:cs="Tahoma"/>
          <w:color w:val="000000"/>
          <w:sz w:val="24"/>
          <w:szCs w:val="24"/>
        </w:rPr>
        <w:t>и его латные конечности пробиваются только двуручным древковым оружием.</w:t>
      </w:r>
      <w:r w:rsidR="00003239">
        <w:rPr>
          <w:rFonts w:ascii="Tahoma" w:hAnsi="Tahoma" w:cs="Tahoma"/>
          <w:color w:val="000000"/>
          <w:sz w:val="24"/>
          <w:szCs w:val="24"/>
        </w:rPr>
        <w:br/>
        <w:t xml:space="preserve">Отметим, что при этом его конечности не обязательно должны быть именно латными – </w:t>
      </w:r>
      <w:proofErr w:type="gramStart"/>
      <w:r w:rsidR="00003239">
        <w:rPr>
          <w:rFonts w:ascii="Tahoma" w:hAnsi="Tahoma" w:cs="Tahoma"/>
          <w:color w:val="000000"/>
          <w:sz w:val="24"/>
          <w:szCs w:val="24"/>
        </w:rPr>
        <w:t>см</w:t>
      </w:r>
      <w:proofErr w:type="gramEnd"/>
      <w:r w:rsidR="00003239">
        <w:rPr>
          <w:rFonts w:ascii="Tahoma" w:hAnsi="Tahoma" w:cs="Tahoma"/>
          <w:color w:val="000000"/>
          <w:sz w:val="24"/>
          <w:szCs w:val="24"/>
        </w:rPr>
        <w:t xml:space="preserve">. иллюстрации в конце текста </w:t>
      </w:r>
      <w:r w:rsidR="00B00376">
        <w:rPr>
          <w:rFonts w:ascii="Tahoma" w:hAnsi="Tahoma" w:cs="Tahoma"/>
          <w:color w:val="000000"/>
          <w:sz w:val="24"/>
          <w:szCs w:val="24"/>
        </w:rPr>
        <w:br/>
      </w:r>
    </w:p>
    <w:p w:rsidR="00B00376" w:rsidRDefault="009A231A" w:rsidP="00B00376">
      <w:pPr>
        <w:rPr>
          <w:rFonts w:ascii="Tahoma" w:hAnsi="Tahoma" w:cs="Tahoma"/>
          <w:color w:val="000000"/>
          <w:sz w:val="24"/>
          <w:szCs w:val="24"/>
          <w:shd w:val="clear" w:color="auto" w:fill="FFFFFF"/>
        </w:rPr>
      </w:pPr>
      <w:r>
        <w:rPr>
          <w:rFonts w:ascii="Tahoma" w:hAnsi="Tahoma" w:cs="Tahoma"/>
          <w:color w:val="000000"/>
          <w:sz w:val="24"/>
          <w:szCs w:val="24"/>
        </w:rPr>
        <w:br/>
      </w:r>
    </w:p>
    <w:p w:rsidR="009A231A" w:rsidRDefault="009A231A" w:rsidP="009A231A">
      <w:pPr>
        <w:rPr>
          <w:rFonts w:ascii="Tahoma" w:hAnsi="Tahoma" w:cs="Tahoma"/>
          <w:color w:val="000000"/>
          <w:sz w:val="24"/>
          <w:szCs w:val="24"/>
          <w:shd w:val="clear" w:color="auto" w:fill="FFFFFF"/>
        </w:rPr>
      </w:pPr>
      <w:r>
        <w:rPr>
          <w:rFonts w:ascii="Tahoma" w:hAnsi="Tahoma" w:cs="Tahoma"/>
          <w:color w:val="000000"/>
          <w:sz w:val="24"/>
          <w:szCs w:val="24"/>
          <w:shd w:val="clear" w:color="auto" w:fill="FFFFFF"/>
        </w:rPr>
        <w:br/>
        <w:t xml:space="preserve">(Пластиковые ролевые доспехи считаются игровым </w:t>
      </w:r>
      <w:proofErr w:type="spellStart"/>
      <w:r>
        <w:rPr>
          <w:rFonts w:ascii="Tahoma" w:hAnsi="Tahoma" w:cs="Tahoma"/>
          <w:color w:val="000000"/>
          <w:sz w:val="24"/>
          <w:szCs w:val="24"/>
          <w:shd w:val="clear" w:color="auto" w:fill="FFFFFF"/>
        </w:rPr>
        <w:t>цельнометаллом</w:t>
      </w:r>
      <w:proofErr w:type="spellEnd"/>
      <w:r>
        <w:rPr>
          <w:rFonts w:ascii="Tahoma" w:hAnsi="Tahoma" w:cs="Tahoma"/>
          <w:color w:val="000000"/>
          <w:sz w:val="24"/>
          <w:szCs w:val="24"/>
          <w:shd w:val="clear" w:color="auto" w:fill="FFFFFF"/>
        </w:rPr>
        <w:t xml:space="preserve"> при условии эстетичного выполнения)</w:t>
      </w:r>
      <w:r>
        <w:rPr>
          <w:rFonts w:ascii="Tahoma" w:hAnsi="Tahoma" w:cs="Tahoma"/>
          <w:color w:val="000000"/>
          <w:sz w:val="24"/>
          <w:szCs w:val="24"/>
        </w:rPr>
        <w:br/>
      </w:r>
      <w:r>
        <w:rPr>
          <w:rFonts w:ascii="Tahoma" w:hAnsi="Tahoma" w:cs="Tahoma"/>
          <w:noProof/>
          <w:color w:val="000000"/>
          <w:sz w:val="24"/>
          <w:szCs w:val="24"/>
        </w:rPr>
        <w:lastRenderedPageBreak/>
        <w:drawing>
          <wp:inline distT="0" distB="0" distL="0" distR="0">
            <wp:extent cx="5940425" cy="8883994"/>
            <wp:effectExtent l="19050" t="0" r="3175" b="0"/>
            <wp:docPr id="4" name="Рисунок 4" descr="C:\данные\D\ИСТОРИЯ\1-Средневековье\XIV в\доспех\53pyBIE1a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данные\D\ИСТОРИЯ\1-Средневековье\XIV в\доспех\53pyBIE1aRM.jpg"/>
                    <pic:cNvPicPr>
                      <a:picLocks noChangeAspect="1" noChangeArrowheads="1"/>
                    </pic:cNvPicPr>
                  </pic:nvPicPr>
                  <pic:blipFill>
                    <a:blip r:embed="rId6"/>
                    <a:srcRect/>
                    <a:stretch>
                      <a:fillRect/>
                    </a:stretch>
                  </pic:blipFill>
                  <pic:spPr bwMode="auto">
                    <a:xfrm>
                      <a:off x="0" y="0"/>
                      <a:ext cx="5940425" cy="8883994"/>
                    </a:xfrm>
                    <a:prstGeom prst="rect">
                      <a:avLst/>
                    </a:prstGeom>
                    <a:noFill/>
                    <a:ln w="9525">
                      <a:noFill/>
                      <a:miter lim="800000"/>
                      <a:headEnd/>
                      <a:tailEnd/>
                    </a:ln>
                  </pic:spPr>
                </pic:pic>
              </a:graphicData>
            </a:graphic>
          </wp:inline>
        </w:drawing>
      </w:r>
      <w:r>
        <w:rPr>
          <w:rFonts w:ascii="Tahoma" w:hAnsi="Tahoma" w:cs="Tahoma"/>
          <w:color w:val="000000"/>
          <w:sz w:val="24"/>
          <w:szCs w:val="24"/>
        </w:rPr>
        <w:br/>
      </w:r>
      <w:r>
        <w:rPr>
          <w:rFonts w:ascii="Tahoma" w:hAnsi="Tahoma" w:cs="Tahoma"/>
          <w:color w:val="000000"/>
          <w:sz w:val="24"/>
          <w:szCs w:val="24"/>
          <w:shd w:val="clear" w:color="auto" w:fill="FFFFFF"/>
        </w:rPr>
        <w:lastRenderedPageBreak/>
        <w:t>Щиты.</w:t>
      </w:r>
      <w:r>
        <w:rPr>
          <w:rStyle w:val="apple-converted-space"/>
          <w:rFonts w:ascii="Tahoma" w:hAnsi="Tahoma" w:cs="Tahoma"/>
          <w:color w:val="000000"/>
          <w:sz w:val="24"/>
          <w:szCs w:val="24"/>
          <w:shd w:val="clear" w:color="auto" w:fill="FFFFFF"/>
        </w:rPr>
        <w:t> </w:t>
      </w:r>
      <w:r>
        <w:rPr>
          <w:rFonts w:ascii="Tahoma" w:hAnsi="Tahoma" w:cs="Tahoma"/>
          <w:color w:val="000000"/>
          <w:sz w:val="24"/>
          <w:szCs w:val="24"/>
        </w:rPr>
        <w:br/>
      </w:r>
      <w:r>
        <w:rPr>
          <w:rFonts w:ascii="Tahoma" w:hAnsi="Tahoma" w:cs="Tahoma"/>
          <w:color w:val="000000"/>
          <w:sz w:val="24"/>
          <w:szCs w:val="24"/>
        </w:rPr>
        <w:br/>
      </w:r>
      <w:r>
        <w:rPr>
          <w:rFonts w:ascii="Tahoma" w:hAnsi="Tahoma" w:cs="Tahoma"/>
          <w:color w:val="000000"/>
          <w:sz w:val="24"/>
          <w:szCs w:val="24"/>
        </w:rPr>
        <w:br/>
      </w:r>
      <w:r>
        <w:rPr>
          <w:rFonts w:ascii="Tahoma" w:hAnsi="Tahoma" w:cs="Tahoma"/>
          <w:color w:val="000000"/>
          <w:sz w:val="24"/>
          <w:szCs w:val="24"/>
          <w:shd w:val="clear" w:color="auto" w:fill="FFFFFF"/>
        </w:rPr>
        <w:t>Круглые, овальные</w:t>
      </w:r>
      <w:r w:rsidR="00B00376">
        <w:rPr>
          <w:rFonts w:ascii="Tahoma" w:hAnsi="Tahoma" w:cs="Tahoma"/>
          <w:color w:val="000000"/>
          <w:sz w:val="24"/>
          <w:szCs w:val="24"/>
          <w:shd w:val="clear" w:color="auto" w:fill="FFFFFF"/>
        </w:rPr>
        <w:t>, прямоугольные</w:t>
      </w:r>
      <w:r>
        <w:rPr>
          <w:rFonts w:ascii="Tahoma" w:hAnsi="Tahoma" w:cs="Tahoma"/>
          <w:color w:val="000000"/>
          <w:sz w:val="24"/>
          <w:szCs w:val="24"/>
          <w:shd w:val="clear" w:color="auto" w:fill="FFFFFF"/>
        </w:rPr>
        <w:t xml:space="preserve"> и </w:t>
      </w:r>
      <w:proofErr w:type="spellStart"/>
      <w:r>
        <w:rPr>
          <w:rFonts w:ascii="Tahoma" w:hAnsi="Tahoma" w:cs="Tahoma"/>
          <w:color w:val="000000"/>
          <w:sz w:val="24"/>
          <w:szCs w:val="24"/>
          <w:shd w:val="clear" w:color="auto" w:fill="FFFFFF"/>
        </w:rPr>
        <w:t>подтреугольные</w:t>
      </w:r>
      <w:proofErr w:type="spellEnd"/>
      <w:r>
        <w:rPr>
          <w:rFonts w:ascii="Tahoma" w:hAnsi="Tahoma" w:cs="Tahoma"/>
          <w:color w:val="000000"/>
          <w:sz w:val="24"/>
          <w:szCs w:val="24"/>
          <w:shd w:val="clear" w:color="auto" w:fill="FFFFFF"/>
        </w:rPr>
        <w:t>.</w:t>
      </w:r>
      <w:r>
        <w:rPr>
          <w:rStyle w:val="apple-converted-space"/>
          <w:rFonts w:ascii="Tahoma" w:hAnsi="Tahoma" w:cs="Tahoma"/>
          <w:color w:val="000000"/>
          <w:sz w:val="24"/>
          <w:szCs w:val="24"/>
          <w:shd w:val="clear" w:color="auto" w:fill="FFFFFF"/>
        </w:rPr>
        <w:t> </w:t>
      </w:r>
      <w:r>
        <w:rPr>
          <w:rFonts w:ascii="Tahoma" w:hAnsi="Tahoma" w:cs="Tahoma"/>
          <w:color w:val="000000"/>
          <w:sz w:val="24"/>
          <w:szCs w:val="24"/>
        </w:rPr>
        <w:br/>
      </w:r>
      <w:r>
        <w:rPr>
          <w:rFonts w:ascii="Tahoma" w:hAnsi="Tahoma" w:cs="Tahoma"/>
          <w:color w:val="000000"/>
          <w:sz w:val="24"/>
          <w:szCs w:val="24"/>
          <w:shd w:val="clear" w:color="auto" w:fill="FFFFFF"/>
        </w:rPr>
        <w:t>Размеры щитов:</w:t>
      </w:r>
      <w:r>
        <w:rPr>
          <w:rFonts w:ascii="Tahoma" w:hAnsi="Tahoma" w:cs="Tahoma"/>
          <w:color w:val="000000"/>
          <w:sz w:val="24"/>
          <w:szCs w:val="24"/>
          <w:shd w:val="clear" w:color="auto" w:fill="FFFFFF"/>
        </w:rPr>
        <w:br/>
        <w:t>рыцарский до 80 см</w:t>
      </w:r>
      <w:r>
        <w:rPr>
          <w:rFonts w:ascii="Tahoma" w:hAnsi="Tahoma" w:cs="Tahoma"/>
          <w:color w:val="000000"/>
          <w:sz w:val="24"/>
          <w:szCs w:val="24"/>
          <w:shd w:val="clear" w:color="auto" w:fill="FFFFFF"/>
        </w:rPr>
        <w:br/>
        <w:t>пехотный до 120 см</w:t>
      </w:r>
      <w:r>
        <w:rPr>
          <w:rFonts w:ascii="Tahoma" w:hAnsi="Tahoma" w:cs="Tahoma"/>
          <w:color w:val="000000"/>
          <w:sz w:val="24"/>
          <w:szCs w:val="24"/>
        </w:rPr>
        <w:br/>
      </w:r>
      <w:r>
        <w:rPr>
          <w:rFonts w:ascii="Tahoma" w:hAnsi="Tahoma" w:cs="Tahoma"/>
          <w:color w:val="000000"/>
          <w:sz w:val="24"/>
          <w:szCs w:val="24"/>
        </w:rPr>
        <w:br/>
      </w:r>
      <w:r>
        <w:rPr>
          <w:rFonts w:ascii="Tahoma" w:hAnsi="Tahoma" w:cs="Tahoma"/>
          <w:color w:val="000000"/>
          <w:sz w:val="24"/>
          <w:szCs w:val="24"/>
          <w:shd w:val="clear" w:color="auto" w:fill="FFFFFF"/>
        </w:rPr>
        <w:t>Край щита должен быть обязательно защищен кожей, шлангом или металлической полосой во избежание расщепления.</w:t>
      </w:r>
      <w:r>
        <w:rPr>
          <w:rStyle w:val="apple-converted-space"/>
          <w:rFonts w:ascii="Tahoma" w:hAnsi="Tahoma" w:cs="Tahoma"/>
          <w:color w:val="000000"/>
          <w:sz w:val="24"/>
          <w:szCs w:val="24"/>
          <w:shd w:val="clear" w:color="auto" w:fill="FFFFFF"/>
        </w:rPr>
        <w:t> </w:t>
      </w:r>
      <w:r>
        <w:rPr>
          <w:rFonts w:ascii="Tahoma" w:hAnsi="Tahoma" w:cs="Tahoma"/>
          <w:color w:val="000000"/>
          <w:sz w:val="24"/>
          <w:szCs w:val="24"/>
        </w:rPr>
        <w:br/>
      </w:r>
      <w:r>
        <w:rPr>
          <w:rFonts w:ascii="Tahoma" w:hAnsi="Tahoma" w:cs="Tahoma"/>
          <w:color w:val="000000"/>
          <w:sz w:val="24"/>
          <w:szCs w:val="24"/>
        </w:rPr>
        <w:br/>
      </w:r>
      <w:r>
        <w:rPr>
          <w:rFonts w:ascii="Tahoma" w:hAnsi="Tahoma" w:cs="Tahoma"/>
          <w:color w:val="000000"/>
          <w:sz w:val="24"/>
          <w:szCs w:val="24"/>
          <w:shd w:val="clear" w:color="auto" w:fill="FFFFFF"/>
        </w:rPr>
        <w:t>Щит защищает от камней, брошенных со стен и башен.</w:t>
      </w:r>
      <w:r>
        <w:rPr>
          <w:rStyle w:val="apple-converted-space"/>
          <w:rFonts w:ascii="Tahoma" w:hAnsi="Tahoma" w:cs="Tahoma"/>
          <w:color w:val="000000"/>
          <w:sz w:val="24"/>
          <w:szCs w:val="24"/>
          <w:shd w:val="clear" w:color="auto" w:fill="FFFFFF"/>
        </w:rPr>
        <w:t> </w:t>
      </w:r>
      <w:r>
        <w:rPr>
          <w:rFonts w:ascii="Tahoma" w:hAnsi="Tahoma" w:cs="Tahoma"/>
          <w:color w:val="000000"/>
          <w:sz w:val="24"/>
          <w:szCs w:val="24"/>
        </w:rPr>
        <w:br/>
      </w:r>
      <w:r>
        <w:rPr>
          <w:rFonts w:ascii="Tahoma" w:hAnsi="Tahoma" w:cs="Tahoma"/>
          <w:color w:val="000000"/>
          <w:sz w:val="24"/>
          <w:szCs w:val="24"/>
        </w:rPr>
        <w:br/>
      </w:r>
      <w:r>
        <w:rPr>
          <w:rFonts w:ascii="Tahoma" w:hAnsi="Tahoma" w:cs="Tahoma"/>
          <w:color w:val="000000"/>
          <w:sz w:val="24"/>
          <w:szCs w:val="24"/>
        </w:rPr>
        <w:br/>
      </w:r>
      <w:r>
        <w:rPr>
          <w:rFonts w:ascii="Tahoma" w:hAnsi="Tahoma" w:cs="Tahoma"/>
          <w:color w:val="000000"/>
          <w:sz w:val="24"/>
          <w:szCs w:val="24"/>
          <w:shd w:val="clear" w:color="auto" w:fill="FFFFFF"/>
        </w:rPr>
        <w:t>Помимо убийства при помощи оружия, есть и другие способы игрового умерщвления персонажей – повешение, утопление.</w:t>
      </w:r>
      <w:r>
        <w:rPr>
          <w:rStyle w:val="apple-converted-space"/>
          <w:rFonts w:ascii="Tahoma" w:hAnsi="Tahoma" w:cs="Tahoma"/>
          <w:color w:val="000000"/>
          <w:sz w:val="24"/>
          <w:szCs w:val="24"/>
          <w:shd w:val="clear" w:color="auto" w:fill="FFFFFF"/>
        </w:rPr>
        <w:t> </w:t>
      </w:r>
      <w:r>
        <w:rPr>
          <w:rFonts w:ascii="Tahoma" w:hAnsi="Tahoma" w:cs="Tahoma"/>
          <w:color w:val="000000"/>
          <w:sz w:val="24"/>
          <w:szCs w:val="24"/>
        </w:rPr>
        <w:br/>
      </w:r>
      <w:r>
        <w:rPr>
          <w:rFonts w:ascii="Tahoma" w:hAnsi="Tahoma" w:cs="Tahoma"/>
          <w:color w:val="000000"/>
          <w:sz w:val="24"/>
          <w:szCs w:val="24"/>
          <w:shd w:val="clear" w:color="auto" w:fill="FFFFFF"/>
        </w:rPr>
        <w:t xml:space="preserve">Эти способы можно применять и ночью, когда кончилось боевое время и оружие не действует. Для того персонажа нужно оглушить, связать и в присутствии мастера </w:t>
      </w:r>
      <w:r w:rsidR="00B00376">
        <w:rPr>
          <w:rFonts w:ascii="Tahoma" w:hAnsi="Tahoma" w:cs="Tahoma"/>
          <w:color w:val="000000"/>
          <w:sz w:val="24"/>
          <w:szCs w:val="24"/>
          <w:shd w:val="clear" w:color="auto" w:fill="FFFFFF"/>
        </w:rPr>
        <w:t>(</w:t>
      </w:r>
      <w:proofErr w:type="spellStart"/>
      <w:r w:rsidR="00B00376">
        <w:rPr>
          <w:rFonts w:ascii="Tahoma" w:hAnsi="Tahoma" w:cs="Tahoma"/>
          <w:color w:val="000000"/>
          <w:sz w:val="24"/>
          <w:szCs w:val="24"/>
          <w:shd w:val="clear" w:color="auto" w:fill="FFFFFF"/>
        </w:rPr>
        <w:t>игротехника</w:t>
      </w:r>
      <w:proofErr w:type="spellEnd"/>
      <w:r w:rsidR="00B00376">
        <w:rPr>
          <w:rFonts w:ascii="Tahoma" w:hAnsi="Tahoma" w:cs="Tahoma"/>
          <w:color w:val="000000"/>
          <w:sz w:val="24"/>
          <w:szCs w:val="24"/>
          <w:shd w:val="clear" w:color="auto" w:fill="FFFFFF"/>
        </w:rPr>
        <w:t xml:space="preserve">) </w:t>
      </w:r>
      <w:r>
        <w:rPr>
          <w:rFonts w:ascii="Tahoma" w:hAnsi="Tahoma" w:cs="Tahoma"/>
          <w:color w:val="000000"/>
          <w:sz w:val="24"/>
          <w:szCs w:val="24"/>
          <w:shd w:val="clear" w:color="auto" w:fill="FFFFFF"/>
        </w:rPr>
        <w:t>произвести необходимые игровые манипуляции.</w:t>
      </w:r>
    </w:p>
    <w:p w:rsidR="00D82740" w:rsidRDefault="009A231A" w:rsidP="00D82740">
      <w:pPr>
        <w:rPr>
          <w:rStyle w:val="apple-converted-space"/>
          <w:rFonts w:ascii="Tahoma" w:hAnsi="Tahoma" w:cs="Tahoma"/>
          <w:color w:val="000000"/>
          <w:sz w:val="24"/>
          <w:szCs w:val="24"/>
          <w:shd w:val="clear" w:color="auto" w:fill="FFFFFF"/>
        </w:rPr>
      </w:pPr>
      <w:r>
        <w:rPr>
          <w:rFonts w:ascii="Tahoma" w:hAnsi="Tahoma" w:cs="Tahoma"/>
          <w:color w:val="000000"/>
          <w:sz w:val="36"/>
          <w:szCs w:val="36"/>
          <w:shd w:val="clear" w:color="auto" w:fill="FFFFFF"/>
        </w:rPr>
        <w:t>Наступательное вооружение</w:t>
      </w:r>
      <w:r>
        <w:rPr>
          <w:rStyle w:val="apple-converted-space"/>
          <w:rFonts w:ascii="Tahoma" w:hAnsi="Tahoma" w:cs="Tahoma"/>
          <w:color w:val="000000"/>
          <w:sz w:val="24"/>
          <w:szCs w:val="24"/>
          <w:shd w:val="clear" w:color="auto" w:fill="FFFFFF"/>
        </w:rPr>
        <w:t> </w:t>
      </w:r>
      <w:r>
        <w:rPr>
          <w:rFonts w:ascii="Tahoma" w:hAnsi="Tahoma" w:cs="Tahoma"/>
          <w:color w:val="000000"/>
          <w:sz w:val="24"/>
          <w:szCs w:val="24"/>
        </w:rPr>
        <w:br/>
      </w:r>
      <w:r>
        <w:rPr>
          <w:rFonts w:ascii="Tahoma" w:hAnsi="Tahoma" w:cs="Tahoma"/>
          <w:color w:val="000000"/>
          <w:sz w:val="24"/>
          <w:szCs w:val="24"/>
        </w:rPr>
        <w:br/>
      </w:r>
      <w:r>
        <w:rPr>
          <w:rFonts w:ascii="Tahoma" w:hAnsi="Tahoma" w:cs="Tahoma"/>
          <w:color w:val="000000"/>
          <w:sz w:val="24"/>
          <w:szCs w:val="24"/>
          <w:shd w:val="clear" w:color="auto" w:fill="FFFFFF"/>
        </w:rPr>
        <w:t>Главным критерием допуска оружия на игру является его соответствие региону и историческому периоду, а также, естественно, безопасность.</w:t>
      </w:r>
      <w:r>
        <w:rPr>
          <w:rStyle w:val="apple-converted-space"/>
          <w:rFonts w:ascii="Tahoma" w:hAnsi="Tahoma" w:cs="Tahoma"/>
          <w:color w:val="000000"/>
          <w:sz w:val="24"/>
          <w:szCs w:val="24"/>
          <w:shd w:val="clear" w:color="auto" w:fill="FFFFFF"/>
        </w:rPr>
        <w:t> </w:t>
      </w:r>
      <w:r>
        <w:rPr>
          <w:rFonts w:ascii="Tahoma" w:hAnsi="Tahoma" w:cs="Tahoma"/>
          <w:color w:val="000000"/>
          <w:sz w:val="24"/>
          <w:szCs w:val="24"/>
        </w:rPr>
        <w:br/>
      </w:r>
      <w:r>
        <w:rPr>
          <w:rFonts w:ascii="Tahoma" w:hAnsi="Tahoma" w:cs="Tahoma"/>
          <w:color w:val="000000"/>
          <w:sz w:val="24"/>
          <w:szCs w:val="24"/>
        </w:rPr>
        <w:br/>
      </w:r>
      <w:r>
        <w:rPr>
          <w:rFonts w:ascii="Tahoma" w:hAnsi="Tahoma" w:cs="Tahoma"/>
          <w:color w:val="000000"/>
          <w:sz w:val="24"/>
          <w:szCs w:val="24"/>
          <w:shd w:val="clear" w:color="auto" w:fill="FFFFFF"/>
        </w:rPr>
        <w:t xml:space="preserve">• Меч – </w:t>
      </w:r>
      <w:proofErr w:type="spellStart"/>
      <w:r>
        <w:rPr>
          <w:rFonts w:ascii="Tahoma" w:hAnsi="Tahoma" w:cs="Tahoma"/>
          <w:color w:val="000000"/>
          <w:sz w:val="24"/>
          <w:szCs w:val="24"/>
          <w:shd w:val="clear" w:color="auto" w:fill="FFFFFF"/>
        </w:rPr>
        <w:t>ручный</w:t>
      </w:r>
      <w:proofErr w:type="spellEnd"/>
      <w:r>
        <w:rPr>
          <w:rFonts w:ascii="Tahoma" w:hAnsi="Tahoma" w:cs="Tahoma"/>
          <w:color w:val="000000"/>
          <w:sz w:val="24"/>
          <w:szCs w:val="24"/>
          <w:shd w:val="clear" w:color="auto" w:fill="FFFFFF"/>
        </w:rPr>
        <w:t>, романских и готических типов (общая длина не более 110 см), полуторный (длина не более 1</w:t>
      </w:r>
      <w:r w:rsidR="002D6EDB">
        <w:rPr>
          <w:rFonts w:ascii="Tahoma" w:hAnsi="Tahoma" w:cs="Tahoma"/>
          <w:color w:val="000000"/>
          <w:sz w:val="24"/>
          <w:szCs w:val="24"/>
          <w:shd w:val="clear" w:color="auto" w:fill="FFFFFF"/>
        </w:rPr>
        <w:t>3</w:t>
      </w:r>
      <w:r>
        <w:rPr>
          <w:rFonts w:ascii="Tahoma" w:hAnsi="Tahoma" w:cs="Tahoma"/>
          <w:color w:val="000000"/>
          <w:sz w:val="24"/>
          <w:szCs w:val="24"/>
          <w:shd w:val="clear" w:color="auto" w:fill="FFFFFF"/>
        </w:rPr>
        <w:t xml:space="preserve">0 см). Внешний вид – </w:t>
      </w:r>
      <w:proofErr w:type="gramStart"/>
      <w:r>
        <w:rPr>
          <w:rFonts w:ascii="Tahoma" w:hAnsi="Tahoma" w:cs="Tahoma"/>
          <w:color w:val="000000"/>
          <w:sz w:val="24"/>
          <w:szCs w:val="24"/>
          <w:shd w:val="clear" w:color="auto" w:fill="FFFFFF"/>
        </w:rPr>
        <w:t>см</w:t>
      </w:r>
      <w:proofErr w:type="gramEnd"/>
      <w:r>
        <w:rPr>
          <w:rFonts w:ascii="Tahoma" w:hAnsi="Tahoma" w:cs="Tahoma"/>
          <w:color w:val="000000"/>
          <w:sz w:val="24"/>
          <w:szCs w:val="24"/>
          <w:shd w:val="clear" w:color="auto" w:fill="FFFFFF"/>
        </w:rPr>
        <w:t>. иллюстрации</w:t>
      </w:r>
      <w:r>
        <w:rPr>
          <w:rFonts w:ascii="Tahoma" w:hAnsi="Tahoma" w:cs="Tahoma"/>
          <w:color w:val="000000"/>
          <w:sz w:val="24"/>
          <w:szCs w:val="24"/>
        </w:rPr>
        <w:br/>
      </w:r>
      <w:r>
        <w:rPr>
          <w:rFonts w:ascii="Tahoma" w:hAnsi="Tahoma" w:cs="Tahoma"/>
          <w:color w:val="000000"/>
          <w:sz w:val="24"/>
          <w:szCs w:val="24"/>
          <w:shd w:val="clear" w:color="auto" w:fill="FFFFFF"/>
        </w:rPr>
        <w:t>• Копье – длина не более 2.5 м</w:t>
      </w:r>
      <w:r>
        <w:rPr>
          <w:rStyle w:val="apple-converted-space"/>
          <w:rFonts w:ascii="Tahoma" w:hAnsi="Tahoma" w:cs="Tahoma"/>
          <w:color w:val="000000"/>
          <w:sz w:val="24"/>
          <w:szCs w:val="24"/>
          <w:shd w:val="clear" w:color="auto" w:fill="FFFFFF"/>
        </w:rPr>
        <w:t> </w:t>
      </w:r>
      <w:r>
        <w:rPr>
          <w:rFonts w:ascii="Tahoma" w:hAnsi="Tahoma" w:cs="Tahoma"/>
          <w:color w:val="000000"/>
          <w:sz w:val="24"/>
          <w:szCs w:val="24"/>
        </w:rPr>
        <w:br/>
      </w:r>
      <w:r>
        <w:rPr>
          <w:rFonts w:ascii="Tahoma" w:hAnsi="Tahoma" w:cs="Tahoma"/>
          <w:color w:val="000000"/>
          <w:sz w:val="24"/>
          <w:szCs w:val="24"/>
          <w:shd w:val="clear" w:color="auto" w:fill="FFFFFF"/>
        </w:rPr>
        <w:t>• Топор одноручный 70 – 90 см, алебарда 150 – 200 см.,</w:t>
      </w:r>
      <w:r>
        <w:rPr>
          <w:rFonts w:ascii="Tahoma" w:hAnsi="Tahoma" w:cs="Tahoma"/>
          <w:color w:val="000000"/>
          <w:sz w:val="24"/>
          <w:szCs w:val="24"/>
          <w:shd w:val="clear" w:color="auto" w:fill="FFFFFF"/>
        </w:rPr>
        <w:br/>
      </w:r>
      <w:proofErr w:type="spellStart"/>
      <w:r>
        <w:rPr>
          <w:rFonts w:ascii="Tahoma" w:hAnsi="Tahoma" w:cs="Tahoma"/>
          <w:color w:val="000000"/>
          <w:sz w:val="24"/>
          <w:szCs w:val="24"/>
          <w:shd w:val="clear" w:color="auto" w:fill="FFFFFF"/>
        </w:rPr>
        <w:t>полакс</w:t>
      </w:r>
      <w:proofErr w:type="spellEnd"/>
      <w:r>
        <w:rPr>
          <w:rFonts w:ascii="Tahoma" w:hAnsi="Tahoma" w:cs="Tahoma"/>
          <w:color w:val="000000"/>
          <w:sz w:val="24"/>
          <w:szCs w:val="24"/>
          <w:shd w:val="clear" w:color="auto" w:fill="FFFFFF"/>
        </w:rPr>
        <w:t xml:space="preserve">, </w:t>
      </w:r>
      <w:proofErr w:type="spellStart"/>
      <w:r>
        <w:rPr>
          <w:rFonts w:ascii="Tahoma" w:hAnsi="Tahoma" w:cs="Tahoma"/>
          <w:color w:val="000000"/>
          <w:sz w:val="24"/>
          <w:szCs w:val="24"/>
          <w:shd w:val="clear" w:color="auto" w:fill="FFFFFF"/>
        </w:rPr>
        <w:t>вархаммер</w:t>
      </w:r>
      <w:proofErr w:type="spellEnd"/>
      <w:r>
        <w:rPr>
          <w:rFonts w:ascii="Tahoma" w:hAnsi="Tahoma" w:cs="Tahoma"/>
          <w:color w:val="000000"/>
          <w:sz w:val="24"/>
          <w:szCs w:val="24"/>
          <w:shd w:val="clear" w:color="auto" w:fill="FFFFFF"/>
        </w:rPr>
        <w:t xml:space="preserve">  130 - 180 см</w:t>
      </w:r>
      <w:r>
        <w:rPr>
          <w:rStyle w:val="apple-converted-space"/>
          <w:rFonts w:ascii="Tahoma" w:hAnsi="Tahoma" w:cs="Tahoma"/>
          <w:color w:val="000000"/>
          <w:sz w:val="24"/>
          <w:szCs w:val="24"/>
          <w:shd w:val="clear" w:color="auto" w:fill="FFFFFF"/>
        </w:rPr>
        <w:t> </w:t>
      </w:r>
      <w:r>
        <w:rPr>
          <w:rFonts w:ascii="Tahoma" w:hAnsi="Tahoma" w:cs="Tahoma"/>
          <w:color w:val="000000"/>
          <w:sz w:val="24"/>
          <w:szCs w:val="24"/>
        </w:rPr>
        <w:br/>
      </w:r>
      <w:r>
        <w:rPr>
          <w:rFonts w:ascii="Tahoma" w:hAnsi="Tahoma" w:cs="Tahoma"/>
          <w:color w:val="000000"/>
          <w:sz w:val="24"/>
          <w:szCs w:val="24"/>
          <w:shd w:val="clear" w:color="auto" w:fill="FFFFFF"/>
        </w:rPr>
        <w:t>• Нож, кинжал – не пробивает ЖЕЛЕЗНЫХ доспехов</w:t>
      </w:r>
      <w:r w:rsidR="00B00376">
        <w:rPr>
          <w:rFonts w:ascii="Tahoma" w:hAnsi="Tahoma" w:cs="Tahoma"/>
          <w:color w:val="000000"/>
          <w:sz w:val="24"/>
          <w:szCs w:val="24"/>
        </w:rPr>
        <w:t xml:space="preserve"> </w:t>
      </w:r>
      <w:r>
        <w:rPr>
          <w:rFonts w:ascii="Tahoma" w:hAnsi="Tahoma" w:cs="Tahoma"/>
          <w:color w:val="000000"/>
          <w:sz w:val="24"/>
          <w:szCs w:val="24"/>
        </w:rPr>
        <w:br/>
      </w:r>
      <w:r>
        <w:rPr>
          <w:rFonts w:ascii="Tahoma" w:hAnsi="Tahoma" w:cs="Tahoma"/>
          <w:color w:val="000000"/>
          <w:sz w:val="24"/>
          <w:szCs w:val="24"/>
          <w:shd w:val="clear" w:color="auto" w:fill="FFFFFF"/>
        </w:rPr>
        <w:t>• Лук, арбалет – стрелы обязательно деревянные и со стабилизаторами, диаметр наконечника не менее 35 мм. Сила натяжения не более 18 кг</w:t>
      </w:r>
      <w:r>
        <w:rPr>
          <w:rStyle w:val="apple-converted-space"/>
          <w:rFonts w:ascii="Tahoma" w:hAnsi="Tahoma" w:cs="Tahoma"/>
          <w:color w:val="000000"/>
          <w:sz w:val="24"/>
          <w:szCs w:val="24"/>
          <w:shd w:val="clear" w:color="auto" w:fill="FFFFFF"/>
        </w:rPr>
        <w:t> </w:t>
      </w:r>
    </w:p>
    <w:p w:rsidR="009027DD" w:rsidRPr="00D82740" w:rsidRDefault="00D82740" w:rsidP="00D82740">
      <w:pPr>
        <w:pStyle w:val="a5"/>
        <w:numPr>
          <w:ilvl w:val="0"/>
          <w:numId w:val="2"/>
        </w:numPr>
        <w:rPr>
          <w:rStyle w:val="apple-converted-space"/>
          <w:rFonts w:ascii="Tahoma" w:hAnsi="Tahoma" w:cs="Tahoma"/>
          <w:color w:val="000000"/>
          <w:sz w:val="24"/>
          <w:szCs w:val="24"/>
          <w:shd w:val="clear" w:color="auto" w:fill="FFFFFF"/>
        </w:rPr>
      </w:pPr>
      <w:proofErr w:type="spellStart"/>
      <w:r w:rsidRPr="00D82740">
        <w:rPr>
          <w:rStyle w:val="apple-converted-space"/>
          <w:rFonts w:ascii="Tahoma" w:hAnsi="Tahoma" w:cs="Tahoma"/>
          <w:color w:val="000000"/>
          <w:sz w:val="24"/>
          <w:szCs w:val="24"/>
          <w:shd w:val="clear" w:color="auto" w:fill="FFFFFF"/>
        </w:rPr>
        <w:t>Фальшион</w:t>
      </w:r>
      <w:proofErr w:type="spellEnd"/>
      <w:r w:rsidRPr="00D82740">
        <w:rPr>
          <w:rStyle w:val="apple-converted-space"/>
          <w:rFonts w:ascii="Tahoma" w:hAnsi="Tahoma" w:cs="Tahoma"/>
          <w:color w:val="000000"/>
          <w:sz w:val="24"/>
          <w:szCs w:val="24"/>
          <w:shd w:val="clear" w:color="auto" w:fill="FFFFFF"/>
        </w:rPr>
        <w:t xml:space="preserve"> либо </w:t>
      </w:r>
      <w:proofErr w:type="spellStart"/>
      <w:r w:rsidRPr="00D82740">
        <w:rPr>
          <w:rStyle w:val="apple-converted-space"/>
          <w:rFonts w:ascii="Tahoma" w:hAnsi="Tahoma" w:cs="Tahoma"/>
          <w:color w:val="000000"/>
          <w:sz w:val="24"/>
          <w:szCs w:val="24"/>
          <w:shd w:val="clear" w:color="auto" w:fill="FFFFFF"/>
        </w:rPr>
        <w:t>фальшарда</w:t>
      </w:r>
      <w:proofErr w:type="spellEnd"/>
      <w:r w:rsidRPr="00D82740">
        <w:rPr>
          <w:rStyle w:val="apple-converted-space"/>
          <w:rFonts w:ascii="Tahoma" w:hAnsi="Tahoma" w:cs="Tahoma"/>
          <w:color w:val="000000"/>
          <w:sz w:val="24"/>
          <w:szCs w:val="24"/>
          <w:shd w:val="clear" w:color="auto" w:fill="FFFFFF"/>
        </w:rPr>
        <w:t xml:space="preserve"> – солдатское оружие</w:t>
      </w:r>
      <w:r w:rsidRPr="00D82740">
        <w:rPr>
          <w:rStyle w:val="apple-converted-space"/>
          <w:rFonts w:ascii="Tahoma" w:hAnsi="Tahoma" w:cs="Tahoma"/>
          <w:color w:val="000000"/>
          <w:sz w:val="24"/>
          <w:szCs w:val="24"/>
          <w:shd w:val="clear" w:color="auto" w:fill="FFFFFF"/>
        </w:rPr>
        <w:br/>
      </w:r>
      <w:r w:rsidR="009027DD" w:rsidRPr="00D82740">
        <w:rPr>
          <w:rStyle w:val="apple-converted-space"/>
          <w:rFonts w:ascii="Tahoma" w:hAnsi="Tahoma" w:cs="Tahoma"/>
          <w:color w:val="000000"/>
          <w:sz w:val="24"/>
          <w:szCs w:val="24"/>
          <w:shd w:val="clear" w:color="auto" w:fill="FFFFFF"/>
        </w:rPr>
        <w:br/>
        <w:t xml:space="preserve">Алебарды, </w:t>
      </w:r>
      <w:proofErr w:type="spellStart"/>
      <w:r w:rsidR="009027DD" w:rsidRPr="00D82740">
        <w:rPr>
          <w:rStyle w:val="apple-converted-space"/>
          <w:rFonts w:ascii="Tahoma" w:hAnsi="Tahoma" w:cs="Tahoma"/>
          <w:color w:val="000000"/>
          <w:sz w:val="24"/>
          <w:szCs w:val="24"/>
          <w:shd w:val="clear" w:color="auto" w:fill="FFFFFF"/>
        </w:rPr>
        <w:t>полаксы</w:t>
      </w:r>
      <w:proofErr w:type="spellEnd"/>
      <w:r w:rsidR="009027DD" w:rsidRPr="00D82740">
        <w:rPr>
          <w:rStyle w:val="apple-converted-space"/>
          <w:rFonts w:ascii="Tahoma" w:hAnsi="Tahoma" w:cs="Tahoma"/>
          <w:color w:val="000000"/>
          <w:sz w:val="24"/>
          <w:szCs w:val="24"/>
          <w:shd w:val="clear" w:color="auto" w:fill="FFFFFF"/>
        </w:rPr>
        <w:t xml:space="preserve"> и </w:t>
      </w:r>
      <w:proofErr w:type="spellStart"/>
      <w:r w:rsidR="009027DD" w:rsidRPr="00D82740">
        <w:rPr>
          <w:rStyle w:val="apple-converted-space"/>
          <w:rFonts w:ascii="Tahoma" w:hAnsi="Tahoma" w:cs="Tahoma"/>
          <w:color w:val="000000"/>
          <w:sz w:val="24"/>
          <w:szCs w:val="24"/>
          <w:shd w:val="clear" w:color="auto" w:fill="FFFFFF"/>
        </w:rPr>
        <w:t>вархаммеры</w:t>
      </w:r>
      <w:proofErr w:type="spellEnd"/>
      <w:r w:rsidR="009027DD" w:rsidRPr="00D82740">
        <w:rPr>
          <w:rStyle w:val="apple-converted-space"/>
          <w:rFonts w:ascii="Tahoma" w:hAnsi="Tahoma" w:cs="Tahoma"/>
          <w:color w:val="000000"/>
          <w:sz w:val="24"/>
          <w:szCs w:val="24"/>
          <w:shd w:val="clear" w:color="auto" w:fill="FFFFFF"/>
        </w:rPr>
        <w:t xml:space="preserve"> являются бронебойным оружием (пробивают латные конечности) и их древки должны быть обязательно полосатыми для наглядности.</w:t>
      </w:r>
    </w:p>
    <w:p w:rsidR="00EC15B0" w:rsidRDefault="009027DD" w:rsidP="009A231A">
      <w:pPr>
        <w:rPr>
          <w:rFonts w:ascii="Tahoma" w:hAnsi="Tahoma" w:cs="Tahoma"/>
          <w:color w:val="000000"/>
          <w:sz w:val="24"/>
          <w:szCs w:val="24"/>
          <w:shd w:val="clear" w:color="auto" w:fill="FFFFFF"/>
        </w:rPr>
      </w:pPr>
      <w:r>
        <w:rPr>
          <w:noProof/>
        </w:rPr>
        <w:lastRenderedPageBreak/>
        <w:drawing>
          <wp:inline distT="0" distB="0" distL="0" distR="0">
            <wp:extent cx="5940425" cy="3978098"/>
            <wp:effectExtent l="19050" t="0" r="3175" b="0"/>
            <wp:docPr id="13" name="Рисунок 1" descr="https://sun9-54.userapi.com/impg/JMP2Ues0v5PW8dmyNz8ozzJbD07GKMcZ6Wkm_w/-xWdRw6KoG4.jpg?size=1549x1037&amp;quality=96&amp;sign=5cd79822c195e3630c526bbb769a863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54.userapi.com/impg/JMP2Ues0v5PW8dmyNz8ozzJbD07GKMcZ6Wkm_w/-xWdRw6KoG4.jpg?size=1549x1037&amp;quality=96&amp;sign=5cd79822c195e3630c526bbb769a863f&amp;type=album"/>
                    <pic:cNvPicPr>
                      <a:picLocks noChangeAspect="1" noChangeArrowheads="1"/>
                    </pic:cNvPicPr>
                  </pic:nvPicPr>
                  <pic:blipFill>
                    <a:blip r:embed="rId7"/>
                    <a:srcRect/>
                    <a:stretch>
                      <a:fillRect/>
                    </a:stretch>
                  </pic:blipFill>
                  <pic:spPr bwMode="auto">
                    <a:xfrm>
                      <a:off x="0" y="0"/>
                      <a:ext cx="5940425" cy="3978098"/>
                    </a:xfrm>
                    <a:prstGeom prst="rect">
                      <a:avLst/>
                    </a:prstGeom>
                    <a:noFill/>
                    <a:ln w="9525">
                      <a:noFill/>
                      <a:miter lim="800000"/>
                      <a:headEnd/>
                      <a:tailEnd/>
                    </a:ln>
                  </pic:spPr>
                </pic:pic>
              </a:graphicData>
            </a:graphic>
          </wp:inline>
        </w:drawing>
      </w:r>
      <w:r>
        <w:rPr>
          <w:noProof/>
        </w:rPr>
        <w:drawing>
          <wp:inline distT="0" distB="0" distL="0" distR="0">
            <wp:extent cx="5940425" cy="3320560"/>
            <wp:effectExtent l="19050" t="0" r="3175" b="0"/>
            <wp:docPr id="14" name="Рисунок 4" descr="https://sun9-9.userapi.com/impg/z1zmcTzc9cP3MEsZ0c-dg_seNx8Ck1iVmbpd6A/WN4KX3CkD8w.jpg?size=1280x715&amp;quality=96&amp;sign=de4b6e3a94f90eaee3ef3f3cff82b3a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n9-9.userapi.com/impg/z1zmcTzc9cP3MEsZ0c-dg_seNx8Ck1iVmbpd6A/WN4KX3CkD8w.jpg?size=1280x715&amp;quality=96&amp;sign=de4b6e3a94f90eaee3ef3f3cff82b3a4&amp;type=album"/>
                    <pic:cNvPicPr>
                      <a:picLocks noChangeAspect="1" noChangeArrowheads="1"/>
                    </pic:cNvPicPr>
                  </pic:nvPicPr>
                  <pic:blipFill>
                    <a:blip r:embed="rId8"/>
                    <a:srcRect/>
                    <a:stretch>
                      <a:fillRect/>
                    </a:stretch>
                  </pic:blipFill>
                  <pic:spPr bwMode="auto">
                    <a:xfrm>
                      <a:off x="0" y="0"/>
                      <a:ext cx="5940425" cy="3320560"/>
                    </a:xfrm>
                    <a:prstGeom prst="rect">
                      <a:avLst/>
                    </a:prstGeom>
                    <a:noFill/>
                    <a:ln w="9525">
                      <a:noFill/>
                      <a:miter lim="800000"/>
                      <a:headEnd/>
                      <a:tailEnd/>
                    </a:ln>
                  </pic:spPr>
                </pic:pic>
              </a:graphicData>
            </a:graphic>
          </wp:inline>
        </w:drawing>
      </w:r>
    </w:p>
    <w:p w:rsidR="00EC15B0" w:rsidRDefault="009027DD" w:rsidP="009A231A">
      <w:pPr>
        <w:rPr>
          <w:rFonts w:ascii="Tahoma" w:hAnsi="Tahoma" w:cs="Tahoma"/>
          <w:color w:val="000000"/>
          <w:sz w:val="24"/>
          <w:szCs w:val="24"/>
          <w:shd w:val="clear" w:color="auto" w:fill="FFFFFF"/>
        </w:rPr>
      </w:pPr>
      <w:r>
        <w:rPr>
          <w:noProof/>
        </w:rPr>
        <w:lastRenderedPageBreak/>
        <w:drawing>
          <wp:inline distT="0" distB="0" distL="0" distR="0">
            <wp:extent cx="5940425" cy="5940425"/>
            <wp:effectExtent l="19050" t="0" r="3175" b="0"/>
            <wp:docPr id="16" name="Рисунок 7" descr="https://sun9-50.userapi.com/impg/SYnl1VrDjbE-hcDRIZvMpHKM9qYsSgZJ70y6YQ/tnkV2_5H5wg.jpg?size=900x900&amp;quality=96&amp;sign=25f76516d10117284f107062147a2be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50.userapi.com/impg/SYnl1VrDjbE-hcDRIZvMpHKM9qYsSgZJ70y6YQ/tnkV2_5H5wg.jpg?size=900x900&amp;quality=96&amp;sign=25f76516d10117284f107062147a2beb&amp;type=album"/>
                    <pic:cNvPicPr>
                      <a:picLocks noChangeAspect="1" noChangeArrowheads="1"/>
                    </pic:cNvPicPr>
                  </pic:nvPicPr>
                  <pic:blipFill>
                    <a:blip r:embed="rId9"/>
                    <a:srcRect/>
                    <a:stretch>
                      <a:fillRect/>
                    </a:stretch>
                  </pic:blipFill>
                  <pic:spPr bwMode="auto">
                    <a:xfrm>
                      <a:off x="0" y="0"/>
                      <a:ext cx="5940425" cy="5940425"/>
                    </a:xfrm>
                    <a:prstGeom prst="rect">
                      <a:avLst/>
                    </a:prstGeom>
                    <a:noFill/>
                    <a:ln w="9525">
                      <a:noFill/>
                      <a:miter lim="800000"/>
                      <a:headEnd/>
                      <a:tailEnd/>
                    </a:ln>
                  </pic:spPr>
                </pic:pic>
              </a:graphicData>
            </a:graphic>
          </wp:inline>
        </w:drawing>
      </w:r>
      <w:r w:rsidR="00EC15B0">
        <w:rPr>
          <w:rFonts w:ascii="Tahoma" w:hAnsi="Tahoma" w:cs="Tahoma"/>
          <w:color w:val="000000"/>
          <w:sz w:val="24"/>
          <w:szCs w:val="24"/>
          <w:shd w:val="clear" w:color="auto" w:fill="FFFFFF"/>
        </w:rPr>
        <w:br/>
      </w:r>
      <w:r>
        <w:rPr>
          <w:noProof/>
        </w:rPr>
        <w:lastRenderedPageBreak/>
        <w:drawing>
          <wp:inline distT="0" distB="0" distL="0" distR="0">
            <wp:extent cx="5940425" cy="3978098"/>
            <wp:effectExtent l="19050" t="0" r="3175" b="0"/>
            <wp:docPr id="17" name="Рисунок 10" descr="https://sun9-38.userapi.com/impg/Q3x3M3Ii6Or5x59Fuj-MZlBXgC9VZkwA13UD1A/fn2vgpeGA8s.jpg?size=1549x1037&amp;quality=96&amp;sign=57dec9fd574820ac6c0e58dfeb6736d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un9-38.userapi.com/impg/Q3x3M3Ii6Or5x59Fuj-MZlBXgC9VZkwA13UD1A/fn2vgpeGA8s.jpg?size=1549x1037&amp;quality=96&amp;sign=57dec9fd574820ac6c0e58dfeb6736d8&amp;type=album"/>
                    <pic:cNvPicPr>
                      <a:picLocks noChangeAspect="1" noChangeArrowheads="1"/>
                    </pic:cNvPicPr>
                  </pic:nvPicPr>
                  <pic:blipFill>
                    <a:blip r:embed="rId10" cstate="print"/>
                    <a:srcRect/>
                    <a:stretch>
                      <a:fillRect/>
                    </a:stretch>
                  </pic:blipFill>
                  <pic:spPr bwMode="auto">
                    <a:xfrm>
                      <a:off x="0" y="0"/>
                      <a:ext cx="5940425" cy="3978098"/>
                    </a:xfrm>
                    <a:prstGeom prst="rect">
                      <a:avLst/>
                    </a:prstGeom>
                    <a:noFill/>
                    <a:ln w="9525">
                      <a:noFill/>
                      <a:miter lim="800000"/>
                      <a:headEnd/>
                      <a:tailEnd/>
                    </a:ln>
                  </pic:spPr>
                </pic:pic>
              </a:graphicData>
            </a:graphic>
          </wp:inline>
        </w:drawing>
      </w:r>
    </w:p>
    <w:p w:rsidR="009A231A" w:rsidRPr="001074C5" w:rsidRDefault="00EC15B0" w:rsidP="009A231A">
      <w:pPr>
        <w:rPr>
          <w:rFonts w:ascii="Tahoma" w:hAnsi="Tahoma" w:cs="Tahoma"/>
          <w:color w:val="000000"/>
          <w:sz w:val="24"/>
          <w:szCs w:val="24"/>
          <w:shd w:val="clear" w:color="auto" w:fill="FFFFFF"/>
        </w:rPr>
      </w:pPr>
      <w:r>
        <w:rPr>
          <w:noProof/>
        </w:rPr>
        <w:drawing>
          <wp:inline distT="0" distB="0" distL="0" distR="0">
            <wp:extent cx="3350895" cy="1363980"/>
            <wp:effectExtent l="19050" t="0" r="1905" b="0"/>
            <wp:docPr id="19" name="Рисунок 13" descr="Фальшион: меч, сабля или нож, история существования и широкая популярность  в средневековье, навершие рукояти и клинок, формы и тип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Фальшион: меч, сабля или нож, история существования и широкая популярность  в средневековье, навершие рукояти и клинок, формы и типы"/>
                    <pic:cNvPicPr>
                      <a:picLocks noChangeAspect="1" noChangeArrowheads="1"/>
                    </pic:cNvPicPr>
                  </pic:nvPicPr>
                  <pic:blipFill>
                    <a:blip r:embed="rId11"/>
                    <a:srcRect/>
                    <a:stretch>
                      <a:fillRect/>
                    </a:stretch>
                  </pic:blipFill>
                  <pic:spPr bwMode="auto">
                    <a:xfrm>
                      <a:off x="0" y="0"/>
                      <a:ext cx="3350895" cy="1363980"/>
                    </a:xfrm>
                    <a:prstGeom prst="rect">
                      <a:avLst/>
                    </a:prstGeom>
                    <a:noFill/>
                    <a:ln w="9525">
                      <a:noFill/>
                      <a:miter lim="800000"/>
                      <a:headEnd/>
                      <a:tailEnd/>
                    </a:ln>
                  </pic:spPr>
                </pic:pic>
              </a:graphicData>
            </a:graphic>
          </wp:inline>
        </w:drawing>
      </w:r>
      <w:r w:rsidR="00D8089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4" style="width:24.15pt;height:24.15pt"/>
        </w:pict>
      </w:r>
      <w:r w:rsidR="00D80896">
        <w:pict>
          <v:shape id="_x0000_i1026" type="#_x0000_t75" alt="" style="width:24.15pt;height:24.15pt"/>
        </w:pict>
      </w:r>
      <w:r w:rsidR="00D80896">
        <w:br/>
      </w:r>
      <w:r w:rsidR="00D80896">
        <w:pict>
          <v:shape id="_x0000_i1027" type="#_x0000_t75" alt="" style="width:24.15pt;height:24.15pt"/>
        </w:pict>
      </w:r>
      <w:r w:rsidR="009A231A">
        <w:rPr>
          <w:rFonts w:ascii="Tahoma" w:hAnsi="Tahoma" w:cs="Tahoma"/>
          <w:color w:val="000000"/>
          <w:sz w:val="24"/>
          <w:szCs w:val="24"/>
        </w:rPr>
        <w:br/>
      </w:r>
      <w:r w:rsidR="00D80896">
        <w:rPr>
          <w:rFonts w:ascii="Tahoma" w:hAnsi="Tahoma" w:cs="Tahoma"/>
          <w:noProof/>
          <w:color w:val="000000"/>
          <w:sz w:val="24"/>
          <w:szCs w:val="24"/>
          <w:shd w:val="clear" w:color="auto" w:fill="FFFFFF"/>
        </w:rPr>
        <w:drawing>
          <wp:inline distT="0" distB="0" distL="0" distR="0">
            <wp:extent cx="5940425" cy="3341077"/>
            <wp:effectExtent l="19050" t="0" r="3175" b="0"/>
            <wp:docPr id="20" name="Рисунок 19" descr="C:\данные\D\ри\а-Креси 21\S4uB1FtlEAg-ts16058099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данные\D\ри\а-Креси 21\S4uB1FtlEAg-ts1605809946.jpg"/>
                    <pic:cNvPicPr>
                      <a:picLocks noChangeAspect="1" noChangeArrowheads="1"/>
                    </pic:cNvPicPr>
                  </pic:nvPicPr>
                  <pic:blipFill>
                    <a:blip r:embed="rId12" cstate="print"/>
                    <a:srcRect/>
                    <a:stretch>
                      <a:fillRect/>
                    </a:stretch>
                  </pic:blipFill>
                  <pic:spPr bwMode="auto">
                    <a:xfrm>
                      <a:off x="0" y="0"/>
                      <a:ext cx="5940425" cy="3341077"/>
                    </a:xfrm>
                    <a:prstGeom prst="rect">
                      <a:avLst/>
                    </a:prstGeom>
                    <a:noFill/>
                    <a:ln w="9525">
                      <a:noFill/>
                      <a:miter lim="800000"/>
                      <a:headEnd/>
                      <a:tailEnd/>
                    </a:ln>
                  </pic:spPr>
                </pic:pic>
              </a:graphicData>
            </a:graphic>
          </wp:inline>
        </w:drawing>
      </w:r>
      <w:r w:rsidR="003929AB">
        <w:rPr>
          <w:noProof/>
        </w:rPr>
        <w:lastRenderedPageBreak/>
        <w:drawing>
          <wp:inline distT="0" distB="0" distL="0" distR="0">
            <wp:extent cx="5940425" cy="3959046"/>
            <wp:effectExtent l="19050" t="0" r="3175" b="0"/>
            <wp:docPr id="22" name="Рисунок 20" descr="C:\данные\D\ри\а-Креси 21\scale_1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данные\D\ри\а-Креси 21\scale_1200.jpg"/>
                    <pic:cNvPicPr>
                      <a:picLocks noChangeAspect="1" noChangeArrowheads="1"/>
                    </pic:cNvPicPr>
                  </pic:nvPicPr>
                  <pic:blipFill>
                    <a:blip r:embed="rId13"/>
                    <a:srcRect/>
                    <a:stretch>
                      <a:fillRect/>
                    </a:stretch>
                  </pic:blipFill>
                  <pic:spPr bwMode="auto">
                    <a:xfrm>
                      <a:off x="0" y="0"/>
                      <a:ext cx="5940425" cy="3959046"/>
                    </a:xfrm>
                    <a:prstGeom prst="rect">
                      <a:avLst/>
                    </a:prstGeom>
                    <a:noFill/>
                    <a:ln w="9525">
                      <a:noFill/>
                      <a:miter lim="800000"/>
                      <a:headEnd/>
                      <a:tailEnd/>
                    </a:ln>
                  </pic:spPr>
                </pic:pic>
              </a:graphicData>
            </a:graphic>
          </wp:inline>
        </w:drawing>
      </w:r>
      <w:r w:rsidR="009A231A">
        <w:rPr>
          <w:rFonts w:ascii="Tahoma" w:hAnsi="Tahoma" w:cs="Tahoma"/>
          <w:color w:val="000000"/>
          <w:sz w:val="24"/>
          <w:szCs w:val="24"/>
          <w:shd w:val="clear" w:color="auto" w:fill="FFFFFF"/>
        </w:rPr>
        <w:br/>
      </w:r>
      <w:r w:rsidR="009A231A">
        <w:rPr>
          <w:rFonts w:ascii="Tahoma" w:hAnsi="Tahoma" w:cs="Tahoma"/>
          <w:color w:val="000000"/>
          <w:sz w:val="24"/>
          <w:szCs w:val="24"/>
        </w:rPr>
        <w:br/>
      </w:r>
      <w:r w:rsidR="009A231A">
        <w:rPr>
          <w:rFonts w:ascii="Tahoma" w:hAnsi="Tahoma" w:cs="Tahoma"/>
          <w:color w:val="000000"/>
          <w:sz w:val="24"/>
          <w:szCs w:val="24"/>
        </w:rPr>
        <w:br/>
      </w:r>
      <w:r w:rsidR="009A231A">
        <w:rPr>
          <w:rFonts w:ascii="Tahoma" w:hAnsi="Tahoma" w:cs="Tahoma"/>
          <w:color w:val="000000"/>
          <w:sz w:val="24"/>
          <w:szCs w:val="24"/>
          <w:shd w:val="clear" w:color="auto" w:fill="FFFFFF"/>
        </w:rPr>
        <w:t>Стрелы луков и арбалетов снимают 2 хита.</w:t>
      </w:r>
      <w:r w:rsidR="009A231A">
        <w:rPr>
          <w:rStyle w:val="apple-converted-space"/>
          <w:rFonts w:ascii="Tahoma" w:hAnsi="Tahoma" w:cs="Tahoma"/>
          <w:color w:val="000000"/>
          <w:sz w:val="24"/>
          <w:szCs w:val="24"/>
          <w:shd w:val="clear" w:color="auto" w:fill="FFFFFF"/>
        </w:rPr>
        <w:t> </w:t>
      </w:r>
      <w:r w:rsidR="009A231A">
        <w:rPr>
          <w:rFonts w:ascii="Tahoma" w:hAnsi="Tahoma" w:cs="Tahoma"/>
          <w:color w:val="000000"/>
          <w:sz w:val="24"/>
          <w:szCs w:val="24"/>
        </w:rPr>
        <w:br/>
      </w:r>
      <w:r w:rsidR="009A231A">
        <w:rPr>
          <w:rFonts w:ascii="Tahoma" w:hAnsi="Tahoma" w:cs="Tahoma"/>
          <w:color w:val="000000"/>
          <w:sz w:val="24"/>
          <w:szCs w:val="24"/>
        </w:rPr>
        <w:br/>
      </w:r>
      <w:r w:rsidR="009A231A">
        <w:rPr>
          <w:rFonts w:ascii="Tahoma" w:hAnsi="Tahoma" w:cs="Tahoma"/>
          <w:color w:val="000000"/>
          <w:sz w:val="24"/>
          <w:szCs w:val="24"/>
        </w:rPr>
        <w:br/>
      </w:r>
      <w:r w:rsidR="009A231A">
        <w:rPr>
          <w:rFonts w:ascii="Tahoma" w:hAnsi="Tahoma" w:cs="Tahoma"/>
          <w:color w:val="000000"/>
          <w:sz w:val="24"/>
          <w:szCs w:val="24"/>
        </w:rPr>
        <w:br/>
      </w:r>
      <w:r w:rsidR="009A231A">
        <w:rPr>
          <w:rFonts w:ascii="Tahoma" w:hAnsi="Tahoma" w:cs="Tahoma"/>
          <w:color w:val="000000"/>
          <w:sz w:val="24"/>
          <w:szCs w:val="24"/>
          <w:shd w:val="clear" w:color="auto" w:fill="FFFFFF"/>
        </w:rPr>
        <w:t>Все остальное оружие снимает 1 хит.</w:t>
      </w:r>
      <w:r w:rsidR="009A231A">
        <w:rPr>
          <w:rStyle w:val="apple-converted-space"/>
          <w:rFonts w:ascii="Tahoma" w:hAnsi="Tahoma" w:cs="Tahoma"/>
          <w:color w:val="000000"/>
          <w:sz w:val="24"/>
          <w:szCs w:val="24"/>
          <w:shd w:val="clear" w:color="auto" w:fill="FFFFFF"/>
        </w:rPr>
        <w:t> </w:t>
      </w:r>
      <w:r w:rsidR="009A231A">
        <w:rPr>
          <w:rFonts w:ascii="Tahoma" w:hAnsi="Tahoma" w:cs="Tahoma"/>
          <w:color w:val="000000"/>
          <w:sz w:val="24"/>
          <w:szCs w:val="24"/>
        </w:rPr>
        <w:br/>
      </w:r>
      <w:r w:rsidR="009A231A">
        <w:rPr>
          <w:rFonts w:ascii="Tahoma" w:hAnsi="Tahoma" w:cs="Tahoma"/>
          <w:color w:val="000000"/>
          <w:sz w:val="24"/>
          <w:szCs w:val="24"/>
          <w:shd w:val="clear" w:color="auto" w:fill="FFFFFF"/>
        </w:rPr>
        <w:t>Камни, брошенные со стен, снимают два хита, при попадании в корпус или в голову.</w:t>
      </w:r>
      <w:r w:rsidR="009A231A">
        <w:rPr>
          <w:rStyle w:val="apple-converted-space"/>
          <w:rFonts w:ascii="Tahoma" w:hAnsi="Tahoma" w:cs="Tahoma"/>
          <w:color w:val="000000"/>
          <w:sz w:val="24"/>
          <w:szCs w:val="24"/>
          <w:shd w:val="clear" w:color="auto" w:fill="FFFFFF"/>
        </w:rPr>
        <w:t> </w:t>
      </w:r>
      <w:r w:rsidR="009A231A">
        <w:rPr>
          <w:rFonts w:ascii="Tahoma" w:hAnsi="Tahoma" w:cs="Tahoma"/>
          <w:color w:val="000000"/>
          <w:sz w:val="24"/>
          <w:szCs w:val="24"/>
        </w:rPr>
        <w:br/>
      </w:r>
      <w:r w:rsidR="009A231A">
        <w:rPr>
          <w:rFonts w:ascii="Tahoma" w:hAnsi="Tahoma" w:cs="Tahoma"/>
          <w:color w:val="000000"/>
          <w:sz w:val="24"/>
          <w:szCs w:val="24"/>
          <w:shd w:val="clear" w:color="auto" w:fill="FFFFFF"/>
        </w:rPr>
        <w:t>При попадании в конечность, снимают с нее три хита – то есть выводят ее из строя.</w:t>
      </w:r>
      <w:r w:rsidR="009A231A">
        <w:rPr>
          <w:rFonts w:ascii="Tahoma" w:hAnsi="Tahoma" w:cs="Tahoma"/>
          <w:color w:val="000000"/>
          <w:sz w:val="24"/>
          <w:szCs w:val="24"/>
        </w:rPr>
        <w:br/>
      </w:r>
      <w:r w:rsidR="009A231A">
        <w:rPr>
          <w:rFonts w:ascii="Tahoma" w:hAnsi="Tahoma" w:cs="Tahoma"/>
          <w:color w:val="000000"/>
          <w:sz w:val="24"/>
          <w:szCs w:val="24"/>
          <w:shd w:val="clear" w:color="auto" w:fill="FFFFFF"/>
        </w:rPr>
        <w:t>При попадании в щит, ничего не снимают.</w:t>
      </w:r>
      <w:r w:rsidR="009A231A">
        <w:rPr>
          <w:rStyle w:val="apple-converted-space"/>
          <w:rFonts w:ascii="Tahoma" w:hAnsi="Tahoma" w:cs="Tahoma"/>
          <w:color w:val="000000"/>
          <w:sz w:val="24"/>
          <w:szCs w:val="24"/>
          <w:shd w:val="clear" w:color="auto" w:fill="FFFFFF"/>
        </w:rPr>
        <w:t> </w:t>
      </w:r>
      <w:r w:rsidR="009A231A">
        <w:rPr>
          <w:rFonts w:ascii="Tahoma" w:hAnsi="Tahoma" w:cs="Tahoma"/>
          <w:color w:val="000000"/>
          <w:sz w:val="24"/>
          <w:szCs w:val="24"/>
        </w:rPr>
        <w:br/>
      </w:r>
      <w:r w:rsidR="009A231A">
        <w:rPr>
          <w:rFonts w:ascii="Tahoma" w:hAnsi="Tahoma" w:cs="Tahoma"/>
          <w:color w:val="000000"/>
          <w:sz w:val="24"/>
          <w:szCs w:val="24"/>
        </w:rPr>
        <w:br/>
      </w:r>
      <w:r w:rsidR="009A231A">
        <w:rPr>
          <w:rFonts w:ascii="Tahoma" w:hAnsi="Tahoma" w:cs="Tahoma"/>
          <w:color w:val="000000"/>
          <w:sz w:val="24"/>
          <w:szCs w:val="24"/>
          <w:shd w:val="clear" w:color="auto" w:fill="FFFFFF"/>
        </w:rPr>
        <w:t>«Кипятка» и «раскаленного масла» на игре нет.</w:t>
      </w:r>
      <w:r w:rsidR="009A231A">
        <w:rPr>
          <w:rStyle w:val="apple-converted-space"/>
          <w:rFonts w:ascii="Tahoma" w:hAnsi="Tahoma" w:cs="Tahoma"/>
          <w:color w:val="000000"/>
          <w:sz w:val="24"/>
          <w:szCs w:val="24"/>
          <w:shd w:val="clear" w:color="auto" w:fill="FFFFFF"/>
        </w:rPr>
        <w:t> </w:t>
      </w:r>
      <w:r w:rsidR="009A231A">
        <w:rPr>
          <w:rFonts w:ascii="Tahoma" w:hAnsi="Tahoma" w:cs="Tahoma"/>
          <w:color w:val="000000"/>
          <w:sz w:val="24"/>
          <w:szCs w:val="24"/>
        </w:rPr>
        <w:br/>
      </w:r>
    </w:p>
    <w:p w:rsidR="009A231A" w:rsidRDefault="009A231A" w:rsidP="009A231A">
      <w:r w:rsidRPr="00003239">
        <w:rPr>
          <w:rFonts w:ascii="Tahoma" w:hAnsi="Tahoma" w:cs="Tahoma"/>
          <w:color w:val="000000"/>
          <w:sz w:val="32"/>
          <w:szCs w:val="32"/>
          <w:shd w:val="clear" w:color="auto" w:fill="FFFFFF"/>
        </w:rPr>
        <w:t>Бои на переправах.</w:t>
      </w:r>
      <w:r>
        <w:rPr>
          <w:rStyle w:val="apple-converted-space"/>
          <w:rFonts w:ascii="Tahoma" w:hAnsi="Tahoma" w:cs="Tahoma"/>
          <w:color w:val="000000"/>
          <w:sz w:val="24"/>
          <w:szCs w:val="24"/>
          <w:shd w:val="clear" w:color="auto" w:fill="FFFFFF"/>
        </w:rPr>
        <w:t> </w:t>
      </w:r>
      <w:r>
        <w:rPr>
          <w:rFonts w:ascii="Tahoma" w:hAnsi="Tahoma" w:cs="Tahoma"/>
          <w:color w:val="000000"/>
          <w:sz w:val="24"/>
          <w:szCs w:val="24"/>
        </w:rPr>
        <w:br/>
      </w:r>
      <w:r>
        <w:rPr>
          <w:rFonts w:ascii="Tahoma" w:hAnsi="Tahoma" w:cs="Tahoma"/>
          <w:color w:val="000000"/>
          <w:sz w:val="24"/>
          <w:szCs w:val="24"/>
        </w:rPr>
        <w:br/>
      </w:r>
      <w:r>
        <w:rPr>
          <w:rFonts w:ascii="Tahoma" w:hAnsi="Tahoma" w:cs="Tahoma"/>
          <w:color w:val="000000"/>
          <w:sz w:val="24"/>
          <w:szCs w:val="24"/>
          <w:shd w:val="clear" w:color="auto" w:fill="FFFFFF"/>
        </w:rPr>
        <w:t xml:space="preserve">В нашей части </w:t>
      </w:r>
      <w:r w:rsidR="00B00376">
        <w:rPr>
          <w:rFonts w:ascii="Tahoma" w:hAnsi="Tahoma" w:cs="Tahoma"/>
          <w:color w:val="000000"/>
          <w:sz w:val="24"/>
          <w:szCs w:val="24"/>
          <w:shd w:val="clear" w:color="auto" w:fill="FFFFFF"/>
        </w:rPr>
        <w:t>Франции</w:t>
      </w:r>
      <w:r>
        <w:rPr>
          <w:rFonts w:ascii="Tahoma" w:hAnsi="Tahoma" w:cs="Tahoma"/>
          <w:color w:val="000000"/>
          <w:sz w:val="24"/>
          <w:szCs w:val="24"/>
          <w:shd w:val="clear" w:color="auto" w:fill="FFFFFF"/>
        </w:rPr>
        <w:t xml:space="preserve"> есть одна крупная река – </w:t>
      </w:r>
      <w:r w:rsidR="00B00376">
        <w:rPr>
          <w:rFonts w:ascii="Tahoma" w:hAnsi="Tahoma" w:cs="Tahoma"/>
          <w:color w:val="000000"/>
          <w:sz w:val="24"/>
          <w:szCs w:val="24"/>
          <w:shd w:val="clear" w:color="auto" w:fill="FFFFFF"/>
        </w:rPr>
        <w:t>Сена</w:t>
      </w:r>
      <w:r>
        <w:rPr>
          <w:rFonts w:ascii="Tahoma" w:hAnsi="Tahoma" w:cs="Tahoma"/>
          <w:color w:val="000000"/>
          <w:sz w:val="24"/>
          <w:szCs w:val="24"/>
          <w:shd w:val="clear" w:color="auto" w:fill="FFFFFF"/>
        </w:rPr>
        <w:t>.</w:t>
      </w:r>
      <w:r>
        <w:rPr>
          <w:rFonts w:ascii="Tahoma" w:hAnsi="Tahoma" w:cs="Tahoma"/>
          <w:color w:val="000000"/>
          <w:sz w:val="24"/>
          <w:szCs w:val="24"/>
          <w:shd w:val="clear" w:color="auto" w:fill="FFFFFF"/>
        </w:rPr>
        <w:br/>
        <w:t xml:space="preserve">Она глубокая и имеет </w:t>
      </w:r>
      <w:r w:rsidR="00B00376">
        <w:rPr>
          <w:rFonts w:ascii="Tahoma" w:hAnsi="Tahoma" w:cs="Tahoma"/>
          <w:color w:val="000000"/>
          <w:sz w:val="24"/>
          <w:szCs w:val="24"/>
          <w:shd w:val="clear" w:color="auto" w:fill="FFFFFF"/>
        </w:rPr>
        <w:t>высокие</w:t>
      </w:r>
      <w:r>
        <w:rPr>
          <w:rFonts w:ascii="Tahoma" w:hAnsi="Tahoma" w:cs="Tahoma"/>
          <w:color w:val="000000"/>
          <w:sz w:val="24"/>
          <w:szCs w:val="24"/>
          <w:shd w:val="clear" w:color="auto" w:fill="FFFFFF"/>
        </w:rPr>
        <w:t xml:space="preserve"> берега; переправа через нее возможна только по мостам, которых на полигоне будет </w:t>
      </w:r>
      <w:r w:rsidR="00B00376">
        <w:rPr>
          <w:rFonts w:ascii="Tahoma" w:hAnsi="Tahoma" w:cs="Tahoma"/>
          <w:color w:val="000000"/>
          <w:sz w:val="24"/>
          <w:szCs w:val="24"/>
          <w:shd w:val="clear" w:color="auto" w:fill="FFFFFF"/>
        </w:rPr>
        <w:t>4</w:t>
      </w:r>
      <w:r>
        <w:rPr>
          <w:rFonts w:ascii="Tahoma" w:hAnsi="Tahoma" w:cs="Tahoma"/>
          <w:color w:val="000000"/>
          <w:sz w:val="24"/>
          <w:szCs w:val="24"/>
          <w:shd w:val="clear" w:color="auto" w:fill="FFFFFF"/>
        </w:rPr>
        <w:t>, они будут отмечены на карте.</w:t>
      </w:r>
      <w:r>
        <w:rPr>
          <w:rStyle w:val="apple-converted-space"/>
          <w:rFonts w:ascii="Tahoma" w:hAnsi="Tahoma" w:cs="Tahoma"/>
          <w:color w:val="000000"/>
          <w:sz w:val="24"/>
          <w:szCs w:val="24"/>
          <w:shd w:val="clear" w:color="auto" w:fill="FFFFFF"/>
        </w:rPr>
        <w:t> </w:t>
      </w:r>
      <w:r>
        <w:rPr>
          <w:rFonts w:ascii="Tahoma" w:hAnsi="Tahoma" w:cs="Tahoma"/>
          <w:color w:val="000000"/>
          <w:sz w:val="24"/>
          <w:szCs w:val="24"/>
        </w:rPr>
        <w:br/>
      </w:r>
      <w:r>
        <w:rPr>
          <w:rFonts w:ascii="Tahoma" w:hAnsi="Tahoma" w:cs="Tahoma"/>
          <w:color w:val="000000"/>
          <w:sz w:val="24"/>
          <w:szCs w:val="24"/>
        </w:rPr>
        <w:br/>
      </w:r>
      <w:r>
        <w:rPr>
          <w:rFonts w:ascii="Tahoma" w:hAnsi="Tahoma" w:cs="Tahoma"/>
          <w:color w:val="000000"/>
          <w:sz w:val="24"/>
          <w:szCs w:val="24"/>
          <w:shd w:val="clear" w:color="auto" w:fill="FFFFFF"/>
        </w:rPr>
        <w:t>Мосты по игре нельзя разрушать или строить.</w:t>
      </w:r>
      <w:r>
        <w:rPr>
          <w:rStyle w:val="apple-converted-space"/>
          <w:rFonts w:ascii="Tahoma" w:hAnsi="Tahoma" w:cs="Tahoma"/>
          <w:color w:val="000000"/>
          <w:sz w:val="24"/>
          <w:szCs w:val="24"/>
          <w:shd w:val="clear" w:color="auto" w:fill="FFFFFF"/>
        </w:rPr>
        <w:t> </w:t>
      </w:r>
      <w:r>
        <w:rPr>
          <w:rFonts w:ascii="Tahoma" w:hAnsi="Tahoma" w:cs="Tahoma"/>
          <w:color w:val="000000"/>
          <w:sz w:val="24"/>
          <w:szCs w:val="24"/>
        </w:rPr>
        <w:br/>
      </w:r>
      <w:r>
        <w:rPr>
          <w:rFonts w:ascii="Tahoma" w:hAnsi="Tahoma" w:cs="Tahoma"/>
          <w:color w:val="000000"/>
          <w:sz w:val="24"/>
          <w:szCs w:val="24"/>
        </w:rPr>
        <w:br/>
      </w:r>
      <w:r>
        <w:rPr>
          <w:rFonts w:ascii="Tahoma" w:hAnsi="Tahoma" w:cs="Tahoma"/>
          <w:color w:val="000000"/>
          <w:sz w:val="24"/>
          <w:szCs w:val="24"/>
          <w:shd w:val="clear" w:color="auto" w:fill="FFFFFF"/>
        </w:rPr>
        <w:lastRenderedPageBreak/>
        <w:t xml:space="preserve">Через реку  нельзя стрелять из луков и </w:t>
      </w:r>
      <w:r w:rsidR="00B00376">
        <w:rPr>
          <w:rFonts w:ascii="Tahoma" w:hAnsi="Tahoma" w:cs="Tahoma"/>
          <w:color w:val="000000"/>
          <w:sz w:val="24"/>
          <w:szCs w:val="24"/>
          <w:shd w:val="clear" w:color="auto" w:fill="FFFFFF"/>
        </w:rPr>
        <w:t>арбалетов</w:t>
      </w:r>
      <w:r>
        <w:rPr>
          <w:rFonts w:ascii="Tahoma" w:hAnsi="Tahoma" w:cs="Tahoma"/>
          <w:color w:val="000000"/>
          <w:sz w:val="24"/>
          <w:szCs w:val="24"/>
          <w:shd w:val="clear" w:color="auto" w:fill="FFFFFF"/>
        </w:rPr>
        <w:t>.</w:t>
      </w:r>
      <w:r>
        <w:rPr>
          <w:rStyle w:val="apple-converted-space"/>
          <w:rFonts w:ascii="Tahoma" w:hAnsi="Tahoma" w:cs="Tahoma"/>
          <w:color w:val="000000"/>
          <w:sz w:val="24"/>
          <w:szCs w:val="24"/>
          <w:shd w:val="clear" w:color="auto" w:fill="FFFFFF"/>
        </w:rPr>
        <w:t> </w:t>
      </w:r>
      <w:r>
        <w:rPr>
          <w:rFonts w:ascii="Tahoma" w:hAnsi="Tahoma" w:cs="Tahoma"/>
          <w:color w:val="000000"/>
          <w:sz w:val="24"/>
          <w:szCs w:val="24"/>
        </w:rPr>
        <w:br/>
      </w:r>
      <w:r>
        <w:rPr>
          <w:rFonts w:ascii="Tahoma" w:hAnsi="Tahoma" w:cs="Tahoma"/>
          <w:color w:val="000000"/>
          <w:sz w:val="24"/>
          <w:szCs w:val="24"/>
        </w:rPr>
        <w:br/>
      </w:r>
      <w:r>
        <w:rPr>
          <w:rFonts w:ascii="Tahoma" w:hAnsi="Tahoma" w:cs="Tahoma"/>
          <w:color w:val="000000"/>
          <w:sz w:val="24"/>
          <w:szCs w:val="24"/>
          <w:shd w:val="clear" w:color="auto" w:fill="FFFFFF"/>
        </w:rPr>
        <w:t>Чтобы выстрелить на берег, необходимо стоять на мосту обеими ногами. Аналогично с берега можно стрелять и метать копья только в тех, кто обеими ногами стоит на мосту.</w:t>
      </w:r>
      <w:r>
        <w:rPr>
          <w:rStyle w:val="apple-converted-space"/>
          <w:rFonts w:ascii="Tahoma" w:hAnsi="Tahoma" w:cs="Tahoma"/>
          <w:color w:val="000000"/>
          <w:sz w:val="24"/>
          <w:szCs w:val="24"/>
          <w:shd w:val="clear" w:color="auto" w:fill="FFFFFF"/>
        </w:rPr>
        <w:t> </w:t>
      </w:r>
      <w:r>
        <w:rPr>
          <w:rFonts w:ascii="Tahoma" w:hAnsi="Tahoma" w:cs="Tahoma"/>
          <w:color w:val="000000"/>
          <w:sz w:val="24"/>
          <w:szCs w:val="24"/>
        </w:rPr>
        <w:br/>
      </w:r>
      <w:r>
        <w:rPr>
          <w:rFonts w:ascii="Tahoma" w:hAnsi="Tahoma" w:cs="Tahoma"/>
          <w:color w:val="000000"/>
          <w:sz w:val="24"/>
          <w:szCs w:val="24"/>
        </w:rPr>
        <w:br/>
      </w:r>
      <w:r>
        <w:rPr>
          <w:rFonts w:ascii="Tahoma" w:hAnsi="Tahoma" w:cs="Tahoma"/>
          <w:color w:val="000000"/>
          <w:sz w:val="24"/>
          <w:szCs w:val="24"/>
          <w:shd w:val="clear" w:color="auto" w:fill="FFFFFF"/>
        </w:rPr>
        <w:t>Воин, упавший в реку, либо вставший в воду обеими ногами считается утонувшим.</w:t>
      </w:r>
      <w:r>
        <w:rPr>
          <w:rStyle w:val="apple-converted-space"/>
          <w:rFonts w:ascii="Tahoma" w:hAnsi="Tahoma" w:cs="Tahoma"/>
          <w:color w:val="000000"/>
          <w:sz w:val="24"/>
          <w:szCs w:val="24"/>
          <w:shd w:val="clear" w:color="auto" w:fill="FFFFFF"/>
        </w:rPr>
        <w:t> </w:t>
      </w:r>
      <w:r>
        <w:rPr>
          <w:rFonts w:ascii="Tahoma" w:hAnsi="Tahoma" w:cs="Tahoma"/>
          <w:color w:val="000000"/>
          <w:sz w:val="24"/>
          <w:szCs w:val="24"/>
        </w:rPr>
        <w:br/>
      </w:r>
      <w:r>
        <w:rPr>
          <w:rFonts w:ascii="Tahoma" w:hAnsi="Tahoma" w:cs="Tahoma"/>
          <w:color w:val="000000"/>
          <w:sz w:val="24"/>
          <w:szCs w:val="24"/>
          <w:shd w:val="clear" w:color="auto" w:fill="FFFFFF"/>
        </w:rPr>
        <w:t xml:space="preserve">Тот, кто провалился в воду одной ногой, не может </w:t>
      </w:r>
      <w:proofErr w:type="gramStart"/>
      <w:r>
        <w:rPr>
          <w:rFonts w:ascii="Tahoma" w:hAnsi="Tahoma" w:cs="Tahoma"/>
          <w:color w:val="000000"/>
          <w:sz w:val="24"/>
          <w:szCs w:val="24"/>
          <w:shd w:val="clear" w:color="auto" w:fill="FFFFFF"/>
        </w:rPr>
        <w:t>сражаться</w:t>
      </w:r>
      <w:proofErr w:type="gramEnd"/>
      <w:r>
        <w:rPr>
          <w:rFonts w:ascii="Tahoma" w:hAnsi="Tahoma" w:cs="Tahoma"/>
          <w:color w:val="000000"/>
          <w:sz w:val="24"/>
          <w:szCs w:val="24"/>
          <w:shd w:val="clear" w:color="auto" w:fill="FFFFFF"/>
        </w:rPr>
        <w:t xml:space="preserve"> и обязан выбираться обратно на берег – считается, что этот воин упал в реку там, где не глубоко, и сумел выбраться.</w:t>
      </w:r>
      <w:r>
        <w:rPr>
          <w:rStyle w:val="apple-converted-space"/>
          <w:rFonts w:ascii="Tahoma" w:hAnsi="Tahoma" w:cs="Tahoma"/>
          <w:color w:val="000000"/>
          <w:sz w:val="24"/>
          <w:szCs w:val="24"/>
          <w:shd w:val="clear" w:color="auto" w:fill="FFFFFF"/>
        </w:rPr>
        <w:t> </w:t>
      </w:r>
      <w:r>
        <w:rPr>
          <w:rFonts w:ascii="Tahoma" w:hAnsi="Tahoma" w:cs="Tahoma"/>
          <w:color w:val="000000"/>
          <w:sz w:val="24"/>
          <w:szCs w:val="24"/>
        </w:rPr>
        <w:br/>
      </w:r>
      <w:r>
        <w:rPr>
          <w:rFonts w:ascii="Tahoma" w:hAnsi="Tahoma" w:cs="Tahoma"/>
          <w:color w:val="000000"/>
          <w:sz w:val="24"/>
          <w:szCs w:val="24"/>
        </w:rPr>
        <w:br/>
      </w:r>
    </w:p>
    <w:p w:rsidR="009A231A" w:rsidRDefault="009A231A" w:rsidP="009A231A">
      <w:pPr>
        <w:rPr>
          <w:sz w:val="28"/>
          <w:szCs w:val="28"/>
        </w:rPr>
      </w:pPr>
      <w:r>
        <w:rPr>
          <w:sz w:val="28"/>
          <w:szCs w:val="28"/>
        </w:rPr>
        <w:t xml:space="preserve">                                 </w:t>
      </w:r>
      <w:r w:rsidRPr="007B5671">
        <w:rPr>
          <w:sz w:val="28"/>
          <w:szCs w:val="28"/>
        </w:rPr>
        <w:t>НЮАНСЫ ВООРУЖЕНИЯ</w:t>
      </w:r>
      <w:r>
        <w:rPr>
          <w:sz w:val="28"/>
          <w:szCs w:val="28"/>
        </w:rPr>
        <w:t xml:space="preserve"> </w:t>
      </w:r>
      <w:r>
        <w:rPr>
          <w:sz w:val="28"/>
          <w:szCs w:val="28"/>
        </w:rPr>
        <w:br/>
        <w:t xml:space="preserve">1. </w:t>
      </w:r>
      <w:r w:rsidR="00297DA8">
        <w:rPr>
          <w:sz w:val="28"/>
          <w:szCs w:val="28"/>
        </w:rPr>
        <w:t>Стрелы пробивают любые доспехи кроме латных рук и ног, снимают 2 хита (в отличие от прошлой игры, где стрелы снимали 1 хит)</w:t>
      </w:r>
      <w:r>
        <w:rPr>
          <w:sz w:val="28"/>
          <w:szCs w:val="28"/>
        </w:rPr>
        <w:br/>
      </w:r>
      <w:r>
        <w:rPr>
          <w:sz w:val="28"/>
          <w:szCs w:val="28"/>
        </w:rPr>
        <w:br/>
        <w:t>2. Алебарды (как и прочие длинномерные древковые единицы вооружения) были на вооружении исключительно пехоты – наемников и городских ополчений. Данное бронебойное оружие, пробивающее латные конечности, обязательно должно иметь древко в полоску, для заметности в бою.</w:t>
      </w:r>
      <w:r>
        <w:rPr>
          <w:sz w:val="28"/>
          <w:szCs w:val="28"/>
        </w:rPr>
        <w:br/>
        <w:t>Свита рыцаря была обычно конной и алебард на вооружении иметь не могла.</w:t>
      </w:r>
    </w:p>
    <w:p w:rsidR="009A231A" w:rsidRDefault="009A231A" w:rsidP="009A231A">
      <w:pPr>
        <w:rPr>
          <w:sz w:val="28"/>
          <w:szCs w:val="28"/>
        </w:rPr>
      </w:pPr>
      <w:r>
        <w:rPr>
          <w:noProof/>
          <w:sz w:val="28"/>
          <w:szCs w:val="28"/>
        </w:rPr>
        <w:drawing>
          <wp:inline distT="0" distB="0" distL="0" distR="0">
            <wp:extent cx="2435860" cy="2435860"/>
            <wp:effectExtent l="19050" t="0" r="2540" b="0"/>
            <wp:docPr id="1" name="Рисунок 1" descr="C:\данные\D\ри\Нахера\4976692839_984a23c8f9_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данные\D\ри\Нахера\4976692839_984a23c8f9_z.jpg"/>
                    <pic:cNvPicPr>
                      <a:picLocks noChangeAspect="1" noChangeArrowheads="1"/>
                    </pic:cNvPicPr>
                  </pic:nvPicPr>
                  <pic:blipFill>
                    <a:blip r:embed="rId14" cstate="print"/>
                    <a:srcRect/>
                    <a:stretch>
                      <a:fillRect/>
                    </a:stretch>
                  </pic:blipFill>
                  <pic:spPr bwMode="auto">
                    <a:xfrm>
                      <a:off x="0" y="0"/>
                      <a:ext cx="2435860" cy="2435860"/>
                    </a:xfrm>
                    <a:prstGeom prst="rect">
                      <a:avLst/>
                    </a:prstGeom>
                    <a:noFill/>
                    <a:ln w="9525">
                      <a:noFill/>
                      <a:miter lim="800000"/>
                      <a:headEnd/>
                      <a:tailEnd/>
                    </a:ln>
                  </pic:spPr>
                </pic:pic>
              </a:graphicData>
            </a:graphic>
          </wp:inline>
        </w:drawing>
      </w:r>
    </w:p>
    <w:p w:rsidR="009A231A" w:rsidRDefault="009A231A" w:rsidP="009A231A">
      <w:pPr>
        <w:rPr>
          <w:sz w:val="28"/>
          <w:szCs w:val="28"/>
        </w:rPr>
      </w:pPr>
      <w:r>
        <w:rPr>
          <w:sz w:val="28"/>
          <w:szCs w:val="28"/>
        </w:rPr>
        <w:t xml:space="preserve">3. Рыцари могли иметь на вооружении </w:t>
      </w:r>
      <w:proofErr w:type="gramStart"/>
      <w:r>
        <w:rPr>
          <w:sz w:val="28"/>
          <w:szCs w:val="28"/>
        </w:rPr>
        <w:t>древковое</w:t>
      </w:r>
      <w:proofErr w:type="gramEnd"/>
      <w:r>
        <w:rPr>
          <w:sz w:val="28"/>
          <w:szCs w:val="28"/>
        </w:rPr>
        <w:t xml:space="preserve"> (</w:t>
      </w:r>
      <w:proofErr w:type="spellStart"/>
      <w:r>
        <w:rPr>
          <w:sz w:val="28"/>
          <w:szCs w:val="28"/>
        </w:rPr>
        <w:t>полэксы</w:t>
      </w:r>
      <w:proofErr w:type="spellEnd"/>
      <w:r>
        <w:rPr>
          <w:sz w:val="28"/>
          <w:szCs w:val="28"/>
        </w:rPr>
        <w:t xml:space="preserve"> и </w:t>
      </w:r>
      <w:proofErr w:type="spellStart"/>
      <w:r>
        <w:rPr>
          <w:sz w:val="28"/>
          <w:szCs w:val="28"/>
        </w:rPr>
        <w:t>вархаммеры</w:t>
      </w:r>
      <w:proofErr w:type="spellEnd"/>
      <w:r>
        <w:rPr>
          <w:sz w:val="28"/>
          <w:szCs w:val="28"/>
        </w:rPr>
        <w:t>) относительно небольшой длины – до 150 см., их древки тоже необходимо сделать в полоску.</w:t>
      </w:r>
      <w:r>
        <w:rPr>
          <w:sz w:val="28"/>
          <w:szCs w:val="28"/>
        </w:rPr>
        <w:br/>
      </w:r>
      <w:r>
        <w:rPr>
          <w:sz w:val="28"/>
          <w:szCs w:val="28"/>
        </w:rPr>
        <w:lastRenderedPageBreak/>
        <w:t>4. Полосатое (бронебойное) оружие пробивает латные элементы только при управлении двумя руками</w:t>
      </w:r>
    </w:p>
    <w:p w:rsidR="009A231A" w:rsidRDefault="009A231A" w:rsidP="009A231A">
      <w:pPr>
        <w:rPr>
          <w:sz w:val="28"/>
          <w:szCs w:val="28"/>
        </w:rPr>
      </w:pPr>
      <w:r>
        <w:rPr>
          <w:noProof/>
          <w:sz w:val="28"/>
          <w:szCs w:val="28"/>
        </w:rPr>
        <w:drawing>
          <wp:inline distT="0" distB="0" distL="0" distR="0">
            <wp:extent cx="5940425" cy="5191900"/>
            <wp:effectExtent l="19050" t="0" r="3175" b="0"/>
            <wp:docPr id="2" name="Рисунок 2" descr="C:\данные\D\ИСТОРИЯ\1-Средневековье\XIV в\изо\FU_ANn0_M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данные\D\ИСТОРИЯ\1-Средневековье\XIV в\изо\FU_ANn0_MNI.jpg"/>
                    <pic:cNvPicPr>
                      <a:picLocks noChangeAspect="1" noChangeArrowheads="1"/>
                    </pic:cNvPicPr>
                  </pic:nvPicPr>
                  <pic:blipFill>
                    <a:blip r:embed="rId15"/>
                    <a:srcRect/>
                    <a:stretch>
                      <a:fillRect/>
                    </a:stretch>
                  </pic:blipFill>
                  <pic:spPr bwMode="auto">
                    <a:xfrm>
                      <a:off x="0" y="0"/>
                      <a:ext cx="5940425" cy="5191900"/>
                    </a:xfrm>
                    <a:prstGeom prst="rect">
                      <a:avLst/>
                    </a:prstGeom>
                    <a:noFill/>
                    <a:ln w="9525">
                      <a:noFill/>
                      <a:miter lim="800000"/>
                      <a:headEnd/>
                      <a:tailEnd/>
                    </a:ln>
                  </pic:spPr>
                </pic:pic>
              </a:graphicData>
            </a:graphic>
          </wp:inline>
        </w:drawing>
      </w:r>
    </w:p>
    <w:p w:rsidR="00C35A69" w:rsidRDefault="009A231A" w:rsidP="009A231A">
      <w:pPr>
        <w:rPr>
          <w:sz w:val="28"/>
          <w:szCs w:val="28"/>
        </w:rPr>
      </w:pPr>
      <w:r>
        <w:rPr>
          <w:sz w:val="28"/>
          <w:szCs w:val="28"/>
        </w:rPr>
        <w:t xml:space="preserve">4. Арбалеты в XIV  </w:t>
      </w:r>
      <w:proofErr w:type="gramStart"/>
      <w:r>
        <w:rPr>
          <w:sz w:val="28"/>
          <w:szCs w:val="28"/>
        </w:rPr>
        <w:t>в</w:t>
      </w:r>
      <w:proofErr w:type="gramEnd"/>
      <w:r>
        <w:rPr>
          <w:sz w:val="28"/>
          <w:szCs w:val="28"/>
        </w:rPr>
        <w:t xml:space="preserve">. Еще не получили </w:t>
      </w:r>
      <w:proofErr w:type="gramStart"/>
      <w:r>
        <w:rPr>
          <w:sz w:val="28"/>
          <w:szCs w:val="28"/>
        </w:rPr>
        <w:t>специальных</w:t>
      </w:r>
      <w:proofErr w:type="gramEnd"/>
      <w:r>
        <w:rPr>
          <w:sz w:val="28"/>
          <w:szCs w:val="28"/>
        </w:rPr>
        <w:t xml:space="preserve"> механизмов для натяжения, поэтому еще не обладали большой сокрушительной</w:t>
      </w:r>
      <w:r w:rsidR="00C35A69">
        <w:rPr>
          <w:sz w:val="28"/>
          <w:szCs w:val="28"/>
        </w:rPr>
        <w:t xml:space="preserve"> </w:t>
      </w:r>
      <w:r>
        <w:rPr>
          <w:sz w:val="28"/>
          <w:szCs w:val="28"/>
        </w:rPr>
        <w:t xml:space="preserve">пробиваемостью – поэтому они не пробивают </w:t>
      </w:r>
      <w:r w:rsidR="00C35A69">
        <w:rPr>
          <w:sz w:val="28"/>
          <w:szCs w:val="28"/>
        </w:rPr>
        <w:t xml:space="preserve">латные </w:t>
      </w:r>
      <w:r>
        <w:rPr>
          <w:sz w:val="28"/>
          <w:szCs w:val="28"/>
        </w:rPr>
        <w:t>конечности.</w:t>
      </w:r>
    </w:p>
    <w:p w:rsidR="009A231A" w:rsidRPr="00E5624B" w:rsidRDefault="00512F9D" w:rsidP="009A231A">
      <w:pPr>
        <w:rPr>
          <w:sz w:val="28"/>
          <w:szCs w:val="28"/>
        </w:rPr>
      </w:pPr>
      <w:r>
        <w:rPr>
          <w:sz w:val="28"/>
          <w:szCs w:val="28"/>
        </w:rPr>
        <w:lastRenderedPageBreak/>
        <w:br/>
      </w:r>
      <w:r>
        <w:rPr>
          <w:noProof/>
          <w:sz w:val="28"/>
          <w:szCs w:val="28"/>
        </w:rPr>
        <w:drawing>
          <wp:inline distT="0" distB="0" distL="0" distR="0">
            <wp:extent cx="5940425" cy="8896759"/>
            <wp:effectExtent l="19050" t="0" r="3175" b="0"/>
            <wp:docPr id="8" name="Рисунок 4" descr="C:\данные\D\ИСТОРИЯ\1-Средневековье\XIV в\1рекон\Рыцари\-xTHkoEt2q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данные\D\ИСТОРИЯ\1-Средневековье\XIV в\1рекон\Рыцари\-xTHkoEt2qo.jpg"/>
                    <pic:cNvPicPr>
                      <a:picLocks noChangeAspect="1" noChangeArrowheads="1"/>
                    </pic:cNvPicPr>
                  </pic:nvPicPr>
                  <pic:blipFill>
                    <a:blip r:embed="rId16"/>
                    <a:srcRect/>
                    <a:stretch>
                      <a:fillRect/>
                    </a:stretch>
                  </pic:blipFill>
                  <pic:spPr bwMode="auto">
                    <a:xfrm>
                      <a:off x="0" y="0"/>
                      <a:ext cx="5940425" cy="8896759"/>
                    </a:xfrm>
                    <a:prstGeom prst="rect">
                      <a:avLst/>
                    </a:prstGeom>
                    <a:noFill/>
                    <a:ln w="9525">
                      <a:noFill/>
                      <a:miter lim="800000"/>
                      <a:headEnd/>
                      <a:tailEnd/>
                    </a:ln>
                  </pic:spPr>
                </pic:pic>
              </a:graphicData>
            </a:graphic>
          </wp:inline>
        </w:drawing>
      </w:r>
    </w:p>
    <w:p w:rsidR="00FD1988" w:rsidRDefault="00512F9D">
      <w:r>
        <w:rPr>
          <w:noProof/>
        </w:rPr>
        <w:lastRenderedPageBreak/>
        <w:drawing>
          <wp:inline distT="0" distB="0" distL="0" distR="0">
            <wp:extent cx="5940425" cy="10561311"/>
            <wp:effectExtent l="19050" t="0" r="3175" b="0"/>
            <wp:docPr id="7" name="Рисунок 3" descr="C:\данные\D\ИСТОРИЯ\1-Средневековье\XIV в\1рекон\Рыцари\LubbIj8dEq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данные\D\ИСТОРИЯ\1-Средневековье\XIV в\1рекон\Рыцари\LubbIj8dEqA.jpg"/>
                    <pic:cNvPicPr>
                      <a:picLocks noChangeAspect="1" noChangeArrowheads="1"/>
                    </pic:cNvPicPr>
                  </pic:nvPicPr>
                  <pic:blipFill>
                    <a:blip r:embed="rId17"/>
                    <a:srcRect/>
                    <a:stretch>
                      <a:fillRect/>
                    </a:stretch>
                  </pic:blipFill>
                  <pic:spPr bwMode="auto">
                    <a:xfrm>
                      <a:off x="0" y="0"/>
                      <a:ext cx="5940425" cy="10561311"/>
                    </a:xfrm>
                    <a:prstGeom prst="rect">
                      <a:avLst/>
                    </a:prstGeom>
                    <a:noFill/>
                    <a:ln w="9525">
                      <a:noFill/>
                      <a:miter lim="800000"/>
                      <a:headEnd/>
                      <a:tailEnd/>
                    </a:ln>
                  </pic:spPr>
                </pic:pic>
              </a:graphicData>
            </a:graphic>
          </wp:inline>
        </w:drawing>
      </w:r>
    </w:p>
    <w:p w:rsidR="00512F9D" w:rsidRDefault="00512F9D">
      <w:r>
        <w:rPr>
          <w:noProof/>
        </w:rPr>
        <w:lastRenderedPageBreak/>
        <w:drawing>
          <wp:inline distT="0" distB="0" distL="0" distR="0">
            <wp:extent cx="5940425" cy="8921169"/>
            <wp:effectExtent l="19050" t="0" r="3175" b="0"/>
            <wp:docPr id="6" name="Рисунок 2" descr="C:\данные\D\ИСТОРИЯ\1-Средневековье\XIV в\1рекон\Рыцари\jxmuQLtlvb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данные\D\ИСТОРИЯ\1-Средневековье\XIV в\1рекон\Рыцари\jxmuQLtlvbs.jpg"/>
                    <pic:cNvPicPr>
                      <a:picLocks noChangeAspect="1" noChangeArrowheads="1"/>
                    </pic:cNvPicPr>
                  </pic:nvPicPr>
                  <pic:blipFill>
                    <a:blip r:embed="rId18"/>
                    <a:srcRect/>
                    <a:stretch>
                      <a:fillRect/>
                    </a:stretch>
                  </pic:blipFill>
                  <pic:spPr bwMode="auto">
                    <a:xfrm>
                      <a:off x="0" y="0"/>
                      <a:ext cx="5940425" cy="8921169"/>
                    </a:xfrm>
                    <a:prstGeom prst="rect">
                      <a:avLst/>
                    </a:prstGeom>
                    <a:noFill/>
                    <a:ln w="9525">
                      <a:noFill/>
                      <a:miter lim="800000"/>
                      <a:headEnd/>
                      <a:tailEnd/>
                    </a:ln>
                  </pic:spPr>
                </pic:pic>
              </a:graphicData>
            </a:graphic>
          </wp:inline>
        </w:drawing>
      </w:r>
    </w:p>
    <w:p w:rsidR="00512F9D" w:rsidRDefault="00512F9D">
      <w:r>
        <w:rPr>
          <w:noProof/>
        </w:rPr>
        <w:lastRenderedPageBreak/>
        <w:drawing>
          <wp:inline distT="0" distB="0" distL="0" distR="0">
            <wp:extent cx="5940425" cy="11902444"/>
            <wp:effectExtent l="19050" t="0" r="3175" b="0"/>
            <wp:docPr id="3" name="Рисунок 1" descr="C:\данные\D\ри\а-Креси 21\29db57e750574c5b601ad7be9a4232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данные\D\ри\а-Креси 21\29db57e750574c5b601ad7be9a423278.jpg"/>
                    <pic:cNvPicPr>
                      <a:picLocks noChangeAspect="1" noChangeArrowheads="1"/>
                    </pic:cNvPicPr>
                  </pic:nvPicPr>
                  <pic:blipFill>
                    <a:blip r:embed="rId19"/>
                    <a:srcRect/>
                    <a:stretch>
                      <a:fillRect/>
                    </a:stretch>
                  </pic:blipFill>
                  <pic:spPr bwMode="auto">
                    <a:xfrm>
                      <a:off x="0" y="0"/>
                      <a:ext cx="5940425" cy="11902444"/>
                    </a:xfrm>
                    <a:prstGeom prst="rect">
                      <a:avLst/>
                    </a:prstGeom>
                    <a:noFill/>
                    <a:ln w="9525">
                      <a:noFill/>
                      <a:miter lim="800000"/>
                      <a:headEnd/>
                      <a:tailEnd/>
                    </a:ln>
                  </pic:spPr>
                </pic:pic>
              </a:graphicData>
            </a:graphic>
          </wp:inline>
        </w:drawing>
      </w:r>
    </w:p>
    <w:p w:rsidR="007C48C6" w:rsidRDefault="007C48C6">
      <w:r>
        <w:rPr>
          <w:noProof/>
        </w:rPr>
        <w:lastRenderedPageBreak/>
        <w:drawing>
          <wp:inline distT="0" distB="0" distL="0" distR="0">
            <wp:extent cx="5940425" cy="8896759"/>
            <wp:effectExtent l="19050" t="0" r="3175" b="0"/>
            <wp:docPr id="9" name="Рисунок 5" descr="C:\данные\D\ИСТОРИЯ\1-Средневековье\XIV в\1рекон\Рыцари\yD66rFW5x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данные\D\ИСТОРИЯ\1-Средневековье\XIV в\1рекон\Рыцари\yD66rFW5xGA.jpg"/>
                    <pic:cNvPicPr>
                      <a:picLocks noChangeAspect="1" noChangeArrowheads="1"/>
                    </pic:cNvPicPr>
                  </pic:nvPicPr>
                  <pic:blipFill>
                    <a:blip r:embed="rId20"/>
                    <a:srcRect/>
                    <a:stretch>
                      <a:fillRect/>
                    </a:stretch>
                  </pic:blipFill>
                  <pic:spPr bwMode="auto">
                    <a:xfrm>
                      <a:off x="0" y="0"/>
                      <a:ext cx="5940425" cy="8896759"/>
                    </a:xfrm>
                    <a:prstGeom prst="rect">
                      <a:avLst/>
                    </a:prstGeom>
                    <a:noFill/>
                    <a:ln w="9525">
                      <a:noFill/>
                      <a:miter lim="800000"/>
                      <a:headEnd/>
                      <a:tailEnd/>
                    </a:ln>
                  </pic:spPr>
                </pic:pic>
              </a:graphicData>
            </a:graphic>
          </wp:inline>
        </w:drawing>
      </w:r>
    </w:p>
    <w:p w:rsidR="007C48C6" w:rsidRDefault="007C48C6"/>
    <w:p w:rsidR="007C48C6" w:rsidRDefault="007C48C6">
      <w:r>
        <w:rPr>
          <w:noProof/>
        </w:rPr>
        <w:lastRenderedPageBreak/>
        <w:drawing>
          <wp:inline distT="0" distB="0" distL="0" distR="0">
            <wp:extent cx="5940425" cy="8897662"/>
            <wp:effectExtent l="19050" t="0" r="3175" b="0"/>
            <wp:docPr id="10" name="Рисунок 6" descr="https://sun9-67.userapi.com/impg/09tLhOpUd6W8YNQSdEsAl_YZ5RdsO-DILGtUug/SW1pZYVm5Mo.jpg?size=641x960&amp;quality=96&amp;sign=11418f954f297444cefb144bd2d9efc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un9-67.userapi.com/impg/09tLhOpUd6W8YNQSdEsAl_YZ5RdsO-DILGtUug/SW1pZYVm5Mo.jpg?size=641x960&amp;quality=96&amp;sign=11418f954f297444cefb144bd2d9efc9&amp;type=album"/>
                    <pic:cNvPicPr>
                      <a:picLocks noChangeAspect="1" noChangeArrowheads="1"/>
                    </pic:cNvPicPr>
                  </pic:nvPicPr>
                  <pic:blipFill>
                    <a:blip r:embed="rId21"/>
                    <a:srcRect/>
                    <a:stretch>
                      <a:fillRect/>
                    </a:stretch>
                  </pic:blipFill>
                  <pic:spPr bwMode="auto">
                    <a:xfrm>
                      <a:off x="0" y="0"/>
                      <a:ext cx="5940425" cy="8897662"/>
                    </a:xfrm>
                    <a:prstGeom prst="rect">
                      <a:avLst/>
                    </a:prstGeom>
                    <a:noFill/>
                    <a:ln w="9525">
                      <a:noFill/>
                      <a:miter lim="800000"/>
                      <a:headEnd/>
                      <a:tailEnd/>
                    </a:ln>
                  </pic:spPr>
                </pic:pic>
              </a:graphicData>
            </a:graphic>
          </wp:inline>
        </w:drawing>
      </w:r>
    </w:p>
    <w:p w:rsidR="007C48C6" w:rsidRDefault="007C48C6"/>
    <w:p w:rsidR="007C48C6" w:rsidRDefault="007C48C6">
      <w:r>
        <w:rPr>
          <w:noProof/>
        </w:rPr>
        <w:lastRenderedPageBreak/>
        <w:drawing>
          <wp:inline distT="0" distB="0" distL="0" distR="0">
            <wp:extent cx="5940425" cy="8905591"/>
            <wp:effectExtent l="19050" t="0" r="3175" b="0"/>
            <wp:docPr id="11" name="Рисунок 9" descr="https://sun9-31.userapi.com/impg/A5QEhoJiXQZ95Eqou1NraLKEcs8lUzp3Yam_5w/QMEUMF4M2IE.jpg?size=667x1000&amp;quality=96&amp;sign=f95b04391a36943f547194262f312a0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un9-31.userapi.com/impg/A5QEhoJiXQZ95Eqou1NraLKEcs8lUzp3Yam_5w/QMEUMF4M2IE.jpg?size=667x1000&amp;quality=96&amp;sign=f95b04391a36943f547194262f312a03&amp;type=album"/>
                    <pic:cNvPicPr>
                      <a:picLocks noChangeAspect="1" noChangeArrowheads="1"/>
                    </pic:cNvPicPr>
                  </pic:nvPicPr>
                  <pic:blipFill>
                    <a:blip r:embed="rId22"/>
                    <a:srcRect/>
                    <a:stretch>
                      <a:fillRect/>
                    </a:stretch>
                  </pic:blipFill>
                  <pic:spPr bwMode="auto">
                    <a:xfrm>
                      <a:off x="0" y="0"/>
                      <a:ext cx="5940425" cy="8905591"/>
                    </a:xfrm>
                    <a:prstGeom prst="rect">
                      <a:avLst/>
                    </a:prstGeom>
                    <a:noFill/>
                    <a:ln w="9525">
                      <a:noFill/>
                      <a:miter lim="800000"/>
                      <a:headEnd/>
                      <a:tailEnd/>
                    </a:ln>
                  </pic:spPr>
                </pic:pic>
              </a:graphicData>
            </a:graphic>
          </wp:inline>
        </w:drawing>
      </w:r>
    </w:p>
    <w:p w:rsidR="007C48C6" w:rsidRDefault="007C48C6"/>
    <w:p w:rsidR="007C48C6" w:rsidRDefault="007C48C6">
      <w:r>
        <w:rPr>
          <w:noProof/>
        </w:rPr>
        <w:lastRenderedPageBreak/>
        <w:drawing>
          <wp:inline distT="0" distB="0" distL="0" distR="0">
            <wp:extent cx="5940425" cy="8913423"/>
            <wp:effectExtent l="19050" t="0" r="3175" b="0"/>
            <wp:docPr id="12" name="Рисунок 12" descr="https://sun9-46.userapi.com/impg/FQNIisFSDW7fIzBk3dXCX5xCraDg6N5kxzQv7Q/XgEwWZ4_8rc.jpg?size=640x960&amp;quality=96&amp;sign=985505f30e542bf364229d9cd3b77eb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un9-46.userapi.com/impg/FQNIisFSDW7fIzBk3dXCX5xCraDg6N5kxzQv7Q/XgEwWZ4_8rc.jpg?size=640x960&amp;quality=96&amp;sign=985505f30e542bf364229d9cd3b77ebb&amp;type=album"/>
                    <pic:cNvPicPr>
                      <a:picLocks noChangeAspect="1" noChangeArrowheads="1"/>
                    </pic:cNvPicPr>
                  </pic:nvPicPr>
                  <pic:blipFill>
                    <a:blip r:embed="rId23"/>
                    <a:srcRect/>
                    <a:stretch>
                      <a:fillRect/>
                    </a:stretch>
                  </pic:blipFill>
                  <pic:spPr bwMode="auto">
                    <a:xfrm>
                      <a:off x="0" y="0"/>
                      <a:ext cx="5940425" cy="8913423"/>
                    </a:xfrm>
                    <a:prstGeom prst="rect">
                      <a:avLst/>
                    </a:prstGeom>
                    <a:noFill/>
                    <a:ln w="9525">
                      <a:noFill/>
                      <a:miter lim="800000"/>
                      <a:headEnd/>
                      <a:tailEnd/>
                    </a:ln>
                  </pic:spPr>
                </pic:pic>
              </a:graphicData>
            </a:graphic>
          </wp:inline>
        </w:drawing>
      </w:r>
    </w:p>
    <w:p w:rsidR="007C48C6" w:rsidRDefault="007C48C6"/>
    <w:p w:rsidR="007C48C6" w:rsidRDefault="007C48C6">
      <w:r>
        <w:rPr>
          <w:noProof/>
        </w:rPr>
        <w:lastRenderedPageBreak/>
        <w:drawing>
          <wp:inline distT="0" distB="0" distL="0" distR="0">
            <wp:extent cx="5914390" cy="9757410"/>
            <wp:effectExtent l="19050" t="0" r="0" b="0"/>
            <wp:docPr id="15" name="Рисунок 15" descr="https://sun9-7.userapi.com/impg/_1Fu-Z6Ficyod1nBmPHLQSURBqZEX_f1s4Dtnw/xNpR-T4gU2U.jpg?size=621x1024&amp;quality=96&amp;sign=b54aef9e9ed4ff7dc66b5c0373a9209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un9-7.userapi.com/impg/_1Fu-Z6Ficyod1nBmPHLQSURBqZEX_f1s4Dtnw/xNpR-T4gU2U.jpg?size=621x1024&amp;quality=96&amp;sign=b54aef9e9ed4ff7dc66b5c0373a92098&amp;type=album"/>
                    <pic:cNvPicPr>
                      <a:picLocks noChangeAspect="1" noChangeArrowheads="1"/>
                    </pic:cNvPicPr>
                  </pic:nvPicPr>
                  <pic:blipFill>
                    <a:blip r:embed="rId24"/>
                    <a:srcRect/>
                    <a:stretch>
                      <a:fillRect/>
                    </a:stretch>
                  </pic:blipFill>
                  <pic:spPr bwMode="auto">
                    <a:xfrm>
                      <a:off x="0" y="0"/>
                      <a:ext cx="5914390" cy="9757410"/>
                    </a:xfrm>
                    <a:prstGeom prst="rect">
                      <a:avLst/>
                    </a:prstGeom>
                    <a:noFill/>
                    <a:ln w="9525">
                      <a:noFill/>
                      <a:miter lim="800000"/>
                      <a:headEnd/>
                      <a:tailEnd/>
                    </a:ln>
                  </pic:spPr>
                </pic:pic>
              </a:graphicData>
            </a:graphic>
          </wp:inline>
        </w:drawing>
      </w:r>
    </w:p>
    <w:p w:rsidR="007C48C6" w:rsidRDefault="007C48C6">
      <w:r>
        <w:rPr>
          <w:noProof/>
        </w:rPr>
        <w:lastRenderedPageBreak/>
        <w:drawing>
          <wp:inline distT="0" distB="0" distL="0" distR="0">
            <wp:extent cx="5940425" cy="7917634"/>
            <wp:effectExtent l="19050" t="0" r="3175" b="0"/>
            <wp:docPr id="18" name="Рисунок 18" descr="https://sun9-64.userapi.com/impg/DyTjY4O6EDoVSyBeKDs_Nf25YOaZrP5RhOt1_A/duNwYYSE-qI.jpg?size=720x960&amp;quality=96&amp;sign=ce6c679b9695b40ff35b0636b09e9e9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sun9-64.userapi.com/impg/DyTjY4O6EDoVSyBeKDs_Nf25YOaZrP5RhOt1_A/duNwYYSE-qI.jpg?size=720x960&amp;quality=96&amp;sign=ce6c679b9695b40ff35b0636b09e9e9e&amp;type=album"/>
                    <pic:cNvPicPr>
                      <a:picLocks noChangeAspect="1" noChangeArrowheads="1"/>
                    </pic:cNvPicPr>
                  </pic:nvPicPr>
                  <pic:blipFill>
                    <a:blip r:embed="rId25"/>
                    <a:srcRect/>
                    <a:stretch>
                      <a:fillRect/>
                    </a:stretch>
                  </pic:blipFill>
                  <pic:spPr bwMode="auto">
                    <a:xfrm>
                      <a:off x="0" y="0"/>
                      <a:ext cx="5940425" cy="7917634"/>
                    </a:xfrm>
                    <a:prstGeom prst="rect">
                      <a:avLst/>
                    </a:prstGeom>
                    <a:noFill/>
                    <a:ln w="9525">
                      <a:noFill/>
                      <a:miter lim="800000"/>
                      <a:headEnd/>
                      <a:tailEnd/>
                    </a:ln>
                  </pic:spPr>
                </pic:pic>
              </a:graphicData>
            </a:graphic>
          </wp:inline>
        </w:drawing>
      </w:r>
    </w:p>
    <w:p w:rsidR="007C48C6" w:rsidRDefault="007C48C6">
      <w:r>
        <w:rPr>
          <w:noProof/>
        </w:rPr>
        <w:lastRenderedPageBreak/>
        <w:drawing>
          <wp:inline distT="0" distB="0" distL="0" distR="0">
            <wp:extent cx="4011930" cy="7621905"/>
            <wp:effectExtent l="19050" t="0" r="7620" b="0"/>
            <wp:docPr id="21" name="Рисунок 21" descr="https://sun9-50.userapi.com/impg/OWgm9lNFd9XlBoG8J7NB9Y-YzRg-yESaTfUevg/OpcTBI6UBv4.jpg?size=421x800&amp;quality=95&amp;sign=a471cd3d0070e87d44bd49d4e30caeb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sun9-50.userapi.com/impg/OWgm9lNFd9XlBoG8J7NB9Y-YzRg-yESaTfUevg/OpcTBI6UBv4.jpg?size=421x800&amp;quality=95&amp;sign=a471cd3d0070e87d44bd49d4e30caebb&amp;type=album"/>
                    <pic:cNvPicPr>
                      <a:picLocks noChangeAspect="1" noChangeArrowheads="1"/>
                    </pic:cNvPicPr>
                  </pic:nvPicPr>
                  <pic:blipFill>
                    <a:blip r:embed="rId26"/>
                    <a:srcRect/>
                    <a:stretch>
                      <a:fillRect/>
                    </a:stretch>
                  </pic:blipFill>
                  <pic:spPr bwMode="auto">
                    <a:xfrm>
                      <a:off x="0" y="0"/>
                      <a:ext cx="4011930" cy="7621905"/>
                    </a:xfrm>
                    <a:prstGeom prst="rect">
                      <a:avLst/>
                    </a:prstGeom>
                    <a:noFill/>
                    <a:ln w="9525">
                      <a:noFill/>
                      <a:miter lim="800000"/>
                      <a:headEnd/>
                      <a:tailEnd/>
                    </a:ln>
                  </pic:spPr>
                </pic:pic>
              </a:graphicData>
            </a:graphic>
          </wp:inline>
        </w:drawing>
      </w:r>
    </w:p>
    <w:sectPr w:rsidR="007C48C6" w:rsidSect="008877C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BF0998"/>
    <w:multiLevelType w:val="hybridMultilevel"/>
    <w:tmpl w:val="985A3B28"/>
    <w:lvl w:ilvl="0" w:tplc="04190001">
      <w:start w:val="1"/>
      <w:numFmt w:val="bullet"/>
      <w:lvlText w:val=""/>
      <w:lvlJc w:val="left"/>
      <w:pPr>
        <w:ind w:left="787" w:hanging="360"/>
      </w:pPr>
      <w:rPr>
        <w:rFonts w:ascii="Symbol" w:hAnsi="Symbol" w:hint="default"/>
      </w:rPr>
    </w:lvl>
    <w:lvl w:ilvl="1" w:tplc="04190003" w:tentative="1">
      <w:start w:val="1"/>
      <w:numFmt w:val="bullet"/>
      <w:lvlText w:val="o"/>
      <w:lvlJc w:val="left"/>
      <w:pPr>
        <w:ind w:left="1507" w:hanging="360"/>
      </w:pPr>
      <w:rPr>
        <w:rFonts w:ascii="Courier New" w:hAnsi="Courier New" w:cs="Courier New" w:hint="default"/>
      </w:rPr>
    </w:lvl>
    <w:lvl w:ilvl="2" w:tplc="04190005" w:tentative="1">
      <w:start w:val="1"/>
      <w:numFmt w:val="bullet"/>
      <w:lvlText w:val=""/>
      <w:lvlJc w:val="left"/>
      <w:pPr>
        <w:ind w:left="2227" w:hanging="360"/>
      </w:pPr>
      <w:rPr>
        <w:rFonts w:ascii="Wingdings" w:hAnsi="Wingdings" w:hint="default"/>
      </w:rPr>
    </w:lvl>
    <w:lvl w:ilvl="3" w:tplc="04190001" w:tentative="1">
      <w:start w:val="1"/>
      <w:numFmt w:val="bullet"/>
      <w:lvlText w:val=""/>
      <w:lvlJc w:val="left"/>
      <w:pPr>
        <w:ind w:left="2947" w:hanging="360"/>
      </w:pPr>
      <w:rPr>
        <w:rFonts w:ascii="Symbol" w:hAnsi="Symbol" w:hint="default"/>
      </w:rPr>
    </w:lvl>
    <w:lvl w:ilvl="4" w:tplc="04190003" w:tentative="1">
      <w:start w:val="1"/>
      <w:numFmt w:val="bullet"/>
      <w:lvlText w:val="o"/>
      <w:lvlJc w:val="left"/>
      <w:pPr>
        <w:ind w:left="3667" w:hanging="360"/>
      </w:pPr>
      <w:rPr>
        <w:rFonts w:ascii="Courier New" w:hAnsi="Courier New" w:cs="Courier New" w:hint="default"/>
      </w:rPr>
    </w:lvl>
    <w:lvl w:ilvl="5" w:tplc="04190005" w:tentative="1">
      <w:start w:val="1"/>
      <w:numFmt w:val="bullet"/>
      <w:lvlText w:val=""/>
      <w:lvlJc w:val="left"/>
      <w:pPr>
        <w:ind w:left="4387" w:hanging="360"/>
      </w:pPr>
      <w:rPr>
        <w:rFonts w:ascii="Wingdings" w:hAnsi="Wingdings" w:hint="default"/>
      </w:rPr>
    </w:lvl>
    <w:lvl w:ilvl="6" w:tplc="04190001" w:tentative="1">
      <w:start w:val="1"/>
      <w:numFmt w:val="bullet"/>
      <w:lvlText w:val=""/>
      <w:lvlJc w:val="left"/>
      <w:pPr>
        <w:ind w:left="5107" w:hanging="360"/>
      </w:pPr>
      <w:rPr>
        <w:rFonts w:ascii="Symbol" w:hAnsi="Symbol" w:hint="default"/>
      </w:rPr>
    </w:lvl>
    <w:lvl w:ilvl="7" w:tplc="04190003" w:tentative="1">
      <w:start w:val="1"/>
      <w:numFmt w:val="bullet"/>
      <w:lvlText w:val="o"/>
      <w:lvlJc w:val="left"/>
      <w:pPr>
        <w:ind w:left="5827" w:hanging="360"/>
      </w:pPr>
      <w:rPr>
        <w:rFonts w:ascii="Courier New" w:hAnsi="Courier New" w:cs="Courier New" w:hint="default"/>
      </w:rPr>
    </w:lvl>
    <w:lvl w:ilvl="8" w:tplc="04190005" w:tentative="1">
      <w:start w:val="1"/>
      <w:numFmt w:val="bullet"/>
      <w:lvlText w:val=""/>
      <w:lvlJc w:val="left"/>
      <w:pPr>
        <w:ind w:left="6547" w:hanging="360"/>
      </w:pPr>
      <w:rPr>
        <w:rFonts w:ascii="Wingdings" w:hAnsi="Wingdings" w:hint="default"/>
      </w:rPr>
    </w:lvl>
  </w:abstractNum>
  <w:abstractNum w:abstractNumId="1">
    <w:nsid w:val="7CB21BAA"/>
    <w:multiLevelType w:val="hybridMultilevel"/>
    <w:tmpl w:val="178E18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08"/>
  <w:characterSpacingControl w:val="doNotCompress"/>
  <w:compat>
    <w:useFELayout/>
  </w:compat>
  <w:rsids>
    <w:rsidRoot w:val="009A231A"/>
    <w:rsid w:val="00003239"/>
    <w:rsid w:val="000445FB"/>
    <w:rsid w:val="001771E6"/>
    <w:rsid w:val="002848F1"/>
    <w:rsid w:val="00297DA8"/>
    <w:rsid w:val="002D6EDB"/>
    <w:rsid w:val="003929AB"/>
    <w:rsid w:val="00485BF6"/>
    <w:rsid w:val="00512F9D"/>
    <w:rsid w:val="00756BA5"/>
    <w:rsid w:val="007C48C6"/>
    <w:rsid w:val="008877C3"/>
    <w:rsid w:val="009027DD"/>
    <w:rsid w:val="009A231A"/>
    <w:rsid w:val="00A035C5"/>
    <w:rsid w:val="00B00376"/>
    <w:rsid w:val="00C35A69"/>
    <w:rsid w:val="00D80896"/>
    <w:rsid w:val="00D82740"/>
    <w:rsid w:val="00EC15B0"/>
    <w:rsid w:val="00FD1988"/>
    <w:rsid w:val="00FF6F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77C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9A231A"/>
  </w:style>
  <w:style w:type="paragraph" w:styleId="a3">
    <w:name w:val="Balloon Text"/>
    <w:basedOn w:val="a"/>
    <w:link w:val="a4"/>
    <w:uiPriority w:val="99"/>
    <w:semiHidden/>
    <w:unhideWhenUsed/>
    <w:rsid w:val="009A231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A231A"/>
    <w:rPr>
      <w:rFonts w:ascii="Tahoma" w:hAnsi="Tahoma" w:cs="Tahoma"/>
      <w:sz w:val="16"/>
      <w:szCs w:val="16"/>
    </w:rPr>
  </w:style>
  <w:style w:type="paragraph" w:styleId="a5">
    <w:name w:val="List Paragraph"/>
    <w:basedOn w:val="a"/>
    <w:uiPriority w:val="34"/>
    <w:qFormat/>
    <w:rsid w:val="00D8274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TotalTime>
  <Pages>23</Pages>
  <Words>1128</Words>
  <Characters>6431</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dcterms:created xsi:type="dcterms:W3CDTF">2022-01-08T18:19:00Z</dcterms:created>
  <dcterms:modified xsi:type="dcterms:W3CDTF">2022-01-09T12:30:00Z</dcterms:modified>
</cp:coreProperties>
</file>