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01B" w:rsidRDefault="00206CAF">
      <w:r>
        <w:t>Технические правила</w:t>
      </w:r>
    </w:p>
    <w:p w:rsidR="00206CAF" w:rsidRDefault="00206CAF">
      <w:r>
        <w:t>Боевая система</w:t>
      </w:r>
    </w:p>
    <w:p w:rsidR="00206CAF" w:rsidRDefault="00206CAF" w:rsidP="00206CAF">
      <w:pPr>
        <w:pStyle w:val="a3"/>
        <w:numPr>
          <w:ilvl w:val="0"/>
          <w:numId w:val="1"/>
        </w:numPr>
      </w:pPr>
      <w:r>
        <w:t xml:space="preserve">Разрешается оружие только допущенное мастером и получившее определенный маркер. На игре будет 2 маркера на оружие: обычное (зеленый маркер) и магическое (красный маркер). Если не видите, какой именно маркер на оружии, можете уточнить у игрока. Иногда это важно. </w:t>
      </w:r>
    </w:p>
    <w:p w:rsidR="00206CAF" w:rsidRDefault="00206CAF" w:rsidP="00206CAF">
      <w:pPr>
        <w:pStyle w:val="a3"/>
        <w:numPr>
          <w:ilvl w:val="0"/>
          <w:numId w:val="1"/>
        </w:numPr>
      </w:pPr>
      <w:r>
        <w:t>Из огнестрельного оружия разрешено только шумовое (должен отчетлив</w:t>
      </w:r>
      <w:r w:rsidR="00FA77EE">
        <w:t>о слышаться щелчок), из холодного</w:t>
      </w:r>
      <w:r>
        <w:t xml:space="preserve"> – резина, колдстил, ларповое. По всем остальным вопросам допуска – к мастеру.</w:t>
      </w:r>
    </w:p>
    <w:p w:rsidR="00206CAF" w:rsidRDefault="00206CAF" w:rsidP="00206CAF">
      <w:pPr>
        <w:pStyle w:val="a3"/>
        <w:numPr>
          <w:ilvl w:val="0"/>
          <w:numId w:val="1"/>
        </w:numPr>
      </w:pPr>
      <w:r>
        <w:t xml:space="preserve">Поражать только корпус. Если это выстрел – достаточно направить в жертву и выстрелить. Если жертв много – назвать ее или по имени или по характерной черте (эй ты в зеленой рубашке). Считается, что вы автоматически попадаете </w:t>
      </w:r>
      <w:r w:rsidR="00FA77EE">
        <w:t>на расстоянии не более 20 шагов, е</w:t>
      </w:r>
      <w:r w:rsidR="008E4430">
        <w:t xml:space="preserve">сли этому не препятствуют магические способности или артефакты противника. </w:t>
      </w:r>
      <w:r>
        <w:t xml:space="preserve"> Если холодное оружие – доста</w:t>
      </w:r>
      <w:r w:rsidR="008E4430">
        <w:t>точно обозначить удар в корпус.</w:t>
      </w:r>
    </w:p>
    <w:p w:rsidR="007333E3" w:rsidRDefault="00206CAF" w:rsidP="00206CAF">
      <w:pPr>
        <w:pStyle w:val="a3"/>
        <w:numPr>
          <w:ilvl w:val="0"/>
          <w:numId w:val="1"/>
        </w:numPr>
      </w:pPr>
      <w:r>
        <w:t xml:space="preserve">Одно попадание </w:t>
      </w:r>
      <w:r w:rsidR="008E4430">
        <w:t>холодным оружием – легкое ранение. Два</w:t>
      </w:r>
      <w:r w:rsidR="007333E3">
        <w:t xml:space="preserve"> попадания</w:t>
      </w:r>
      <w:r w:rsidR="008E4430">
        <w:t xml:space="preserve"> – тяжелое ранение. Огнестрельным оружием – тяжелое. </w:t>
      </w:r>
      <w:r w:rsidR="007333E3">
        <w:t>Акцентированное добивание жертвы в тяжелом ранении приводит к мгновенной смерти.</w:t>
      </w:r>
    </w:p>
    <w:p w:rsidR="00206CAF" w:rsidRDefault="007333E3" w:rsidP="00206CAF">
      <w:pPr>
        <w:pStyle w:val="a3"/>
        <w:numPr>
          <w:ilvl w:val="0"/>
          <w:numId w:val="1"/>
        </w:numPr>
      </w:pPr>
      <w:r>
        <w:t xml:space="preserve">При легком ранении персонаж чувствует слабость, сильную боль, а через час при неоказании первой помощи легкое переходит в тяжелое. </w:t>
      </w:r>
      <w:r w:rsidR="008E4430">
        <w:t xml:space="preserve">В тяжелом ранении персонаж не двигается, не использует способности, требующие энергетических затрат. Через 30 минут при неоказании первой помощи – персонаж умирает. Если </w:t>
      </w:r>
      <w:r w:rsidR="00FA77EE">
        <w:t xml:space="preserve">оказать вовремя первую помощь – ранение переходит в легкое. </w:t>
      </w:r>
    </w:p>
    <w:p w:rsidR="00FA77EE" w:rsidRDefault="00FA77EE" w:rsidP="008216B5">
      <w:pPr>
        <w:pStyle w:val="a3"/>
        <w:numPr>
          <w:ilvl w:val="0"/>
          <w:numId w:val="1"/>
        </w:numPr>
      </w:pPr>
      <w:r>
        <w:t xml:space="preserve">Считается, что оказывать первую помощь могут все. Самому себе – нельзя. </w:t>
      </w:r>
      <w:r>
        <w:t>Легкое ранение могут вылечить те, кому об этом скажет мастер. Можно сделать заявку, что вы отправляетесь в больницу и на полчаса выпасть из игры.</w:t>
      </w:r>
    </w:p>
    <w:p w:rsidR="008216B5" w:rsidRDefault="008216B5" w:rsidP="008216B5">
      <w:pPr>
        <w:pStyle w:val="a3"/>
        <w:numPr>
          <w:ilvl w:val="0"/>
          <w:numId w:val="1"/>
        </w:numPr>
      </w:pPr>
      <w:r>
        <w:t xml:space="preserve">Разрешены кулуарные атаки – </w:t>
      </w:r>
      <w:r w:rsidR="0016665B">
        <w:t xml:space="preserve">удар со спины ножом по горлу - </w:t>
      </w:r>
      <w:r>
        <w:t>приводят к мгновенной смерти.</w:t>
      </w:r>
    </w:p>
    <w:p w:rsidR="008216B5" w:rsidRDefault="008216B5" w:rsidP="008216B5">
      <w:pPr>
        <w:pStyle w:val="a3"/>
        <w:numPr>
          <w:ilvl w:val="0"/>
          <w:numId w:val="1"/>
        </w:numPr>
      </w:pPr>
      <w:r>
        <w:t>Оглушить персонажа можно сымитировав удар по затылку чем-нибудь тяжелым. Оглушение – 15 минут.</w:t>
      </w:r>
    </w:p>
    <w:p w:rsidR="008216B5" w:rsidRDefault="008216B5" w:rsidP="008216B5">
      <w:pPr>
        <w:pStyle w:val="a3"/>
      </w:pPr>
      <w:r>
        <w:t xml:space="preserve"> </w:t>
      </w:r>
    </w:p>
    <w:p w:rsidR="00FA77EE" w:rsidRDefault="00FA77EE" w:rsidP="00FA77EE">
      <w:r>
        <w:t>Сверхъестественные способности.</w:t>
      </w:r>
    </w:p>
    <w:p w:rsidR="00FA77EE" w:rsidRDefault="00FA77EE" w:rsidP="00FA77EE">
      <w:pPr>
        <w:pStyle w:val="a3"/>
        <w:numPr>
          <w:ilvl w:val="0"/>
          <w:numId w:val="2"/>
        </w:numPr>
      </w:pPr>
      <w:r>
        <w:t>Так как не все ими обладают и они уникальны для каждого из игроков, то введены общие кодовые слова, с которых нужно начинать заклинания. «Ты чувствуешь, что…». Жертва обязана подчиниться, если у нее нет иммунитета, либо определенной защиты.</w:t>
      </w:r>
    </w:p>
    <w:p w:rsidR="00FA77EE" w:rsidRDefault="00FA77EE" w:rsidP="00FA77EE">
      <w:pPr>
        <w:pStyle w:val="a3"/>
        <w:numPr>
          <w:ilvl w:val="0"/>
          <w:numId w:val="2"/>
        </w:numPr>
      </w:pPr>
      <w:r>
        <w:t>Просьба не использовать кодовые слова без надобности.</w:t>
      </w:r>
    </w:p>
    <w:p w:rsidR="00FA77EE" w:rsidRDefault="00FA77EE" w:rsidP="00FA77EE">
      <w:pPr>
        <w:pStyle w:val="a3"/>
        <w:numPr>
          <w:ilvl w:val="0"/>
          <w:numId w:val="2"/>
        </w:numPr>
      </w:pPr>
      <w:r>
        <w:t>Как только вы совершили ритуал</w:t>
      </w:r>
      <w:r w:rsidR="008216B5">
        <w:t>, который действует на жертву</w:t>
      </w:r>
      <w:r>
        <w:t xml:space="preserve"> на расстоянии, - сообщите мастеру.</w:t>
      </w:r>
    </w:p>
    <w:p w:rsidR="008216B5" w:rsidRDefault="008216B5" w:rsidP="008216B5">
      <w:pPr>
        <w:ind w:left="360"/>
      </w:pPr>
      <w:r>
        <w:t>Смерть персонажа.</w:t>
      </w:r>
    </w:p>
    <w:p w:rsidR="008216B5" w:rsidRDefault="008216B5" w:rsidP="008216B5">
      <w:pPr>
        <w:pStyle w:val="a3"/>
        <w:numPr>
          <w:ilvl w:val="0"/>
          <w:numId w:val="3"/>
        </w:numPr>
      </w:pPr>
      <w:r>
        <w:t>Если вас убили – сообщаете мастеру и отправляетесь в загробный мир. Как правило – боги и некоторые существа возрождаются через определенное время, остальные могут быть еще задействованы в ходе игры. Так что окончательной смерти на игре нет.</w:t>
      </w:r>
    </w:p>
    <w:p w:rsidR="008216B5" w:rsidRDefault="008216B5" w:rsidP="008216B5">
      <w:r>
        <w:t>Связь с другими игроками</w:t>
      </w:r>
    </w:p>
    <w:p w:rsidR="008216B5" w:rsidRDefault="008216B5" w:rsidP="008216B5">
      <w:pPr>
        <w:pStyle w:val="a3"/>
        <w:numPr>
          <w:ilvl w:val="0"/>
          <w:numId w:val="4"/>
        </w:numPr>
      </w:pPr>
      <w:r>
        <w:t>На игре у всех должны работать мобильные телефоны, актуальный номер которого до</w:t>
      </w:r>
      <w:r w:rsidR="0016665B">
        <w:t>л</w:t>
      </w:r>
      <w:r>
        <w:t xml:space="preserve">жен быть у мастера. </w:t>
      </w:r>
    </w:p>
    <w:p w:rsidR="008216B5" w:rsidRDefault="008216B5" w:rsidP="008216B5">
      <w:pPr>
        <w:pStyle w:val="a3"/>
        <w:numPr>
          <w:ilvl w:val="0"/>
          <w:numId w:val="4"/>
        </w:numPr>
      </w:pPr>
      <w:r>
        <w:lastRenderedPageBreak/>
        <w:t xml:space="preserve">Телефонная связь осуществляется из локаций и мест, обозначенных на карте на другие локации. </w:t>
      </w:r>
    </w:p>
    <w:p w:rsidR="008216B5" w:rsidRDefault="008216B5" w:rsidP="008216B5">
      <w:pPr>
        <w:pStyle w:val="a3"/>
        <w:numPr>
          <w:ilvl w:val="0"/>
          <w:numId w:val="4"/>
        </w:numPr>
      </w:pPr>
      <w:r>
        <w:t xml:space="preserve">Боги могут передавать короткие сообщения остальным через мастера. </w:t>
      </w:r>
    </w:p>
    <w:p w:rsidR="008216B5" w:rsidRDefault="008216B5" w:rsidP="008216B5"/>
    <w:p w:rsidR="008216B5" w:rsidRDefault="0016665B" w:rsidP="008216B5">
      <w:r>
        <w:t>Прочее</w:t>
      </w:r>
    </w:p>
    <w:p w:rsidR="0016665B" w:rsidRDefault="0016665B" w:rsidP="008216B5">
      <w:r>
        <w:t>Отыгрыш шокового состояния, пыток, секса – на ваше усмотрение и по договоренности. Просьба отыгрывать алкогольное и наркотическое опьянение, как можно ярче и исходя из физического и психического состояния персонажа. Наркотики действующие на игре влияют практически на всех персонажей, на богов и существ даже</w:t>
      </w:r>
      <w:r w:rsidR="00CA5672">
        <w:t xml:space="preserve"> сильнее, чем на обычных людей.</w:t>
      </w:r>
    </w:p>
    <w:p w:rsidR="00CA5672" w:rsidRDefault="00CA5672" w:rsidP="008216B5">
      <w:r>
        <w:t>Считается, что все персонажи друг друга хоть раз видели. Сверхъестественным существам будет выслан документ, в котором фотографии игроков и обозначения, кто есть кто. Желательно выучить хотя бы богов. Если сомневаетесь – звоните мастеру. Вообще по любым вопросам – звоните мастеру.</w:t>
      </w:r>
      <w:bookmarkStart w:id="0" w:name="_GoBack"/>
      <w:bookmarkEnd w:id="0"/>
    </w:p>
    <w:p w:rsidR="008216B5" w:rsidRDefault="008216B5" w:rsidP="008216B5">
      <w:pPr>
        <w:pStyle w:val="a3"/>
      </w:pPr>
    </w:p>
    <w:sectPr w:rsidR="00821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19457F"/>
    <w:multiLevelType w:val="hybridMultilevel"/>
    <w:tmpl w:val="9542B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826DF"/>
    <w:multiLevelType w:val="hybridMultilevel"/>
    <w:tmpl w:val="5F0A7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40AD4"/>
    <w:multiLevelType w:val="hybridMultilevel"/>
    <w:tmpl w:val="061CD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B224AC"/>
    <w:multiLevelType w:val="hybridMultilevel"/>
    <w:tmpl w:val="73589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CAF"/>
    <w:rsid w:val="0016665B"/>
    <w:rsid w:val="00206CAF"/>
    <w:rsid w:val="002C501B"/>
    <w:rsid w:val="002F30C1"/>
    <w:rsid w:val="003B279C"/>
    <w:rsid w:val="007333E3"/>
    <w:rsid w:val="008216B5"/>
    <w:rsid w:val="008E4430"/>
    <w:rsid w:val="00CA5672"/>
    <w:rsid w:val="00FA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2226C-AB61-45D1-8D80-B89673879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C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2851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</dc:creator>
  <cp:keywords/>
  <dc:description/>
  <cp:lastModifiedBy>sss</cp:lastModifiedBy>
  <cp:revision>2</cp:revision>
  <dcterms:created xsi:type="dcterms:W3CDTF">2015-07-03T14:37:00Z</dcterms:created>
  <dcterms:modified xsi:type="dcterms:W3CDTF">2015-07-07T06:14:00Z</dcterms:modified>
</cp:coreProperties>
</file>