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Арена.</w:t>
      </w:r>
    </w:p>
    <w:p w:rsidR="00000000" w:rsidDel="00000000" w:rsidP="00000000" w:rsidRDefault="00000000" w:rsidRPr="00000000" w14:paraId="00000002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rtl w:val="0"/>
        </w:rPr>
        <w:t xml:space="preserve">На арене игрок может столкнуться с ужасными монстрами и испытать свои силы в сражениях с ними в одиночку или в приятной (или как получилось) компании. Но раз уж мы на фестивале, а не на дикой пустоши, пожалуйста, учитывайте некоторые моменты.</w:t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Очки или страйкбольная маска обязательны для выхода на арену независимо от типа монстров. В противогазах и масках стекла должны быть заменены на поликарбонат, стальную сетку и т.п. </w:t>
      </w:r>
    </w:p>
    <w:p w:rsidR="00000000" w:rsidDel="00000000" w:rsidP="00000000" w:rsidRDefault="00000000" w:rsidRPr="00000000" w14:paraId="00000006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К участию на Арене допускается airsoft оружие промышленного изготовления из пластмассы и лёгких сплавов из числа имеющегося в свободной продаже, приспособленное для стрельбы пластмассовыми шариками (ВВ). Скорость шарика на выходе из канала ствола - согласно правилам страйкбола с Приморскими поправками. Как вариант, возможен выход на арену с гелеметом.</w:t>
      </w:r>
    </w:p>
    <w:p w:rsidR="00000000" w:rsidDel="00000000" w:rsidP="00000000" w:rsidRDefault="00000000" w:rsidRPr="00000000" w14:paraId="00000007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В качестве имитации холодного оружия допускается применение муляжей, выполненных из резины, не имеющих острых кромок, с длиной клинка не более 30 см. ЗАПРЕЩЕНО использование в качестве холодного оружия имитаций рубящего или дробящего оружия (топоры, дубинки, кастеты и т.п.), а также длинномерного оружия (мечи, шпаги, секиры и примкнутые к оружию штык-ножи), а так же предметов не являющихся имитациями холодного оружия (фонарик, палочка, резиновый фаллос, дубинка ДПСника и прочее). Игровое холодное оружие запрещено использовать метательным способом!</w:t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  <w:t xml:space="preserve">Поведение монстров продиктовано правилами и логикой существа, а значит, они не читерят и не нарушают правил, возможно ваше поведение или атака были неправильными или не результативными. Внутри монстра живой человек и ограничения по оружию в борьбе с монстрами продиктованы в том числе тем, чтобы и вам было интересно и игротех жив остался. Количество боев будет отредактировано в соответствии с потребностями игроков и возможностями игротехов.</w:t>
      </w:r>
    </w:p>
    <w:p w:rsidR="00000000" w:rsidDel="00000000" w:rsidP="00000000" w:rsidRDefault="00000000" w:rsidRPr="00000000" w14:paraId="0000000B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Общие правила боя:</w:t>
      </w:r>
    </w:p>
    <w:p w:rsidR="00000000" w:rsidDel="00000000" w:rsidP="00000000" w:rsidRDefault="00000000" w:rsidRPr="00000000" w14:paraId="0000000D">
      <w:pPr>
        <w:ind w:left="0" w:firstLine="0"/>
        <w:jc w:val="both"/>
        <w:rPr/>
      </w:pPr>
      <w:r w:rsidDel="00000000" w:rsidR="00000000" w:rsidRPr="00000000">
        <w:rPr>
          <w:rtl w:val="0"/>
        </w:rPr>
        <w:t xml:space="preserve">Бои могут быть как один на один с монстром, так и один игрок против нескольких монстров, так и группа игроков против одного или нескольких монстров. Сражение начинается с выходом на Арену всех участников раунда. Первая результативная атака монстра вводит игрока в состояние “ранен”, вторая - убивает. Раненый игрок может передвигаться только ползком, пользоваться ножом, пистолетом с одиночным огнём. Со смертью всех игроков или всех монстров раунд заканчивается.</w:t>
      </w:r>
    </w:p>
    <w:p w:rsidR="00000000" w:rsidDel="00000000" w:rsidP="00000000" w:rsidRDefault="00000000" w:rsidRPr="00000000" w14:paraId="0000000E">
      <w:pPr>
        <w:ind w:left="0" w:firstLine="0"/>
        <w:jc w:val="both"/>
        <w:rPr/>
      </w:pPr>
      <w:r w:rsidDel="00000000" w:rsidR="00000000" w:rsidRPr="00000000">
        <w:rPr>
          <w:rtl w:val="0"/>
        </w:rPr>
        <w:t xml:space="preserve">Монстр поражаем только в корпус (или отдельные его части - индикаторы попадания), попадание в конечности, голову, шею - не результативны, вне зависимости от типа оружия.</w:t>
      </w:r>
    </w:p>
    <w:p w:rsidR="00000000" w:rsidDel="00000000" w:rsidP="00000000" w:rsidRDefault="00000000" w:rsidRPr="00000000" w14:paraId="0000000F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Типы монстров, которые вы можете встретить на Арене.</w:t>
      </w:r>
    </w:p>
    <w:p w:rsidR="00000000" w:rsidDel="00000000" w:rsidP="00000000" w:rsidRDefault="00000000" w:rsidRPr="00000000" w14:paraId="00000011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/>
      </w:pPr>
      <w:r w:rsidDel="00000000" w:rsidR="00000000" w:rsidRPr="00000000">
        <w:rPr>
          <w:b w:val="1"/>
          <w:rtl w:val="0"/>
        </w:rPr>
        <w:t xml:space="preserve">Зомби </w:t>
      </w:r>
      <w:r w:rsidDel="00000000" w:rsidR="00000000" w:rsidRPr="00000000">
        <w:rPr>
          <w:rtl w:val="0"/>
        </w:rPr>
        <w:t xml:space="preserve">– бывшие люди, высшие функции мозга нарушены, действуют исключительно на остаточных и животных рефлексах, иногда разговаривают. Стреляют только от бедра, не прицельно.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Торможение всех физических процессов в их организме ведет к тому, что убить их стрелковым оружием достаточно трудно, при попадании шара или очереди в корпус они отыгрывают смерть, но через 3 секунды встают и снова пытаются напасть. Удар ножом по корпусу убивает. 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Снорки –</w:t>
      </w:r>
      <w:r w:rsidDel="00000000" w:rsidR="00000000" w:rsidRPr="00000000">
        <w:rPr>
          <w:rtl w:val="0"/>
        </w:rPr>
        <w:t xml:space="preserve"> анатомически схожи с человеком. Передвигаются на четырёх конечностях, часто нагибаются или присаживаются на корточки. Бежит наполовину согнувшись и открывает уязвимую область только когда непосредственно атакует. Одиночных стрелков не боится, использует свою спину как щит, чтобы в последний момент сделать резкий рывок. Убить снорка можно только очередью в живот или ударом ножа в область живота.</w:t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Бюрреры </w:t>
      </w:r>
      <w:r w:rsidDel="00000000" w:rsidR="00000000" w:rsidRPr="00000000">
        <w:rPr>
          <w:rtl w:val="0"/>
        </w:rPr>
        <w:t xml:space="preserve">– это результат генетических экспериментов, проводимых спецслужбами над преступниками по программе развития в человеке телекинетических способностей. Существо гуманоидного типа, с гипертрофированными чертами лица, одетое в остатки изношенной формы либо плащ. Питается трупами. Могут издавать различные звуки в качестве приманки. Атакует на расстоянии, швыряя гранаты (соксы). На близком расстоянии могут кинуть гранату без её инициации (при попадании в игрока – смерть). Создают вокруг себя гравитационное поле, которое защищает их от отдельных пуль. Может быть поражен очередью или многократными попаданиями в датчик урона на корпусе.</w:t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Кровосос </w:t>
      </w:r>
      <w:r w:rsidDel="00000000" w:rsidR="00000000" w:rsidRPr="00000000">
        <w:rPr>
          <w:rtl w:val="0"/>
        </w:rPr>
        <w:t xml:space="preserve">– один из самых опасных мутантов. Охотится постоянно в разных местах, продумывая маршрут заранее на уровне подсознательных инстинктов, тем не менее логово он предпочитает не менять и отчаянно обороняет своё жилище. Особо опасен в темных и замкнутых помещениях, где в основном и обитает. Крайне агрессивен и прожорлив, легко может напасть на превосходящего противника. Атакует своими огромными лапами. Довольно высокая живучесть и способность к регенерации, но не устойчив к ударам холодным оружием (два удара ножом по корпусу).</w:t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Химера</w:t>
      </w:r>
      <w:r w:rsidDel="00000000" w:rsidR="00000000" w:rsidRPr="00000000">
        <w:rPr>
          <w:rtl w:val="0"/>
        </w:rPr>
        <w:t xml:space="preserve"> – химера имеет вид четвероногого существа с двумя головами, одна из которых недоразвита. У химеры дублирована система внутренних органов, что позволяет ей легче переносить травмы и ранения. В качестве оружия использует огромные когти на передних лапах, убивает касанием. Урон наносится по специальному датчику на корпусе.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