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0DD" w:rsidRPr="00292DD3" w:rsidRDefault="007510DD" w:rsidP="00FC10AC">
      <w:pPr>
        <w:spacing w:after="0" w:line="240" w:lineRule="auto"/>
        <w:rPr>
          <w:rFonts w:ascii="Arial" w:hAnsi="Arial" w:cs="Arial"/>
          <w:sz w:val="32"/>
          <w:szCs w:val="24"/>
        </w:rPr>
      </w:pPr>
      <w:r w:rsidRPr="00292DD3">
        <w:rPr>
          <w:rFonts w:ascii="Arial" w:hAnsi="Arial" w:cs="Arial"/>
          <w:sz w:val="32"/>
          <w:szCs w:val="24"/>
        </w:rPr>
        <w:t>Сталкер "Сердце Зоны -</w:t>
      </w:r>
      <w:r w:rsidR="00E06E74">
        <w:rPr>
          <w:rFonts w:ascii="Arial" w:hAnsi="Arial" w:cs="Arial"/>
          <w:sz w:val="32"/>
          <w:szCs w:val="24"/>
        </w:rPr>
        <w:t>8</w:t>
      </w:r>
      <w:r w:rsidRPr="00292DD3">
        <w:rPr>
          <w:rFonts w:ascii="Arial" w:hAnsi="Arial" w:cs="Arial"/>
          <w:sz w:val="32"/>
          <w:szCs w:val="24"/>
        </w:rPr>
        <w:t xml:space="preserve">" Крым, </w:t>
      </w:r>
      <w:r w:rsidR="00E06E74">
        <w:rPr>
          <w:rFonts w:ascii="Arial" w:hAnsi="Arial" w:cs="Arial"/>
          <w:sz w:val="32"/>
          <w:szCs w:val="24"/>
        </w:rPr>
        <w:t>6-9 сентября</w:t>
      </w:r>
      <w:r w:rsidR="002B55A8" w:rsidRPr="00292DD3">
        <w:rPr>
          <w:rFonts w:ascii="Arial" w:hAnsi="Arial" w:cs="Arial"/>
          <w:sz w:val="32"/>
          <w:szCs w:val="24"/>
        </w:rPr>
        <w:t xml:space="preserve"> 201</w:t>
      </w:r>
      <w:r w:rsidR="00A522B8">
        <w:rPr>
          <w:rFonts w:ascii="Arial" w:hAnsi="Arial" w:cs="Arial"/>
          <w:sz w:val="32"/>
          <w:szCs w:val="24"/>
        </w:rPr>
        <w:t>9</w:t>
      </w:r>
      <w:r w:rsidR="002B55A8" w:rsidRPr="00292DD3">
        <w:rPr>
          <w:rFonts w:ascii="Arial" w:hAnsi="Arial" w:cs="Arial"/>
          <w:sz w:val="32"/>
          <w:szCs w:val="24"/>
        </w:rPr>
        <w:t xml:space="preserve"> года</w:t>
      </w:r>
    </w:p>
    <w:p w:rsidR="007510DD" w:rsidRPr="00FC10AC" w:rsidRDefault="00756F5F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>Крат</w:t>
      </w:r>
      <w:r w:rsidR="00932128" w:rsidRPr="00FC10AC">
        <w:rPr>
          <w:rFonts w:ascii="Arial" w:hAnsi="Arial" w:cs="Arial"/>
          <w:b/>
          <w:sz w:val="24"/>
          <w:szCs w:val="24"/>
        </w:rPr>
        <w:t>кие правила. По ним будут задавать 4 вопроса каждому перед вступлением в игру.</w:t>
      </w:r>
      <w:r w:rsidR="00FC10AC">
        <w:rPr>
          <w:rFonts w:ascii="Arial" w:hAnsi="Arial" w:cs="Arial"/>
          <w:b/>
          <w:sz w:val="24"/>
          <w:szCs w:val="24"/>
        </w:rPr>
        <w:t xml:space="preserve">  </w:t>
      </w:r>
      <w:r w:rsidR="00932128" w:rsidRPr="00FC10AC">
        <w:rPr>
          <w:rFonts w:ascii="Arial" w:hAnsi="Arial" w:cs="Arial"/>
          <w:b/>
          <w:sz w:val="24"/>
          <w:szCs w:val="24"/>
        </w:rPr>
        <w:t>Если Вы не ответили на 1 вопрос из 4 – Вам дают правила, и Вы учите их, пока не сдадите.</w:t>
      </w:r>
      <w:r w:rsidR="00FC10AC">
        <w:rPr>
          <w:rFonts w:ascii="Arial" w:hAnsi="Arial" w:cs="Arial"/>
          <w:b/>
          <w:sz w:val="24"/>
          <w:szCs w:val="24"/>
        </w:rPr>
        <w:t xml:space="preserve">  </w:t>
      </w:r>
      <w:r w:rsidR="00932128" w:rsidRPr="00FC10AC">
        <w:rPr>
          <w:rFonts w:ascii="Arial" w:hAnsi="Arial" w:cs="Arial"/>
          <w:b/>
          <w:sz w:val="24"/>
          <w:szCs w:val="24"/>
        </w:rPr>
        <w:t>Без знания правил никто не войдет в игру.</w:t>
      </w:r>
      <w:r w:rsidR="002B55A8">
        <w:rPr>
          <w:rFonts w:ascii="Arial" w:hAnsi="Arial" w:cs="Arial"/>
          <w:b/>
          <w:sz w:val="24"/>
          <w:szCs w:val="24"/>
        </w:rPr>
        <w:br/>
        <w:t xml:space="preserve">Кто был на 2 последних </w:t>
      </w:r>
      <w:proofErr w:type="spellStart"/>
      <w:r w:rsidR="002B55A8">
        <w:rPr>
          <w:rFonts w:ascii="Arial" w:hAnsi="Arial" w:cs="Arial"/>
          <w:b/>
          <w:sz w:val="24"/>
          <w:szCs w:val="24"/>
        </w:rPr>
        <w:t>сталкерах</w:t>
      </w:r>
      <w:proofErr w:type="spellEnd"/>
      <w:r w:rsidR="002B55A8">
        <w:rPr>
          <w:rFonts w:ascii="Arial" w:hAnsi="Arial" w:cs="Arial"/>
          <w:b/>
          <w:sz w:val="24"/>
          <w:szCs w:val="24"/>
        </w:rPr>
        <w:t>, отвечают только на 1 вопрос /из новых тем/.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>БАЗЫ ГРУППИРОВОК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Базы </w:t>
      </w:r>
      <w:r w:rsidR="004F7CD4" w:rsidRPr="00FC10AC">
        <w:rPr>
          <w:rFonts w:ascii="Arial" w:hAnsi="Arial" w:cs="Arial"/>
          <w:sz w:val="24"/>
          <w:szCs w:val="24"/>
        </w:rPr>
        <w:t xml:space="preserve">группировок </w:t>
      </w:r>
      <w:r w:rsidR="00A522B8">
        <w:rPr>
          <w:rFonts w:ascii="Arial" w:hAnsi="Arial" w:cs="Arial"/>
          <w:sz w:val="24"/>
          <w:szCs w:val="24"/>
        </w:rPr>
        <w:t>не штурмуются – сами комнаты или огороженный периметр.</w:t>
      </w:r>
      <w:r w:rsidR="00A522B8">
        <w:rPr>
          <w:rFonts w:ascii="Arial" w:hAnsi="Arial" w:cs="Arial"/>
          <w:sz w:val="24"/>
          <w:szCs w:val="24"/>
        </w:rPr>
        <w:br/>
      </w:r>
      <w:r w:rsidR="002B55A8">
        <w:rPr>
          <w:rFonts w:ascii="Arial" w:hAnsi="Arial" w:cs="Arial"/>
          <w:sz w:val="24"/>
          <w:szCs w:val="24"/>
        </w:rPr>
        <w:br/>
      </w:r>
      <w:r w:rsidRPr="00FC10AC">
        <w:rPr>
          <w:rFonts w:ascii="Arial" w:hAnsi="Arial" w:cs="Arial"/>
          <w:b/>
          <w:sz w:val="24"/>
          <w:szCs w:val="24"/>
        </w:rPr>
        <w:t xml:space="preserve">ПОЛНЫЙ ЗАПРЕТ НА ВЕДЕНИЕ ОГНЯ ВНУТРИ ЗДАНИЙ ДЛЯ СНАЙПЕРОВ И ПУЛЕМЕТОВ.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>Снайпера и пулеметы могут поддерживать штурм снаружи или стрелять из здания не ближе своих минимальных дистанций</w:t>
      </w:r>
      <w:r w:rsidR="00932128" w:rsidRPr="00FC10AC">
        <w:rPr>
          <w:rFonts w:ascii="Arial" w:hAnsi="Arial" w:cs="Arial"/>
          <w:sz w:val="24"/>
          <w:szCs w:val="24"/>
        </w:rPr>
        <w:t xml:space="preserve"> /до 170 </w:t>
      </w:r>
      <w:proofErr w:type="spellStart"/>
      <w:r w:rsidR="00932128" w:rsidRPr="00FC10AC">
        <w:rPr>
          <w:rFonts w:ascii="Arial" w:hAnsi="Arial" w:cs="Arial"/>
          <w:sz w:val="24"/>
          <w:szCs w:val="24"/>
        </w:rPr>
        <w:t>м</w:t>
      </w:r>
      <w:proofErr w:type="gramStart"/>
      <w:r w:rsidR="00932128" w:rsidRPr="00FC10AC">
        <w:rPr>
          <w:rFonts w:ascii="Arial" w:hAnsi="Arial" w:cs="Arial"/>
          <w:sz w:val="24"/>
          <w:szCs w:val="24"/>
        </w:rPr>
        <w:t>,с</w:t>
      </w:r>
      <w:proofErr w:type="spellEnd"/>
      <w:proofErr w:type="gramEnd"/>
      <w:r w:rsidR="00932128" w:rsidRPr="00FC10AC">
        <w:rPr>
          <w:rFonts w:ascii="Arial" w:hAnsi="Arial" w:cs="Arial"/>
          <w:sz w:val="24"/>
          <w:szCs w:val="24"/>
        </w:rPr>
        <w:t xml:space="preserve"> – 15 метров, больше 170 </w:t>
      </w:r>
      <w:proofErr w:type="spellStart"/>
      <w:r w:rsidR="00932128" w:rsidRPr="00FC10AC">
        <w:rPr>
          <w:rFonts w:ascii="Arial" w:hAnsi="Arial" w:cs="Arial"/>
          <w:sz w:val="24"/>
          <w:szCs w:val="24"/>
        </w:rPr>
        <w:t>м.с</w:t>
      </w:r>
      <w:proofErr w:type="spellEnd"/>
      <w:r w:rsidR="00932128" w:rsidRPr="00FC10AC">
        <w:rPr>
          <w:rFonts w:ascii="Arial" w:hAnsi="Arial" w:cs="Arial"/>
          <w:sz w:val="24"/>
          <w:szCs w:val="24"/>
        </w:rPr>
        <w:t>. – 25 метров/</w:t>
      </w:r>
      <w:r w:rsidRPr="00FC10AC">
        <w:rPr>
          <w:rFonts w:ascii="Arial" w:hAnsi="Arial" w:cs="Arial"/>
          <w:sz w:val="24"/>
          <w:szCs w:val="24"/>
        </w:rPr>
        <w:t xml:space="preserve">. </w:t>
      </w:r>
      <w:r w:rsidR="002C7ABB" w:rsidRPr="00FC10AC">
        <w:rPr>
          <w:rFonts w:ascii="Arial" w:hAnsi="Arial" w:cs="Arial"/>
          <w:sz w:val="24"/>
          <w:szCs w:val="24"/>
        </w:rPr>
        <w:br/>
      </w:r>
      <w:r w:rsidR="00A522B8">
        <w:rPr>
          <w:rFonts w:ascii="Arial" w:hAnsi="Arial" w:cs="Arial"/>
          <w:sz w:val="24"/>
          <w:szCs w:val="24"/>
        </w:rPr>
        <w:br/>
        <w:t xml:space="preserve">Все  кроме МОНОЛИТА, </w:t>
      </w:r>
      <w:bookmarkStart w:id="0" w:name="_GoBack"/>
      <w:bookmarkEnd w:id="0"/>
      <w:r w:rsidR="00A522B8">
        <w:rPr>
          <w:rFonts w:ascii="Arial" w:hAnsi="Arial" w:cs="Arial"/>
          <w:sz w:val="24"/>
          <w:szCs w:val="24"/>
        </w:rPr>
        <w:t>– начинают с одиночного огня.</w:t>
      </w:r>
      <w:r w:rsidR="00A522B8">
        <w:rPr>
          <w:rFonts w:ascii="Arial" w:hAnsi="Arial" w:cs="Arial"/>
          <w:sz w:val="24"/>
          <w:szCs w:val="24"/>
        </w:rPr>
        <w:br/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>В ЗДАНИЯХ ТОЛЬ</w:t>
      </w:r>
      <w:r w:rsidR="00A522B8">
        <w:rPr>
          <w:rFonts w:ascii="Arial" w:hAnsi="Arial" w:cs="Arial"/>
          <w:b/>
          <w:sz w:val="24"/>
          <w:szCs w:val="24"/>
        </w:rPr>
        <w:t>КО ОДИНОЧКА ВСЕГДА И ДЛЯ ВСЕХ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>Из окон и в окна с дистанции можно стрелять очередями.</w:t>
      </w:r>
      <w:r w:rsidR="002C7ABB" w:rsidRPr="00FC10AC">
        <w:rPr>
          <w:rFonts w:ascii="Arial" w:hAnsi="Arial" w:cs="Arial"/>
          <w:sz w:val="24"/>
          <w:szCs w:val="24"/>
        </w:rPr>
        <w:br/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FC10AC">
        <w:rPr>
          <w:rFonts w:ascii="Arial" w:hAnsi="Arial" w:cs="Arial"/>
          <w:sz w:val="24"/>
          <w:szCs w:val="24"/>
        </w:rPr>
        <w:t>Допустимый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C10AC">
        <w:rPr>
          <w:rFonts w:ascii="Arial" w:hAnsi="Arial" w:cs="Arial"/>
          <w:sz w:val="24"/>
          <w:szCs w:val="24"/>
        </w:rPr>
        <w:t>тюн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и дистанции: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FC10AC">
        <w:rPr>
          <w:rFonts w:ascii="Arial" w:hAnsi="Arial" w:cs="Arial"/>
          <w:sz w:val="24"/>
          <w:szCs w:val="24"/>
        </w:rPr>
        <w:t>Тюн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до 1</w:t>
      </w:r>
      <w:r w:rsidR="004F7CD4" w:rsidRPr="00FC10AC">
        <w:rPr>
          <w:rFonts w:ascii="Arial" w:hAnsi="Arial" w:cs="Arial"/>
          <w:sz w:val="24"/>
          <w:szCs w:val="24"/>
        </w:rPr>
        <w:t>25</w:t>
      </w:r>
      <w:r w:rsidRPr="00FC10AC">
        <w:rPr>
          <w:rFonts w:ascii="Arial" w:hAnsi="Arial" w:cs="Arial"/>
          <w:sz w:val="24"/>
          <w:szCs w:val="24"/>
        </w:rPr>
        <w:t xml:space="preserve"> м/</w:t>
      </w:r>
      <w:proofErr w:type="gramStart"/>
      <w:r w:rsidRPr="00FC10AC">
        <w:rPr>
          <w:rFonts w:ascii="Arial" w:hAnsi="Arial" w:cs="Arial"/>
          <w:sz w:val="24"/>
          <w:szCs w:val="24"/>
        </w:rPr>
        <w:t>с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– Минимальная дистанция не ограничена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>Штурмовая винтовка, пистолет-пулемет до 145 М/</w:t>
      </w:r>
      <w:proofErr w:type="gramStart"/>
      <w:r w:rsidRPr="00FC10AC">
        <w:rPr>
          <w:rFonts w:ascii="Arial" w:hAnsi="Arial" w:cs="Arial"/>
          <w:sz w:val="24"/>
          <w:szCs w:val="24"/>
        </w:rPr>
        <w:t>с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FC10AC">
        <w:rPr>
          <w:rFonts w:ascii="Arial" w:hAnsi="Arial" w:cs="Arial"/>
          <w:sz w:val="24"/>
          <w:szCs w:val="24"/>
        </w:rPr>
        <w:t>Дистанция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от 5 метров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Снайпера и Пулеметы при </w:t>
      </w:r>
      <w:proofErr w:type="spellStart"/>
      <w:r w:rsidRPr="00FC10AC">
        <w:rPr>
          <w:rFonts w:ascii="Arial" w:hAnsi="Arial" w:cs="Arial"/>
          <w:sz w:val="24"/>
          <w:szCs w:val="24"/>
        </w:rPr>
        <w:t>тюне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от 150 – до 170 м/</w:t>
      </w:r>
      <w:proofErr w:type="gramStart"/>
      <w:r w:rsidRPr="00FC10AC">
        <w:rPr>
          <w:rFonts w:ascii="Arial" w:hAnsi="Arial" w:cs="Arial"/>
          <w:sz w:val="24"/>
          <w:szCs w:val="24"/>
        </w:rPr>
        <w:t>с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FC10AC">
        <w:rPr>
          <w:rFonts w:ascii="Arial" w:hAnsi="Arial" w:cs="Arial"/>
          <w:sz w:val="24"/>
          <w:szCs w:val="24"/>
        </w:rPr>
        <w:t>Дистанция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от 15 метров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>Снайперская винтовка с оптическим прицелом от 170 - до 220 М/</w:t>
      </w:r>
      <w:proofErr w:type="gramStart"/>
      <w:r w:rsidRPr="00FC10AC">
        <w:rPr>
          <w:rFonts w:ascii="Arial" w:hAnsi="Arial" w:cs="Arial"/>
          <w:sz w:val="24"/>
          <w:szCs w:val="24"/>
        </w:rPr>
        <w:t>с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FC10AC">
        <w:rPr>
          <w:rFonts w:ascii="Arial" w:hAnsi="Arial" w:cs="Arial"/>
          <w:sz w:val="24"/>
          <w:szCs w:val="24"/>
        </w:rPr>
        <w:t>Дистанция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от 25 метров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При </w:t>
      </w:r>
      <w:proofErr w:type="spellStart"/>
      <w:r w:rsidRPr="00FC10AC">
        <w:rPr>
          <w:rFonts w:ascii="Arial" w:hAnsi="Arial" w:cs="Arial"/>
          <w:sz w:val="24"/>
          <w:szCs w:val="24"/>
        </w:rPr>
        <w:t>тюне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больше 140 м/с – </w:t>
      </w:r>
      <w:proofErr w:type="gramStart"/>
      <w:r w:rsidRPr="00FC10AC">
        <w:rPr>
          <w:rFonts w:ascii="Arial" w:hAnsi="Arial" w:cs="Arial"/>
          <w:sz w:val="24"/>
          <w:szCs w:val="24"/>
        </w:rPr>
        <w:t>обязательна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C10AC">
        <w:rPr>
          <w:rFonts w:ascii="Arial" w:hAnsi="Arial" w:cs="Arial"/>
          <w:sz w:val="24"/>
          <w:szCs w:val="24"/>
        </w:rPr>
        <w:t>вторичка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 xml:space="preserve">Нет ограничения на бункера, </w:t>
      </w:r>
      <w:proofErr w:type="spellStart"/>
      <w:r w:rsidRPr="00FC10AC">
        <w:rPr>
          <w:rFonts w:ascii="Arial" w:hAnsi="Arial" w:cs="Arial"/>
          <w:b/>
          <w:sz w:val="24"/>
          <w:szCs w:val="24"/>
        </w:rPr>
        <w:t>механы</w:t>
      </w:r>
      <w:proofErr w:type="spellEnd"/>
      <w:r w:rsidRPr="00FC10AC">
        <w:rPr>
          <w:rFonts w:ascii="Arial" w:hAnsi="Arial" w:cs="Arial"/>
          <w:b/>
          <w:sz w:val="24"/>
          <w:szCs w:val="24"/>
        </w:rPr>
        <w:t xml:space="preserve"> и </w:t>
      </w:r>
      <w:proofErr w:type="spellStart"/>
      <w:r w:rsidRPr="00FC10AC">
        <w:rPr>
          <w:rFonts w:ascii="Arial" w:hAnsi="Arial" w:cs="Arial"/>
          <w:b/>
          <w:sz w:val="24"/>
          <w:szCs w:val="24"/>
        </w:rPr>
        <w:t>дозарядку</w:t>
      </w:r>
      <w:proofErr w:type="spellEnd"/>
      <w:r w:rsidRPr="00FC10AC">
        <w:rPr>
          <w:rFonts w:ascii="Arial" w:hAnsi="Arial" w:cs="Arial"/>
          <w:b/>
          <w:sz w:val="24"/>
          <w:szCs w:val="24"/>
        </w:rPr>
        <w:t xml:space="preserve">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 xml:space="preserve">ПЕРЕТЮН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Если боец нанес травму. Его можно отвести </w:t>
      </w:r>
      <w:proofErr w:type="gramStart"/>
      <w:r w:rsidRPr="00FC10AC">
        <w:rPr>
          <w:rFonts w:ascii="Arial" w:hAnsi="Arial" w:cs="Arial"/>
          <w:sz w:val="24"/>
          <w:szCs w:val="24"/>
        </w:rPr>
        <w:t>в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C10AC">
        <w:rPr>
          <w:rFonts w:ascii="Arial" w:hAnsi="Arial" w:cs="Arial"/>
          <w:sz w:val="24"/>
          <w:szCs w:val="24"/>
        </w:rPr>
        <w:t>мертвяк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FC10AC">
        <w:rPr>
          <w:rFonts w:ascii="Arial" w:hAnsi="Arial" w:cs="Arial"/>
          <w:sz w:val="24"/>
          <w:szCs w:val="24"/>
        </w:rPr>
        <w:t>прохронить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его оружие. Если оно - </w:t>
      </w:r>
      <w:proofErr w:type="spellStart"/>
      <w:r w:rsidRPr="00FC10AC">
        <w:rPr>
          <w:rFonts w:ascii="Arial" w:hAnsi="Arial" w:cs="Arial"/>
          <w:sz w:val="24"/>
          <w:szCs w:val="24"/>
        </w:rPr>
        <w:t>перетюн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или была нарушена дистанция для данного </w:t>
      </w:r>
      <w:proofErr w:type="spellStart"/>
      <w:r w:rsidRPr="00FC10AC">
        <w:rPr>
          <w:rFonts w:ascii="Arial" w:hAnsi="Arial" w:cs="Arial"/>
          <w:sz w:val="24"/>
          <w:szCs w:val="24"/>
        </w:rPr>
        <w:t>тюна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/см правила/ - то оружие изымается до конца игры.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Боец получает предупреждение и запрет на игру до следующего дня. Два предупреждения /по любому случаю, не обязательно </w:t>
      </w:r>
      <w:proofErr w:type="spellStart"/>
      <w:r w:rsidRPr="00FC10AC">
        <w:rPr>
          <w:rFonts w:ascii="Arial" w:hAnsi="Arial" w:cs="Arial"/>
          <w:sz w:val="24"/>
          <w:szCs w:val="24"/>
        </w:rPr>
        <w:t>перетюн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,- </w:t>
      </w:r>
      <w:proofErr w:type="spellStart"/>
      <w:r w:rsidRPr="00FC10AC">
        <w:rPr>
          <w:rFonts w:ascii="Arial" w:hAnsi="Arial" w:cs="Arial"/>
          <w:sz w:val="24"/>
          <w:szCs w:val="24"/>
        </w:rPr>
        <w:t>бан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на полгода.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Полиэтилен и тряпки не являются защитой от шаров.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Взрыв гранаты в радиусе 5 метров все, кто не за укрытием - умерли. Если используется Каска + бронежилет – радиус обязательного поражения 2 метра. При взрыве в комнате или малом окопе, кто не за укрытием, все труппы, независимо от попадания гороха.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 xml:space="preserve">ПЬЯНЫЙ ИГРАЕШЬ – БАН НА ПОЛГОДА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Человек, находящийся за пределами мертвяка с оружием в состоянии алкогольного опьянения получает </w:t>
      </w:r>
      <w:proofErr w:type="spellStart"/>
      <w:r w:rsidRPr="00FC10AC">
        <w:rPr>
          <w:rFonts w:ascii="Arial" w:hAnsi="Arial" w:cs="Arial"/>
          <w:sz w:val="24"/>
          <w:szCs w:val="24"/>
        </w:rPr>
        <w:t>бан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на полгода. Два </w:t>
      </w:r>
      <w:proofErr w:type="spellStart"/>
      <w:r w:rsidRPr="00FC10AC">
        <w:rPr>
          <w:rFonts w:ascii="Arial" w:hAnsi="Arial" w:cs="Arial"/>
          <w:sz w:val="24"/>
          <w:szCs w:val="24"/>
        </w:rPr>
        <w:t>бана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в команде – </w:t>
      </w:r>
      <w:proofErr w:type="spellStart"/>
      <w:r w:rsidRPr="00FC10AC">
        <w:rPr>
          <w:rFonts w:ascii="Arial" w:hAnsi="Arial" w:cs="Arial"/>
          <w:sz w:val="24"/>
          <w:szCs w:val="24"/>
        </w:rPr>
        <w:t>бан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всей команде.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 xml:space="preserve">Пиротехника: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Разрешены: Мины, растяжки на базе до 4 корсара – если они не поджигают траву при взрыве.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Радиус обязательного поражения при взрыве мины или растяжки – 5 метров.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Кто активировал растяжку или мину, умер в любом случае.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Гранаты, </w:t>
      </w:r>
      <w:proofErr w:type="spellStart"/>
      <w:r w:rsidRPr="00FC10AC">
        <w:rPr>
          <w:rFonts w:ascii="Arial" w:hAnsi="Arial" w:cs="Arial"/>
          <w:sz w:val="24"/>
          <w:szCs w:val="24"/>
        </w:rPr>
        <w:t>Подствольники</w:t>
      </w:r>
      <w:proofErr w:type="spellEnd"/>
      <w:r w:rsidRPr="00FC10AC">
        <w:rPr>
          <w:rFonts w:ascii="Arial" w:hAnsi="Arial" w:cs="Arial"/>
          <w:sz w:val="24"/>
          <w:szCs w:val="24"/>
        </w:rPr>
        <w:t>, Гранатометы и Миномет</w:t>
      </w:r>
      <w:proofErr w:type="gramStart"/>
      <w:r w:rsidRPr="00FC10AC">
        <w:rPr>
          <w:rFonts w:ascii="Arial" w:hAnsi="Arial" w:cs="Arial"/>
          <w:sz w:val="24"/>
          <w:szCs w:val="24"/>
        </w:rPr>
        <w:t>ы-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разрешены только при штурмах и обороне зданий. Использовать по всему полигону будет можно, только если пройдет дождь.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Дымы разрешены только ночью при штурме баз. В здание кидать запрещено.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МИНЫ и растяжки разрешены по всему полигону. Но ставить так, чтоб не поджигали траву.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10DD" w:rsidRPr="00FC10AC" w:rsidRDefault="00A522B8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br/>
      </w:r>
      <w:r w:rsidR="007510DD" w:rsidRPr="00FC10AC">
        <w:rPr>
          <w:rFonts w:ascii="Arial" w:hAnsi="Arial" w:cs="Arial"/>
          <w:b/>
          <w:sz w:val="24"/>
          <w:szCs w:val="24"/>
        </w:rPr>
        <w:t xml:space="preserve">ОБОРОНА В ЗДАНИЯХ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1. Запрещено блокировать </w:t>
      </w:r>
      <w:proofErr w:type="spellStart"/>
      <w:r w:rsidRPr="00FC10AC">
        <w:rPr>
          <w:rFonts w:ascii="Arial" w:hAnsi="Arial" w:cs="Arial"/>
          <w:sz w:val="24"/>
          <w:szCs w:val="24"/>
        </w:rPr>
        <w:t>барикадами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лестничные пролеты.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2. Отверстия в стене или укреплении для стрельбы должно быть не меньше формата А-4 /не стрелять через маленькую дырочку в стене/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>В ЗДАНИЯХ ТОЛЬКО ОДИНОЧКА!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 xml:space="preserve">ПОПАДАНИЕ В ОРУЖИЕ </w:t>
      </w:r>
      <w:proofErr w:type="spellStart"/>
      <w:r w:rsidRPr="00FC10AC">
        <w:rPr>
          <w:rFonts w:ascii="Arial" w:hAnsi="Arial" w:cs="Arial"/>
          <w:b/>
          <w:sz w:val="24"/>
          <w:szCs w:val="24"/>
        </w:rPr>
        <w:t>Незасчитывается</w:t>
      </w:r>
      <w:proofErr w:type="spellEnd"/>
      <w:r w:rsidRPr="00FC10AC">
        <w:rPr>
          <w:rFonts w:ascii="Arial" w:hAnsi="Arial" w:cs="Arial"/>
          <w:b/>
          <w:sz w:val="24"/>
          <w:szCs w:val="24"/>
        </w:rPr>
        <w:t xml:space="preserve">. </w:t>
      </w:r>
    </w:p>
    <w:p w:rsidR="007510DD" w:rsidRPr="00FC10AC" w:rsidRDefault="00D4251C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br/>
      </w:r>
      <w:r w:rsidR="007510DD" w:rsidRPr="00FC10AC">
        <w:rPr>
          <w:rFonts w:ascii="Arial" w:hAnsi="Arial" w:cs="Arial"/>
          <w:b/>
          <w:sz w:val="24"/>
          <w:szCs w:val="24"/>
        </w:rPr>
        <w:t xml:space="preserve">Ранения оружием: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Попадание в конечность или </w:t>
      </w:r>
      <w:proofErr w:type="spellStart"/>
      <w:r w:rsidRPr="00FC10AC">
        <w:rPr>
          <w:rFonts w:ascii="Arial" w:hAnsi="Arial" w:cs="Arial"/>
          <w:sz w:val="24"/>
          <w:szCs w:val="24"/>
        </w:rPr>
        <w:t>бронижелет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, каску очередью или </w:t>
      </w:r>
      <w:proofErr w:type="gramStart"/>
      <w:r w:rsidRPr="00FC10AC">
        <w:rPr>
          <w:rFonts w:ascii="Arial" w:hAnsi="Arial" w:cs="Arial"/>
          <w:sz w:val="24"/>
          <w:szCs w:val="24"/>
        </w:rPr>
        <w:t>одиночным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– ранен.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FC10AC">
        <w:rPr>
          <w:rFonts w:ascii="Arial" w:hAnsi="Arial" w:cs="Arial"/>
          <w:sz w:val="24"/>
          <w:szCs w:val="24"/>
        </w:rPr>
        <w:t>Раненный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не стреляет, ничего не взрывает, не пользуется рацией, нельзя себя убить, только кричит - «Ранен, помогите…!!!». Его надо перевязать специальным бинтом в течени</w:t>
      </w:r>
      <w:proofErr w:type="gramStart"/>
      <w:r w:rsidRPr="00FC10AC">
        <w:rPr>
          <w:rFonts w:ascii="Arial" w:hAnsi="Arial" w:cs="Arial"/>
          <w:sz w:val="24"/>
          <w:szCs w:val="24"/>
        </w:rPr>
        <w:t>и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трех минут после ранения.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После перевязки он может снова активно двигаться и стрелять.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Повторное попадание в </w:t>
      </w:r>
      <w:proofErr w:type="gramStart"/>
      <w:r w:rsidRPr="00FC10AC">
        <w:rPr>
          <w:rFonts w:ascii="Arial" w:hAnsi="Arial" w:cs="Arial"/>
          <w:sz w:val="24"/>
          <w:szCs w:val="24"/>
        </w:rPr>
        <w:t>перевязанного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или кричащего «РАНЕН» - смерть.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>КОЛЮЧКА</w:t>
      </w:r>
      <w:r w:rsidRPr="00FC10AC">
        <w:rPr>
          <w:rFonts w:ascii="Arial" w:hAnsi="Arial" w:cs="Arial"/>
          <w:sz w:val="24"/>
          <w:szCs w:val="24"/>
        </w:rPr>
        <w:t xml:space="preserve"> – отыгрывается натянутой веревкой в несколько рядов - как обычно натягивают </w:t>
      </w:r>
      <w:proofErr w:type="spellStart"/>
      <w:r w:rsidRPr="00FC10AC">
        <w:rPr>
          <w:rFonts w:ascii="Arial" w:hAnsi="Arial" w:cs="Arial"/>
          <w:sz w:val="24"/>
          <w:szCs w:val="24"/>
        </w:rPr>
        <w:t>колючку</w:t>
      </w:r>
      <w:proofErr w:type="gramStart"/>
      <w:r w:rsidRPr="00FC10AC">
        <w:rPr>
          <w:rFonts w:ascii="Arial" w:hAnsi="Arial" w:cs="Arial"/>
          <w:sz w:val="24"/>
          <w:szCs w:val="24"/>
        </w:rPr>
        <w:t>.Ч</w:t>
      </w:r>
      <w:proofErr w:type="gramEnd"/>
      <w:r w:rsidRPr="00FC10AC">
        <w:rPr>
          <w:rFonts w:ascii="Arial" w:hAnsi="Arial" w:cs="Arial"/>
          <w:sz w:val="24"/>
          <w:szCs w:val="24"/>
        </w:rPr>
        <w:t>то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бы разрезать и пройти колючку нужно находиться на расстоянии вытянутой руки от нее не менее 3 минут.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 xml:space="preserve">МОНСТРЫ: </w:t>
      </w:r>
      <w:r w:rsidR="002B55A8">
        <w:rPr>
          <w:rFonts w:ascii="Arial" w:hAnsi="Arial" w:cs="Arial"/>
          <w:b/>
          <w:sz w:val="24"/>
          <w:szCs w:val="24"/>
        </w:rPr>
        <w:t>Все имеют излучатель и бьют дистанционно на 10-30 метров по ПДА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Монстры делятся на четыре типа: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1. Бьющие - Убивающие касанием – Кровососы, </w:t>
      </w:r>
      <w:proofErr w:type="spellStart"/>
      <w:r w:rsidRPr="00FC10AC">
        <w:rPr>
          <w:rFonts w:ascii="Arial" w:hAnsi="Arial" w:cs="Arial"/>
          <w:sz w:val="24"/>
          <w:szCs w:val="24"/>
        </w:rPr>
        <w:t>Снорки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и другие. Коснулся – убил.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2. </w:t>
      </w:r>
      <w:proofErr w:type="gramStart"/>
      <w:r w:rsidRPr="00FC10AC">
        <w:rPr>
          <w:rFonts w:ascii="Arial" w:hAnsi="Arial" w:cs="Arial"/>
          <w:sz w:val="24"/>
          <w:szCs w:val="24"/>
        </w:rPr>
        <w:t>Кидающие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– Увивающие бросанием предметов – </w:t>
      </w:r>
      <w:proofErr w:type="spellStart"/>
      <w:r w:rsidRPr="00FC10AC">
        <w:rPr>
          <w:rFonts w:ascii="Arial" w:hAnsi="Arial" w:cs="Arial"/>
          <w:sz w:val="24"/>
          <w:szCs w:val="24"/>
        </w:rPr>
        <w:t>Бюреры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 и др. Попал – убил.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FC10AC">
        <w:rPr>
          <w:rFonts w:ascii="Arial" w:hAnsi="Arial" w:cs="Arial"/>
          <w:sz w:val="24"/>
          <w:szCs w:val="24"/>
        </w:rPr>
        <w:t>Берущие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под контроль – подчиняют себе игроков – Контролер и др.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4. Зомби – игроки под контролем или после воздействия выброса или аномалии.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Все монстры кроме ЗОМБИ имеют электронный счетчик попаданий на 3 – 5 – 20 попаданий. </w:t>
      </w:r>
      <w:proofErr w:type="gramStart"/>
      <w:r w:rsidRPr="00FC10AC">
        <w:rPr>
          <w:rFonts w:ascii="Arial" w:hAnsi="Arial" w:cs="Arial"/>
          <w:sz w:val="24"/>
          <w:szCs w:val="24"/>
        </w:rPr>
        <w:t>Стреляйте в электронную тарелку и монстр умрет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, сработает световая и звуковая индикация.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>Если более чем 1</w:t>
      </w:r>
      <w:r w:rsidR="002B55A8">
        <w:rPr>
          <w:rFonts w:ascii="Arial" w:hAnsi="Arial" w:cs="Arial"/>
          <w:sz w:val="24"/>
          <w:szCs w:val="24"/>
        </w:rPr>
        <w:t>-2</w:t>
      </w:r>
      <w:r w:rsidRPr="00FC10AC">
        <w:rPr>
          <w:rFonts w:ascii="Arial" w:hAnsi="Arial" w:cs="Arial"/>
          <w:sz w:val="24"/>
          <w:szCs w:val="24"/>
        </w:rPr>
        <w:t xml:space="preserve"> минуту нет попаданий – монстр регенерирует автоматически.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Любые другие попадания по монстрам кроме как в индикатор не приносят им вреда. </w:t>
      </w:r>
      <w:r w:rsidR="004F7CD4" w:rsidRPr="00FC10AC">
        <w:rPr>
          <w:rFonts w:ascii="Arial" w:hAnsi="Arial" w:cs="Arial"/>
          <w:sz w:val="24"/>
          <w:szCs w:val="24"/>
        </w:rPr>
        <w:br/>
        <w:t>ЗОМБИ -  НЕ МОНСТРЫ!!!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>Зомби имеют три жизни. После попадания куда угодно они падают и после падения могут снова вставать два раза. На третий раз они умирают. Пока ЗОМБИ лежит - он не поражается.</w:t>
      </w:r>
      <w:r w:rsidR="00E20116">
        <w:rPr>
          <w:rFonts w:ascii="Arial" w:hAnsi="Arial" w:cs="Arial"/>
          <w:sz w:val="24"/>
          <w:szCs w:val="24"/>
        </w:rPr>
        <w:t xml:space="preserve"> </w:t>
      </w:r>
      <w:r w:rsidRPr="00FC10AC">
        <w:rPr>
          <w:rFonts w:ascii="Arial" w:hAnsi="Arial" w:cs="Arial"/>
          <w:sz w:val="24"/>
          <w:szCs w:val="24"/>
        </w:rPr>
        <w:t>От монст</w:t>
      </w:r>
      <w:r w:rsidR="002B55A8">
        <w:rPr>
          <w:rFonts w:ascii="Arial" w:hAnsi="Arial" w:cs="Arial"/>
          <w:sz w:val="24"/>
          <w:szCs w:val="24"/>
        </w:rPr>
        <w:t>ров защищают Бронежилет и каска.</w:t>
      </w:r>
      <w:r w:rsidRPr="00FC10AC">
        <w:rPr>
          <w:rFonts w:ascii="Arial" w:hAnsi="Arial" w:cs="Arial"/>
          <w:sz w:val="24"/>
          <w:szCs w:val="24"/>
        </w:rPr>
        <w:t xml:space="preserve"> </w:t>
      </w:r>
      <w:r w:rsidR="00E20116">
        <w:rPr>
          <w:rFonts w:ascii="Arial" w:hAnsi="Arial" w:cs="Arial"/>
          <w:sz w:val="24"/>
          <w:szCs w:val="24"/>
        </w:rPr>
        <w:t xml:space="preserve">ЗОМБИ стреляет от бедра. Меняет </w:t>
      </w:r>
      <w:proofErr w:type="gramStart"/>
      <w:r w:rsidR="00E20116">
        <w:rPr>
          <w:rFonts w:ascii="Arial" w:hAnsi="Arial" w:cs="Arial"/>
          <w:sz w:val="24"/>
          <w:szCs w:val="24"/>
        </w:rPr>
        <w:t>магазины</w:t>
      </w:r>
      <w:proofErr w:type="gramEnd"/>
      <w:r w:rsidR="00E20116">
        <w:rPr>
          <w:rFonts w:ascii="Arial" w:hAnsi="Arial" w:cs="Arial"/>
          <w:sz w:val="24"/>
          <w:szCs w:val="24"/>
        </w:rPr>
        <w:t xml:space="preserve"> но не заряжает их.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 xml:space="preserve">ЖИВЫЕ И МЕРТВЫЕ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Живые не ходят рядом с мертвыми. Если Вы видите группу мертвых - Вы должны идти от них в том же направлении не ближе 30-50 шагов. </w:t>
      </w:r>
    </w:p>
    <w:p w:rsidR="007510DD" w:rsidRPr="00FC10AC" w:rsidRDefault="00D4251C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br/>
      </w:r>
      <w:r w:rsidR="007510DD" w:rsidRPr="00FC10AC">
        <w:rPr>
          <w:rFonts w:ascii="Arial" w:hAnsi="Arial" w:cs="Arial"/>
          <w:b/>
          <w:sz w:val="24"/>
          <w:szCs w:val="24"/>
        </w:rPr>
        <w:t xml:space="preserve">РАНЕНИЯ И ПЛЕН.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Игрок – во время боя может сам выбирать, умер он или ранен.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Раненого можно захватить в плен. После захвата - перевязать. Он тогда идет своими ногами до места плена.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Командиров группировок и начальников штабов убить нельзя. У них только ранения и захват в плен или эвакуация в свой штаб. </w:t>
      </w:r>
      <w:proofErr w:type="gramStart"/>
      <w:r w:rsidRPr="00FC10AC">
        <w:rPr>
          <w:rFonts w:ascii="Arial" w:hAnsi="Arial" w:cs="Arial"/>
          <w:sz w:val="24"/>
          <w:szCs w:val="24"/>
        </w:rPr>
        <w:t>Оживают когда их приведут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в свой штаб.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Их можно убить – только публично расстреляв после захвата в плен в присутствии журналистов.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 xml:space="preserve">Плен </w:t>
      </w:r>
      <w:r w:rsidRPr="00FC10AC">
        <w:rPr>
          <w:rFonts w:ascii="Arial" w:hAnsi="Arial" w:cs="Arial"/>
          <w:sz w:val="24"/>
          <w:szCs w:val="24"/>
        </w:rPr>
        <w:t xml:space="preserve">– стандартный. Человек с оружием кладет руку Вам на плечо и говорит «Плен»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lastRenderedPageBreak/>
        <w:t xml:space="preserve">Пленный не может сопротивляться, кричать, совершать любые агрессивные действия, должен выполнять приказы конвоира. Убежать </w:t>
      </w:r>
      <w:proofErr w:type="gramStart"/>
      <w:r w:rsidRPr="00FC10AC">
        <w:rPr>
          <w:rFonts w:ascii="Arial" w:hAnsi="Arial" w:cs="Arial"/>
          <w:sz w:val="24"/>
          <w:szCs w:val="24"/>
        </w:rPr>
        <w:t>может если в 15 шагах от него нет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ни одного солдата противника. Воевать может только через 10 минут после побега. </w:t>
      </w:r>
    </w:p>
    <w:p w:rsidR="007510DD" w:rsidRPr="00FC10AC" w:rsidRDefault="00CF0425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br/>
      </w:r>
      <w:r w:rsidR="007510DD" w:rsidRPr="00FC10AC">
        <w:rPr>
          <w:rFonts w:ascii="Arial" w:hAnsi="Arial" w:cs="Arial"/>
          <w:b/>
          <w:sz w:val="24"/>
          <w:szCs w:val="24"/>
        </w:rPr>
        <w:t xml:space="preserve">ПО РАДИОВОЙНЕ: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1. Можно слушать кого угодно. </w:t>
      </w:r>
      <w:r w:rsidR="00CF0425" w:rsidRPr="00FC10AC">
        <w:rPr>
          <w:rFonts w:ascii="Arial" w:hAnsi="Arial" w:cs="Arial"/>
          <w:sz w:val="24"/>
          <w:szCs w:val="24"/>
        </w:rPr>
        <w:t xml:space="preserve"> </w:t>
      </w:r>
      <w:r w:rsidRPr="00FC10AC">
        <w:rPr>
          <w:rFonts w:ascii="Arial" w:hAnsi="Arial" w:cs="Arial"/>
          <w:sz w:val="24"/>
          <w:szCs w:val="24"/>
        </w:rPr>
        <w:t>2. Нельзя глушить /наводить помехи/ и врываться в чужую трансляцию со своими комментариями.</w:t>
      </w:r>
    </w:p>
    <w:p w:rsidR="007510DD" w:rsidRPr="00FC10AC" w:rsidRDefault="00CF0425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br/>
      </w:r>
      <w:r w:rsidR="007510DD" w:rsidRPr="00FC10AC">
        <w:rPr>
          <w:rFonts w:ascii="Arial" w:hAnsi="Arial" w:cs="Arial"/>
          <w:b/>
          <w:sz w:val="24"/>
          <w:szCs w:val="24"/>
        </w:rPr>
        <w:t xml:space="preserve">ШПИОНЫ И ПРЕДАТЕЛИ. </w:t>
      </w:r>
      <w:r w:rsidR="007510DD" w:rsidRPr="00FC10AC">
        <w:rPr>
          <w:rFonts w:ascii="Arial" w:hAnsi="Arial" w:cs="Arial"/>
          <w:sz w:val="24"/>
          <w:szCs w:val="24"/>
        </w:rPr>
        <w:t xml:space="preserve">Шпионов и предателей на игре нет. Переодеваться в форму противника нельзя.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 xml:space="preserve">РИКОШЕТЫ </w:t>
      </w:r>
      <w:r w:rsidR="00D4251C" w:rsidRPr="00FC10AC">
        <w:rPr>
          <w:rFonts w:ascii="Arial" w:hAnsi="Arial" w:cs="Arial"/>
          <w:b/>
          <w:sz w:val="24"/>
          <w:szCs w:val="24"/>
        </w:rPr>
        <w:t xml:space="preserve"> </w:t>
      </w:r>
      <w:r w:rsidRPr="00FC10AC">
        <w:rPr>
          <w:rFonts w:ascii="Arial" w:hAnsi="Arial" w:cs="Arial"/>
          <w:sz w:val="24"/>
          <w:szCs w:val="24"/>
        </w:rPr>
        <w:t>Одиночный рикошет не считается. Постоянный /больше 3 попаданий/ рикошет - ты убит или кричи "</w:t>
      </w:r>
      <w:proofErr w:type="spellStart"/>
      <w:r w:rsidRPr="00FC10AC">
        <w:rPr>
          <w:rFonts w:ascii="Arial" w:hAnsi="Arial" w:cs="Arial"/>
          <w:sz w:val="24"/>
          <w:szCs w:val="24"/>
        </w:rPr>
        <w:t>Раааанен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!!!!..". </w:t>
      </w:r>
    </w:p>
    <w:p w:rsidR="007510DD" w:rsidRPr="00FC10AC" w:rsidRDefault="007510DD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 xml:space="preserve">СТРОБОСКОПЫ, ТАКТИЧЕСКИЕ ЩИТЫ </w:t>
      </w: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Стробоскопы запрещены. Могут вызвать приступ эпилепсии и другие </w:t>
      </w:r>
      <w:proofErr w:type="spellStart"/>
      <w:r w:rsidRPr="00FC10AC">
        <w:rPr>
          <w:rFonts w:ascii="Arial" w:hAnsi="Arial" w:cs="Arial"/>
          <w:sz w:val="24"/>
          <w:szCs w:val="24"/>
        </w:rPr>
        <w:t>растройства</w:t>
      </w:r>
      <w:proofErr w:type="spellEnd"/>
      <w:r w:rsidRPr="00FC10AC">
        <w:rPr>
          <w:rFonts w:ascii="Arial" w:hAnsi="Arial" w:cs="Arial"/>
          <w:sz w:val="24"/>
          <w:szCs w:val="24"/>
        </w:rPr>
        <w:t xml:space="preserve">. </w:t>
      </w: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>Тактические щиты разрешены, но должен быть похожий внешний вид и вес не менее 50% от оригинала.</w:t>
      </w: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 xml:space="preserve">ДЫМЫ. </w:t>
      </w: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Разрешены дымы только в сумерках и ночью при штурме и обороне зданий и укреплений. Бросать только снаружи зданий, на бетон или грунт или дорогу - чтоб не поджигали траву. </w:t>
      </w: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 xml:space="preserve">РПГ и ПОДСТВОЛЫ </w:t>
      </w: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>Зап</w:t>
      </w:r>
      <w:r w:rsidR="002B55A8">
        <w:rPr>
          <w:rFonts w:ascii="Arial" w:hAnsi="Arial" w:cs="Arial"/>
          <w:sz w:val="24"/>
          <w:szCs w:val="24"/>
        </w:rPr>
        <w:t xml:space="preserve">рещаем </w:t>
      </w:r>
      <w:proofErr w:type="spellStart"/>
      <w:r w:rsidR="002B55A8">
        <w:rPr>
          <w:rFonts w:ascii="Arial" w:hAnsi="Arial" w:cs="Arial"/>
          <w:sz w:val="24"/>
          <w:szCs w:val="24"/>
        </w:rPr>
        <w:t>подстволы</w:t>
      </w:r>
      <w:proofErr w:type="spellEnd"/>
      <w:r w:rsidR="002B55A8">
        <w:rPr>
          <w:rFonts w:ascii="Arial" w:hAnsi="Arial" w:cs="Arial"/>
          <w:sz w:val="24"/>
          <w:szCs w:val="24"/>
        </w:rPr>
        <w:t xml:space="preserve"> и РПГ внутри з</w:t>
      </w:r>
      <w:r w:rsidRPr="00FC10AC">
        <w:rPr>
          <w:rFonts w:ascii="Arial" w:hAnsi="Arial" w:cs="Arial"/>
          <w:sz w:val="24"/>
          <w:szCs w:val="24"/>
        </w:rPr>
        <w:t>д</w:t>
      </w:r>
      <w:r w:rsidR="002B55A8">
        <w:rPr>
          <w:rFonts w:ascii="Arial" w:hAnsi="Arial" w:cs="Arial"/>
          <w:sz w:val="24"/>
          <w:szCs w:val="24"/>
        </w:rPr>
        <w:t>а</w:t>
      </w:r>
      <w:r w:rsidRPr="00FC10AC">
        <w:rPr>
          <w:rFonts w:ascii="Arial" w:hAnsi="Arial" w:cs="Arial"/>
          <w:sz w:val="24"/>
          <w:szCs w:val="24"/>
        </w:rPr>
        <w:t xml:space="preserve">ния. </w:t>
      </w: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Стреляем только снаружи здания в окна и двери и из здания на улицу с соблюдением минимальной дистанции не менее 15 метров. </w:t>
      </w: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C10AC">
        <w:rPr>
          <w:rFonts w:ascii="Arial" w:hAnsi="Arial" w:cs="Arial"/>
          <w:b/>
          <w:sz w:val="24"/>
          <w:szCs w:val="24"/>
        </w:rPr>
        <w:t>ЭКЗОСКЕЛЕТЫ</w:t>
      </w:r>
      <w:proofErr w:type="gramStart"/>
      <w:r w:rsidR="002B55A8">
        <w:rPr>
          <w:rFonts w:ascii="Arial" w:hAnsi="Arial" w:cs="Arial"/>
          <w:b/>
          <w:sz w:val="24"/>
          <w:szCs w:val="24"/>
        </w:rPr>
        <w:br/>
        <w:t>Н</w:t>
      </w:r>
      <w:proofErr w:type="gramEnd"/>
      <w:r w:rsidR="002B55A8">
        <w:rPr>
          <w:rFonts w:ascii="Arial" w:hAnsi="Arial" w:cs="Arial"/>
          <w:b/>
          <w:sz w:val="24"/>
          <w:szCs w:val="24"/>
        </w:rPr>
        <w:t>е стреляют в зданиях. Не заходят в здания, где есть противник.</w:t>
      </w: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Поражаются в электронную тарелку на груди: /как и монстры/ </w:t>
      </w: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>После 2 минут - без попаданий идет регенерация. Попадания на тарелке обнуляются.</w:t>
      </w: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>Одновременные попадания прибор не считает.</w:t>
      </w: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Граната при попадании осколков и ближе 5 метров - контузия на 30 секунд. </w:t>
      </w:r>
      <w:proofErr w:type="gramStart"/>
      <w:r w:rsidRPr="00FC10AC">
        <w:rPr>
          <w:rFonts w:ascii="Arial" w:hAnsi="Arial" w:cs="Arial"/>
          <w:sz w:val="24"/>
          <w:szCs w:val="24"/>
        </w:rPr>
        <w:t>ЭКЗ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не может двигаться вперед, но при этом может отступать и вести огонь.</w:t>
      </w:r>
      <w:r w:rsidR="002B55A8">
        <w:rPr>
          <w:rFonts w:ascii="Arial" w:hAnsi="Arial" w:cs="Arial"/>
          <w:sz w:val="24"/>
          <w:szCs w:val="24"/>
        </w:rPr>
        <w:br/>
        <w:t xml:space="preserve">Фугас /мина с мукой/ - при подрыве – </w:t>
      </w:r>
      <w:proofErr w:type="spellStart"/>
      <w:proofErr w:type="gramStart"/>
      <w:r w:rsidR="002B55A8">
        <w:rPr>
          <w:rFonts w:ascii="Arial" w:hAnsi="Arial" w:cs="Arial"/>
          <w:sz w:val="24"/>
          <w:szCs w:val="24"/>
        </w:rPr>
        <w:t>экз</w:t>
      </w:r>
      <w:proofErr w:type="spellEnd"/>
      <w:proofErr w:type="gramEnd"/>
      <w:r w:rsidR="002B55A8">
        <w:rPr>
          <w:rFonts w:ascii="Arial" w:hAnsi="Arial" w:cs="Arial"/>
          <w:sz w:val="24"/>
          <w:szCs w:val="24"/>
        </w:rPr>
        <w:t xml:space="preserve"> уходит на ремонт в другую локацию.</w:t>
      </w:r>
    </w:p>
    <w:p w:rsidR="00954C60" w:rsidRPr="00FC10AC" w:rsidRDefault="00954C60" w:rsidP="00FC10A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C10AC">
        <w:rPr>
          <w:rFonts w:ascii="Arial" w:hAnsi="Arial" w:cs="Arial"/>
          <w:sz w:val="24"/>
          <w:szCs w:val="24"/>
        </w:rPr>
        <w:t xml:space="preserve">Запрещено сознательно прятать тарелку за укрытия </w:t>
      </w:r>
      <w:proofErr w:type="gramStart"/>
      <w:r w:rsidRPr="00FC10AC">
        <w:rPr>
          <w:rFonts w:ascii="Arial" w:hAnsi="Arial" w:cs="Arial"/>
          <w:sz w:val="24"/>
          <w:szCs w:val="24"/>
        </w:rPr>
        <w:t>дольше</w:t>
      </w:r>
      <w:proofErr w:type="gramEnd"/>
      <w:r w:rsidRPr="00FC10AC">
        <w:rPr>
          <w:rFonts w:ascii="Arial" w:hAnsi="Arial" w:cs="Arial"/>
          <w:sz w:val="24"/>
          <w:szCs w:val="24"/>
        </w:rPr>
        <w:t xml:space="preserve"> чем 30 секунд.</w:t>
      </w:r>
      <w:r w:rsidR="004F7CD4" w:rsidRPr="00FC10AC">
        <w:rPr>
          <w:rFonts w:ascii="Arial" w:hAnsi="Arial" w:cs="Arial"/>
          <w:sz w:val="24"/>
          <w:szCs w:val="24"/>
        </w:rPr>
        <w:br/>
        <w:t xml:space="preserve">Все </w:t>
      </w:r>
      <w:proofErr w:type="spellStart"/>
      <w:r w:rsidR="004F7CD4" w:rsidRPr="00FC10AC">
        <w:rPr>
          <w:rFonts w:ascii="Arial" w:hAnsi="Arial" w:cs="Arial"/>
          <w:sz w:val="24"/>
          <w:szCs w:val="24"/>
        </w:rPr>
        <w:t>экзы</w:t>
      </w:r>
      <w:proofErr w:type="spellEnd"/>
      <w:r w:rsidR="004F7CD4" w:rsidRPr="00FC10AC">
        <w:rPr>
          <w:rFonts w:ascii="Arial" w:hAnsi="Arial" w:cs="Arial"/>
          <w:sz w:val="24"/>
          <w:szCs w:val="24"/>
        </w:rPr>
        <w:t xml:space="preserve"> с ПДА. Коряво </w:t>
      </w:r>
      <w:proofErr w:type="gramStart"/>
      <w:r w:rsidR="004F7CD4" w:rsidRPr="00FC10AC">
        <w:rPr>
          <w:rFonts w:ascii="Arial" w:hAnsi="Arial" w:cs="Arial"/>
          <w:sz w:val="24"/>
          <w:szCs w:val="24"/>
        </w:rPr>
        <w:t>сделанные</w:t>
      </w:r>
      <w:proofErr w:type="gramEnd"/>
      <w:r w:rsidR="004F7CD4" w:rsidRPr="00FC10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7CD4" w:rsidRPr="00FC10AC">
        <w:rPr>
          <w:rFonts w:ascii="Arial" w:hAnsi="Arial" w:cs="Arial"/>
          <w:sz w:val="24"/>
          <w:szCs w:val="24"/>
        </w:rPr>
        <w:t>экзы</w:t>
      </w:r>
      <w:proofErr w:type="spellEnd"/>
      <w:r w:rsidR="004F7CD4" w:rsidRPr="00FC10AC">
        <w:rPr>
          <w:rFonts w:ascii="Arial" w:hAnsi="Arial" w:cs="Arial"/>
          <w:sz w:val="24"/>
          <w:szCs w:val="24"/>
        </w:rPr>
        <w:t xml:space="preserve"> не смогут прокачаться больше чем до 10 попаданий.</w:t>
      </w:r>
    </w:p>
    <w:p w:rsidR="002B55A8" w:rsidRDefault="00F36A76" w:rsidP="002B55A8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br/>
      </w:r>
      <w:r w:rsidR="00B56D8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БРАСЛЕТЫ </w:t>
      </w:r>
      <w:proofErr w:type="gramStart"/>
      <w:r w:rsidR="00B56D8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ХАБАРА</w:t>
      </w:r>
      <w:proofErr w:type="gramEnd"/>
      <w:r w:rsidR="00B56D8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.</w:t>
      </w:r>
      <w:r w:rsidR="00B56D81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br/>
      </w:r>
      <w:r w:rsidR="002B55A8" w:rsidRPr="00B56D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Все носят БРАСЛЕТЫ </w:t>
      </w:r>
      <w:proofErr w:type="gramStart"/>
      <w:r w:rsidR="002B55A8" w:rsidRPr="00B56D81">
        <w:rPr>
          <w:rFonts w:ascii="Arial" w:hAnsi="Arial" w:cs="Arial"/>
          <w:color w:val="000000"/>
          <w:sz w:val="24"/>
          <w:szCs w:val="24"/>
          <w:shd w:val="clear" w:color="auto" w:fill="FFFFFF"/>
        </w:rPr>
        <w:t>ХАБАРА</w:t>
      </w:r>
      <w:proofErr w:type="gramEnd"/>
      <w:r w:rsidR="002B55A8" w:rsidRPr="00B56D81">
        <w:rPr>
          <w:rFonts w:ascii="Arial" w:hAnsi="Arial" w:cs="Arial"/>
          <w:color w:val="000000"/>
          <w:sz w:val="24"/>
          <w:szCs w:val="24"/>
          <w:shd w:val="clear" w:color="auto" w:fill="FFFFFF"/>
        </w:rPr>
        <w:t>. Играть без него нельзя. Он не сбрасывается при смерти. Его может потребовать или сорвать только другой игрок, если он подошел к Вам в течени</w:t>
      </w:r>
      <w:proofErr w:type="gramStart"/>
      <w:r w:rsidR="002B55A8" w:rsidRPr="00B56D81">
        <w:rPr>
          <w:rFonts w:ascii="Arial" w:hAnsi="Arial" w:cs="Arial"/>
          <w:color w:val="000000"/>
          <w:sz w:val="24"/>
          <w:szCs w:val="24"/>
          <w:shd w:val="clear" w:color="auto" w:fill="FFFFFF"/>
        </w:rPr>
        <w:t>и</w:t>
      </w:r>
      <w:proofErr w:type="gramEnd"/>
      <w:r w:rsidR="002B55A8" w:rsidRPr="00B56D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522B8">
        <w:rPr>
          <w:rFonts w:ascii="Arial" w:hAnsi="Arial" w:cs="Arial"/>
          <w:color w:val="000000"/>
          <w:sz w:val="24"/>
          <w:szCs w:val="24"/>
          <w:shd w:val="clear" w:color="auto" w:fill="FFFFFF"/>
        </w:rPr>
        <w:t>2-3</w:t>
      </w:r>
      <w:r w:rsidR="002B55A8" w:rsidRPr="00B56D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минут после смерти, до начала Вашего движения на мертвяк.</w:t>
      </w:r>
      <w:r w:rsidR="00B56D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Продаются и покупаются у УЧЕНЫХ.</w:t>
      </w:r>
    </w:p>
    <w:p w:rsidR="00464079" w:rsidRPr="00FC10AC" w:rsidRDefault="00F36A76" w:rsidP="002B55A8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br/>
      </w:r>
      <w:r w:rsidR="00464079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случае смерти игрок выкладывает все игровые ценности </w:t>
      </w:r>
      <w:r w:rsidR="00A522B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видное место.</w:t>
      </w:r>
    </w:p>
    <w:p w:rsidR="007510DD" w:rsidRPr="00FC10AC" w:rsidRDefault="002A6189" w:rsidP="00FC10AC">
      <w:pPr>
        <w:shd w:val="clear" w:color="auto" w:fill="FFFFFF"/>
        <w:spacing w:line="285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br/>
      </w:r>
      <w:r w:rsidR="009A5280" w:rsidRPr="00FC10AC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АВТОТРАНСПОРТ</w:t>
      </w:r>
      <w:r w:rsidR="009A5280" w:rsidRPr="00FC10AC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br/>
      </w:r>
      <w:r w:rsidR="009A5280" w:rsidRPr="00FC10A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Правила по боевому транспорту.</w:t>
      </w:r>
      <w:r w:rsidR="009A5280" w:rsidRPr="00FC10A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br/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Возможно до 2 стреляющих из машины стволов</w:t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2. </w:t>
      </w:r>
      <w:proofErr w:type="spellStart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Тюн</w:t>
      </w:r>
      <w:proofErr w:type="spellEnd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не больше 140.</w:t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3. Все щели должны быть закрыты. Попадание в экипаж приводит к смерти.</w:t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4. Поражение транспорта - электронная тарелка - 20 попаданий.</w:t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5. Запрещено движение быстрее 20 км/ч. И 5 км/ч без дорог.</w:t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6. В темное время суток - только по дорогам.</w:t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7. </w:t>
      </w:r>
      <w:proofErr w:type="gramStart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Подбили</w:t>
      </w:r>
      <w:proofErr w:type="gramEnd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/мигает и пищит тарелка/ - сигналит несколько раз и мигая </w:t>
      </w:r>
      <w:proofErr w:type="spellStart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аварийками</w:t>
      </w:r>
      <w:proofErr w:type="spellEnd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уезжает на 2 часа на мертвяк.</w:t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9A5280" w:rsidRPr="00FC10A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НЕ </w:t>
      </w:r>
      <w:proofErr w:type="gramStart"/>
      <w:r w:rsidR="009A5280" w:rsidRPr="00FC10A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БОЕВОЙ</w:t>
      </w:r>
      <w:proofErr w:type="gramEnd"/>
      <w:r w:rsidR="009A5280" w:rsidRPr="00FC10A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, для удаленных миссий.</w:t>
      </w:r>
      <w:r w:rsidR="009A5280" w:rsidRPr="00FC10A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br/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Можно использовать личный автотранспорт. </w:t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Пришли</w:t>
      </w:r>
      <w:proofErr w:type="gramStart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proofErr w:type="gramEnd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proofErr w:type="gramEnd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ели, включили </w:t>
      </w:r>
      <w:proofErr w:type="spellStart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аварийки</w:t>
      </w:r>
      <w:proofErr w:type="spellEnd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поехали.</w:t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Не доезжая до удаленной ЗОНЫ 200-300 метров</w:t>
      </w:r>
      <w:r w:rsidR="00B56D8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/в указанных </w:t>
      </w:r>
      <w:proofErr w:type="spellStart"/>
      <w:r w:rsidR="00B56D8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местрах</w:t>
      </w:r>
      <w:proofErr w:type="spellEnd"/>
      <w:r w:rsidR="00B56D8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/</w:t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- оставили </w:t>
      </w:r>
      <w:proofErr w:type="gramStart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транспорт</w:t>
      </w:r>
      <w:proofErr w:type="gramEnd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пошли воевать. Вернулись - сели и уехали.</w:t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Зона в 50 метров вокруг машин - небоевая.</w:t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В Машины - кроме указанных, помеченных скотчем боевых машин не стреляем. Из небоевых машин тоже стрелять запрещено.</w:t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Можно </w:t>
      </w:r>
      <w:proofErr w:type="gramStart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высадится</w:t>
      </w:r>
      <w:proofErr w:type="gramEnd"/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любом месте</w:t>
      </w:r>
      <w:r w:rsidR="00B56D8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</w:t>
      </w:r>
      <w:r w:rsidR="009A5280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но цель высадки и война должны быть не ближе 200 метров от машины.</w:t>
      </w:r>
      <w:r w:rsidR="00CF0425" w:rsidRPr="00FC10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F36A76">
        <w:rPr>
          <w:rFonts w:ascii="Arial" w:hAnsi="Arial" w:cs="Arial"/>
          <w:b/>
          <w:sz w:val="24"/>
          <w:szCs w:val="24"/>
        </w:rPr>
        <w:br/>
      </w:r>
      <w:r w:rsidR="00AB3C51" w:rsidRPr="00AB3C51">
        <w:rPr>
          <w:rFonts w:ascii="Arial" w:hAnsi="Arial" w:cs="Arial"/>
          <w:b/>
          <w:sz w:val="24"/>
          <w:szCs w:val="24"/>
        </w:rPr>
        <w:t>БОЛЕЗНИ</w:t>
      </w:r>
      <w:r w:rsidR="00AB3C51" w:rsidRPr="00AB3C51">
        <w:rPr>
          <w:rFonts w:ascii="Arial" w:hAnsi="Arial" w:cs="Arial"/>
          <w:b/>
          <w:sz w:val="24"/>
          <w:szCs w:val="24"/>
        </w:rPr>
        <w:br/>
      </w:r>
      <w:r w:rsidR="00AB3C51">
        <w:rPr>
          <w:rFonts w:ascii="Arial" w:hAnsi="Arial" w:cs="Arial"/>
          <w:sz w:val="24"/>
          <w:szCs w:val="24"/>
        </w:rPr>
        <w:t>Вам могут передать болезнь или Вы найдете ее на артефакте.</w:t>
      </w:r>
      <w:r w:rsidR="00AB3C51">
        <w:rPr>
          <w:rFonts w:ascii="Arial" w:hAnsi="Arial" w:cs="Arial"/>
          <w:sz w:val="24"/>
          <w:szCs w:val="24"/>
        </w:rPr>
        <w:br/>
        <w:t>Через 30 минут Вы не можете стрелять. Через 1 час – Вы умерли.</w:t>
      </w:r>
      <w:r w:rsidR="00AB3C51">
        <w:rPr>
          <w:rFonts w:ascii="Arial" w:hAnsi="Arial" w:cs="Arial"/>
          <w:sz w:val="24"/>
          <w:szCs w:val="24"/>
        </w:rPr>
        <w:br/>
        <w:t>Чем быстрее Вы с болезнью придете к Врачам – тем больше шансов выжить</w:t>
      </w:r>
      <w:proofErr w:type="gramStart"/>
      <w:r w:rsidR="00AB3C51">
        <w:rPr>
          <w:rFonts w:ascii="Arial" w:hAnsi="Arial" w:cs="Arial"/>
          <w:sz w:val="24"/>
          <w:szCs w:val="24"/>
        </w:rPr>
        <w:t>.</w:t>
      </w:r>
      <w:proofErr w:type="gramEnd"/>
      <w:r w:rsidR="00AB3C51">
        <w:rPr>
          <w:rFonts w:ascii="Arial" w:hAnsi="Arial" w:cs="Arial"/>
          <w:sz w:val="24"/>
          <w:szCs w:val="24"/>
        </w:rPr>
        <w:br/>
      </w:r>
      <w:proofErr w:type="gramStart"/>
      <w:r w:rsidR="00AB3C51">
        <w:rPr>
          <w:rFonts w:ascii="Arial" w:hAnsi="Arial" w:cs="Arial"/>
          <w:sz w:val="24"/>
          <w:szCs w:val="24"/>
        </w:rPr>
        <w:t>е</w:t>
      </w:r>
      <w:proofErr w:type="gramEnd"/>
      <w:r w:rsidR="00AB3C51">
        <w:rPr>
          <w:rFonts w:ascii="Arial" w:hAnsi="Arial" w:cs="Arial"/>
          <w:sz w:val="24"/>
          <w:szCs w:val="24"/>
        </w:rPr>
        <w:t xml:space="preserve">сли Вы ограбили или убили с расстояния ближе 5 метров больного – он может передать Вам болезнь. </w:t>
      </w:r>
      <w:r w:rsidR="00FE64FC">
        <w:rPr>
          <w:rFonts w:ascii="Arial" w:hAnsi="Arial" w:cs="Arial"/>
          <w:sz w:val="24"/>
          <w:szCs w:val="24"/>
        </w:rPr>
        <w:t xml:space="preserve"> </w:t>
      </w:r>
      <w:r w:rsidR="00AB3C51">
        <w:rPr>
          <w:rFonts w:ascii="Arial" w:hAnsi="Arial" w:cs="Arial"/>
          <w:sz w:val="24"/>
          <w:szCs w:val="24"/>
        </w:rPr>
        <w:t xml:space="preserve">Чтоб не заразится от артефакта – </w:t>
      </w:r>
      <w:proofErr w:type="spellStart"/>
      <w:r w:rsidR="00AB3C51">
        <w:rPr>
          <w:rFonts w:ascii="Arial" w:hAnsi="Arial" w:cs="Arial"/>
          <w:sz w:val="24"/>
          <w:szCs w:val="24"/>
        </w:rPr>
        <w:t>перчатки+противогаз+контейнер</w:t>
      </w:r>
      <w:proofErr w:type="spellEnd"/>
      <w:r w:rsidR="00AB3C51">
        <w:rPr>
          <w:rFonts w:ascii="Arial" w:hAnsi="Arial" w:cs="Arial"/>
          <w:sz w:val="24"/>
          <w:szCs w:val="24"/>
        </w:rPr>
        <w:t>.</w:t>
      </w:r>
      <w:r w:rsidR="00FE64FC">
        <w:rPr>
          <w:rFonts w:ascii="Arial" w:hAnsi="Arial" w:cs="Arial"/>
          <w:sz w:val="24"/>
          <w:szCs w:val="24"/>
        </w:rPr>
        <w:br/>
      </w:r>
      <w:r w:rsidR="00F36A76">
        <w:rPr>
          <w:rFonts w:ascii="Arial" w:hAnsi="Arial" w:cs="Arial"/>
          <w:b/>
          <w:sz w:val="24"/>
          <w:szCs w:val="24"/>
        </w:rPr>
        <w:br/>
      </w:r>
      <w:r w:rsidR="00FE64FC" w:rsidRPr="00FE64FC">
        <w:rPr>
          <w:rFonts w:ascii="Arial" w:hAnsi="Arial" w:cs="Arial"/>
          <w:b/>
          <w:sz w:val="24"/>
          <w:szCs w:val="24"/>
        </w:rPr>
        <w:t>ЛАБОРАТОРИИ</w:t>
      </w:r>
      <w:proofErr w:type="gramStart"/>
      <w:r w:rsidR="00FE64FC">
        <w:rPr>
          <w:rFonts w:ascii="Arial" w:hAnsi="Arial" w:cs="Arial"/>
          <w:sz w:val="24"/>
          <w:szCs w:val="24"/>
        </w:rPr>
        <w:br/>
        <w:t>В</w:t>
      </w:r>
      <w:proofErr w:type="gramEnd"/>
      <w:r w:rsidR="00FE64FC">
        <w:rPr>
          <w:rFonts w:ascii="Arial" w:hAnsi="Arial" w:cs="Arial"/>
          <w:sz w:val="24"/>
          <w:szCs w:val="24"/>
        </w:rPr>
        <w:t>се здания ЛАБОРАТОРИЙ – не боевая зона. Убить и пленить в них никого нельзя. Ученые могут убить Вас в своей лаборатории.</w:t>
      </w:r>
      <w:r w:rsidR="00FE64FC">
        <w:rPr>
          <w:rFonts w:ascii="Arial" w:hAnsi="Arial" w:cs="Arial"/>
          <w:sz w:val="24"/>
          <w:szCs w:val="24"/>
        </w:rPr>
        <w:br/>
      </w:r>
      <w:r w:rsidR="00F36A76">
        <w:rPr>
          <w:rFonts w:ascii="Arial" w:hAnsi="Arial" w:cs="Arial"/>
          <w:b/>
          <w:sz w:val="24"/>
          <w:szCs w:val="24"/>
        </w:rPr>
        <w:br/>
      </w:r>
      <w:r w:rsidR="00FE64FC" w:rsidRPr="00FE64FC">
        <w:rPr>
          <w:rFonts w:ascii="Arial" w:hAnsi="Arial" w:cs="Arial"/>
          <w:b/>
          <w:sz w:val="24"/>
          <w:szCs w:val="24"/>
        </w:rPr>
        <w:t>НАЕМНИКИ</w:t>
      </w:r>
      <w:r w:rsidR="00FE64FC" w:rsidRPr="00FE64FC">
        <w:rPr>
          <w:rFonts w:ascii="Arial" w:hAnsi="Arial" w:cs="Arial"/>
          <w:b/>
          <w:sz w:val="24"/>
          <w:szCs w:val="24"/>
        </w:rPr>
        <w:br/>
      </w:r>
      <w:r w:rsidR="00FE64FC">
        <w:rPr>
          <w:rFonts w:ascii="Arial" w:hAnsi="Arial" w:cs="Arial"/>
          <w:sz w:val="24"/>
          <w:szCs w:val="24"/>
        </w:rPr>
        <w:t xml:space="preserve">Кодекс. Не могут предать или убить нанимателя. Фиксированная цена - </w:t>
      </w:r>
      <w:r w:rsidR="00A522B8">
        <w:rPr>
          <w:rFonts w:ascii="Arial" w:hAnsi="Arial" w:cs="Arial"/>
          <w:sz w:val="24"/>
          <w:szCs w:val="24"/>
        </w:rPr>
        <w:t>2</w:t>
      </w:r>
      <w:r w:rsidR="00FE64FC">
        <w:rPr>
          <w:rFonts w:ascii="Arial" w:hAnsi="Arial" w:cs="Arial"/>
          <w:sz w:val="24"/>
          <w:szCs w:val="24"/>
        </w:rPr>
        <w:t xml:space="preserve"> монет</w:t>
      </w:r>
      <w:r w:rsidR="00A522B8">
        <w:rPr>
          <w:rFonts w:ascii="Arial" w:hAnsi="Arial" w:cs="Arial"/>
          <w:sz w:val="24"/>
          <w:szCs w:val="24"/>
        </w:rPr>
        <w:t>ы</w:t>
      </w:r>
      <w:r w:rsidR="00FE64FC">
        <w:rPr>
          <w:rFonts w:ascii="Arial" w:hAnsi="Arial" w:cs="Arial"/>
          <w:sz w:val="24"/>
          <w:szCs w:val="24"/>
        </w:rPr>
        <w:t>. Не требуют для похода с Вами умения ПРОВОДНИК.</w:t>
      </w:r>
      <w:r w:rsidR="00FE64FC">
        <w:rPr>
          <w:rFonts w:ascii="Arial" w:hAnsi="Arial" w:cs="Arial"/>
          <w:sz w:val="24"/>
          <w:szCs w:val="24"/>
        </w:rPr>
        <w:br/>
      </w:r>
      <w:r w:rsidR="00F36A76">
        <w:rPr>
          <w:rFonts w:ascii="Arial" w:hAnsi="Arial" w:cs="Arial"/>
          <w:b/>
          <w:sz w:val="24"/>
          <w:szCs w:val="24"/>
        </w:rPr>
        <w:br/>
      </w:r>
      <w:r w:rsidR="00FE64FC" w:rsidRPr="00FE64FC">
        <w:rPr>
          <w:rFonts w:ascii="Arial" w:hAnsi="Arial" w:cs="Arial"/>
          <w:b/>
          <w:sz w:val="24"/>
          <w:szCs w:val="24"/>
        </w:rPr>
        <w:t>ПДА</w:t>
      </w:r>
      <w:r w:rsidR="00FE64FC">
        <w:rPr>
          <w:rFonts w:ascii="Arial" w:hAnsi="Arial" w:cs="Arial"/>
          <w:b/>
          <w:sz w:val="24"/>
          <w:szCs w:val="24"/>
        </w:rPr>
        <w:t>-ЛУЧ</w:t>
      </w:r>
      <w:proofErr w:type="gramStart"/>
      <w:r w:rsidR="00FE64FC">
        <w:rPr>
          <w:rFonts w:ascii="Arial" w:hAnsi="Arial" w:cs="Arial"/>
          <w:b/>
          <w:sz w:val="24"/>
          <w:szCs w:val="24"/>
        </w:rPr>
        <w:br/>
      </w:r>
      <w:r w:rsidR="00FE64FC" w:rsidRPr="00FE64FC">
        <w:rPr>
          <w:rFonts w:ascii="Arial" w:hAnsi="Arial" w:cs="Arial"/>
          <w:sz w:val="24"/>
          <w:szCs w:val="24"/>
        </w:rPr>
        <w:t>В</w:t>
      </w:r>
      <w:proofErr w:type="gramEnd"/>
      <w:r w:rsidR="00FE64FC" w:rsidRPr="00FE64FC">
        <w:rPr>
          <w:rFonts w:ascii="Arial" w:hAnsi="Arial" w:cs="Arial"/>
          <w:sz w:val="24"/>
          <w:szCs w:val="24"/>
        </w:rPr>
        <w:t>се кто ходит в ЗОНУ должны быть с ПДА.</w:t>
      </w:r>
      <w:r w:rsidR="00FE64FC" w:rsidRPr="00FE64FC">
        <w:rPr>
          <w:rFonts w:ascii="Arial" w:hAnsi="Arial" w:cs="Arial"/>
          <w:sz w:val="24"/>
          <w:szCs w:val="24"/>
        </w:rPr>
        <w:br/>
      </w:r>
      <w:r w:rsidR="00FE64FC">
        <w:rPr>
          <w:rFonts w:ascii="Arial" w:hAnsi="Arial" w:cs="Arial"/>
          <w:sz w:val="24"/>
          <w:szCs w:val="24"/>
        </w:rPr>
        <w:t xml:space="preserve">Запрещено живым вынимать батарейки или играть </w:t>
      </w:r>
      <w:proofErr w:type="gramStart"/>
      <w:r w:rsidR="00FE64FC">
        <w:rPr>
          <w:rFonts w:ascii="Arial" w:hAnsi="Arial" w:cs="Arial"/>
          <w:sz w:val="24"/>
          <w:szCs w:val="24"/>
        </w:rPr>
        <w:t>с</w:t>
      </w:r>
      <w:proofErr w:type="gramEnd"/>
      <w:r w:rsidR="00FE64FC">
        <w:rPr>
          <w:rFonts w:ascii="Arial" w:hAnsi="Arial" w:cs="Arial"/>
          <w:sz w:val="24"/>
          <w:szCs w:val="24"/>
        </w:rPr>
        <w:t xml:space="preserve"> неработающим ПДА.</w:t>
      </w:r>
      <w:r w:rsidR="00E20116">
        <w:rPr>
          <w:rFonts w:ascii="Arial" w:hAnsi="Arial" w:cs="Arial"/>
          <w:sz w:val="24"/>
          <w:szCs w:val="24"/>
        </w:rPr>
        <w:br/>
      </w:r>
      <w:r w:rsidR="00F36A76">
        <w:rPr>
          <w:rFonts w:ascii="Arial" w:hAnsi="Arial" w:cs="Arial"/>
          <w:b/>
          <w:sz w:val="24"/>
          <w:szCs w:val="24"/>
        </w:rPr>
        <w:br/>
      </w:r>
      <w:r w:rsidR="00E20116" w:rsidRPr="00E20116">
        <w:rPr>
          <w:rFonts w:ascii="Arial" w:hAnsi="Arial" w:cs="Arial"/>
          <w:b/>
          <w:sz w:val="24"/>
          <w:szCs w:val="24"/>
        </w:rPr>
        <w:t>ГРУППИРОВКА МОНОЛИТ</w:t>
      </w:r>
      <w:proofErr w:type="gramStart"/>
      <w:r w:rsidR="00E20116" w:rsidRPr="00E20116">
        <w:rPr>
          <w:rFonts w:ascii="Arial" w:hAnsi="Arial" w:cs="Arial"/>
          <w:b/>
          <w:sz w:val="24"/>
          <w:szCs w:val="24"/>
        </w:rPr>
        <w:br/>
      </w:r>
      <w:r w:rsidR="00E20116">
        <w:rPr>
          <w:rFonts w:ascii="Arial" w:hAnsi="Arial" w:cs="Arial"/>
          <w:sz w:val="24"/>
          <w:szCs w:val="24"/>
        </w:rPr>
        <w:t>И</w:t>
      </w:r>
      <w:proofErr w:type="gramEnd"/>
      <w:r w:rsidR="00E20116">
        <w:rPr>
          <w:rFonts w:ascii="Arial" w:hAnsi="Arial" w:cs="Arial"/>
          <w:sz w:val="24"/>
          <w:szCs w:val="24"/>
        </w:rPr>
        <w:t>грают без ПДА. Может зомбировать себе адептов МОНОЛИТОМ на 4 часа или до смерти.</w:t>
      </w:r>
      <w:r w:rsidR="00FE64FC">
        <w:rPr>
          <w:rFonts w:ascii="Arial" w:hAnsi="Arial" w:cs="Arial"/>
          <w:sz w:val="24"/>
          <w:szCs w:val="24"/>
        </w:rPr>
        <w:br/>
      </w:r>
      <w:r w:rsidR="00F36A76">
        <w:rPr>
          <w:rFonts w:ascii="Arial" w:hAnsi="Arial" w:cs="Arial"/>
          <w:b/>
          <w:sz w:val="24"/>
          <w:szCs w:val="24"/>
        </w:rPr>
        <w:br/>
      </w:r>
      <w:r w:rsidR="00E20116" w:rsidRPr="00E20116">
        <w:rPr>
          <w:rFonts w:ascii="Arial" w:hAnsi="Arial" w:cs="Arial"/>
          <w:b/>
          <w:sz w:val="24"/>
          <w:szCs w:val="24"/>
        </w:rPr>
        <w:t>РАДИАЦИЯ</w:t>
      </w:r>
      <w:r w:rsidR="00375A0A">
        <w:rPr>
          <w:rFonts w:ascii="Arial" w:hAnsi="Arial" w:cs="Arial"/>
          <w:b/>
          <w:sz w:val="24"/>
          <w:szCs w:val="24"/>
        </w:rPr>
        <w:t xml:space="preserve"> на ПДА</w:t>
      </w:r>
      <w:proofErr w:type="gramStart"/>
      <w:r w:rsidR="00E20116" w:rsidRPr="00E20116">
        <w:rPr>
          <w:rFonts w:ascii="Arial" w:hAnsi="Arial" w:cs="Arial"/>
          <w:sz w:val="24"/>
          <w:szCs w:val="24"/>
        </w:rPr>
        <w:br/>
      </w:r>
      <w:r w:rsidR="00E20116">
        <w:rPr>
          <w:rFonts w:ascii="Arial" w:hAnsi="Arial" w:cs="Arial"/>
          <w:sz w:val="24"/>
          <w:szCs w:val="24"/>
        </w:rPr>
        <w:t>О</w:t>
      </w:r>
      <w:proofErr w:type="gramEnd"/>
      <w:r w:rsidR="00E20116">
        <w:rPr>
          <w:rFonts w:ascii="Arial" w:hAnsi="Arial" w:cs="Arial"/>
          <w:sz w:val="24"/>
          <w:szCs w:val="24"/>
        </w:rPr>
        <w:t>т 400.000 микрорентген -  1 стадия лучевой болезни</w:t>
      </w:r>
      <w:r w:rsidR="00375A0A">
        <w:rPr>
          <w:rFonts w:ascii="Arial" w:hAnsi="Arial" w:cs="Arial"/>
          <w:sz w:val="24"/>
          <w:szCs w:val="24"/>
        </w:rPr>
        <w:t xml:space="preserve">. У Вас </w:t>
      </w:r>
      <w:r w:rsidR="00E20116">
        <w:rPr>
          <w:rFonts w:ascii="Arial" w:hAnsi="Arial" w:cs="Arial"/>
          <w:sz w:val="24"/>
          <w:szCs w:val="24"/>
        </w:rPr>
        <w:t xml:space="preserve"> час – два до смерти.</w:t>
      </w:r>
      <w:r w:rsidR="00E20116">
        <w:rPr>
          <w:rFonts w:ascii="Arial" w:hAnsi="Arial" w:cs="Arial"/>
          <w:sz w:val="24"/>
          <w:szCs w:val="24"/>
        </w:rPr>
        <w:br/>
        <w:t>От 600.000 - 2 стадия</w:t>
      </w:r>
      <w:r w:rsidR="00375A0A">
        <w:rPr>
          <w:rFonts w:ascii="Arial" w:hAnsi="Arial" w:cs="Arial"/>
          <w:sz w:val="24"/>
          <w:szCs w:val="24"/>
        </w:rPr>
        <w:t>, у Вас п</w:t>
      </w:r>
      <w:r w:rsidR="00E20116">
        <w:rPr>
          <w:rFonts w:ascii="Arial" w:hAnsi="Arial" w:cs="Arial"/>
          <w:sz w:val="24"/>
          <w:szCs w:val="24"/>
        </w:rPr>
        <w:t>олчаса</w:t>
      </w:r>
      <w:r w:rsidR="00375A0A">
        <w:rPr>
          <w:rFonts w:ascii="Arial" w:hAnsi="Arial" w:cs="Arial"/>
          <w:sz w:val="24"/>
          <w:szCs w:val="24"/>
        </w:rPr>
        <w:t xml:space="preserve"> </w:t>
      </w:r>
      <w:r w:rsidR="00E20116">
        <w:rPr>
          <w:rFonts w:ascii="Arial" w:hAnsi="Arial" w:cs="Arial"/>
          <w:sz w:val="24"/>
          <w:szCs w:val="24"/>
        </w:rPr>
        <w:t xml:space="preserve">- час. От 800.000 – 3 стадия – 10 – 20 минут. </w:t>
      </w:r>
      <w:r w:rsidR="00375A0A">
        <w:rPr>
          <w:rFonts w:ascii="Arial" w:hAnsi="Arial" w:cs="Arial"/>
          <w:sz w:val="24"/>
          <w:szCs w:val="24"/>
        </w:rPr>
        <w:br/>
      </w:r>
      <w:r w:rsidR="00E20116">
        <w:rPr>
          <w:rFonts w:ascii="Arial" w:hAnsi="Arial" w:cs="Arial"/>
          <w:sz w:val="24"/>
          <w:szCs w:val="24"/>
        </w:rPr>
        <w:t>Наберете 1 млн. микрорентген – сразу смерть.</w:t>
      </w:r>
      <w:r w:rsidR="00375A0A">
        <w:rPr>
          <w:rFonts w:ascii="Arial" w:hAnsi="Arial" w:cs="Arial"/>
          <w:sz w:val="24"/>
          <w:szCs w:val="24"/>
        </w:rPr>
        <w:t xml:space="preserve"> Радиацию снимает флешка аптечка и Ученые.</w:t>
      </w:r>
      <w:r w:rsidR="00375A0A">
        <w:rPr>
          <w:rFonts w:ascii="Arial" w:hAnsi="Arial" w:cs="Arial"/>
          <w:sz w:val="24"/>
          <w:szCs w:val="24"/>
        </w:rPr>
        <w:br/>
      </w:r>
    </w:p>
    <w:sectPr w:rsidR="007510DD" w:rsidRPr="00FC10AC" w:rsidSect="00FC10AC">
      <w:footerReference w:type="default" r:id="rId8"/>
      <w:pgSz w:w="11906" w:h="16838"/>
      <w:pgMar w:top="567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1D0" w:rsidRDefault="00D761D0" w:rsidP="00D4251C">
      <w:pPr>
        <w:spacing w:after="0" w:line="240" w:lineRule="auto"/>
      </w:pPr>
      <w:r>
        <w:separator/>
      </w:r>
    </w:p>
  </w:endnote>
  <w:endnote w:type="continuationSeparator" w:id="0">
    <w:p w:rsidR="00D761D0" w:rsidRDefault="00D761D0" w:rsidP="00D42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898219"/>
      <w:docPartObj>
        <w:docPartGallery w:val="Page Numbers (Bottom of Page)"/>
        <w:docPartUnique/>
      </w:docPartObj>
    </w:sdtPr>
    <w:sdtEndPr/>
    <w:sdtContent>
      <w:p w:rsidR="00D4251C" w:rsidRDefault="00D4251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6E74">
          <w:rPr>
            <w:noProof/>
          </w:rPr>
          <w:t>4</w:t>
        </w:r>
        <w:r>
          <w:fldChar w:fldCharType="end"/>
        </w:r>
      </w:p>
    </w:sdtContent>
  </w:sdt>
  <w:p w:rsidR="00D4251C" w:rsidRDefault="00D425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1D0" w:rsidRDefault="00D761D0" w:rsidP="00D4251C">
      <w:pPr>
        <w:spacing w:after="0" w:line="240" w:lineRule="auto"/>
      </w:pPr>
      <w:r>
        <w:separator/>
      </w:r>
    </w:p>
  </w:footnote>
  <w:footnote w:type="continuationSeparator" w:id="0">
    <w:p w:rsidR="00D761D0" w:rsidRDefault="00D761D0" w:rsidP="00D425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3B1"/>
    <w:rsid w:val="001A3264"/>
    <w:rsid w:val="001D0754"/>
    <w:rsid w:val="001F6E12"/>
    <w:rsid w:val="00292DD3"/>
    <w:rsid w:val="002A6189"/>
    <w:rsid w:val="002B55A8"/>
    <w:rsid w:val="002C2250"/>
    <w:rsid w:val="002C7ABB"/>
    <w:rsid w:val="002F5E7C"/>
    <w:rsid w:val="00363C85"/>
    <w:rsid w:val="00375A0A"/>
    <w:rsid w:val="0041490C"/>
    <w:rsid w:val="00464079"/>
    <w:rsid w:val="00475D61"/>
    <w:rsid w:val="004F7CD4"/>
    <w:rsid w:val="005B3183"/>
    <w:rsid w:val="007510DD"/>
    <w:rsid w:val="00756F5F"/>
    <w:rsid w:val="008C739F"/>
    <w:rsid w:val="0092318C"/>
    <w:rsid w:val="00932128"/>
    <w:rsid w:val="00954C60"/>
    <w:rsid w:val="009A5280"/>
    <w:rsid w:val="00A02295"/>
    <w:rsid w:val="00A123B1"/>
    <w:rsid w:val="00A522B8"/>
    <w:rsid w:val="00AB3C51"/>
    <w:rsid w:val="00B52A15"/>
    <w:rsid w:val="00B56D81"/>
    <w:rsid w:val="00B8603C"/>
    <w:rsid w:val="00BD4BE5"/>
    <w:rsid w:val="00BF3278"/>
    <w:rsid w:val="00CF0425"/>
    <w:rsid w:val="00D4251C"/>
    <w:rsid w:val="00D761D0"/>
    <w:rsid w:val="00E06E74"/>
    <w:rsid w:val="00E20116"/>
    <w:rsid w:val="00ED6716"/>
    <w:rsid w:val="00F36A76"/>
    <w:rsid w:val="00FC10AC"/>
    <w:rsid w:val="00FE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5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251C"/>
  </w:style>
  <w:style w:type="paragraph" w:styleId="a5">
    <w:name w:val="footer"/>
    <w:basedOn w:val="a"/>
    <w:link w:val="a6"/>
    <w:uiPriority w:val="99"/>
    <w:unhideWhenUsed/>
    <w:rsid w:val="00D425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251C"/>
  </w:style>
  <w:style w:type="character" w:customStyle="1" w:styleId="apple-converted-space">
    <w:name w:val="apple-converted-space"/>
    <w:basedOn w:val="a0"/>
    <w:rsid w:val="004640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5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251C"/>
  </w:style>
  <w:style w:type="paragraph" w:styleId="a5">
    <w:name w:val="footer"/>
    <w:basedOn w:val="a"/>
    <w:link w:val="a6"/>
    <w:uiPriority w:val="99"/>
    <w:unhideWhenUsed/>
    <w:rsid w:val="00D425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251C"/>
  </w:style>
  <w:style w:type="character" w:customStyle="1" w:styleId="apple-converted-space">
    <w:name w:val="apple-converted-space"/>
    <w:basedOn w:val="a0"/>
    <w:rsid w:val="004640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6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6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B3EEA-AF60-4DCD-BE34-A9D8B66EB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1417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2</cp:revision>
  <dcterms:created xsi:type="dcterms:W3CDTF">2019-08-23T05:30:00Z</dcterms:created>
  <dcterms:modified xsi:type="dcterms:W3CDTF">2019-08-23T05:30:00Z</dcterms:modified>
</cp:coreProperties>
</file>