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805" w:rsidRPr="00272805" w:rsidRDefault="00272805" w:rsidP="00272805">
      <w:pPr>
        <w:spacing w:after="0" w:line="240" w:lineRule="auto"/>
        <w:ind w:firstLine="4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Чары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Какие чары учить?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Будет использоваться базовая система чар с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Хогвартских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сезонов”, (автор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Банцес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) классы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Протего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Диффендо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Энервейт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+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Випы</w:t>
      </w:r>
      <w:proofErr w:type="spellEnd"/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Чары будут делиться на уровень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Симпла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", “Максима” (общедоступные) и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Ультима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Сила волшебников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Ученики:</w:t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- Ученики младше 16 лет. Владеют всем уровнем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Симпла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(На игре не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представлены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.)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Выпускники школы младше 33-х лет (все ученики на игре). Владеют всем уровнем Максимы, могут использовать его без вреда для собственного здоровья.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Преподаватели:</w:t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- Старше 33-х лет, но младше 72-х лет. Владеют всем уровнем Максимы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,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могут знать до трех (постоянно тренирующиеся – до четырех) заклинаний уровня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Ультима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 xml:space="preserve">Старше 72-х лет. В зависимости от своего возраста и потраченных сил владеют уровнем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Ультима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(некоторые – всеми заклинаниями этого уровня).</w:t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Важно!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Поскольку все вы ученики 6-7 курса, считаем по умолчанию, что вы ознакомлены с уровнем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симпла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”. Именно уровень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симпла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 можно сдать перед игрой (если вы планируете ей владеть), а также бытовые чары (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люмос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,н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окс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акцио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тд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тп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). “Максиму” и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Ультиму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 можно выучить на игре.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Можно выучить “Максиму” самостоятельно, но получается ли она – это обсуждается с преподавателем на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игре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.М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аксиму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можно выучить (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зачиповать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 и сразу применять.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Ультиму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можно изучить - НО! пользоваться ей можно будет только на следующей игре. Только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что было выучено на этой игре будет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зачиповано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следующей!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Чары можно изучить тут: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От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Айки</w:t>
      </w:r>
      <w:proofErr w:type="spellEnd"/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Часть I</w:t>
      </w:r>
      <w:hyperlink r:id="rId5" w:history="1">
        <w:r w:rsidRPr="00272805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  <w:r w:rsidRPr="00272805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http://www.youtube.com/watch?v=d1fs9Z93wv0</w:t>
        </w:r>
      </w:hyperlink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Часть II</w:t>
      </w:r>
      <w:hyperlink r:id="rId6" w:history="1">
        <w:r w:rsidRPr="00272805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 xml:space="preserve"> </w:t>
        </w:r>
        <w:r w:rsidRPr="00272805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http://www.youtube.com/watch?v=6xbjcfQ2QpM</w:t>
        </w:r>
      </w:hyperlink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Видеокурс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от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Банцеса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272805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http://www.youtube.com/playlist?list=PL4741C70E79C65ABB</w:t>
        </w:r>
      </w:hyperlink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этих двух курсах есть расхождения в исполнении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Инсендио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Максима” и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Делювиум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Максима” - во избежание путаницы в этих чарах смотрим на курс от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Айки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Также допустимы те варианты исполнения, где левую руку: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Протего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Максима” в финале поднимают вверх “ключом”,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в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Петрификус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Тоталус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 в процессе исполнения отводят горизонтально назад.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Также, мы не </w:t>
      </w:r>
      <w:proofErr w:type="gramStart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против</w:t>
      </w:r>
      <w:proofErr w:type="gramEnd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, чтобы </w:t>
      </w:r>
      <w:proofErr w:type="gramStart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игроки</w:t>
      </w:r>
      <w:proofErr w:type="gramEnd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организовывали тренировки, если для этого требуется помощь мастера – напишите нам.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Если живете далеко и учиться не у кого, следует смотреть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видеокурс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запомнить названия, а движения уже разучить на уроках.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Палочка</w:t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Нововведение: </w:t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палочка со светодиодами, где цвет светодиода соответствует определенной группе чар.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Если светодиод не загорелся, заклинание – не получилось (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искл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Авада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Кедавра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”, отыгрывается вспышкой).</w:t>
      </w:r>
      <w:proofErr w:type="gramEnd"/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Чары делятся на 5 групп по “цветам”:</w:t>
      </w:r>
    </w:p>
    <w:p w:rsidR="00272805" w:rsidRPr="00272805" w:rsidRDefault="00272805" w:rsidP="00272805">
      <w:pPr>
        <w:numPr>
          <w:ilvl w:val="0"/>
          <w:numId w:val="1"/>
        </w:numPr>
        <w:spacing w:after="0" w:line="240" w:lineRule="auto"/>
        <w:ind w:left="789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Красный светодиод: боевые чары и щиты,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аврорские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чары,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круциатус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проклятия направленные на тело (пример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фуго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темперо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Далее по аналогии. А также хулиганские чары. Общее правило - все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чары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которые воздействуют на ТЕЛО!</w:t>
      </w:r>
    </w:p>
    <w:p w:rsidR="00272805" w:rsidRPr="00272805" w:rsidRDefault="00272805" w:rsidP="00272805">
      <w:pPr>
        <w:numPr>
          <w:ilvl w:val="0"/>
          <w:numId w:val="1"/>
        </w:numPr>
        <w:spacing w:after="0" w:line="240" w:lineRule="auto"/>
        <w:ind w:left="789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Синий светодиод: ментальные чары, нерушимый обет,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империус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.О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бщее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правило - все чары которые воздействуют на ментальное!</w:t>
      </w:r>
    </w:p>
    <w:p w:rsidR="00272805" w:rsidRPr="00272805" w:rsidRDefault="00272805" w:rsidP="00272805">
      <w:pPr>
        <w:numPr>
          <w:ilvl w:val="0"/>
          <w:numId w:val="1"/>
        </w:numPr>
        <w:spacing w:after="0" w:line="240" w:lineRule="auto"/>
        <w:ind w:left="789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Зеленый светодиод: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колдомедицинские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2805" w:rsidRPr="00272805" w:rsidRDefault="00272805" w:rsidP="00272805">
      <w:pPr>
        <w:numPr>
          <w:ilvl w:val="0"/>
          <w:numId w:val="1"/>
        </w:numPr>
        <w:spacing w:after="0" w:line="240" w:lineRule="auto"/>
        <w:ind w:left="789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Белый или желтый: бытовые чары, не боевые чары (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:а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кцио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и чары перемещения,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патронус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2805" w:rsidRPr="00272805" w:rsidRDefault="00272805" w:rsidP="00272805">
      <w:pPr>
        <w:numPr>
          <w:ilvl w:val="0"/>
          <w:numId w:val="1"/>
        </w:numPr>
        <w:spacing w:after="0" w:line="240" w:lineRule="auto"/>
        <w:ind w:left="789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Авада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Кедавра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отыгрывается зелёной вспышкой.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Идея взята у уфимских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мастеров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,з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десь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же можно почитать о том, как сделать такую палочку самому: </w:t>
      </w:r>
      <w:hyperlink r:id="rId8" w:history="1">
        <w:r w:rsidRPr="00272805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https://vk.com/topic-126411823_34687881</w:t>
        </w:r>
      </w:hyperlink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Если вы не подготовили палочку со светодиодами, </w:t>
      </w:r>
      <w:proofErr w:type="gramStart"/>
      <w:r w:rsidRPr="002728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значит</w:t>
      </w:r>
      <w:proofErr w:type="gramEnd"/>
      <w:r w:rsidRPr="002728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вы можете </w:t>
      </w:r>
      <w:proofErr w:type="spellStart"/>
      <w:r w:rsidRPr="002728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кастовать</w:t>
      </w:r>
      <w:proofErr w:type="spellEnd"/>
      <w:r w:rsidRPr="002728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только </w:t>
      </w:r>
      <w:proofErr w:type="spellStart"/>
      <w:r w:rsidRPr="002728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Симплу</w:t>
      </w:r>
      <w:proofErr w:type="spellEnd"/>
      <w:r w:rsidRPr="002728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на палочке без светодиода.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/>
        </w:rPr>
        <w:t>Основные правила:</w:t>
      </w:r>
    </w:p>
    <w:p w:rsidR="00272805" w:rsidRPr="00272805" w:rsidRDefault="00272805" w:rsidP="00272805">
      <w:pPr>
        <w:numPr>
          <w:ilvl w:val="0"/>
          <w:numId w:val="2"/>
        </w:numPr>
        <w:shd w:val="clear" w:color="auto" w:fill="FFFFFF"/>
        <w:spacing w:after="0" w:line="240" w:lineRule="auto"/>
        <w:ind w:left="789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Все чары, даже в боевых ситуациях, исполняются красиво, плавно, с маркерами (называете имя человека, или название предмета, или название монстра, после произнесения заклинания). Если имя вам неизвестно, кратко описываете цель. Например,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Ступефай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! Девушка в фиолетовом шарфе и с синей сумкой” или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Ступефай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! Монстр с зеленой шерстью”. </w:t>
      </w: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Любая чара БЕЗ МАРКЕРА пролетает мимо всего живого.</w:t>
      </w:r>
    </w:p>
    <w:p w:rsidR="00272805" w:rsidRPr="00272805" w:rsidRDefault="00272805" w:rsidP="00272805">
      <w:pPr>
        <w:numPr>
          <w:ilvl w:val="0"/>
          <w:numId w:val="2"/>
        </w:numPr>
        <w:shd w:val="clear" w:color="auto" w:fill="FFFFFF"/>
        <w:spacing w:after="0" w:line="240" w:lineRule="auto"/>
        <w:ind w:left="789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Правила трех чар действует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Боевые чары,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аврорские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 и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Фуго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темперо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”. Произнесенное заклинание можно повторить после использования двух других чар (боевых, авторских или проклятье), это называется “правила трёх чар”.</w:t>
      </w:r>
    </w:p>
    <w:p w:rsidR="00272805" w:rsidRPr="00272805" w:rsidRDefault="00272805" w:rsidP="00272805">
      <w:pPr>
        <w:spacing w:after="0" w:line="240" w:lineRule="auto"/>
        <w:ind w:left="720" w:hanging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Например: если вы сказали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инсендио</w:t>
      </w:r>
      <w:proofErr w:type="spellEnd"/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инсендио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” вы падаете в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автоступефай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если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инкарцеро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селенцио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инсендио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 тоже является нарушением, Правильно колдовать так: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инсендио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селенцио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протего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инсендио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”. Щиты засчитываются в “правиле трёх чар” (еще пример:  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инсендио</w:t>
      </w:r>
      <w:proofErr w:type="spellEnd"/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протего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диффендо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инсендио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”). </w:t>
      </w:r>
    </w:p>
    <w:p w:rsidR="00272805" w:rsidRPr="00272805" w:rsidRDefault="00272805" w:rsidP="00272805">
      <w:pPr>
        <w:spacing w:after="0" w:line="240" w:lineRule="auto"/>
        <w:ind w:left="720" w:hanging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Исключением являются щиты и непростительные заклинания,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випы</w:t>
      </w:r>
      <w:proofErr w:type="spellEnd"/>
      <w:r w:rsidRPr="002728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если они призваны как щи</w:t>
      </w:r>
      <w:proofErr w:type="gramStart"/>
      <w:r w:rsidRPr="002728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т</w:t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эти заклинания можно произносить подряд несколько раз. Т.е. можно сказать так “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селенцио</w:t>
      </w:r>
      <w:proofErr w:type="spellEnd"/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протего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протего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”-”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селенцио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”.</w:t>
      </w:r>
    </w:p>
    <w:p w:rsidR="00272805" w:rsidRPr="00272805" w:rsidRDefault="00272805" w:rsidP="00272805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Боевые чары: три одновременно произнесенные максимы, дают эффект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ультимы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272805" w:rsidRPr="00272805" w:rsidRDefault="00272805" w:rsidP="00272805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Любые чары не летают через порог, стену или объемные преграды, которые закрывают человека полностью (например, большое дерево). </w:t>
      </w: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Даже </w:t>
      </w:r>
      <w:proofErr w:type="spellStart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Авада</w:t>
      </w:r>
      <w:proofErr w:type="spellEnd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Кедавра</w:t>
      </w:r>
      <w:proofErr w:type="spellEnd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!</w:t>
      </w:r>
    </w:p>
    <w:p w:rsidR="00272805" w:rsidRPr="00272805" w:rsidRDefault="00272805" w:rsidP="00272805">
      <w:pPr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Любые </w:t>
      </w:r>
      <w:proofErr w:type="spellStart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аврорские</w:t>
      </w:r>
      <w:proofErr w:type="spellEnd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заклинания или </w:t>
      </w:r>
      <w:proofErr w:type="spellStart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Авада</w:t>
      </w:r>
      <w:proofErr w:type="spellEnd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Кедавра</w:t>
      </w:r>
      <w:proofErr w:type="spellEnd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, Фуга </w:t>
      </w:r>
      <w:proofErr w:type="spellStart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Темперо</w:t>
      </w:r>
      <w:proofErr w:type="spellEnd"/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действуют только после того, как на объект успешно пройдет любая боевая чара.</w:t>
      </w:r>
    </w:p>
    <w:p w:rsidR="00272805" w:rsidRPr="00272805" w:rsidRDefault="00272805" w:rsidP="00272805">
      <w:pPr>
        <w:numPr>
          <w:ilvl w:val="0"/>
          <w:numId w:val="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Веерных чар на игре нет.</w:t>
      </w:r>
    </w:p>
    <w:p w:rsidR="00272805" w:rsidRPr="00272805" w:rsidRDefault="00272805" w:rsidP="00272805">
      <w:pPr>
        <w:numPr>
          <w:ilvl w:val="0"/>
          <w:numId w:val="7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Боевое расстояние. 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Боевые и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аврорские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чары: боевое расстояние – 2-7 метров.</w:t>
      </w:r>
    </w:p>
    <w:p w:rsidR="00272805" w:rsidRPr="00272805" w:rsidRDefault="00272805" w:rsidP="00272805">
      <w:pPr>
        <w:spacing w:after="0" w:line="240" w:lineRule="auto"/>
        <w:ind w:left="720" w:hanging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Некоторые хулиганские, медицинские, ментальные и непростительные чары (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круцио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империо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 накладываются контактно (нужно прикоснуться палочкой к человеку).</w:t>
      </w:r>
    </w:p>
    <w:p w:rsidR="00272805" w:rsidRPr="00272805" w:rsidRDefault="00272805" w:rsidP="00272805">
      <w:pPr>
        <w:spacing w:after="0" w:line="240" w:lineRule="auto"/>
        <w:ind w:left="720" w:hanging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Некоторые хулиганские и ментальные чары  накладываются с расстояния 0-2 метра. 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Авада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кедавра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имеет ограничение по расстоянию 14 метров.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Более подробно про расстояние смотрите таблиц чар.</w:t>
      </w:r>
    </w:p>
    <w:p w:rsidR="00272805" w:rsidRPr="00272805" w:rsidRDefault="00272805" w:rsidP="00272805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персонаж защищен каким-либо способом от определенного заклинания, то во время боевого взаимодействия, при атаке на него этой чарой, он включает красный светодиод (либо используя волшебную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палочку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либо светодиод крепится к артефакту). Если светодиод не загорелся,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значит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заклинание прошло.</w:t>
      </w:r>
    </w:p>
    <w:p w:rsidR="00272805" w:rsidRPr="00272805" w:rsidRDefault="00272805" w:rsidP="00272805">
      <w:pPr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по второй палочке:</w:t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На игре игрокам запрещено колдовать с двух рук (двумя руками попеременно накладывать чары). В мире это не будет работать. </w:t>
      </w:r>
    </w:p>
    <w:p w:rsidR="00272805" w:rsidRPr="00272805" w:rsidRDefault="00272805" w:rsidP="00272805">
      <w:pPr>
        <w:spacing w:after="0" w:line="240" w:lineRule="auto"/>
        <w:ind w:left="720" w:hanging="3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Использовать вторую палочку можно только при исполнении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Ультимы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(некоторые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Ультимы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колдовать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только если есть две палочки). У каждого волшебника </w:t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только одна ЛИЧНАЯ палочка – все остальные ЗАПАСНЫЕ! Если ваша ЛИЧНАЯ палочка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сломалась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/потерялась/была похищена или как-либо покинула вас, вы можете начать использовать ЗАПАСНУЮ, но колдовать максиму и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ультиму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ней вы сможете только спустя 12 часов. Можно пользоваться чужой палочкой. Она будет работать на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симпле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Спустя 12 часов она становится твоей (на ней можно колдовать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ультиму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максиму). </w:t>
      </w:r>
    </w:p>
    <w:p w:rsidR="00272805" w:rsidRPr="00272805" w:rsidRDefault="00272805" w:rsidP="00272805">
      <w:pPr>
        <w:numPr>
          <w:ilvl w:val="0"/>
          <w:numId w:val="10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боевой ситуации (Боевая ситуация - это когда персонаж применяет или готов применить боевые чары) нельзя использовать хулиганские,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колдомедицинские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ментальные чары. А также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Круцио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Империо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272805" w:rsidRPr="00272805" w:rsidRDefault="00272805" w:rsidP="00272805">
      <w:pPr>
        <w:numPr>
          <w:ilvl w:val="0"/>
          <w:numId w:val="1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Щит уровнем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атакующее заклинание не работает. Чара в таком случае полностью прошла. Исключения только ментальные чары!</w:t>
      </w:r>
    </w:p>
    <w:p w:rsidR="00272805" w:rsidRPr="00272805" w:rsidRDefault="00272805" w:rsidP="00272805">
      <w:pPr>
        <w:numPr>
          <w:ilvl w:val="0"/>
          <w:numId w:val="1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волшебник совершил убийство он получить приход за него. Если под воздействием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Империуса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Максима или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Ультима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волшебник совершил убийство в соответствии с приказом, то он все равно получает приход. Однако все такие случаи мастера будут разбирать отдельно. Обычный волшебник не может совершать больше 1 убийства. Следующее только после прихода.</w:t>
      </w:r>
    </w:p>
    <w:p w:rsidR="00272805" w:rsidRPr="00272805" w:rsidRDefault="00272805" w:rsidP="00272805">
      <w:pPr>
        <w:numPr>
          <w:ilvl w:val="0"/>
          <w:numId w:val="1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описание заклинаний есть</w:t>
      </w:r>
      <w:r w:rsidRPr="0027280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“карточки последствия”</w:t>
      </w: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 них подробно будет рассказано в других правилах.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Общие данные.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 игре можно будет выучить все уровни магии, а так же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аврорские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непростительные и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колдомедицину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(как это сделать? кто ищет, тот всегда найдет в игровом пространстве). Ограничение по возрасту на изучения чар нет. Но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пользоватся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ультимой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можно будет только после 33 лет (есть исключения)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Даже если у вас нулевые знания по чарам и не знаете даже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Симплу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вы сможете ее изучить на уроках.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Напоминаем, что первая игра о школьной юности,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безбашенности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обучении. Абсолютно все можно будет выучить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благодаря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библиотеки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урокам, преподавателям.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Таблицы с чарами приведены в отдельном документе. Создать или изобрести новую чару на игре можно, но на следующую игру они не будут пропущены. Есть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чары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которые не входят в эти таблицы. Это либо </w:t>
      </w:r>
      <w:proofErr w:type="gram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щиты</w:t>
      </w:r>
      <w:proofErr w:type="gram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либо они действуют только в </w:t>
      </w:r>
      <w:proofErr w:type="spellStart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небоевой</w:t>
      </w:r>
      <w:proofErr w:type="spellEnd"/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ситуации. Перед второй игрой будет раскрыт полный список чар. Хотите знать больше - двери библиотеки всегда для вас открыты!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2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Таблица заклинаний:</w:t>
      </w:r>
    </w:p>
    <w:p w:rsidR="00272805" w:rsidRPr="00272805" w:rsidRDefault="00272805" w:rsidP="00272805">
      <w:pPr>
        <w:spacing w:after="0" w:line="240" w:lineRule="auto"/>
        <w:ind w:firstLine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anchor="gid=0" w:history="1">
        <w:r w:rsidRPr="00272805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https://docs.google.com/spreadsheets/d/1O_-20-N_etZXQ_eRcp18GM9wMjjRAKgxo6BnjjGoaOk/edit#gid=0</w:t>
        </w:r>
      </w:hyperlink>
      <w:r w:rsidRPr="0027280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3917D6" w:rsidRPr="00272805" w:rsidRDefault="003917D6">
      <w:pPr>
        <w:rPr>
          <w:rFonts w:ascii="Times New Roman" w:hAnsi="Times New Roman" w:cs="Times New Roman"/>
          <w:sz w:val="24"/>
          <w:szCs w:val="24"/>
        </w:rPr>
      </w:pPr>
    </w:p>
    <w:sectPr w:rsidR="003917D6" w:rsidRPr="00272805" w:rsidSect="00391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920FB"/>
    <w:multiLevelType w:val="multilevel"/>
    <w:tmpl w:val="DA2EAE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742D3F"/>
    <w:multiLevelType w:val="multilevel"/>
    <w:tmpl w:val="E7C0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A5172F"/>
    <w:multiLevelType w:val="multilevel"/>
    <w:tmpl w:val="2E3E5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8B6D9E"/>
    <w:multiLevelType w:val="multilevel"/>
    <w:tmpl w:val="1020E1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883676"/>
    <w:multiLevelType w:val="multilevel"/>
    <w:tmpl w:val="285CA87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3"/>
    <w:lvlOverride w:ilvl="0">
      <w:lvl w:ilvl="0">
        <w:numFmt w:val="decimal"/>
        <w:lvlText w:val="%1."/>
        <w:lvlJc w:val="left"/>
      </w:lvl>
    </w:lvlOverride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3"/>
    <w:lvlOverride w:ilvl="0">
      <w:lvl w:ilvl="0">
        <w:numFmt w:val="decimal"/>
        <w:lvlText w:val="%1."/>
        <w:lvlJc w:val="left"/>
      </w:lvl>
    </w:lvlOverride>
  </w:num>
  <w:num w:numId="8">
    <w:abstractNumId w:val="4"/>
    <w:lvlOverride w:ilvl="0">
      <w:lvl w:ilvl="0">
        <w:numFmt w:val="decimal"/>
        <w:lvlText w:val="%1."/>
        <w:lvlJc w:val="left"/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0"/>
    <w:lvlOverride w:ilvl="0">
      <w:lvl w:ilvl="0">
        <w:numFmt w:val="decimal"/>
        <w:lvlText w:val="%1."/>
        <w:lvlJc w:val="left"/>
      </w:lvl>
    </w:lvlOverride>
  </w:num>
  <w:num w:numId="11">
    <w:abstractNumId w:val="0"/>
    <w:lvlOverride w:ilvl="0">
      <w:lvl w:ilvl="0">
        <w:numFmt w:val="decimal"/>
        <w:lvlText w:val="%1."/>
        <w:lvlJc w:val="left"/>
      </w:lvl>
    </w:lvlOverride>
  </w:num>
  <w:num w:numId="12">
    <w:abstractNumId w:val="0"/>
    <w:lvlOverride w:ilvl="0">
      <w:lvl w:ilvl="0">
        <w:numFmt w:val="decimal"/>
        <w:lvlText w:val="%1."/>
        <w:lvlJc w:val="left"/>
      </w:lvl>
    </w:lvlOverride>
  </w:num>
  <w:num w:numId="13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72805"/>
    <w:rsid w:val="00272805"/>
    <w:rsid w:val="00391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7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2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728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1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8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topic-126411823_3468788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youtube.com/playlist?list=PL4741C70E79C65AB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6xbjcfQ2Qp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youtube.com/watch?v=d1fs9Z93wv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spreadsheets/d/1O_-20-N_etZXQ_eRcp18GM9wMjjRAKgxo6BnjjGoaOk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1240</Words>
  <Characters>7073</Characters>
  <Application>Microsoft Office Word</Application>
  <DocSecurity>0</DocSecurity>
  <Lines>58</Lines>
  <Paragraphs>16</Paragraphs>
  <ScaleCrop>false</ScaleCrop>
  <Company/>
  <LinksUpToDate>false</LinksUpToDate>
  <CharactersWithSpaces>8297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Антипова</dc:creator>
  <cp:keywords/>
  <dc:description/>
  <cp:lastModifiedBy>Антипова</cp:lastModifiedBy>
  <cp:revision>2</cp:revision>
  <dcterms:created xsi:type="dcterms:W3CDTF">2016-12-02T05:14:00Z</dcterms:created>
  <dcterms:modified xsi:type="dcterms:W3CDTF">2016-12-02T05:14:00Z</dcterms:modified>
</cp:coreProperties>
</file>