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Оставшиеся кусочки правил вперемешку</w:t>
      </w:r>
    </w:p>
    <w:p w:rsidR="00000000" w:rsidDel="00000000" w:rsidP="00000000" w:rsidRDefault="00000000" w:rsidRPr="00000000" w14:paraId="00000002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</w:rPr>
        <w:drawing>
          <wp:inline distB="114300" distT="114300" distL="114300" distR="114300">
            <wp:extent cx="3563775" cy="4210050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63775" cy="42100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Время игры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Игра идет нон-стоп. Официальное начало игрового мероприятия в полночь с пятницу на субботу. Общаться как персонажи, прибывшие в поместье, вы можете начинать с 22 вечера субботы, но только на территории первого этажа. Время окончания игры строго не фиксировано, приходится на ночь с субботы на воскресенье.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Территория игры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Все игровые события происходят внутри дома. Вы можете выйти на улицу покурить, посмотреть на звезды или посекретничать. Игротехники и игровые модели на улице не работают: там нельзя драться с тварью, с товарищем, связывать, лечить и т.д.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Отдельно напомню, что хозяйка коттеджа настоятельно просила нас не шуметь во дворе, чтобы не привлекать лишнее внимание соседей.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Маркер пола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Для женских персонажей обязательны заметно накрашенные губы. Если губы не накрашены – вы видите перед собой мужчину или того, кто выглядит как мужчина.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Невидимость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Большинство персонажей не видит духов оружия. Их отличают от заклинателей стразы на лице. Если кто-то или что-то становится невидимым, дух незрим, человек исчез и т.п., он набрасывает на себя серебристую или белую полупрозрачную ткань (шифон, органзу).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Про воскурение благовоний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Коттедж не слишком рад ароматическим палочкам, поэтому возжигание палочек благовоний заменяется на рисунки на песке. Песок, емкость, палочка для рисования будут в храме предков соответственно.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Связывание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Связать заклинателя можно только вервием бессмертных. Связывание обозначается накидыванием веревки на запястья. Освободиться самостоятельно от вервия бессмертных нельзя. Снять вервие с другого может любой заклинатель. Вервие не может применяться в боевой ситуации. Те, у кого есть вервие, об этом знают.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Оглушение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Оглушить заклинателя можно только специальным амулетом. Амулет прикладывается к спине, действие обозначается фразой «Оглушен». Действует 10 минут. Привести в себя раньше нельзя. Те, кто умеет создавать такие амулеты, об этом знают, он указан в аусвайсе отдельно. Амулет не может применяться в боевой ситуации.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Обыск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Традиционно производится или «по жизни» или опросом «Что у тебя в кармане/правом сапоге/левом рукаве» на выбор того, кого обыскивают. При опросе обыскиваемый обязан отвечать честно. Обыскивать можно по согласию или того, кто не может сопротивляться (в критическом состоянии, связан, оглушен, без сознания).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Пытки и прочее насилие (ну, вдруг!)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Театральны. По окончании сцены палач сообщает жертве, какие повреждения она получила (легкое ранение или тяжелое ранение). Если игроку (не персонажу) что-то неприятно в процессе, стоит сказать об этом вслух.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Воровство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Не имеет специальной модели. Чтобы украсть что-то, надо это действительно украсть.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Дополнительные техники, амулеты, артефакты, зелья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Могут встретиться. Тот, кто их применяет, либо имеет их вписанными в аусвайс и способен быстро и четко объяснить, что произошло, либо имеет на них отдельный сертификат, который покажет другому игроку при применении. Если вы не попросили показать подтверждение примененного к вам эффекта, последствия за ваш счет.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