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CF67F" w14:textId="77777777" w:rsidR="0085026D" w:rsidRPr="007C06E4" w:rsidRDefault="0085026D" w:rsidP="00663084">
      <w:pPr>
        <w:spacing w:line="240" w:lineRule="auto"/>
        <w:ind w:firstLine="0"/>
        <w:jc w:val="center"/>
        <w:rPr>
          <w:b/>
          <w:sz w:val="32"/>
          <w:lang w:val="en-US"/>
        </w:rPr>
        <w:sectPr w:rsidR="0085026D" w:rsidRPr="007C06E4" w:rsidSect="00315747">
          <w:footerReference w:type="default" r:id="rId8"/>
          <w:type w:val="continuous"/>
          <w:pgSz w:w="11906" w:h="16838"/>
          <w:pgMar w:top="720" w:right="720" w:bottom="720" w:left="720" w:header="708" w:footer="708" w:gutter="0"/>
          <w:cols w:space="708"/>
          <w:titlePg/>
          <w:docGrid w:linePitch="360"/>
        </w:sectPr>
      </w:pPr>
    </w:p>
    <w:p w14:paraId="07193C3C" w14:textId="77777777" w:rsidR="007D7B8D" w:rsidRDefault="007D7B8D" w:rsidP="00663084">
      <w:pPr>
        <w:spacing w:line="240" w:lineRule="auto"/>
        <w:ind w:firstLine="0"/>
        <w:jc w:val="center"/>
        <w:rPr>
          <w:b/>
          <w:sz w:val="32"/>
        </w:rPr>
      </w:pPr>
    </w:p>
    <w:p w14:paraId="6E2871F5" w14:textId="77777777" w:rsidR="007D7B8D" w:rsidRDefault="007D7B8D" w:rsidP="00663084">
      <w:pPr>
        <w:spacing w:line="240" w:lineRule="auto"/>
        <w:ind w:firstLine="0"/>
        <w:jc w:val="center"/>
        <w:rPr>
          <w:b/>
          <w:sz w:val="32"/>
        </w:rPr>
      </w:pPr>
    </w:p>
    <w:p w14:paraId="20A8ABA2" w14:textId="77777777" w:rsidR="007D7B8D" w:rsidRDefault="007D7B8D" w:rsidP="00663084">
      <w:pPr>
        <w:spacing w:line="240" w:lineRule="auto"/>
        <w:ind w:firstLine="0"/>
        <w:jc w:val="center"/>
        <w:rPr>
          <w:b/>
          <w:sz w:val="32"/>
        </w:rPr>
      </w:pPr>
    </w:p>
    <w:p w14:paraId="01CD216C" w14:textId="77777777" w:rsidR="007D7B8D" w:rsidRDefault="007D7B8D" w:rsidP="00663084">
      <w:pPr>
        <w:spacing w:line="240" w:lineRule="auto"/>
        <w:ind w:firstLine="0"/>
        <w:jc w:val="center"/>
        <w:rPr>
          <w:b/>
          <w:sz w:val="32"/>
        </w:rPr>
      </w:pPr>
    </w:p>
    <w:p w14:paraId="3587EF39" w14:textId="77777777" w:rsidR="007D7B8D" w:rsidRDefault="007D7B8D" w:rsidP="00663084">
      <w:pPr>
        <w:spacing w:line="240" w:lineRule="auto"/>
        <w:ind w:firstLine="0"/>
        <w:jc w:val="center"/>
        <w:rPr>
          <w:b/>
          <w:sz w:val="32"/>
        </w:rPr>
      </w:pPr>
    </w:p>
    <w:p w14:paraId="3AF12006" w14:textId="77777777" w:rsidR="007D7B8D" w:rsidRDefault="007D7B8D" w:rsidP="00663084">
      <w:pPr>
        <w:spacing w:line="240" w:lineRule="auto"/>
        <w:ind w:firstLine="0"/>
        <w:jc w:val="center"/>
        <w:rPr>
          <w:b/>
          <w:sz w:val="32"/>
        </w:rPr>
      </w:pPr>
    </w:p>
    <w:p w14:paraId="4F664724" w14:textId="77777777" w:rsidR="007D7B8D" w:rsidRDefault="007D7B8D" w:rsidP="00663084">
      <w:pPr>
        <w:spacing w:line="240" w:lineRule="auto"/>
        <w:ind w:firstLine="0"/>
        <w:jc w:val="center"/>
        <w:rPr>
          <w:b/>
          <w:sz w:val="32"/>
        </w:rPr>
      </w:pPr>
    </w:p>
    <w:p w14:paraId="21C41C6D" w14:textId="77777777" w:rsidR="007D7B8D" w:rsidRDefault="007D7B8D" w:rsidP="00663084">
      <w:pPr>
        <w:spacing w:line="240" w:lineRule="auto"/>
        <w:ind w:firstLine="0"/>
        <w:jc w:val="center"/>
        <w:rPr>
          <w:b/>
          <w:sz w:val="32"/>
        </w:rPr>
      </w:pPr>
    </w:p>
    <w:p w14:paraId="7B834E19" w14:textId="77777777" w:rsidR="007D7B8D" w:rsidRDefault="007D7B8D" w:rsidP="00663084">
      <w:pPr>
        <w:spacing w:line="240" w:lineRule="auto"/>
        <w:ind w:firstLine="0"/>
        <w:jc w:val="center"/>
        <w:rPr>
          <w:b/>
          <w:sz w:val="32"/>
        </w:rPr>
      </w:pPr>
    </w:p>
    <w:p w14:paraId="77580060" w14:textId="77777777" w:rsidR="007D7B8D" w:rsidRDefault="007D7B8D" w:rsidP="00663084">
      <w:pPr>
        <w:spacing w:line="240" w:lineRule="auto"/>
        <w:ind w:firstLine="0"/>
        <w:jc w:val="center"/>
        <w:rPr>
          <w:b/>
          <w:sz w:val="32"/>
        </w:rPr>
      </w:pPr>
    </w:p>
    <w:p w14:paraId="06136747" w14:textId="77777777" w:rsidR="007D7B8D" w:rsidRDefault="007D7B8D" w:rsidP="00663084">
      <w:pPr>
        <w:spacing w:line="240" w:lineRule="auto"/>
        <w:ind w:firstLine="0"/>
        <w:jc w:val="center"/>
        <w:rPr>
          <w:b/>
          <w:sz w:val="32"/>
        </w:rPr>
      </w:pPr>
    </w:p>
    <w:p w14:paraId="316DC0C5" w14:textId="77777777" w:rsidR="007D7B8D" w:rsidRDefault="007D7B8D" w:rsidP="00663084">
      <w:pPr>
        <w:spacing w:line="240" w:lineRule="auto"/>
        <w:ind w:firstLine="0"/>
        <w:jc w:val="center"/>
        <w:rPr>
          <w:b/>
          <w:sz w:val="32"/>
        </w:rPr>
      </w:pPr>
    </w:p>
    <w:p w14:paraId="5A892553" w14:textId="77777777" w:rsidR="007D7B8D" w:rsidRDefault="007D7B8D" w:rsidP="00663084">
      <w:pPr>
        <w:spacing w:line="240" w:lineRule="auto"/>
        <w:ind w:firstLine="0"/>
        <w:jc w:val="center"/>
        <w:rPr>
          <w:b/>
          <w:sz w:val="32"/>
        </w:rPr>
      </w:pPr>
    </w:p>
    <w:p w14:paraId="5A69C03C" w14:textId="77777777" w:rsidR="007D7B8D" w:rsidRDefault="007D7B8D" w:rsidP="00663084">
      <w:pPr>
        <w:spacing w:line="240" w:lineRule="auto"/>
        <w:ind w:firstLine="0"/>
        <w:jc w:val="center"/>
        <w:rPr>
          <w:b/>
          <w:sz w:val="32"/>
        </w:rPr>
      </w:pPr>
    </w:p>
    <w:p w14:paraId="2600AAE5" w14:textId="77777777" w:rsidR="007D7B8D" w:rsidRDefault="007D7B8D" w:rsidP="004B04B1">
      <w:pPr>
        <w:spacing w:line="240" w:lineRule="auto"/>
        <w:ind w:firstLine="0"/>
        <w:rPr>
          <w:b/>
          <w:sz w:val="32"/>
        </w:rPr>
      </w:pPr>
    </w:p>
    <w:p w14:paraId="02A8D8A7" w14:textId="77777777" w:rsidR="007A74EB" w:rsidRPr="004B04B1" w:rsidRDefault="007A74EB" w:rsidP="00663084">
      <w:pPr>
        <w:spacing w:line="240" w:lineRule="auto"/>
        <w:ind w:firstLine="0"/>
        <w:jc w:val="center"/>
        <w:rPr>
          <w:rFonts w:ascii="Adventure" w:hAnsi="Adventure"/>
          <w:sz w:val="96"/>
        </w:rPr>
      </w:pPr>
      <w:r w:rsidRPr="004B04B1">
        <w:rPr>
          <w:rFonts w:ascii="Adventure" w:hAnsi="Adventure"/>
          <w:sz w:val="96"/>
        </w:rPr>
        <w:t xml:space="preserve">Подменыши: </w:t>
      </w:r>
      <w:r w:rsidR="00986AFC" w:rsidRPr="004B04B1">
        <w:rPr>
          <w:rFonts w:ascii="Adventure" w:hAnsi="Adventure"/>
          <w:sz w:val="96"/>
        </w:rPr>
        <w:t>Греза</w:t>
      </w:r>
      <w:r w:rsidRPr="004B04B1">
        <w:rPr>
          <w:rFonts w:ascii="Adventure" w:hAnsi="Adventure"/>
          <w:sz w:val="96"/>
        </w:rPr>
        <w:t>.</w:t>
      </w:r>
    </w:p>
    <w:p w14:paraId="228C40C2" w14:textId="77777777" w:rsidR="007C06E4" w:rsidRPr="004B04B1" w:rsidRDefault="007A74EB" w:rsidP="00663084">
      <w:pPr>
        <w:spacing w:line="240" w:lineRule="auto"/>
        <w:ind w:firstLine="0"/>
        <w:jc w:val="center"/>
        <w:rPr>
          <w:rFonts w:ascii="Adventure" w:hAnsi="Adventure"/>
          <w:sz w:val="96"/>
        </w:rPr>
      </w:pPr>
      <w:r w:rsidRPr="004B04B1">
        <w:rPr>
          <w:rFonts w:ascii="Adventure" w:hAnsi="Adventure"/>
          <w:sz w:val="96"/>
        </w:rPr>
        <w:t>Правила игры</w:t>
      </w:r>
    </w:p>
    <w:p w14:paraId="799D0DE5" w14:textId="77777777" w:rsidR="007D7B8D" w:rsidRDefault="007D7B8D">
      <w:pPr>
        <w:spacing w:after="160"/>
        <w:ind w:firstLine="0"/>
        <w:jc w:val="left"/>
      </w:pPr>
      <w:r>
        <w:br w:type="page"/>
      </w:r>
      <w:bookmarkStart w:id="0" w:name="_GoBack"/>
      <w:bookmarkEnd w:id="0"/>
    </w:p>
    <w:p w14:paraId="192AFC9C" w14:textId="77777777" w:rsidR="007A74EB" w:rsidRDefault="007A74EB" w:rsidP="00663084">
      <w:pPr>
        <w:spacing w:line="240" w:lineRule="auto"/>
        <w:ind w:firstLine="0"/>
        <w:jc w:val="center"/>
      </w:pPr>
      <w:r>
        <w:lastRenderedPageBreak/>
        <w:t>Содержание</w:t>
      </w:r>
    </w:p>
    <w:sdt>
      <w:sdtPr>
        <w:rPr>
          <w:rStyle w:val="a5"/>
          <w:b w:val="0"/>
        </w:rPr>
        <w:id w:val="-1368899808"/>
        <w:docPartObj>
          <w:docPartGallery w:val="Table of Contents"/>
          <w:docPartUnique/>
        </w:docPartObj>
      </w:sdtPr>
      <w:sdtEndPr>
        <w:rPr>
          <w:rStyle w:val="a5"/>
        </w:rPr>
      </w:sdtEndPr>
      <w:sdtContent>
        <w:p w14:paraId="2129AE3D" w14:textId="77777777" w:rsidR="007A74EB" w:rsidRPr="002518CD" w:rsidRDefault="007A74EB" w:rsidP="00995230">
          <w:pPr>
            <w:pStyle w:val="a3"/>
            <w:rPr>
              <w:rStyle w:val="a5"/>
            </w:rPr>
          </w:pPr>
        </w:p>
        <w:p w14:paraId="0B826F78" w14:textId="77777777" w:rsidR="008D60AC" w:rsidRDefault="007A74EB">
          <w:pPr>
            <w:pStyle w:val="11"/>
            <w:tabs>
              <w:tab w:val="right" w:leader="dot" w:pos="10456"/>
            </w:tabs>
            <w:rPr>
              <w:rFonts w:eastAsiaTheme="minorEastAsia"/>
              <w:noProof/>
              <w:lang w:eastAsia="ru-RU"/>
            </w:rPr>
          </w:pPr>
          <w:r w:rsidRPr="002518CD">
            <w:rPr>
              <w:rStyle w:val="a5"/>
            </w:rPr>
            <w:fldChar w:fldCharType="begin"/>
          </w:r>
          <w:r w:rsidRPr="002518CD">
            <w:rPr>
              <w:rStyle w:val="a5"/>
            </w:rPr>
            <w:instrText xml:space="preserve"> TOC \o "1-3" \h \z \u </w:instrText>
          </w:r>
          <w:r w:rsidRPr="002518CD">
            <w:rPr>
              <w:rStyle w:val="a5"/>
            </w:rPr>
            <w:fldChar w:fldCharType="separate"/>
          </w:r>
          <w:hyperlink w:anchor="_Toc461023699" w:history="1">
            <w:r w:rsidR="008D60AC" w:rsidRPr="00FE686C">
              <w:rPr>
                <w:rStyle w:val="a4"/>
                <w:noProof/>
              </w:rPr>
              <w:t>Гламур</w:t>
            </w:r>
            <w:r w:rsidR="008D60AC">
              <w:rPr>
                <w:noProof/>
                <w:webHidden/>
              </w:rPr>
              <w:tab/>
            </w:r>
            <w:r w:rsidR="008D60AC">
              <w:rPr>
                <w:noProof/>
                <w:webHidden/>
              </w:rPr>
              <w:fldChar w:fldCharType="begin"/>
            </w:r>
            <w:r w:rsidR="008D60AC">
              <w:rPr>
                <w:noProof/>
                <w:webHidden/>
              </w:rPr>
              <w:instrText xml:space="preserve"> PAGEREF _Toc461023699 \h </w:instrText>
            </w:r>
            <w:r w:rsidR="008D60AC">
              <w:rPr>
                <w:noProof/>
                <w:webHidden/>
              </w:rPr>
            </w:r>
            <w:r w:rsidR="008D60AC">
              <w:rPr>
                <w:noProof/>
                <w:webHidden/>
              </w:rPr>
              <w:fldChar w:fldCharType="separate"/>
            </w:r>
            <w:r w:rsidR="008D60AC">
              <w:rPr>
                <w:noProof/>
                <w:webHidden/>
              </w:rPr>
              <w:t>4</w:t>
            </w:r>
            <w:r w:rsidR="008D60AC">
              <w:rPr>
                <w:noProof/>
                <w:webHidden/>
              </w:rPr>
              <w:fldChar w:fldCharType="end"/>
            </w:r>
          </w:hyperlink>
        </w:p>
        <w:p w14:paraId="25FAF363" w14:textId="77777777" w:rsidR="008D60AC" w:rsidRDefault="008D60AC">
          <w:pPr>
            <w:pStyle w:val="21"/>
            <w:tabs>
              <w:tab w:val="right" w:leader="dot" w:pos="10456"/>
            </w:tabs>
            <w:rPr>
              <w:rFonts w:eastAsiaTheme="minorEastAsia"/>
              <w:noProof/>
              <w:lang w:eastAsia="ru-RU"/>
            </w:rPr>
          </w:pPr>
          <w:hyperlink w:anchor="_Toc461023700" w:history="1">
            <w:r w:rsidRPr="00FE686C">
              <w:rPr>
                <w:rStyle w:val="a4"/>
                <w:noProof/>
              </w:rPr>
              <w:t>Гламур поглощенный</w:t>
            </w:r>
            <w:r>
              <w:rPr>
                <w:noProof/>
                <w:webHidden/>
              </w:rPr>
              <w:tab/>
            </w:r>
            <w:r>
              <w:rPr>
                <w:noProof/>
                <w:webHidden/>
              </w:rPr>
              <w:fldChar w:fldCharType="begin"/>
            </w:r>
            <w:r>
              <w:rPr>
                <w:noProof/>
                <w:webHidden/>
              </w:rPr>
              <w:instrText xml:space="preserve"> PAGEREF _Toc461023700 \h </w:instrText>
            </w:r>
            <w:r>
              <w:rPr>
                <w:noProof/>
                <w:webHidden/>
              </w:rPr>
            </w:r>
            <w:r>
              <w:rPr>
                <w:noProof/>
                <w:webHidden/>
              </w:rPr>
              <w:fldChar w:fldCharType="separate"/>
            </w:r>
            <w:r>
              <w:rPr>
                <w:noProof/>
                <w:webHidden/>
              </w:rPr>
              <w:t>5</w:t>
            </w:r>
            <w:r>
              <w:rPr>
                <w:noProof/>
                <w:webHidden/>
              </w:rPr>
              <w:fldChar w:fldCharType="end"/>
            </w:r>
          </w:hyperlink>
        </w:p>
        <w:p w14:paraId="2757D790" w14:textId="77777777" w:rsidR="008D60AC" w:rsidRDefault="008D60AC">
          <w:pPr>
            <w:pStyle w:val="21"/>
            <w:tabs>
              <w:tab w:val="right" w:leader="dot" w:pos="10456"/>
            </w:tabs>
            <w:rPr>
              <w:rFonts w:eastAsiaTheme="minorEastAsia"/>
              <w:noProof/>
              <w:lang w:eastAsia="ru-RU"/>
            </w:rPr>
          </w:pPr>
          <w:hyperlink w:anchor="_Toc461023701" w:history="1">
            <w:r w:rsidRPr="00FE686C">
              <w:rPr>
                <w:rStyle w:val="a4"/>
                <w:noProof/>
              </w:rPr>
              <w:t>Использование Гламура</w:t>
            </w:r>
            <w:r>
              <w:rPr>
                <w:noProof/>
                <w:webHidden/>
              </w:rPr>
              <w:tab/>
            </w:r>
            <w:r>
              <w:rPr>
                <w:noProof/>
                <w:webHidden/>
              </w:rPr>
              <w:fldChar w:fldCharType="begin"/>
            </w:r>
            <w:r>
              <w:rPr>
                <w:noProof/>
                <w:webHidden/>
              </w:rPr>
              <w:instrText xml:space="preserve"> PAGEREF _Toc461023701 \h </w:instrText>
            </w:r>
            <w:r>
              <w:rPr>
                <w:noProof/>
                <w:webHidden/>
              </w:rPr>
            </w:r>
            <w:r>
              <w:rPr>
                <w:noProof/>
                <w:webHidden/>
              </w:rPr>
              <w:fldChar w:fldCharType="separate"/>
            </w:r>
            <w:r>
              <w:rPr>
                <w:noProof/>
                <w:webHidden/>
              </w:rPr>
              <w:t>5</w:t>
            </w:r>
            <w:r>
              <w:rPr>
                <w:noProof/>
                <w:webHidden/>
              </w:rPr>
              <w:fldChar w:fldCharType="end"/>
            </w:r>
          </w:hyperlink>
        </w:p>
        <w:p w14:paraId="6FF5646F" w14:textId="77777777" w:rsidR="008D60AC" w:rsidRDefault="008D60AC">
          <w:pPr>
            <w:pStyle w:val="21"/>
            <w:tabs>
              <w:tab w:val="right" w:leader="dot" w:pos="10456"/>
            </w:tabs>
            <w:rPr>
              <w:rFonts w:eastAsiaTheme="minorEastAsia"/>
              <w:noProof/>
              <w:lang w:eastAsia="ru-RU"/>
            </w:rPr>
          </w:pPr>
          <w:hyperlink w:anchor="_Toc461023702" w:history="1">
            <w:r w:rsidRPr="00FE686C">
              <w:rPr>
                <w:rStyle w:val="a4"/>
                <w:noProof/>
              </w:rPr>
              <w:t>Остатки</w:t>
            </w:r>
            <w:r>
              <w:rPr>
                <w:noProof/>
                <w:webHidden/>
              </w:rPr>
              <w:tab/>
            </w:r>
            <w:r>
              <w:rPr>
                <w:noProof/>
                <w:webHidden/>
              </w:rPr>
              <w:fldChar w:fldCharType="begin"/>
            </w:r>
            <w:r>
              <w:rPr>
                <w:noProof/>
                <w:webHidden/>
              </w:rPr>
              <w:instrText xml:space="preserve"> PAGEREF _Toc461023702 \h </w:instrText>
            </w:r>
            <w:r>
              <w:rPr>
                <w:noProof/>
                <w:webHidden/>
              </w:rPr>
            </w:r>
            <w:r>
              <w:rPr>
                <w:noProof/>
                <w:webHidden/>
              </w:rPr>
              <w:fldChar w:fldCharType="separate"/>
            </w:r>
            <w:r>
              <w:rPr>
                <w:noProof/>
                <w:webHidden/>
              </w:rPr>
              <w:t>5</w:t>
            </w:r>
            <w:r>
              <w:rPr>
                <w:noProof/>
                <w:webHidden/>
              </w:rPr>
              <w:fldChar w:fldCharType="end"/>
            </w:r>
          </w:hyperlink>
        </w:p>
        <w:p w14:paraId="341AEE36" w14:textId="77777777" w:rsidR="008D60AC" w:rsidRDefault="008D60AC">
          <w:pPr>
            <w:pStyle w:val="11"/>
            <w:tabs>
              <w:tab w:val="right" w:leader="dot" w:pos="10456"/>
            </w:tabs>
            <w:rPr>
              <w:rFonts w:eastAsiaTheme="minorEastAsia"/>
              <w:noProof/>
              <w:lang w:eastAsia="ru-RU"/>
            </w:rPr>
          </w:pPr>
          <w:hyperlink w:anchor="_Toc461023703" w:history="1">
            <w:r w:rsidRPr="00FE686C">
              <w:rPr>
                <w:rStyle w:val="a4"/>
                <w:noProof/>
              </w:rPr>
              <w:t>Добыча Гламура, Духи Грёзы</w:t>
            </w:r>
            <w:r>
              <w:rPr>
                <w:noProof/>
                <w:webHidden/>
              </w:rPr>
              <w:tab/>
            </w:r>
            <w:r>
              <w:rPr>
                <w:noProof/>
                <w:webHidden/>
              </w:rPr>
              <w:fldChar w:fldCharType="begin"/>
            </w:r>
            <w:r>
              <w:rPr>
                <w:noProof/>
                <w:webHidden/>
              </w:rPr>
              <w:instrText xml:space="preserve"> PAGEREF _Toc461023703 \h </w:instrText>
            </w:r>
            <w:r>
              <w:rPr>
                <w:noProof/>
                <w:webHidden/>
              </w:rPr>
            </w:r>
            <w:r>
              <w:rPr>
                <w:noProof/>
                <w:webHidden/>
              </w:rPr>
              <w:fldChar w:fldCharType="separate"/>
            </w:r>
            <w:r>
              <w:rPr>
                <w:noProof/>
                <w:webHidden/>
              </w:rPr>
              <w:t>6</w:t>
            </w:r>
            <w:r>
              <w:rPr>
                <w:noProof/>
                <w:webHidden/>
              </w:rPr>
              <w:fldChar w:fldCharType="end"/>
            </w:r>
          </w:hyperlink>
        </w:p>
        <w:p w14:paraId="08315913" w14:textId="77777777" w:rsidR="008D60AC" w:rsidRDefault="008D60AC">
          <w:pPr>
            <w:pStyle w:val="21"/>
            <w:tabs>
              <w:tab w:val="right" w:leader="dot" w:pos="10456"/>
            </w:tabs>
            <w:rPr>
              <w:rFonts w:eastAsiaTheme="minorEastAsia"/>
              <w:noProof/>
              <w:lang w:eastAsia="ru-RU"/>
            </w:rPr>
          </w:pPr>
          <w:hyperlink w:anchor="_Toc461023704" w:history="1">
            <w:r w:rsidRPr="00FE686C">
              <w:rPr>
                <w:rStyle w:val="a4"/>
                <w:noProof/>
              </w:rPr>
              <w:t>О духах грезы:</w:t>
            </w:r>
            <w:r>
              <w:rPr>
                <w:noProof/>
                <w:webHidden/>
              </w:rPr>
              <w:tab/>
            </w:r>
            <w:r>
              <w:rPr>
                <w:noProof/>
                <w:webHidden/>
              </w:rPr>
              <w:fldChar w:fldCharType="begin"/>
            </w:r>
            <w:r>
              <w:rPr>
                <w:noProof/>
                <w:webHidden/>
              </w:rPr>
              <w:instrText xml:space="preserve"> PAGEREF _Toc461023704 \h </w:instrText>
            </w:r>
            <w:r>
              <w:rPr>
                <w:noProof/>
                <w:webHidden/>
              </w:rPr>
            </w:r>
            <w:r>
              <w:rPr>
                <w:noProof/>
                <w:webHidden/>
              </w:rPr>
              <w:fldChar w:fldCharType="separate"/>
            </w:r>
            <w:r>
              <w:rPr>
                <w:noProof/>
                <w:webHidden/>
              </w:rPr>
              <w:t>6</w:t>
            </w:r>
            <w:r>
              <w:rPr>
                <w:noProof/>
                <w:webHidden/>
              </w:rPr>
              <w:fldChar w:fldCharType="end"/>
            </w:r>
          </w:hyperlink>
        </w:p>
        <w:p w14:paraId="6832DE01" w14:textId="77777777" w:rsidR="008D60AC" w:rsidRDefault="008D60AC">
          <w:pPr>
            <w:pStyle w:val="21"/>
            <w:tabs>
              <w:tab w:val="right" w:leader="dot" w:pos="10456"/>
            </w:tabs>
            <w:rPr>
              <w:rFonts w:eastAsiaTheme="minorEastAsia"/>
              <w:noProof/>
              <w:lang w:eastAsia="ru-RU"/>
            </w:rPr>
          </w:pPr>
          <w:hyperlink w:anchor="_Toc461023705" w:history="1">
            <w:r w:rsidRPr="00FE686C">
              <w:rPr>
                <w:rStyle w:val="a4"/>
                <w:noProof/>
              </w:rPr>
              <w:t>О добыче Гламура:</w:t>
            </w:r>
            <w:r>
              <w:rPr>
                <w:noProof/>
                <w:webHidden/>
              </w:rPr>
              <w:tab/>
            </w:r>
            <w:r>
              <w:rPr>
                <w:noProof/>
                <w:webHidden/>
              </w:rPr>
              <w:fldChar w:fldCharType="begin"/>
            </w:r>
            <w:r>
              <w:rPr>
                <w:noProof/>
                <w:webHidden/>
              </w:rPr>
              <w:instrText xml:space="preserve"> PAGEREF _Toc461023705 \h </w:instrText>
            </w:r>
            <w:r>
              <w:rPr>
                <w:noProof/>
                <w:webHidden/>
              </w:rPr>
            </w:r>
            <w:r>
              <w:rPr>
                <w:noProof/>
                <w:webHidden/>
              </w:rPr>
              <w:fldChar w:fldCharType="separate"/>
            </w:r>
            <w:r>
              <w:rPr>
                <w:noProof/>
                <w:webHidden/>
              </w:rPr>
              <w:t>6</w:t>
            </w:r>
            <w:r>
              <w:rPr>
                <w:noProof/>
                <w:webHidden/>
              </w:rPr>
              <w:fldChar w:fldCharType="end"/>
            </w:r>
          </w:hyperlink>
        </w:p>
        <w:p w14:paraId="027BBDBC" w14:textId="77777777" w:rsidR="008D60AC" w:rsidRDefault="008D60AC">
          <w:pPr>
            <w:pStyle w:val="11"/>
            <w:tabs>
              <w:tab w:val="right" w:leader="dot" w:pos="10456"/>
            </w:tabs>
            <w:rPr>
              <w:rFonts w:eastAsiaTheme="minorEastAsia"/>
              <w:noProof/>
              <w:lang w:eastAsia="ru-RU"/>
            </w:rPr>
          </w:pPr>
          <w:hyperlink w:anchor="_Toc461023706" w:history="1">
            <w:r w:rsidRPr="00FE686C">
              <w:rPr>
                <w:rStyle w:val="a4"/>
                <w:noProof/>
              </w:rPr>
              <w:t>Права Рождения и слабости</w:t>
            </w:r>
            <w:r>
              <w:rPr>
                <w:noProof/>
                <w:webHidden/>
              </w:rPr>
              <w:tab/>
            </w:r>
            <w:r>
              <w:rPr>
                <w:noProof/>
                <w:webHidden/>
              </w:rPr>
              <w:fldChar w:fldCharType="begin"/>
            </w:r>
            <w:r>
              <w:rPr>
                <w:noProof/>
                <w:webHidden/>
              </w:rPr>
              <w:instrText xml:space="preserve"> PAGEREF _Toc461023706 \h </w:instrText>
            </w:r>
            <w:r>
              <w:rPr>
                <w:noProof/>
                <w:webHidden/>
              </w:rPr>
            </w:r>
            <w:r>
              <w:rPr>
                <w:noProof/>
                <w:webHidden/>
              </w:rPr>
              <w:fldChar w:fldCharType="separate"/>
            </w:r>
            <w:r>
              <w:rPr>
                <w:noProof/>
                <w:webHidden/>
              </w:rPr>
              <w:t>6</w:t>
            </w:r>
            <w:r>
              <w:rPr>
                <w:noProof/>
                <w:webHidden/>
              </w:rPr>
              <w:fldChar w:fldCharType="end"/>
            </w:r>
          </w:hyperlink>
        </w:p>
        <w:p w14:paraId="602A81F4" w14:textId="77777777" w:rsidR="008D60AC" w:rsidRDefault="008D60AC">
          <w:pPr>
            <w:pStyle w:val="21"/>
            <w:tabs>
              <w:tab w:val="right" w:leader="dot" w:pos="10456"/>
            </w:tabs>
            <w:rPr>
              <w:rFonts w:eastAsiaTheme="minorEastAsia"/>
              <w:noProof/>
              <w:lang w:eastAsia="ru-RU"/>
            </w:rPr>
          </w:pPr>
          <w:hyperlink w:anchor="_Toc461023707" w:history="1">
            <w:r w:rsidRPr="00FE686C">
              <w:rPr>
                <w:rStyle w:val="a4"/>
                <w:noProof/>
              </w:rPr>
              <w:t>Слуаги</w:t>
            </w:r>
            <w:r>
              <w:rPr>
                <w:noProof/>
                <w:webHidden/>
              </w:rPr>
              <w:tab/>
            </w:r>
            <w:r>
              <w:rPr>
                <w:noProof/>
                <w:webHidden/>
              </w:rPr>
              <w:fldChar w:fldCharType="begin"/>
            </w:r>
            <w:r>
              <w:rPr>
                <w:noProof/>
                <w:webHidden/>
              </w:rPr>
              <w:instrText xml:space="preserve"> PAGEREF _Toc461023707 \h </w:instrText>
            </w:r>
            <w:r>
              <w:rPr>
                <w:noProof/>
                <w:webHidden/>
              </w:rPr>
            </w:r>
            <w:r>
              <w:rPr>
                <w:noProof/>
                <w:webHidden/>
              </w:rPr>
              <w:fldChar w:fldCharType="separate"/>
            </w:r>
            <w:r>
              <w:rPr>
                <w:noProof/>
                <w:webHidden/>
              </w:rPr>
              <w:t>6</w:t>
            </w:r>
            <w:r>
              <w:rPr>
                <w:noProof/>
                <w:webHidden/>
              </w:rPr>
              <w:fldChar w:fldCharType="end"/>
            </w:r>
          </w:hyperlink>
        </w:p>
        <w:p w14:paraId="59C8515F" w14:textId="77777777" w:rsidR="008D60AC" w:rsidRDefault="008D60AC">
          <w:pPr>
            <w:pStyle w:val="21"/>
            <w:tabs>
              <w:tab w:val="right" w:leader="dot" w:pos="10456"/>
            </w:tabs>
            <w:rPr>
              <w:rFonts w:eastAsiaTheme="minorEastAsia"/>
              <w:noProof/>
              <w:lang w:eastAsia="ru-RU"/>
            </w:rPr>
          </w:pPr>
          <w:hyperlink w:anchor="_Toc461023708" w:history="1">
            <w:r w:rsidRPr="00FE686C">
              <w:rPr>
                <w:rStyle w:val="a4"/>
                <w:noProof/>
              </w:rPr>
              <w:t>Тролли</w:t>
            </w:r>
            <w:r>
              <w:rPr>
                <w:noProof/>
                <w:webHidden/>
              </w:rPr>
              <w:tab/>
            </w:r>
            <w:r>
              <w:rPr>
                <w:noProof/>
                <w:webHidden/>
              </w:rPr>
              <w:fldChar w:fldCharType="begin"/>
            </w:r>
            <w:r>
              <w:rPr>
                <w:noProof/>
                <w:webHidden/>
              </w:rPr>
              <w:instrText xml:space="preserve"> PAGEREF _Toc461023708 \h </w:instrText>
            </w:r>
            <w:r>
              <w:rPr>
                <w:noProof/>
                <w:webHidden/>
              </w:rPr>
            </w:r>
            <w:r>
              <w:rPr>
                <w:noProof/>
                <w:webHidden/>
              </w:rPr>
              <w:fldChar w:fldCharType="separate"/>
            </w:r>
            <w:r>
              <w:rPr>
                <w:noProof/>
                <w:webHidden/>
              </w:rPr>
              <w:t>7</w:t>
            </w:r>
            <w:r>
              <w:rPr>
                <w:noProof/>
                <w:webHidden/>
              </w:rPr>
              <w:fldChar w:fldCharType="end"/>
            </w:r>
          </w:hyperlink>
        </w:p>
        <w:p w14:paraId="74E69149" w14:textId="77777777" w:rsidR="008D60AC" w:rsidRDefault="008D60AC">
          <w:pPr>
            <w:pStyle w:val="21"/>
            <w:tabs>
              <w:tab w:val="right" w:leader="dot" w:pos="10456"/>
            </w:tabs>
            <w:rPr>
              <w:rFonts w:eastAsiaTheme="minorEastAsia"/>
              <w:noProof/>
              <w:lang w:eastAsia="ru-RU"/>
            </w:rPr>
          </w:pPr>
          <w:hyperlink w:anchor="_Toc461023709" w:history="1">
            <w:r w:rsidRPr="00FE686C">
              <w:rPr>
                <w:rStyle w:val="a4"/>
                <w:noProof/>
              </w:rPr>
              <w:t>Сатиры</w:t>
            </w:r>
            <w:r>
              <w:rPr>
                <w:noProof/>
                <w:webHidden/>
              </w:rPr>
              <w:tab/>
            </w:r>
            <w:r>
              <w:rPr>
                <w:noProof/>
                <w:webHidden/>
              </w:rPr>
              <w:fldChar w:fldCharType="begin"/>
            </w:r>
            <w:r>
              <w:rPr>
                <w:noProof/>
                <w:webHidden/>
              </w:rPr>
              <w:instrText xml:space="preserve"> PAGEREF _Toc461023709 \h </w:instrText>
            </w:r>
            <w:r>
              <w:rPr>
                <w:noProof/>
                <w:webHidden/>
              </w:rPr>
            </w:r>
            <w:r>
              <w:rPr>
                <w:noProof/>
                <w:webHidden/>
              </w:rPr>
              <w:fldChar w:fldCharType="separate"/>
            </w:r>
            <w:r>
              <w:rPr>
                <w:noProof/>
                <w:webHidden/>
              </w:rPr>
              <w:t>7</w:t>
            </w:r>
            <w:r>
              <w:rPr>
                <w:noProof/>
                <w:webHidden/>
              </w:rPr>
              <w:fldChar w:fldCharType="end"/>
            </w:r>
          </w:hyperlink>
        </w:p>
        <w:p w14:paraId="4C608D50" w14:textId="77777777" w:rsidR="008D60AC" w:rsidRDefault="008D60AC">
          <w:pPr>
            <w:pStyle w:val="21"/>
            <w:tabs>
              <w:tab w:val="right" w:leader="dot" w:pos="10456"/>
            </w:tabs>
            <w:rPr>
              <w:rFonts w:eastAsiaTheme="minorEastAsia"/>
              <w:noProof/>
              <w:lang w:eastAsia="ru-RU"/>
            </w:rPr>
          </w:pPr>
          <w:hyperlink w:anchor="_Toc461023710" w:history="1">
            <w:r w:rsidRPr="00FE686C">
              <w:rPr>
                <w:rStyle w:val="a4"/>
                <w:noProof/>
              </w:rPr>
              <w:t>Эшу</w:t>
            </w:r>
            <w:r>
              <w:rPr>
                <w:noProof/>
                <w:webHidden/>
              </w:rPr>
              <w:tab/>
            </w:r>
            <w:r>
              <w:rPr>
                <w:noProof/>
                <w:webHidden/>
              </w:rPr>
              <w:fldChar w:fldCharType="begin"/>
            </w:r>
            <w:r>
              <w:rPr>
                <w:noProof/>
                <w:webHidden/>
              </w:rPr>
              <w:instrText xml:space="preserve"> PAGEREF _Toc461023710 \h </w:instrText>
            </w:r>
            <w:r>
              <w:rPr>
                <w:noProof/>
                <w:webHidden/>
              </w:rPr>
            </w:r>
            <w:r>
              <w:rPr>
                <w:noProof/>
                <w:webHidden/>
              </w:rPr>
              <w:fldChar w:fldCharType="separate"/>
            </w:r>
            <w:r>
              <w:rPr>
                <w:noProof/>
                <w:webHidden/>
              </w:rPr>
              <w:t>7</w:t>
            </w:r>
            <w:r>
              <w:rPr>
                <w:noProof/>
                <w:webHidden/>
              </w:rPr>
              <w:fldChar w:fldCharType="end"/>
            </w:r>
          </w:hyperlink>
        </w:p>
        <w:p w14:paraId="2F1A1034" w14:textId="77777777" w:rsidR="008D60AC" w:rsidRDefault="008D60AC">
          <w:pPr>
            <w:pStyle w:val="21"/>
            <w:tabs>
              <w:tab w:val="right" w:leader="dot" w:pos="10456"/>
            </w:tabs>
            <w:rPr>
              <w:rFonts w:eastAsiaTheme="minorEastAsia"/>
              <w:noProof/>
              <w:lang w:eastAsia="ru-RU"/>
            </w:rPr>
          </w:pPr>
          <w:hyperlink w:anchor="_Toc461023711" w:history="1">
            <w:r w:rsidRPr="00FE686C">
              <w:rPr>
                <w:rStyle w:val="a4"/>
                <w:noProof/>
              </w:rPr>
              <w:t>Ши</w:t>
            </w:r>
            <w:r>
              <w:rPr>
                <w:noProof/>
                <w:webHidden/>
              </w:rPr>
              <w:tab/>
            </w:r>
            <w:r>
              <w:rPr>
                <w:noProof/>
                <w:webHidden/>
              </w:rPr>
              <w:fldChar w:fldCharType="begin"/>
            </w:r>
            <w:r>
              <w:rPr>
                <w:noProof/>
                <w:webHidden/>
              </w:rPr>
              <w:instrText xml:space="preserve"> PAGEREF _Toc461023711 \h </w:instrText>
            </w:r>
            <w:r>
              <w:rPr>
                <w:noProof/>
                <w:webHidden/>
              </w:rPr>
            </w:r>
            <w:r>
              <w:rPr>
                <w:noProof/>
                <w:webHidden/>
              </w:rPr>
              <w:fldChar w:fldCharType="separate"/>
            </w:r>
            <w:r>
              <w:rPr>
                <w:noProof/>
                <w:webHidden/>
              </w:rPr>
              <w:t>7</w:t>
            </w:r>
            <w:r>
              <w:rPr>
                <w:noProof/>
                <w:webHidden/>
              </w:rPr>
              <w:fldChar w:fldCharType="end"/>
            </w:r>
          </w:hyperlink>
        </w:p>
        <w:p w14:paraId="15EC6213" w14:textId="77777777" w:rsidR="008D60AC" w:rsidRDefault="008D60AC">
          <w:pPr>
            <w:pStyle w:val="21"/>
            <w:tabs>
              <w:tab w:val="right" w:leader="dot" w:pos="10456"/>
            </w:tabs>
            <w:rPr>
              <w:rFonts w:eastAsiaTheme="minorEastAsia"/>
              <w:noProof/>
              <w:lang w:eastAsia="ru-RU"/>
            </w:rPr>
          </w:pPr>
          <w:hyperlink w:anchor="_Toc461023712" w:history="1">
            <w:r w:rsidRPr="00FE686C">
              <w:rPr>
                <w:rStyle w:val="a4"/>
                <w:noProof/>
              </w:rPr>
              <w:t>Паки</w:t>
            </w:r>
            <w:r>
              <w:rPr>
                <w:noProof/>
                <w:webHidden/>
              </w:rPr>
              <w:tab/>
            </w:r>
            <w:r>
              <w:rPr>
                <w:noProof/>
                <w:webHidden/>
              </w:rPr>
              <w:fldChar w:fldCharType="begin"/>
            </w:r>
            <w:r>
              <w:rPr>
                <w:noProof/>
                <w:webHidden/>
              </w:rPr>
              <w:instrText xml:space="preserve"> PAGEREF _Toc461023712 \h </w:instrText>
            </w:r>
            <w:r>
              <w:rPr>
                <w:noProof/>
                <w:webHidden/>
              </w:rPr>
            </w:r>
            <w:r>
              <w:rPr>
                <w:noProof/>
                <w:webHidden/>
              </w:rPr>
              <w:fldChar w:fldCharType="separate"/>
            </w:r>
            <w:r>
              <w:rPr>
                <w:noProof/>
                <w:webHidden/>
              </w:rPr>
              <w:t>8</w:t>
            </w:r>
            <w:r>
              <w:rPr>
                <w:noProof/>
                <w:webHidden/>
              </w:rPr>
              <w:fldChar w:fldCharType="end"/>
            </w:r>
          </w:hyperlink>
        </w:p>
        <w:p w14:paraId="287B3BCF" w14:textId="77777777" w:rsidR="008D60AC" w:rsidRDefault="008D60AC">
          <w:pPr>
            <w:pStyle w:val="21"/>
            <w:tabs>
              <w:tab w:val="right" w:leader="dot" w:pos="10456"/>
            </w:tabs>
            <w:rPr>
              <w:rFonts w:eastAsiaTheme="minorEastAsia"/>
              <w:noProof/>
              <w:lang w:eastAsia="ru-RU"/>
            </w:rPr>
          </w:pPr>
          <w:hyperlink w:anchor="_Toc461023713" w:history="1">
            <w:r w:rsidRPr="00FE686C">
              <w:rPr>
                <w:rStyle w:val="a4"/>
                <w:noProof/>
              </w:rPr>
              <w:t>Красные Шапки</w:t>
            </w:r>
            <w:r>
              <w:rPr>
                <w:noProof/>
                <w:webHidden/>
              </w:rPr>
              <w:tab/>
            </w:r>
            <w:r>
              <w:rPr>
                <w:noProof/>
                <w:webHidden/>
              </w:rPr>
              <w:fldChar w:fldCharType="begin"/>
            </w:r>
            <w:r>
              <w:rPr>
                <w:noProof/>
                <w:webHidden/>
              </w:rPr>
              <w:instrText xml:space="preserve"> PAGEREF _Toc461023713 \h </w:instrText>
            </w:r>
            <w:r>
              <w:rPr>
                <w:noProof/>
                <w:webHidden/>
              </w:rPr>
            </w:r>
            <w:r>
              <w:rPr>
                <w:noProof/>
                <w:webHidden/>
              </w:rPr>
              <w:fldChar w:fldCharType="separate"/>
            </w:r>
            <w:r>
              <w:rPr>
                <w:noProof/>
                <w:webHidden/>
              </w:rPr>
              <w:t>8</w:t>
            </w:r>
            <w:r>
              <w:rPr>
                <w:noProof/>
                <w:webHidden/>
              </w:rPr>
              <w:fldChar w:fldCharType="end"/>
            </w:r>
          </w:hyperlink>
        </w:p>
        <w:p w14:paraId="1AB243ED" w14:textId="77777777" w:rsidR="008D60AC" w:rsidRDefault="008D60AC">
          <w:pPr>
            <w:pStyle w:val="21"/>
            <w:tabs>
              <w:tab w:val="right" w:leader="dot" w:pos="10456"/>
            </w:tabs>
            <w:rPr>
              <w:rFonts w:eastAsiaTheme="minorEastAsia"/>
              <w:noProof/>
              <w:lang w:eastAsia="ru-RU"/>
            </w:rPr>
          </w:pPr>
          <w:hyperlink w:anchor="_Toc461023714" w:history="1">
            <w:r w:rsidRPr="00FE686C">
              <w:rPr>
                <w:rStyle w:val="a4"/>
                <w:noProof/>
              </w:rPr>
              <w:t>Богганы</w:t>
            </w:r>
            <w:r>
              <w:rPr>
                <w:noProof/>
                <w:webHidden/>
              </w:rPr>
              <w:tab/>
            </w:r>
            <w:r>
              <w:rPr>
                <w:noProof/>
                <w:webHidden/>
              </w:rPr>
              <w:fldChar w:fldCharType="begin"/>
            </w:r>
            <w:r>
              <w:rPr>
                <w:noProof/>
                <w:webHidden/>
              </w:rPr>
              <w:instrText xml:space="preserve"> PAGEREF _Toc461023714 \h </w:instrText>
            </w:r>
            <w:r>
              <w:rPr>
                <w:noProof/>
                <w:webHidden/>
              </w:rPr>
            </w:r>
            <w:r>
              <w:rPr>
                <w:noProof/>
                <w:webHidden/>
              </w:rPr>
              <w:fldChar w:fldCharType="separate"/>
            </w:r>
            <w:r>
              <w:rPr>
                <w:noProof/>
                <w:webHidden/>
              </w:rPr>
              <w:t>8</w:t>
            </w:r>
            <w:r>
              <w:rPr>
                <w:noProof/>
                <w:webHidden/>
              </w:rPr>
              <w:fldChar w:fldCharType="end"/>
            </w:r>
          </w:hyperlink>
        </w:p>
        <w:p w14:paraId="43E498C4" w14:textId="77777777" w:rsidR="008D60AC" w:rsidRDefault="008D60AC">
          <w:pPr>
            <w:pStyle w:val="21"/>
            <w:tabs>
              <w:tab w:val="right" w:leader="dot" w:pos="10456"/>
            </w:tabs>
            <w:rPr>
              <w:rFonts w:eastAsiaTheme="minorEastAsia"/>
              <w:noProof/>
              <w:lang w:eastAsia="ru-RU"/>
            </w:rPr>
          </w:pPr>
          <w:hyperlink w:anchor="_Toc461023715" w:history="1">
            <w:r w:rsidRPr="00FE686C">
              <w:rPr>
                <w:rStyle w:val="a4"/>
                <w:noProof/>
              </w:rPr>
              <w:t>Гилли Ду</w:t>
            </w:r>
            <w:r>
              <w:rPr>
                <w:noProof/>
                <w:webHidden/>
              </w:rPr>
              <w:tab/>
            </w:r>
            <w:r>
              <w:rPr>
                <w:noProof/>
                <w:webHidden/>
              </w:rPr>
              <w:fldChar w:fldCharType="begin"/>
            </w:r>
            <w:r>
              <w:rPr>
                <w:noProof/>
                <w:webHidden/>
              </w:rPr>
              <w:instrText xml:space="preserve"> PAGEREF _Toc461023715 \h </w:instrText>
            </w:r>
            <w:r>
              <w:rPr>
                <w:noProof/>
                <w:webHidden/>
              </w:rPr>
            </w:r>
            <w:r>
              <w:rPr>
                <w:noProof/>
                <w:webHidden/>
              </w:rPr>
              <w:fldChar w:fldCharType="separate"/>
            </w:r>
            <w:r>
              <w:rPr>
                <w:noProof/>
                <w:webHidden/>
              </w:rPr>
              <w:t>9</w:t>
            </w:r>
            <w:r>
              <w:rPr>
                <w:noProof/>
                <w:webHidden/>
              </w:rPr>
              <w:fldChar w:fldCharType="end"/>
            </w:r>
          </w:hyperlink>
        </w:p>
        <w:p w14:paraId="33C55D7D" w14:textId="77777777" w:rsidR="008D60AC" w:rsidRDefault="008D60AC">
          <w:pPr>
            <w:pStyle w:val="21"/>
            <w:tabs>
              <w:tab w:val="right" w:leader="dot" w:pos="10456"/>
            </w:tabs>
            <w:rPr>
              <w:rFonts w:eastAsiaTheme="minorEastAsia"/>
              <w:noProof/>
              <w:lang w:eastAsia="ru-RU"/>
            </w:rPr>
          </w:pPr>
          <w:hyperlink w:anchor="_Toc461023716" w:history="1">
            <w:r w:rsidRPr="00FE686C">
              <w:rPr>
                <w:rStyle w:val="a4"/>
                <w:noProof/>
              </w:rPr>
              <w:t>Нокеры</w:t>
            </w:r>
            <w:r>
              <w:rPr>
                <w:noProof/>
                <w:webHidden/>
              </w:rPr>
              <w:tab/>
            </w:r>
            <w:r>
              <w:rPr>
                <w:noProof/>
                <w:webHidden/>
              </w:rPr>
              <w:fldChar w:fldCharType="begin"/>
            </w:r>
            <w:r>
              <w:rPr>
                <w:noProof/>
                <w:webHidden/>
              </w:rPr>
              <w:instrText xml:space="preserve"> PAGEREF _Toc461023716 \h </w:instrText>
            </w:r>
            <w:r>
              <w:rPr>
                <w:noProof/>
                <w:webHidden/>
              </w:rPr>
            </w:r>
            <w:r>
              <w:rPr>
                <w:noProof/>
                <w:webHidden/>
              </w:rPr>
              <w:fldChar w:fldCharType="separate"/>
            </w:r>
            <w:r>
              <w:rPr>
                <w:noProof/>
                <w:webHidden/>
              </w:rPr>
              <w:t>9</w:t>
            </w:r>
            <w:r>
              <w:rPr>
                <w:noProof/>
                <w:webHidden/>
              </w:rPr>
              <w:fldChar w:fldCharType="end"/>
            </w:r>
          </w:hyperlink>
        </w:p>
        <w:p w14:paraId="35A0466C" w14:textId="77777777" w:rsidR="008D60AC" w:rsidRDefault="008D60AC">
          <w:pPr>
            <w:pStyle w:val="11"/>
            <w:tabs>
              <w:tab w:val="right" w:leader="dot" w:pos="10456"/>
            </w:tabs>
            <w:rPr>
              <w:rFonts w:eastAsiaTheme="minorEastAsia"/>
              <w:noProof/>
              <w:lang w:eastAsia="ru-RU"/>
            </w:rPr>
          </w:pPr>
          <w:hyperlink w:anchor="_Toc461023717" w:history="1">
            <w:r w:rsidRPr="00FE686C">
              <w:rPr>
                <w:rStyle w:val="a4"/>
                <w:noProof/>
              </w:rPr>
              <w:t>Блага и Пороки Домов</w:t>
            </w:r>
            <w:r>
              <w:rPr>
                <w:noProof/>
                <w:webHidden/>
              </w:rPr>
              <w:tab/>
            </w:r>
            <w:r>
              <w:rPr>
                <w:noProof/>
                <w:webHidden/>
              </w:rPr>
              <w:fldChar w:fldCharType="begin"/>
            </w:r>
            <w:r>
              <w:rPr>
                <w:noProof/>
                <w:webHidden/>
              </w:rPr>
              <w:instrText xml:space="preserve"> PAGEREF _Toc461023717 \h </w:instrText>
            </w:r>
            <w:r>
              <w:rPr>
                <w:noProof/>
                <w:webHidden/>
              </w:rPr>
            </w:r>
            <w:r>
              <w:rPr>
                <w:noProof/>
                <w:webHidden/>
              </w:rPr>
              <w:fldChar w:fldCharType="separate"/>
            </w:r>
            <w:r>
              <w:rPr>
                <w:noProof/>
                <w:webHidden/>
              </w:rPr>
              <w:t>9</w:t>
            </w:r>
            <w:r>
              <w:rPr>
                <w:noProof/>
                <w:webHidden/>
              </w:rPr>
              <w:fldChar w:fldCharType="end"/>
            </w:r>
          </w:hyperlink>
        </w:p>
        <w:p w14:paraId="60BA780C" w14:textId="77777777" w:rsidR="008D60AC" w:rsidRDefault="008D60AC">
          <w:pPr>
            <w:pStyle w:val="21"/>
            <w:tabs>
              <w:tab w:val="right" w:leader="dot" w:pos="10456"/>
            </w:tabs>
            <w:rPr>
              <w:rFonts w:eastAsiaTheme="minorEastAsia"/>
              <w:noProof/>
              <w:lang w:eastAsia="ru-RU"/>
            </w:rPr>
          </w:pPr>
          <w:hyperlink w:anchor="_Toc461023718" w:history="1">
            <w:r w:rsidRPr="00FE686C">
              <w:rPr>
                <w:rStyle w:val="a4"/>
                <w:noProof/>
              </w:rPr>
              <w:t>Дом Гвидион</w:t>
            </w:r>
            <w:r>
              <w:rPr>
                <w:noProof/>
                <w:webHidden/>
              </w:rPr>
              <w:tab/>
            </w:r>
            <w:r>
              <w:rPr>
                <w:noProof/>
                <w:webHidden/>
              </w:rPr>
              <w:fldChar w:fldCharType="begin"/>
            </w:r>
            <w:r>
              <w:rPr>
                <w:noProof/>
                <w:webHidden/>
              </w:rPr>
              <w:instrText xml:space="preserve"> PAGEREF _Toc461023718 \h </w:instrText>
            </w:r>
            <w:r>
              <w:rPr>
                <w:noProof/>
                <w:webHidden/>
              </w:rPr>
            </w:r>
            <w:r>
              <w:rPr>
                <w:noProof/>
                <w:webHidden/>
              </w:rPr>
              <w:fldChar w:fldCharType="separate"/>
            </w:r>
            <w:r>
              <w:rPr>
                <w:noProof/>
                <w:webHidden/>
              </w:rPr>
              <w:t>9</w:t>
            </w:r>
            <w:r>
              <w:rPr>
                <w:noProof/>
                <w:webHidden/>
              </w:rPr>
              <w:fldChar w:fldCharType="end"/>
            </w:r>
          </w:hyperlink>
        </w:p>
        <w:p w14:paraId="6C9C43E4" w14:textId="77777777" w:rsidR="008D60AC" w:rsidRDefault="008D60AC">
          <w:pPr>
            <w:pStyle w:val="21"/>
            <w:tabs>
              <w:tab w:val="right" w:leader="dot" w:pos="10456"/>
            </w:tabs>
            <w:rPr>
              <w:rFonts w:eastAsiaTheme="minorEastAsia"/>
              <w:noProof/>
              <w:lang w:eastAsia="ru-RU"/>
            </w:rPr>
          </w:pPr>
          <w:hyperlink w:anchor="_Toc461023719" w:history="1">
            <w:r w:rsidRPr="00FE686C">
              <w:rPr>
                <w:rStyle w:val="a4"/>
                <w:noProof/>
              </w:rPr>
              <w:t>Дом Дугал</w:t>
            </w:r>
            <w:r>
              <w:rPr>
                <w:noProof/>
                <w:webHidden/>
              </w:rPr>
              <w:tab/>
            </w:r>
            <w:r>
              <w:rPr>
                <w:noProof/>
                <w:webHidden/>
              </w:rPr>
              <w:fldChar w:fldCharType="begin"/>
            </w:r>
            <w:r>
              <w:rPr>
                <w:noProof/>
                <w:webHidden/>
              </w:rPr>
              <w:instrText xml:space="preserve"> PAGEREF _Toc461023719 \h </w:instrText>
            </w:r>
            <w:r>
              <w:rPr>
                <w:noProof/>
                <w:webHidden/>
              </w:rPr>
            </w:r>
            <w:r>
              <w:rPr>
                <w:noProof/>
                <w:webHidden/>
              </w:rPr>
              <w:fldChar w:fldCharType="separate"/>
            </w:r>
            <w:r>
              <w:rPr>
                <w:noProof/>
                <w:webHidden/>
              </w:rPr>
              <w:t>9</w:t>
            </w:r>
            <w:r>
              <w:rPr>
                <w:noProof/>
                <w:webHidden/>
              </w:rPr>
              <w:fldChar w:fldCharType="end"/>
            </w:r>
          </w:hyperlink>
        </w:p>
        <w:p w14:paraId="41E5725F" w14:textId="77777777" w:rsidR="008D60AC" w:rsidRDefault="008D60AC">
          <w:pPr>
            <w:pStyle w:val="21"/>
            <w:tabs>
              <w:tab w:val="right" w:leader="dot" w:pos="10456"/>
            </w:tabs>
            <w:rPr>
              <w:rFonts w:eastAsiaTheme="minorEastAsia"/>
              <w:noProof/>
              <w:lang w:eastAsia="ru-RU"/>
            </w:rPr>
          </w:pPr>
          <w:hyperlink w:anchor="_Toc461023720" w:history="1">
            <w:r w:rsidRPr="00FE686C">
              <w:rPr>
                <w:rStyle w:val="a4"/>
                <w:noProof/>
              </w:rPr>
              <w:t>Дом Фиона</w:t>
            </w:r>
            <w:r>
              <w:rPr>
                <w:noProof/>
                <w:webHidden/>
              </w:rPr>
              <w:tab/>
            </w:r>
            <w:r>
              <w:rPr>
                <w:noProof/>
                <w:webHidden/>
              </w:rPr>
              <w:fldChar w:fldCharType="begin"/>
            </w:r>
            <w:r>
              <w:rPr>
                <w:noProof/>
                <w:webHidden/>
              </w:rPr>
              <w:instrText xml:space="preserve"> PAGEREF _Toc461023720 \h </w:instrText>
            </w:r>
            <w:r>
              <w:rPr>
                <w:noProof/>
                <w:webHidden/>
              </w:rPr>
            </w:r>
            <w:r>
              <w:rPr>
                <w:noProof/>
                <w:webHidden/>
              </w:rPr>
              <w:fldChar w:fldCharType="separate"/>
            </w:r>
            <w:r>
              <w:rPr>
                <w:noProof/>
                <w:webHidden/>
              </w:rPr>
              <w:t>10</w:t>
            </w:r>
            <w:r>
              <w:rPr>
                <w:noProof/>
                <w:webHidden/>
              </w:rPr>
              <w:fldChar w:fldCharType="end"/>
            </w:r>
          </w:hyperlink>
        </w:p>
        <w:p w14:paraId="1A6179C2" w14:textId="77777777" w:rsidR="008D60AC" w:rsidRDefault="008D60AC">
          <w:pPr>
            <w:pStyle w:val="21"/>
            <w:tabs>
              <w:tab w:val="right" w:leader="dot" w:pos="10456"/>
            </w:tabs>
            <w:rPr>
              <w:rFonts w:eastAsiaTheme="minorEastAsia"/>
              <w:noProof/>
              <w:lang w:eastAsia="ru-RU"/>
            </w:rPr>
          </w:pPr>
          <w:hyperlink w:anchor="_Toc461023721" w:history="1">
            <w:r w:rsidRPr="00FE686C">
              <w:rPr>
                <w:rStyle w:val="a4"/>
                <w:noProof/>
              </w:rPr>
              <w:t>Дом Скатах</w:t>
            </w:r>
            <w:r>
              <w:rPr>
                <w:noProof/>
                <w:webHidden/>
              </w:rPr>
              <w:tab/>
            </w:r>
            <w:r>
              <w:rPr>
                <w:noProof/>
                <w:webHidden/>
              </w:rPr>
              <w:fldChar w:fldCharType="begin"/>
            </w:r>
            <w:r>
              <w:rPr>
                <w:noProof/>
                <w:webHidden/>
              </w:rPr>
              <w:instrText xml:space="preserve"> PAGEREF _Toc461023721 \h </w:instrText>
            </w:r>
            <w:r>
              <w:rPr>
                <w:noProof/>
                <w:webHidden/>
              </w:rPr>
            </w:r>
            <w:r>
              <w:rPr>
                <w:noProof/>
                <w:webHidden/>
              </w:rPr>
              <w:fldChar w:fldCharType="separate"/>
            </w:r>
            <w:r>
              <w:rPr>
                <w:noProof/>
                <w:webHidden/>
              </w:rPr>
              <w:t>10</w:t>
            </w:r>
            <w:r>
              <w:rPr>
                <w:noProof/>
                <w:webHidden/>
              </w:rPr>
              <w:fldChar w:fldCharType="end"/>
            </w:r>
          </w:hyperlink>
        </w:p>
        <w:p w14:paraId="2888D9C0" w14:textId="77777777" w:rsidR="008D60AC" w:rsidRDefault="008D60AC">
          <w:pPr>
            <w:pStyle w:val="21"/>
            <w:tabs>
              <w:tab w:val="right" w:leader="dot" w:pos="10456"/>
            </w:tabs>
            <w:rPr>
              <w:rFonts w:eastAsiaTheme="minorEastAsia"/>
              <w:noProof/>
              <w:lang w:eastAsia="ru-RU"/>
            </w:rPr>
          </w:pPr>
          <w:hyperlink w:anchor="_Toc461023722" w:history="1">
            <w:r w:rsidRPr="00FE686C">
              <w:rPr>
                <w:rStyle w:val="a4"/>
                <w:noProof/>
              </w:rPr>
              <w:t>Дом Эйлунд</w:t>
            </w:r>
            <w:r>
              <w:rPr>
                <w:noProof/>
                <w:webHidden/>
              </w:rPr>
              <w:tab/>
            </w:r>
            <w:r>
              <w:rPr>
                <w:noProof/>
                <w:webHidden/>
              </w:rPr>
              <w:fldChar w:fldCharType="begin"/>
            </w:r>
            <w:r>
              <w:rPr>
                <w:noProof/>
                <w:webHidden/>
              </w:rPr>
              <w:instrText xml:space="preserve"> PAGEREF _Toc461023722 \h </w:instrText>
            </w:r>
            <w:r>
              <w:rPr>
                <w:noProof/>
                <w:webHidden/>
              </w:rPr>
            </w:r>
            <w:r>
              <w:rPr>
                <w:noProof/>
                <w:webHidden/>
              </w:rPr>
              <w:fldChar w:fldCharType="separate"/>
            </w:r>
            <w:r>
              <w:rPr>
                <w:noProof/>
                <w:webHidden/>
              </w:rPr>
              <w:t>10</w:t>
            </w:r>
            <w:r>
              <w:rPr>
                <w:noProof/>
                <w:webHidden/>
              </w:rPr>
              <w:fldChar w:fldCharType="end"/>
            </w:r>
          </w:hyperlink>
        </w:p>
        <w:p w14:paraId="25165F29" w14:textId="77777777" w:rsidR="008D60AC" w:rsidRDefault="008D60AC">
          <w:pPr>
            <w:pStyle w:val="21"/>
            <w:tabs>
              <w:tab w:val="right" w:leader="dot" w:pos="10456"/>
            </w:tabs>
            <w:rPr>
              <w:rFonts w:eastAsiaTheme="minorEastAsia"/>
              <w:noProof/>
              <w:lang w:eastAsia="ru-RU"/>
            </w:rPr>
          </w:pPr>
          <w:hyperlink w:anchor="_Toc461023723" w:history="1">
            <w:r w:rsidRPr="00FE686C">
              <w:rPr>
                <w:rStyle w:val="a4"/>
                <w:noProof/>
              </w:rPr>
              <w:t>Дом Лианнан</w:t>
            </w:r>
            <w:r>
              <w:rPr>
                <w:noProof/>
                <w:webHidden/>
              </w:rPr>
              <w:tab/>
            </w:r>
            <w:r>
              <w:rPr>
                <w:noProof/>
                <w:webHidden/>
              </w:rPr>
              <w:fldChar w:fldCharType="begin"/>
            </w:r>
            <w:r>
              <w:rPr>
                <w:noProof/>
                <w:webHidden/>
              </w:rPr>
              <w:instrText xml:space="preserve"> PAGEREF _Toc461023723 \h </w:instrText>
            </w:r>
            <w:r>
              <w:rPr>
                <w:noProof/>
                <w:webHidden/>
              </w:rPr>
            </w:r>
            <w:r>
              <w:rPr>
                <w:noProof/>
                <w:webHidden/>
              </w:rPr>
              <w:fldChar w:fldCharType="separate"/>
            </w:r>
            <w:r>
              <w:rPr>
                <w:noProof/>
                <w:webHidden/>
              </w:rPr>
              <w:t>10</w:t>
            </w:r>
            <w:r>
              <w:rPr>
                <w:noProof/>
                <w:webHidden/>
              </w:rPr>
              <w:fldChar w:fldCharType="end"/>
            </w:r>
          </w:hyperlink>
        </w:p>
        <w:p w14:paraId="664D7B83" w14:textId="77777777" w:rsidR="008D60AC" w:rsidRDefault="008D60AC">
          <w:pPr>
            <w:pStyle w:val="21"/>
            <w:tabs>
              <w:tab w:val="right" w:leader="dot" w:pos="10456"/>
            </w:tabs>
            <w:rPr>
              <w:rFonts w:eastAsiaTheme="minorEastAsia"/>
              <w:noProof/>
              <w:lang w:eastAsia="ru-RU"/>
            </w:rPr>
          </w:pPr>
          <w:hyperlink w:anchor="_Toc461023724" w:history="1">
            <w:r w:rsidRPr="00FE686C">
              <w:rPr>
                <w:rStyle w:val="a4"/>
                <w:noProof/>
              </w:rPr>
              <w:t>Дом Эйлиль</w:t>
            </w:r>
            <w:r>
              <w:rPr>
                <w:noProof/>
                <w:webHidden/>
              </w:rPr>
              <w:tab/>
            </w:r>
            <w:r>
              <w:rPr>
                <w:noProof/>
                <w:webHidden/>
              </w:rPr>
              <w:fldChar w:fldCharType="begin"/>
            </w:r>
            <w:r>
              <w:rPr>
                <w:noProof/>
                <w:webHidden/>
              </w:rPr>
              <w:instrText xml:space="preserve"> PAGEREF _Toc461023724 \h </w:instrText>
            </w:r>
            <w:r>
              <w:rPr>
                <w:noProof/>
                <w:webHidden/>
              </w:rPr>
            </w:r>
            <w:r>
              <w:rPr>
                <w:noProof/>
                <w:webHidden/>
              </w:rPr>
              <w:fldChar w:fldCharType="separate"/>
            </w:r>
            <w:r>
              <w:rPr>
                <w:noProof/>
                <w:webHidden/>
              </w:rPr>
              <w:t>10</w:t>
            </w:r>
            <w:r>
              <w:rPr>
                <w:noProof/>
                <w:webHidden/>
              </w:rPr>
              <w:fldChar w:fldCharType="end"/>
            </w:r>
          </w:hyperlink>
        </w:p>
        <w:p w14:paraId="458845B4" w14:textId="77777777" w:rsidR="008D60AC" w:rsidRDefault="008D60AC">
          <w:pPr>
            <w:pStyle w:val="21"/>
            <w:tabs>
              <w:tab w:val="right" w:leader="dot" w:pos="10456"/>
            </w:tabs>
            <w:rPr>
              <w:rFonts w:eastAsiaTheme="minorEastAsia"/>
              <w:noProof/>
              <w:lang w:eastAsia="ru-RU"/>
            </w:rPr>
          </w:pPr>
          <w:hyperlink w:anchor="_Toc461023725" w:history="1">
            <w:r w:rsidRPr="00FE686C">
              <w:rPr>
                <w:rStyle w:val="a4"/>
                <w:noProof/>
              </w:rPr>
              <w:t>Дом Балор</w:t>
            </w:r>
            <w:r>
              <w:rPr>
                <w:noProof/>
                <w:webHidden/>
              </w:rPr>
              <w:tab/>
            </w:r>
            <w:r>
              <w:rPr>
                <w:noProof/>
                <w:webHidden/>
              </w:rPr>
              <w:fldChar w:fldCharType="begin"/>
            </w:r>
            <w:r>
              <w:rPr>
                <w:noProof/>
                <w:webHidden/>
              </w:rPr>
              <w:instrText xml:space="preserve"> PAGEREF _Toc461023725 \h </w:instrText>
            </w:r>
            <w:r>
              <w:rPr>
                <w:noProof/>
                <w:webHidden/>
              </w:rPr>
            </w:r>
            <w:r>
              <w:rPr>
                <w:noProof/>
                <w:webHidden/>
              </w:rPr>
              <w:fldChar w:fldCharType="separate"/>
            </w:r>
            <w:r>
              <w:rPr>
                <w:noProof/>
                <w:webHidden/>
              </w:rPr>
              <w:t>11</w:t>
            </w:r>
            <w:r>
              <w:rPr>
                <w:noProof/>
                <w:webHidden/>
              </w:rPr>
              <w:fldChar w:fldCharType="end"/>
            </w:r>
          </w:hyperlink>
        </w:p>
        <w:p w14:paraId="17E6E090" w14:textId="77777777" w:rsidR="008D60AC" w:rsidRDefault="008D60AC">
          <w:pPr>
            <w:pStyle w:val="21"/>
            <w:tabs>
              <w:tab w:val="right" w:leader="dot" w:pos="10456"/>
            </w:tabs>
            <w:rPr>
              <w:rFonts w:eastAsiaTheme="minorEastAsia"/>
              <w:noProof/>
              <w:lang w:eastAsia="ru-RU"/>
            </w:rPr>
          </w:pPr>
          <w:hyperlink w:anchor="_Toc461023726" w:history="1">
            <w:r w:rsidRPr="00FE686C">
              <w:rPr>
                <w:rStyle w:val="a4"/>
                <w:noProof/>
              </w:rPr>
              <w:t>Дом Эйзин</w:t>
            </w:r>
            <w:r>
              <w:rPr>
                <w:noProof/>
                <w:webHidden/>
              </w:rPr>
              <w:tab/>
            </w:r>
            <w:r>
              <w:rPr>
                <w:noProof/>
                <w:webHidden/>
              </w:rPr>
              <w:fldChar w:fldCharType="begin"/>
            </w:r>
            <w:r>
              <w:rPr>
                <w:noProof/>
                <w:webHidden/>
              </w:rPr>
              <w:instrText xml:space="preserve"> PAGEREF _Toc461023726 \h </w:instrText>
            </w:r>
            <w:r>
              <w:rPr>
                <w:noProof/>
                <w:webHidden/>
              </w:rPr>
            </w:r>
            <w:r>
              <w:rPr>
                <w:noProof/>
                <w:webHidden/>
              </w:rPr>
              <w:fldChar w:fldCharType="separate"/>
            </w:r>
            <w:r>
              <w:rPr>
                <w:noProof/>
                <w:webHidden/>
              </w:rPr>
              <w:t>11</w:t>
            </w:r>
            <w:r>
              <w:rPr>
                <w:noProof/>
                <w:webHidden/>
              </w:rPr>
              <w:fldChar w:fldCharType="end"/>
            </w:r>
          </w:hyperlink>
        </w:p>
        <w:p w14:paraId="0F41A372" w14:textId="77777777" w:rsidR="008D60AC" w:rsidRDefault="008D60AC">
          <w:pPr>
            <w:pStyle w:val="21"/>
            <w:tabs>
              <w:tab w:val="right" w:leader="dot" w:pos="10456"/>
            </w:tabs>
            <w:rPr>
              <w:rFonts w:eastAsiaTheme="minorEastAsia"/>
              <w:noProof/>
              <w:lang w:eastAsia="ru-RU"/>
            </w:rPr>
          </w:pPr>
          <w:hyperlink w:anchor="_Toc461023727" w:history="1">
            <w:r w:rsidRPr="00FE686C">
              <w:rPr>
                <w:rStyle w:val="a4"/>
                <w:noProof/>
              </w:rPr>
              <w:t>Дом Варич</w:t>
            </w:r>
            <w:r>
              <w:rPr>
                <w:noProof/>
                <w:webHidden/>
              </w:rPr>
              <w:tab/>
            </w:r>
            <w:r>
              <w:rPr>
                <w:noProof/>
                <w:webHidden/>
              </w:rPr>
              <w:fldChar w:fldCharType="begin"/>
            </w:r>
            <w:r>
              <w:rPr>
                <w:noProof/>
                <w:webHidden/>
              </w:rPr>
              <w:instrText xml:space="preserve"> PAGEREF _Toc461023727 \h </w:instrText>
            </w:r>
            <w:r>
              <w:rPr>
                <w:noProof/>
                <w:webHidden/>
              </w:rPr>
            </w:r>
            <w:r>
              <w:rPr>
                <w:noProof/>
                <w:webHidden/>
              </w:rPr>
              <w:fldChar w:fldCharType="separate"/>
            </w:r>
            <w:r>
              <w:rPr>
                <w:noProof/>
                <w:webHidden/>
              </w:rPr>
              <w:t>11</w:t>
            </w:r>
            <w:r>
              <w:rPr>
                <w:noProof/>
                <w:webHidden/>
              </w:rPr>
              <w:fldChar w:fldCharType="end"/>
            </w:r>
          </w:hyperlink>
        </w:p>
        <w:p w14:paraId="6428098E" w14:textId="77777777" w:rsidR="008D60AC" w:rsidRDefault="008D60AC">
          <w:pPr>
            <w:pStyle w:val="11"/>
            <w:tabs>
              <w:tab w:val="right" w:leader="dot" w:pos="10456"/>
            </w:tabs>
            <w:rPr>
              <w:rFonts w:eastAsiaTheme="minorEastAsia"/>
              <w:noProof/>
              <w:lang w:eastAsia="ru-RU"/>
            </w:rPr>
          </w:pPr>
          <w:hyperlink w:anchor="_Toc461023728" w:history="1">
            <w:r w:rsidRPr="00FE686C">
              <w:rPr>
                <w:rStyle w:val="a4"/>
                <w:noProof/>
              </w:rPr>
              <w:t>Правила Зон Поражения</w:t>
            </w:r>
            <w:r>
              <w:rPr>
                <w:noProof/>
                <w:webHidden/>
              </w:rPr>
              <w:tab/>
            </w:r>
            <w:r>
              <w:rPr>
                <w:noProof/>
                <w:webHidden/>
              </w:rPr>
              <w:fldChar w:fldCharType="begin"/>
            </w:r>
            <w:r>
              <w:rPr>
                <w:noProof/>
                <w:webHidden/>
              </w:rPr>
              <w:instrText xml:space="preserve"> PAGEREF _Toc461023728 \h </w:instrText>
            </w:r>
            <w:r>
              <w:rPr>
                <w:noProof/>
                <w:webHidden/>
              </w:rPr>
            </w:r>
            <w:r>
              <w:rPr>
                <w:noProof/>
                <w:webHidden/>
              </w:rPr>
              <w:fldChar w:fldCharType="separate"/>
            </w:r>
            <w:r>
              <w:rPr>
                <w:noProof/>
                <w:webHidden/>
              </w:rPr>
              <w:t>11</w:t>
            </w:r>
            <w:r>
              <w:rPr>
                <w:noProof/>
                <w:webHidden/>
              </w:rPr>
              <w:fldChar w:fldCharType="end"/>
            </w:r>
          </w:hyperlink>
        </w:p>
        <w:p w14:paraId="6F036ED0" w14:textId="77777777" w:rsidR="008D60AC" w:rsidRDefault="008D60AC">
          <w:pPr>
            <w:pStyle w:val="11"/>
            <w:tabs>
              <w:tab w:val="right" w:leader="dot" w:pos="10456"/>
            </w:tabs>
            <w:rPr>
              <w:rFonts w:eastAsiaTheme="minorEastAsia"/>
              <w:noProof/>
              <w:lang w:eastAsia="ru-RU"/>
            </w:rPr>
          </w:pPr>
          <w:hyperlink w:anchor="_Toc461023729" w:history="1">
            <w:r w:rsidRPr="00FE686C">
              <w:rPr>
                <w:rStyle w:val="a4"/>
                <w:noProof/>
              </w:rPr>
              <w:t>Оружие и доспехи</w:t>
            </w:r>
            <w:r>
              <w:rPr>
                <w:noProof/>
                <w:webHidden/>
              </w:rPr>
              <w:tab/>
            </w:r>
            <w:r>
              <w:rPr>
                <w:noProof/>
                <w:webHidden/>
              </w:rPr>
              <w:fldChar w:fldCharType="begin"/>
            </w:r>
            <w:r>
              <w:rPr>
                <w:noProof/>
                <w:webHidden/>
              </w:rPr>
              <w:instrText xml:space="preserve"> PAGEREF _Toc461023729 \h </w:instrText>
            </w:r>
            <w:r>
              <w:rPr>
                <w:noProof/>
                <w:webHidden/>
              </w:rPr>
            </w:r>
            <w:r>
              <w:rPr>
                <w:noProof/>
                <w:webHidden/>
              </w:rPr>
              <w:fldChar w:fldCharType="separate"/>
            </w:r>
            <w:r>
              <w:rPr>
                <w:noProof/>
                <w:webHidden/>
              </w:rPr>
              <w:t>12</w:t>
            </w:r>
            <w:r>
              <w:rPr>
                <w:noProof/>
                <w:webHidden/>
              </w:rPr>
              <w:fldChar w:fldCharType="end"/>
            </w:r>
          </w:hyperlink>
        </w:p>
        <w:p w14:paraId="71BF26C8" w14:textId="77777777" w:rsidR="008D60AC" w:rsidRDefault="008D60AC">
          <w:pPr>
            <w:pStyle w:val="21"/>
            <w:tabs>
              <w:tab w:val="right" w:leader="dot" w:pos="10456"/>
            </w:tabs>
            <w:rPr>
              <w:rFonts w:eastAsiaTheme="minorEastAsia"/>
              <w:noProof/>
              <w:lang w:eastAsia="ru-RU"/>
            </w:rPr>
          </w:pPr>
          <w:hyperlink w:anchor="_Toc461023730" w:history="1">
            <w:r w:rsidRPr="00FE686C">
              <w:rPr>
                <w:rStyle w:val="a4"/>
                <w:noProof/>
              </w:rPr>
              <w:t>Оружие ближнего боя</w:t>
            </w:r>
            <w:r>
              <w:rPr>
                <w:noProof/>
                <w:webHidden/>
              </w:rPr>
              <w:tab/>
            </w:r>
            <w:r>
              <w:rPr>
                <w:noProof/>
                <w:webHidden/>
              </w:rPr>
              <w:fldChar w:fldCharType="begin"/>
            </w:r>
            <w:r>
              <w:rPr>
                <w:noProof/>
                <w:webHidden/>
              </w:rPr>
              <w:instrText xml:space="preserve"> PAGEREF _Toc461023730 \h </w:instrText>
            </w:r>
            <w:r>
              <w:rPr>
                <w:noProof/>
                <w:webHidden/>
              </w:rPr>
            </w:r>
            <w:r>
              <w:rPr>
                <w:noProof/>
                <w:webHidden/>
              </w:rPr>
              <w:fldChar w:fldCharType="separate"/>
            </w:r>
            <w:r>
              <w:rPr>
                <w:noProof/>
                <w:webHidden/>
              </w:rPr>
              <w:t>12</w:t>
            </w:r>
            <w:r>
              <w:rPr>
                <w:noProof/>
                <w:webHidden/>
              </w:rPr>
              <w:fldChar w:fldCharType="end"/>
            </w:r>
          </w:hyperlink>
        </w:p>
        <w:p w14:paraId="4D3FC55C" w14:textId="77777777" w:rsidR="008D60AC" w:rsidRDefault="008D60AC">
          <w:pPr>
            <w:pStyle w:val="21"/>
            <w:tabs>
              <w:tab w:val="right" w:leader="dot" w:pos="10456"/>
            </w:tabs>
            <w:rPr>
              <w:rFonts w:eastAsiaTheme="minorEastAsia"/>
              <w:noProof/>
              <w:lang w:eastAsia="ru-RU"/>
            </w:rPr>
          </w:pPr>
          <w:hyperlink w:anchor="_Toc461023731" w:history="1">
            <w:r w:rsidRPr="00FE686C">
              <w:rPr>
                <w:rStyle w:val="a4"/>
                <w:noProof/>
              </w:rPr>
              <w:t>Фубарометы</w:t>
            </w:r>
            <w:r>
              <w:rPr>
                <w:noProof/>
                <w:webHidden/>
              </w:rPr>
              <w:tab/>
            </w:r>
            <w:r>
              <w:rPr>
                <w:noProof/>
                <w:webHidden/>
              </w:rPr>
              <w:fldChar w:fldCharType="begin"/>
            </w:r>
            <w:r>
              <w:rPr>
                <w:noProof/>
                <w:webHidden/>
              </w:rPr>
              <w:instrText xml:space="preserve"> PAGEREF _Toc461023731 \h </w:instrText>
            </w:r>
            <w:r>
              <w:rPr>
                <w:noProof/>
                <w:webHidden/>
              </w:rPr>
            </w:r>
            <w:r>
              <w:rPr>
                <w:noProof/>
                <w:webHidden/>
              </w:rPr>
              <w:fldChar w:fldCharType="separate"/>
            </w:r>
            <w:r>
              <w:rPr>
                <w:noProof/>
                <w:webHidden/>
              </w:rPr>
              <w:t>12</w:t>
            </w:r>
            <w:r>
              <w:rPr>
                <w:noProof/>
                <w:webHidden/>
              </w:rPr>
              <w:fldChar w:fldCharType="end"/>
            </w:r>
          </w:hyperlink>
        </w:p>
        <w:p w14:paraId="22833A42" w14:textId="77777777" w:rsidR="008D60AC" w:rsidRDefault="008D60AC">
          <w:pPr>
            <w:pStyle w:val="21"/>
            <w:tabs>
              <w:tab w:val="right" w:leader="dot" w:pos="10456"/>
            </w:tabs>
            <w:rPr>
              <w:rFonts w:eastAsiaTheme="minorEastAsia"/>
              <w:noProof/>
              <w:lang w:eastAsia="ru-RU"/>
            </w:rPr>
          </w:pPr>
          <w:hyperlink w:anchor="_Toc461023732" w:history="1">
            <w:r w:rsidRPr="00FE686C">
              <w:rPr>
                <w:rStyle w:val="a4"/>
                <w:noProof/>
              </w:rPr>
              <w:t>Доспехи.</w:t>
            </w:r>
            <w:r>
              <w:rPr>
                <w:noProof/>
                <w:webHidden/>
              </w:rPr>
              <w:tab/>
            </w:r>
            <w:r>
              <w:rPr>
                <w:noProof/>
                <w:webHidden/>
              </w:rPr>
              <w:fldChar w:fldCharType="begin"/>
            </w:r>
            <w:r>
              <w:rPr>
                <w:noProof/>
                <w:webHidden/>
              </w:rPr>
              <w:instrText xml:space="preserve"> PAGEREF _Toc461023732 \h </w:instrText>
            </w:r>
            <w:r>
              <w:rPr>
                <w:noProof/>
                <w:webHidden/>
              </w:rPr>
            </w:r>
            <w:r>
              <w:rPr>
                <w:noProof/>
                <w:webHidden/>
              </w:rPr>
              <w:fldChar w:fldCharType="separate"/>
            </w:r>
            <w:r>
              <w:rPr>
                <w:noProof/>
                <w:webHidden/>
              </w:rPr>
              <w:t>13</w:t>
            </w:r>
            <w:r>
              <w:rPr>
                <w:noProof/>
                <w:webHidden/>
              </w:rPr>
              <w:fldChar w:fldCharType="end"/>
            </w:r>
          </w:hyperlink>
        </w:p>
        <w:p w14:paraId="1F5EB5AB" w14:textId="77777777" w:rsidR="008D60AC" w:rsidRDefault="008D60AC">
          <w:pPr>
            <w:pStyle w:val="11"/>
            <w:tabs>
              <w:tab w:val="right" w:leader="dot" w:pos="10456"/>
            </w:tabs>
            <w:rPr>
              <w:rFonts w:eastAsiaTheme="minorEastAsia"/>
              <w:noProof/>
              <w:lang w:eastAsia="ru-RU"/>
            </w:rPr>
          </w:pPr>
          <w:hyperlink w:anchor="_Toc461023733" w:history="1">
            <w:r w:rsidRPr="00FE686C">
              <w:rPr>
                <w:rStyle w:val="a4"/>
                <w:noProof/>
              </w:rPr>
              <w:t>Правила боевых взаимодействий</w:t>
            </w:r>
            <w:r>
              <w:rPr>
                <w:noProof/>
                <w:webHidden/>
              </w:rPr>
              <w:tab/>
            </w:r>
            <w:r>
              <w:rPr>
                <w:noProof/>
                <w:webHidden/>
              </w:rPr>
              <w:fldChar w:fldCharType="begin"/>
            </w:r>
            <w:r>
              <w:rPr>
                <w:noProof/>
                <w:webHidden/>
              </w:rPr>
              <w:instrText xml:space="preserve"> PAGEREF _Toc461023733 \h </w:instrText>
            </w:r>
            <w:r>
              <w:rPr>
                <w:noProof/>
                <w:webHidden/>
              </w:rPr>
            </w:r>
            <w:r>
              <w:rPr>
                <w:noProof/>
                <w:webHidden/>
              </w:rPr>
              <w:fldChar w:fldCharType="separate"/>
            </w:r>
            <w:r>
              <w:rPr>
                <w:noProof/>
                <w:webHidden/>
              </w:rPr>
              <w:t>13</w:t>
            </w:r>
            <w:r>
              <w:rPr>
                <w:noProof/>
                <w:webHidden/>
              </w:rPr>
              <w:fldChar w:fldCharType="end"/>
            </w:r>
          </w:hyperlink>
        </w:p>
        <w:p w14:paraId="0F6C23BC" w14:textId="77777777" w:rsidR="008D60AC" w:rsidRDefault="008D60AC">
          <w:pPr>
            <w:pStyle w:val="21"/>
            <w:tabs>
              <w:tab w:val="right" w:leader="dot" w:pos="10456"/>
            </w:tabs>
            <w:rPr>
              <w:rFonts w:eastAsiaTheme="minorEastAsia"/>
              <w:noProof/>
              <w:lang w:eastAsia="ru-RU"/>
            </w:rPr>
          </w:pPr>
          <w:hyperlink w:anchor="_Toc461023734" w:history="1">
            <w:r w:rsidRPr="00FE686C">
              <w:rPr>
                <w:rStyle w:val="a4"/>
                <w:noProof/>
              </w:rPr>
              <w:t>Поединки и дуэли</w:t>
            </w:r>
            <w:r>
              <w:rPr>
                <w:noProof/>
                <w:webHidden/>
              </w:rPr>
              <w:tab/>
            </w:r>
            <w:r>
              <w:rPr>
                <w:noProof/>
                <w:webHidden/>
              </w:rPr>
              <w:fldChar w:fldCharType="begin"/>
            </w:r>
            <w:r>
              <w:rPr>
                <w:noProof/>
                <w:webHidden/>
              </w:rPr>
              <w:instrText xml:space="preserve"> PAGEREF _Toc461023734 \h </w:instrText>
            </w:r>
            <w:r>
              <w:rPr>
                <w:noProof/>
                <w:webHidden/>
              </w:rPr>
            </w:r>
            <w:r>
              <w:rPr>
                <w:noProof/>
                <w:webHidden/>
              </w:rPr>
              <w:fldChar w:fldCharType="separate"/>
            </w:r>
            <w:r>
              <w:rPr>
                <w:noProof/>
                <w:webHidden/>
              </w:rPr>
              <w:t>13</w:t>
            </w:r>
            <w:r>
              <w:rPr>
                <w:noProof/>
                <w:webHidden/>
              </w:rPr>
              <w:fldChar w:fldCharType="end"/>
            </w:r>
          </w:hyperlink>
        </w:p>
        <w:p w14:paraId="42A3A921" w14:textId="77777777" w:rsidR="008D60AC" w:rsidRDefault="008D60AC">
          <w:pPr>
            <w:pStyle w:val="21"/>
            <w:tabs>
              <w:tab w:val="right" w:leader="dot" w:pos="10456"/>
            </w:tabs>
            <w:rPr>
              <w:rFonts w:eastAsiaTheme="minorEastAsia"/>
              <w:noProof/>
              <w:lang w:eastAsia="ru-RU"/>
            </w:rPr>
          </w:pPr>
          <w:hyperlink w:anchor="_Toc461023735" w:history="1">
            <w:r w:rsidRPr="00FE686C">
              <w:rPr>
                <w:rStyle w:val="a4"/>
                <w:noProof/>
              </w:rPr>
              <w:t>Драка</w:t>
            </w:r>
            <w:r>
              <w:rPr>
                <w:noProof/>
                <w:webHidden/>
              </w:rPr>
              <w:tab/>
            </w:r>
            <w:r>
              <w:rPr>
                <w:noProof/>
                <w:webHidden/>
              </w:rPr>
              <w:fldChar w:fldCharType="begin"/>
            </w:r>
            <w:r>
              <w:rPr>
                <w:noProof/>
                <w:webHidden/>
              </w:rPr>
              <w:instrText xml:space="preserve"> PAGEREF _Toc461023735 \h </w:instrText>
            </w:r>
            <w:r>
              <w:rPr>
                <w:noProof/>
                <w:webHidden/>
              </w:rPr>
            </w:r>
            <w:r>
              <w:rPr>
                <w:noProof/>
                <w:webHidden/>
              </w:rPr>
              <w:fldChar w:fldCharType="separate"/>
            </w:r>
            <w:r>
              <w:rPr>
                <w:noProof/>
                <w:webHidden/>
              </w:rPr>
              <w:t>13</w:t>
            </w:r>
            <w:r>
              <w:rPr>
                <w:noProof/>
                <w:webHidden/>
              </w:rPr>
              <w:fldChar w:fldCharType="end"/>
            </w:r>
          </w:hyperlink>
        </w:p>
        <w:p w14:paraId="1B9C3BEB" w14:textId="77777777" w:rsidR="008D60AC" w:rsidRDefault="008D60AC">
          <w:pPr>
            <w:pStyle w:val="21"/>
            <w:tabs>
              <w:tab w:val="right" w:leader="dot" w:pos="10456"/>
            </w:tabs>
            <w:rPr>
              <w:rFonts w:eastAsiaTheme="minorEastAsia"/>
              <w:noProof/>
              <w:lang w:eastAsia="ru-RU"/>
            </w:rPr>
          </w:pPr>
          <w:hyperlink w:anchor="_Toc461023736" w:history="1">
            <w:r w:rsidRPr="00FE686C">
              <w:rPr>
                <w:rStyle w:val="a4"/>
                <w:noProof/>
              </w:rPr>
              <w:t>Связывание</w:t>
            </w:r>
            <w:r>
              <w:rPr>
                <w:noProof/>
                <w:webHidden/>
              </w:rPr>
              <w:tab/>
            </w:r>
            <w:r>
              <w:rPr>
                <w:noProof/>
                <w:webHidden/>
              </w:rPr>
              <w:fldChar w:fldCharType="begin"/>
            </w:r>
            <w:r>
              <w:rPr>
                <w:noProof/>
                <w:webHidden/>
              </w:rPr>
              <w:instrText xml:space="preserve"> PAGEREF _Toc461023736 \h </w:instrText>
            </w:r>
            <w:r>
              <w:rPr>
                <w:noProof/>
                <w:webHidden/>
              </w:rPr>
            </w:r>
            <w:r>
              <w:rPr>
                <w:noProof/>
                <w:webHidden/>
              </w:rPr>
              <w:fldChar w:fldCharType="separate"/>
            </w:r>
            <w:r>
              <w:rPr>
                <w:noProof/>
                <w:webHidden/>
              </w:rPr>
              <w:t>13</w:t>
            </w:r>
            <w:r>
              <w:rPr>
                <w:noProof/>
                <w:webHidden/>
              </w:rPr>
              <w:fldChar w:fldCharType="end"/>
            </w:r>
          </w:hyperlink>
        </w:p>
        <w:p w14:paraId="53B3738C" w14:textId="77777777" w:rsidR="008D60AC" w:rsidRDefault="008D60AC">
          <w:pPr>
            <w:pStyle w:val="21"/>
            <w:tabs>
              <w:tab w:val="right" w:leader="dot" w:pos="10456"/>
            </w:tabs>
            <w:rPr>
              <w:rFonts w:eastAsiaTheme="minorEastAsia"/>
              <w:noProof/>
              <w:lang w:eastAsia="ru-RU"/>
            </w:rPr>
          </w:pPr>
          <w:hyperlink w:anchor="_Toc461023737" w:history="1">
            <w:r w:rsidRPr="00FE686C">
              <w:rPr>
                <w:rStyle w:val="a4"/>
                <w:noProof/>
              </w:rPr>
              <w:t>Избиение</w:t>
            </w:r>
            <w:r>
              <w:rPr>
                <w:noProof/>
                <w:webHidden/>
              </w:rPr>
              <w:tab/>
            </w:r>
            <w:r>
              <w:rPr>
                <w:noProof/>
                <w:webHidden/>
              </w:rPr>
              <w:fldChar w:fldCharType="begin"/>
            </w:r>
            <w:r>
              <w:rPr>
                <w:noProof/>
                <w:webHidden/>
              </w:rPr>
              <w:instrText xml:space="preserve"> PAGEREF _Toc461023737 \h </w:instrText>
            </w:r>
            <w:r>
              <w:rPr>
                <w:noProof/>
                <w:webHidden/>
              </w:rPr>
            </w:r>
            <w:r>
              <w:rPr>
                <w:noProof/>
                <w:webHidden/>
              </w:rPr>
              <w:fldChar w:fldCharType="separate"/>
            </w:r>
            <w:r>
              <w:rPr>
                <w:noProof/>
                <w:webHidden/>
              </w:rPr>
              <w:t>13</w:t>
            </w:r>
            <w:r>
              <w:rPr>
                <w:noProof/>
                <w:webHidden/>
              </w:rPr>
              <w:fldChar w:fldCharType="end"/>
            </w:r>
          </w:hyperlink>
        </w:p>
        <w:p w14:paraId="26649F26" w14:textId="77777777" w:rsidR="008D60AC" w:rsidRDefault="008D60AC">
          <w:pPr>
            <w:pStyle w:val="21"/>
            <w:tabs>
              <w:tab w:val="right" w:leader="dot" w:pos="10456"/>
            </w:tabs>
            <w:rPr>
              <w:rFonts w:eastAsiaTheme="minorEastAsia"/>
              <w:noProof/>
              <w:lang w:eastAsia="ru-RU"/>
            </w:rPr>
          </w:pPr>
          <w:hyperlink w:anchor="_Toc461023738" w:history="1">
            <w:r w:rsidRPr="00FE686C">
              <w:rPr>
                <w:rStyle w:val="a4"/>
                <w:noProof/>
              </w:rPr>
              <w:t>Пытки</w:t>
            </w:r>
            <w:r>
              <w:rPr>
                <w:noProof/>
                <w:webHidden/>
              </w:rPr>
              <w:tab/>
            </w:r>
            <w:r>
              <w:rPr>
                <w:noProof/>
                <w:webHidden/>
              </w:rPr>
              <w:fldChar w:fldCharType="begin"/>
            </w:r>
            <w:r>
              <w:rPr>
                <w:noProof/>
                <w:webHidden/>
              </w:rPr>
              <w:instrText xml:space="preserve"> PAGEREF _Toc461023738 \h </w:instrText>
            </w:r>
            <w:r>
              <w:rPr>
                <w:noProof/>
                <w:webHidden/>
              </w:rPr>
            </w:r>
            <w:r>
              <w:rPr>
                <w:noProof/>
                <w:webHidden/>
              </w:rPr>
              <w:fldChar w:fldCharType="separate"/>
            </w:r>
            <w:r>
              <w:rPr>
                <w:noProof/>
                <w:webHidden/>
              </w:rPr>
              <w:t>14</w:t>
            </w:r>
            <w:r>
              <w:rPr>
                <w:noProof/>
                <w:webHidden/>
              </w:rPr>
              <w:fldChar w:fldCharType="end"/>
            </w:r>
          </w:hyperlink>
        </w:p>
        <w:p w14:paraId="7D3A2DBF" w14:textId="77777777" w:rsidR="008D60AC" w:rsidRDefault="008D60AC">
          <w:pPr>
            <w:pStyle w:val="21"/>
            <w:tabs>
              <w:tab w:val="right" w:leader="dot" w:pos="10456"/>
            </w:tabs>
            <w:rPr>
              <w:rFonts w:eastAsiaTheme="minorEastAsia"/>
              <w:noProof/>
              <w:lang w:eastAsia="ru-RU"/>
            </w:rPr>
          </w:pPr>
          <w:hyperlink w:anchor="_Toc461023739" w:history="1">
            <w:r w:rsidRPr="00FE686C">
              <w:rPr>
                <w:rStyle w:val="a4"/>
                <w:noProof/>
              </w:rPr>
              <w:t>Оглушение</w:t>
            </w:r>
            <w:r>
              <w:rPr>
                <w:noProof/>
                <w:webHidden/>
              </w:rPr>
              <w:tab/>
            </w:r>
            <w:r>
              <w:rPr>
                <w:noProof/>
                <w:webHidden/>
              </w:rPr>
              <w:fldChar w:fldCharType="begin"/>
            </w:r>
            <w:r>
              <w:rPr>
                <w:noProof/>
                <w:webHidden/>
              </w:rPr>
              <w:instrText xml:space="preserve"> PAGEREF _Toc461023739 \h </w:instrText>
            </w:r>
            <w:r>
              <w:rPr>
                <w:noProof/>
                <w:webHidden/>
              </w:rPr>
            </w:r>
            <w:r>
              <w:rPr>
                <w:noProof/>
                <w:webHidden/>
              </w:rPr>
              <w:fldChar w:fldCharType="separate"/>
            </w:r>
            <w:r>
              <w:rPr>
                <w:noProof/>
                <w:webHidden/>
              </w:rPr>
              <w:t>14</w:t>
            </w:r>
            <w:r>
              <w:rPr>
                <w:noProof/>
                <w:webHidden/>
              </w:rPr>
              <w:fldChar w:fldCharType="end"/>
            </w:r>
          </w:hyperlink>
        </w:p>
        <w:p w14:paraId="3BF9FA63" w14:textId="77777777" w:rsidR="008D60AC" w:rsidRDefault="008D60AC">
          <w:pPr>
            <w:pStyle w:val="21"/>
            <w:tabs>
              <w:tab w:val="right" w:leader="dot" w:pos="10456"/>
            </w:tabs>
            <w:rPr>
              <w:rFonts w:eastAsiaTheme="minorEastAsia"/>
              <w:noProof/>
              <w:lang w:eastAsia="ru-RU"/>
            </w:rPr>
          </w:pPr>
          <w:hyperlink w:anchor="_Toc461023740" w:history="1">
            <w:r w:rsidRPr="00FE686C">
              <w:rPr>
                <w:rStyle w:val="a4"/>
                <w:noProof/>
              </w:rPr>
              <w:t>Лечение</w:t>
            </w:r>
            <w:r>
              <w:rPr>
                <w:noProof/>
                <w:webHidden/>
              </w:rPr>
              <w:tab/>
            </w:r>
            <w:r>
              <w:rPr>
                <w:noProof/>
                <w:webHidden/>
              </w:rPr>
              <w:fldChar w:fldCharType="begin"/>
            </w:r>
            <w:r>
              <w:rPr>
                <w:noProof/>
                <w:webHidden/>
              </w:rPr>
              <w:instrText xml:space="preserve"> PAGEREF _Toc461023740 \h </w:instrText>
            </w:r>
            <w:r>
              <w:rPr>
                <w:noProof/>
                <w:webHidden/>
              </w:rPr>
            </w:r>
            <w:r>
              <w:rPr>
                <w:noProof/>
                <w:webHidden/>
              </w:rPr>
              <w:fldChar w:fldCharType="separate"/>
            </w:r>
            <w:r>
              <w:rPr>
                <w:noProof/>
                <w:webHidden/>
              </w:rPr>
              <w:t>14</w:t>
            </w:r>
            <w:r>
              <w:rPr>
                <w:noProof/>
                <w:webHidden/>
              </w:rPr>
              <w:fldChar w:fldCharType="end"/>
            </w:r>
          </w:hyperlink>
        </w:p>
        <w:p w14:paraId="00078781" w14:textId="77777777" w:rsidR="008D60AC" w:rsidRDefault="008D60AC">
          <w:pPr>
            <w:pStyle w:val="21"/>
            <w:tabs>
              <w:tab w:val="right" w:leader="dot" w:pos="10456"/>
            </w:tabs>
            <w:rPr>
              <w:rFonts w:eastAsiaTheme="minorEastAsia"/>
              <w:noProof/>
              <w:lang w:eastAsia="ru-RU"/>
            </w:rPr>
          </w:pPr>
          <w:hyperlink w:anchor="_Toc461023741" w:history="1">
            <w:r w:rsidRPr="00FE686C">
              <w:rPr>
                <w:rStyle w:val="a4"/>
                <w:noProof/>
              </w:rPr>
              <w:t>Уши, пальцы и многое другое</w:t>
            </w:r>
            <w:r>
              <w:rPr>
                <w:noProof/>
                <w:webHidden/>
              </w:rPr>
              <w:tab/>
            </w:r>
            <w:r>
              <w:rPr>
                <w:noProof/>
                <w:webHidden/>
              </w:rPr>
              <w:fldChar w:fldCharType="begin"/>
            </w:r>
            <w:r>
              <w:rPr>
                <w:noProof/>
                <w:webHidden/>
              </w:rPr>
              <w:instrText xml:space="preserve"> PAGEREF _Toc461023741 \h </w:instrText>
            </w:r>
            <w:r>
              <w:rPr>
                <w:noProof/>
                <w:webHidden/>
              </w:rPr>
            </w:r>
            <w:r>
              <w:rPr>
                <w:noProof/>
                <w:webHidden/>
              </w:rPr>
              <w:fldChar w:fldCharType="separate"/>
            </w:r>
            <w:r>
              <w:rPr>
                <w:noProof/>
                <w:webHidden/>
              </w:rPr>
              <w:t>14</w:t>
            </w:r>
            <w:r>
              <w:rPr>
                <w:noProof/>
                <w:webHidden/>
              </w:rPr>
              <w:fldChar w:fldCharType="end"/>
            </w:r>
          </w:hyperlink>
        </w:p>
        <w:p w14:paraId="3BE603AE" w14:textId="77777777" w:rsidR="008D60AC" w:rsidRDefault="008D60AC">
          <w:pPr>
            <w:pStyle w:val="21"/>
            <w:tabs>
              <w:tab w:val="right" w:leader="dot" w:pos="10456"/>
            </w:tabs>
            <w:rPr>
              <w:rFonts w:eastAsiaTheme="minorEastAsia"/>
              <w:noProof/>
              <w:lang w:eastAsia="ru-RU"/>
            </w:rPr>
          </w:pPr>
          <w:hyperlink w:anchor="_Toc461023742" w:history="1">
            <w:r w:rsidRPr="00FE686C">
              <w:rPr>
                <w:rStyle w:val="a4"/>
                <w:noProof/>
              </w:rPr>
              <w:t>Драматическое убийство</w:t>
            </w:r>
            <w:r>
              <w:rPr>
                <w:noProof/>
                <w:webHidden/>
              </w:rPr>
              <w:tab/>
            </w:r>
            <w:r>
              <w:rPr>
                <w:noProof/>
                <w:webHidden/>
              </w:rPr>
              <w:fldChar w:fldCharType="begin"/>
            </w:r>
            <w:r>
              <w:rPr>
                <w:noProof/>
                <w:webHidden/>
              </w:rPr>
              <w:instrText xml:space="preserve"> PAGEREF _Toc461023742 \h </w:instrText>
            </w:r>
            <w:r>
              <w:rPr>
                <w:noProof/>
                <w:webHidden/>
              </w:rPr>
            </w:r>
            <w:r>
              <w:rPr>
                <w:noProof/>
                <w:webHidden/>
              </w:rPr>
              <w:fldChar w:fldCharType="separate"/>
            </w:r>
            <w:r>
              <w:rPr>
                <w:noProof/>
                <w:webHidden/>
              </w:rPr>
              <w:t>14</w:t>
            </w:r>
            <w:r>
              <w:rPr>
                <w:noProof/>
                <w:webHidden/>
              </w:rPr>
              <w:fldChar w:fldCharType="end"/>
            </w:r>
          </w:hyperlink>
        </w:p>
        <w:p w14:paraId="0227FD50" w14:textId="77777777" w:rsidR="008D60AC" w:rsidRDefault="008D60AC">
          <w:pPr>
            <w:pStyle w:val="11"/>
            <w:tabs>
              <w:tab w:val="right" w:leader="dot" w:pos="10456"/>
            </w:tabs>
            <w:rPr>
              <w:rFonts w:eastAsiaTheme="minorEastAsia"/>
              <w:noProof/>
              <w:lang w:eastAsia="ru-RU"/>
            </w:rPr>
          </w:pPr>
          <w:hyperlink w:anchor="_Toc461023743" w:history="1">
            <w:r w:rsidRPr="00FE686C">
              <w:rPr>
                <w:rStyle w:val="a4"/>
                <w:noProof/>
              </w:rPr>
              <w:t>Страна мёртвых фей</w:t>
            </w:r>
            <w:r>
              <w:rPr>
                <w:noProof/>
                <w:webHidden/>
              </w:rPr>
              <w:tab/>
            </w:r>
            <w:r>
              <w:rPr>
                <w:noProof/>
                <w:webHidden/>
              </w:rPr>
              <w:fldChar w:fldCharType="begin"/>
            </w:r>
            <w:r>
              <w:rPr>
                <w:noProof/>
                <w:webHidden/>
              </w:rPr>
              <w:instrText xml:space="preserve"> PAGEREF _Toc461023743 \h </w:instrText>
            </w:r>
            <w:r>
              <w:rPr>
                <w:noProof/>
                <w:webHidden/>
              </w:rPr>
            </w:r>
            <w:r>
              <w:rPr>
                <w:noProof/>
                <w:webHidden/>
              </w:rPr>
              <w:fldChar w:fldCharType="separate"/>
            </w:r>
            <w:r>
              <w:rPr>
                <w:noProof/>
                <w:webHidden/>
              </w:rPr>
              <w:t>15</w:t>
            </w:r>
            <w:r>
              <w:rPr>
                <w:noProof/>
                <w:webHidden/>
              </w:rPr>
              <w:fldChar w:fldCharType="end"/>
            </w:r>
          </w:hyperlink>
        </w:p>
        <w:p w14:paraId="532D91AC" w14:textId="77777777" w:rsidR="008D60AC" w:rsidRDefault="008D60AC">
          <w:pPr>
            <w:pStyle w:val="21"/>
            <w:tabs>
              <w:tab w:val="right" w:leader="dot" w:pos="10456"/>
            </w:tabs>
            <w:rPr>
              <w:rFonts w:eastAsiaTheme="minorEastAsia"/>
              <w:noProof/>
              <w:lang w:eastAsia="ru-RU"/>
            </w:rPr>
          </w:pPr>
          <w:hyperlink w:anchor="_Toc461023744" w:history="1">
            <w:r w:rsidRPr="00FE686C">
              <w:rPr>
                <w:rStyle w:val="a4"/>
                <w:noProof/>
              </w:rPr>
              <w:t>Игромеханика</w:t>
            </w:r>
            <w:r>
              <w:rPr>
                <w:noProof/>
                <w:webHidden/>
              </w:rPr>
              <w:tab/>
            </w:r>
            <w:r>
              <w:rPr>
                <w:noProof/>
                <w:webHidden/>
              </w:rPr>
              <w:fldChar w:fldCharType="begin"/>
            </w:r>
            <w:r>
              <w:rPr>
                <w:noProof/>
                <w:webHidden/>
              </w:rPr>
              <w:instrText xml:space="preserve"> PAGEREF _Toc461023744 \h </w:instrText>
            </w:r>
            <w:r>
              <w:rPr>
                <w:noProof/>
                <w:webHidden/>
              </w:rPr>
            </w:r>
            <w:r>
              <w:rPr>
                <w:noProof/>
                <w:webHidden/>
              </w:rPr>
              <w:fldChar w:fldCharType="separate"/>
            </w:r>
            <w:r>
              <w:rPr>
                <w:noProof/>
                <w:webHidden/>
              </w:rPr>
              <w:t>16</w:t>
            </w:r>
            <w:r>
              <w:rPr>
                <w:noProof/>
                <w:webHidden/>
              </w:rPr>
              <w:fldChar w:fldCharType="end"/>
            </w:r>
          </w:hyperlink>
        </w:p>
        <w:p w14:paraId="163A4264" w14:textId="77777777" w:rsidR="008D60AC" w:rsidRDefault="008D60AC">
          <w:pPr>
            <w:pStyle w:val="11"/>
            <w:tabs>
              <w:tab w:val="right" w:leader="dot" w:pos="10456"/>
            </w:tabs>
            <w:rPr>
              <w:rFonts w:eastAsiaTheme="minorEastAsia"/>
              <w:noProof/>
              <w:lang w:eastAsia="ru-RU"/>
            </w:rPr>
          </w:pPr>
          <w:hyperlink w:anchor="_Toc461023745" w:history="1">
            <w:r w:rsidRPr="00FE686C">
              <w:rPr>
                <w:rStyle w:val="a4"/>
                <w:noProof/>
              </w:rPr>
              <w:t>Банальность</w:t>
            </w:r>
            <w:r>
              <w:rPr>
                <w:noProof/>
                <w:webHidden/>
              </w:rPr>
              <w:tab/>
            </w:r>
            <w:r>
              <w:rPr>
                <w:noProof/>
                <w:webHidden/>
              </w:rPr>
              <w:fldChar w:fldCharType="begin"/>
            </w:r>
            <w:r>
              <w:rPr>
                <w:noProof/>
                <w:webHidden/>
              </w:rPr>
              <w:instrText xml:space="preserve"> PAGEREF _Toc461023745 \h </w:instrText>
            </w:r>
            <w:r>
              <w:rPr>
                <w:noProof/>
                <w:webHidden/>
              </w:rPr>
            </w:r>
            <w:r>
              <w:rPr>
                <w:noProof/>
                <w:webHidden/>
              </w:rPr>
              <w:fldChar w:fldCharType="separate"/>
            </w:r>
            <w:r>
              <w:rPr>
                <w:noProof/>
                <w:webHidden/>
              </w:rPr>
              <w:t>16</w:t>
            </w:r>
            <w:r>
              <w:rPr>
                <w:noProof/>
                <w:webHidden/>
              </w:rPr>
              <w:fldChar w:fldCharType="end"/>
            </w:r>
          </w:hyperlink>
        </w:p>
        <w:p w14:paraId="5411A4B5" w14:textId="77777777" w:rsidR="008D60AC" w:rsidRDefault="008D60AC">
          <w:pPr>
            <w:pStyle w:val="21"/>
            <w:tabs>
              <w:tab w:val="right" w:leader="dot" w:pos="10456"/>
            </w:tabs>
            <w:rPr>
              <w:rFonts w:eastAsiaTheme="minorEastAsia"/>
              <w:noProof/>
              <w:lang w:eastAsia="ru-RU"/>
            </w:rPr>
          </w:pPr>
          <w:hyperlink w:anchor="_Toc461023746" w:history="1">
            <w:r w:rsidRPr="00FE686C">
              <w:rPr>
                <w:rStyle w:val="a4"/>
                <w:noProof/>
              </w:rPr>
              <w:t>Лепет</w:t>
            </w:r>
            <w:r>
              <w:rPr>
                <w:noProof/>
                <w:webHidden/>
              </w:rPr>
              <w:tab/>
            </w:r>
            <w:r>
              <w:rPr>
                <w:noProof/>
                <w:webHidden/>
              </w:rPr>
              <w:fldChar w:fldCharType="begin"/>
            </w:r>
            <w:r>
              <w:rPr>
                <w:noProof/>
                <w:webHidden/>
              </w:rPr>
              <w:instrText xml:space="preserve"> PAGEREF _Toc461023746 \h </w:instrText>
            </w:r>
            <w:r>
              <w:rPr>
                <w:noProof/>
                <w:webHidden/>
              </w:rPr>
            </w:r>
            <w:r>
              <w:rPr>
                <w:noProof/>
                <w:webHidden/>
              </w:rPr>
              <w:fldChar w:fldCharType="separate"/>
            </w:r>
            <w:r>
              <w:rPr>
                <w:noProof/>
                <w:webHidden/>
              </w:rPr>
              <w:t>17</w:t>
            </w:r>
            <w:r>
              <w:rPr>
                <w:noProof/>
                <w:webHidden/>
              </w:rPr>
              <w:fldChar w:fldCharType="end"/>
            </w:r>
          </w:hyperlink>
        </w:p>
        <w:p w14:paraId="43E89E4D" w14:textId="77777777" w:rsidR="008D60AC" w:rsidRDefault="008D60AC">
          <w:pPr>
            <w:pStyle w:val="21"/>
            <w:tabs>
              <w:tab w:val="right" w:leader="dot" w:pos="10456"/>
            </w:tabs>
            <w:rPr>
              <w:rFonts w:eastAsiaTheme="minorEastAsia"/>
              <w:noProof/>
              <w:lang w:eastAsia="ru-RU"/>
            </w:rPr>
          </w:pPr>
          <w:hyperlink w:anchor="_Toc461023747" w:history="1">
            <w:r w:rsidRPr="00FE686C">
              <w:rPr>
                <w:rStyle w:val="a4"/>
                <w:noProof/>
              </w:rPr>
              <w:t>Примеры лепета</w:t>
            </w:r>
            <w:r>
              <w:rPr>
                <w:noProof/>
                <w:webHidden/>
              </w:rPr>
              <w:tab/>
            </w:r>
            <w:r>
              <w:rPr>
                <w:noProof/>
                <w:webHidden/>
              </w:rPr>
              <w:fldChar w:fldCharType="begin"/>
            </w:r>
            <w:r>
              <w:rPr>
                <w:noProof/>
                <w:webHidden/>
              </w:rPr>
              <w:instrText xml:space="preserve"> PAGEREF _Toc461023747 \h </w:instrText>
            </w:r>
            <w:r>
              <w:rPr>
                <w:noProof/>
                <w:webHidden/>
              </w:rPr>
            </w:r>
            <w:r>
              <w:rPr>
                <w:noProof/>
                <w:webHidden/>
              </w:rPr>
              <w:fldChar w:fldCharType="separate"/>
            </w:r>
            <w:r>
              <w:rPr>
                <w:noProof/>
                <w:webHidden/>
              </w:rPr>
              <w:t>17</w:t>
            </w:r>
            <w:r>
              <w:rPr>
                <w:noProof/>
                <w:webHidden/>
              </w:rPr>
              <w:fldChar w:fldCharType="end"/>
            </w:r>
          </w:hyperlink>
        </w:p>
        <w:p w14:paraId="4E0DD50D" w14:textId="77777777" w:rsidR="008D60AC" w:rsidRDefault="008D60AC">
          <w:pPr>
            <w:pStyle w:val="21"/>
            <w:tabs>
              <w:tab w:val="right" w:leader="dot" w:pos="10456"/>
            </w:tabs>
            <w:rPr>
              <w:rFonts w:eastAsiaTheme="minorEastAsia"/>
              <w:noProof/>
              <w:lang w:eastAsia="ru-RU"/>
            </w:rPr>
          </w:pPr>
          <w:hyperlink w:anchor="_Toc461023748" w:history="1">
            <w:r w:rsidRPr="00FE686C">
              <w:rPr>
                <w:rStyle w:val="a4"/>
                <w:noProof/>
              </w:rPr>
              <w:t>Примеры:</w:t>
            </w:r>
            <w:r>
              <w:rPr>
                <w:noProof/>
                <w:webHidden/>
              </w:rPr>
              <w:tab/>
            </w:r>
            <w:r>
              <w:rPr>
                <w:noProof/>
                <w:webHidden/>
              </w:rPr>
              <w:fldChar w:fldCharType="begin"/>
            </w:r>
            <w:r>
              <w:rPr>
                <w:noProof/>
                <w:webHidden/>
              </w:rPr>
              <w:instrText xml:space="preserve"> PAGEREF _Toc461023748 \h </w:instrText>
            </w:r>
            <w:r>
              <w:rPr>
                <w:noProof/>
                <w:webHidden/>
              </w:rPr>
            </w:r>
            <w:r>
              <w:rPr>
                <w:noProof/>
                <w:webHidden/>
              </w:rPr>
              <w:fldChar w:fldCharType="separate"/>
            </w:r>
            <w:r>
              <w:rPr>
                <w:noProof/>
                <w:webHidden/>
              </w:rPr>
              <w:t>18</w:t>
            </w:r>
            <w:r>
              <w:rPr>
                <w:noProof/>
                <w:webHidden/>
              </w:rPr>
              <w:fldChar w:fldCharType="end"/>
            </w:r>
          </w:hyperlink>
        </w:p>
        <w:p w14:paraId="03B32ED7" w14:textId="77777777" w:rsidR="008D60AC" w:rsidRDefault="008D60AC">
          <w:pPr>
            <w:pStyle w:val="11"/>
            <w:tabs>
              <w:tab w:val="right" w:leader="dot" w:pos="10456"/>
            </w:tabs>
            <w:rPr>
              <w:rFonts w:eastAsiaTheme="minorEastAsia"/>
              <w:noProof/>
              <w:lang w:eastAsia="ru-RU"/>
            </w:rPr>
          </w:pPr>
          <w:hyperlink w:anchor="_Toc461023749" w:history="1">
            <w:r w:rsidRPr="00FE686C">
              <w:rPr>
                <w:rStyle w:val="a4"/>
                <w:noProof/>
              </w:rPr>
              <w:t>Бедлам</w:t>
            </w:r>
            <w:r>
              <w:rPr>
                <w:noProof/>
                <w:webHidden/>
              </w:rPr>
              <w:tab/>
            </w:r>
            <w:r>
              <w:rPr>
                <w:noProof/>
                <w:webHidden/>
              </w:rPr>
              <w:fldChar w:fldCharType="begin"/>
            </w:r>
            <w:r>
              <w:rPr>
                <w:noProof/>
                <w:webHidden/>
              </w:rPr>
              <w:instrText xml:space="preserve"> PAGEREF _Toc461023749 \h </w:instrText>
            </w:r>
            <w:r>
              <w:rPr>
                <w:noProof/>
                <w:webHidden/>
              </w:rPr>
            </w:r>
            <w:r>
              <w:rPr>
                <w:noProof/>
                <w:webHidden/>
              </w:rPr>
              <w:fldChar w:fldCharType="separate"/>
            </w:r>
            <w:r>
              <w:rPr>
                <w:noProof/>
                <w:webHidden/>
              </w:rPr>
              <w:t>18</w:t>
            </w:r>
            <w:r>
              <w:rPr>
                <w:noProof/>
                <w:webHidden/>
              </w:rPr>
              <w:fldChar w:fldCharType="end"/>
            </w:r>
          </w:hyperlink>
        </w:p>
        <w:p w14:paraId="0C189CCA" w14:textId="77777777" w:rsidR="008D60AC" w:rsidRDefault="008D60AC">
          <w:pPr>
            <w:pStyle w:val="11"/>
            <w:tabs>
              <w:tab w:val="right" w:leader="dot" w:pos="10456"/>
            </w:tabs>
            <w:rPr>
              <w:rFonts w:eastAsiaTheme="minorEastAsia"/>
              <w:noProof/>
              <w:lang w:eastAsia="ru-RU"/>
            </w:rPr>
          </w:pPr>
          <w:hyperlink w:anchor="_Toc461023750" w:history="1">
            <w:r w:rsidRPr="00FE686C">
              <w:rPr>
                <w:rStyle w:val="a4"/>
                <w:noProof/>
              </w:rPr>
              <w:t>Маркеры, выразимые и не очень</w:t>
            </w:r>
            <w:r>
              <w:rPr>
                <w:noProof/>
                <w:webHidden/>
              </w:rPr>
              <w:tab/>
            </w:r>
            <w:r>
              <w:rPr>
                <w:noProof/>
                <w:webHidden/>
              </w:rPr>
              <w:fldChar w:fldCharType="begin"/>
            </w:r>
            <w:r>
              <w:rPr>
                <w:noProof/>
                <w:webHidden/>
              </w:rPr>
              <w:instrText xml:space="preserve"> PAGEREF _Toc461023750 \h </w:instrText>
            </w:r>
            <w:r>
              <w:rPr>
                <w:noProof/>
                <w:webHidden/>
              </w:rPr>
            </w:r>
            <w:r>
              <w:rPr>
                <w:noProof/>
                <w:webHidden/>
              </w:rPr>
              <w:fldChar w:fldCharType="separate"/>
            </w:r>
            <w:r>
              <w:rPr>
                <w:noProof/>
                <w:webHidden/>
              </w:rPr>
              <w:t>18</w:t>
            </w:r>
            <w:r>
              <w:rPr>
                <w:noProof/>
                <w:webHidden/>
              </w:rPr>
              <w:fldChar w:fldCharType="end"/>
            </w:r>
          </w:hyperlink>
        </w:p>
        <w:p w14:paraId="2743AB14" w14:textId="77777777" w:rsidR="008D60AC" w:rsidRDefault="008D60AC">
          <w:pPr>
            <w:pStyle w:val="21"/>
            <w:tabs>
              <w:tab w:val="right" w:leader="dot" w:pos="10456"/>
            </w:tabs>
            <w:rPr>
              <w:rFonts w:eastAsiaTheme="minorEastAsia"/>
              <w:noProof/>
              <w:lang w:eastAsia="ru-RU"/>
            </w:rPr>
          </w:pPr>
          <w:hyperlink w:anchor="_Toc461023751" w:history="1">
            <w:r w:rsidRPr="00FE686C">
              <w:rPr>
                <w:rStyle w:val="a4"/>
                <w:noProof/>
              </w:rPr>
              <w:t>Словесные маркеры</w:t>
            </w:r>
            <w:r>
              <w:rPr>
                <w:noProof/>
                <w:webHidden/>
              </w:rPr>
              <w:tab/>
            </w:r>
            <w:r>
              <w:rPr>
                <w:noProof/>
                <w:webHidden/>
              </w:rPr>
              <w:fldChar w:fldCharType="begin"/>
            </w:r>
            <w:r>
              <w:rPr>
                <w:noProof/>
                <w:webHidden/>
              </w:rPr>
              <w:instrText xml:space="preserve"> PAGEREF _Toc461023751 \h </w:instrText>
            </w:r>
            <w:r>
              <w:rPr>
                <w:noProof/>
                <w:webHidden/>
              </w:rPr>
            </w:r>
            <w:r>
              <w:rPr>
                <w:noProof/>
                <w:webHidden/>
              </w:rPr>
              <w:fldChar w:fldCharType="separate"/>
            </w:r>
            <w:r>
              <w:rPr>
                <w:noProof/>
                <w:webHidden/>
              </w:rPr>
              <w:t>19</w:t>
            </w:r>
            <w:r>
              <w:rPr>
                <w:noProof/>
                <w:webHidden/>
              </w:rPr>
              <w:fldChar w:fldCharType="end"/>
            </w:r>
          </w:hyperlink>
        </w:p>
        <w:p w14:paraId="6A06F2DC" w14:textId="77777777" w:rsidR="008D60AC" w:rsidRDefault="008D60AC">
          <w:pPr>
            <w:pStyle w:val="21"/>
            <w:tabs>
              <w:tab w:val="right" w:leader="dot" w:pos="10456"/>
            </w:tabs>
            <w:rPr>
              <w:rFonts w:eastAsiaTheme="minorEastAsia"/>
              <w:noProof/>
              <w:lang w:eastAsia="ru-RU"/>
            </w:rPr>
          </w:pPr>
          <w:hyperlink w:anchor="_Toc461023752" w:history="1">
            <w:r w:rsidRPr="00FE686C">
              <w:rPr>
                <w:rStyle w:val="a4"/>
                <w:noProof/>
              </w:rPr>
              <w:t>Маски</w:t>
            </w:r>
            <w:r>
              <w:rPr>
                <w:noProof/>
                <w:webHidden/>
              </w:rPr>
              <w:tab/>
            </w:r>
            <w:r>
              <w:rPr>
                <w:noProof/>
                <w:webHidden/>
              </w:rPr>
              <w:fldChar w:fldCharType="begin"/>
            </w:r>
            <w:r>
              <w:rPr>
                <w:noProof/>
                <w:webHidden/>
              </w:rPr>
              <w:instrText xml:space="preserve"> PAGEREF _Toc461023752 \h </w:instrText>
            </w:r>
            <w:r>
              <w:rPr>
                <w:noProof/>
                <w:webHidden/>
              </w:rPr>
            </w:r>
            <w:r>
              <w:rPr>
                <w:noProof/>
                <w:webHidden/>
              </w:rPr>
              <w:fldChar w:fldCharType="separate"/>
            </w:r>
            <w:r>
              <w:rPr>
                <w:noProof/>
                <w:webHidden/>
              </w:rPr>
              <w:t>19</w:t>
            </w:r>
            <w:r>
              <w:rPr>
                <w:noProof/>
                <w:webHidden/>
              </w:rPr>
              <w:fldChar w:fldCharType="end"/>
            </w:r>
          </w:hyperlink>
        </w:p>
        <w:p w14:paraId="279FBE89" w14:textId="77777777" w:rsidR="008D60AC" w:rsidRDefault="008D60AC">
          <w:pPr>
            <w:pStyle w:val="21"/>
            <w:tabs>
              <w:tab w:val="right" w:leader="dot" w:pos="10456"/>
            </w:tabs>
            <w:rPr>
              <w:rFonts w:eastAsiaTheme="minorEastAsia"/>
              <w:noProof/>
              <w:lang w:eastAsia="ru-RU"/>
            </w:rPr>
          </w:pPr>
          <w:hyperlink w:anchor="_Toc461023753" w:history="1">
            <w:r w:rsidRPr="00FE686C">
              <w:rPr>
                <w:rStyle w:val="a4"/>
                <w:noProof/>
              </w:rPr>
              <w:t>Конверты</w:t>
            </w:r>
            <w:r>
              <w:rPr>
                <w:noProof/>
                <w:webHidden/>
              </w:rPr>
              <w:tab/>
            </w:r>
            <w:r>
              <w:rPr>
                <w:noProof/>
                <w:webHidden/>
              </w:rPr>
              <w:fldChar w:fldCharType="begin"/>
            </w:r>
            <w:r>
              <w:rPr>
                <w:noProof/>
                <w:webHidden/>
              </w:rPr>
              <w:instrText xml:space="preserve"> PAGEREF _Toc461023753 \h </w:instrText>
            </w:r>
            <w:r>
              <w:rPr>
                <w:noProof/>
                <w:webHidden/>
              </w:rPr>
            </w:r>
            <w:r>
              <w:rPr>
                <w:noProof/>
                <w:webHidden/>
              </w:rPr>
              <w:fldChar w:fldCharType="separate"/>
            </w:r>
            <w:r>
              <w:rPr>
                <w:noProof/>
                <w:webHidden/>
              </w:rPr>
              <w:t>19</w:t>
            </w:r>
            <w:r>
              <w:rPr>
                <w:noProof/>
                <w:webHidden/>
              </w:rPr>
              <w:fldChar w:fldCharType="end"/>
            </w:r>
          </w:hyperlink>
        </w:p>
        <w:p w14:paraId="365D54BA" w14:textId="77777777" w:rsidR="008D60AC" w:rsidRDefault="008D60AC">
          <w:pPr>
            <w:pStyle w:val="21"/>
            <w:tabs>
              <w:tab w:val="right" w:leader="dot" w:pos="10456"/>
            </w:tabs>
            <w:rPr>
              <w:rFonts w:eastAsiaTheme="minorEastAsia"/>
              <w:noProof/>
              <w:lang w:eastAsia="ru-RU"/>
            </w:rPr>
          </w:pPr>
          <w:hyperlink w:anchor="_Toc461023754" w:history="1">
            <w:r w:rsidRPr="00FE686C">
              <w:rPr>
                <w:rStyle w:val="a4"/>
                <w:noProof/>
              </w:rPr>
              <w:t>Киперная лента</w:t>
            </w:r>
            <w:r>
              <w:rPr>
                <w:noProof/>
                <w:webHidden/>
              </w:rPr>
              <w:tab/>
            </w:r>
            <w:r>
              <w:rPr>
                <w:noProof/>
                <w:webHidden/>
              </w:rPr>
              <w:fldChar w:fldCharType="begin"/>
            </w:r>
            <w:r>
              <w:rPr>
                <w:noProof/>
                <w:webHidden/>
              </w:rPr>
              <w:instrText xml:space="preserve"> PAGEREF _Toc461023754 \h </w:instrText>
            </w:r>
            <w:r>
              <w:rPr>
                <w:noProof/>
                <w:webHidden/>
              </w:rPr>
            </w:r>
            <w:r>
              <w:rPr>
                <w:noProof/>
                <w:webHidden/>
              </w:rPr>
              <w:fldChar w:fldCharType="separate"/>
            </w:r>
            <w:r>
              <w:rPr>
                <w:noProof/>
                <w:webHidden/>
              </w:rPr>
              <w:t>19</w:t>
            </w:r>
            <w:r>
              <w:rPr>
                <w:noProof/>
                <w:webHidden/>
              </w:rPr>
              <w:fldChar w:fldCharType="end"/>
            </w:r>
          </w:hyperlink>
        </w:p>
        <w:p w14:paraId="35883DEF" w14:textId="77777777" w:rsidR="008D60AC" w:rsidRDefault="008D60AC">
          <w:pPr>
            <w:pStyle w:val="21"/>
            <w:tabs>
              <w:tab w:val="right" w:leader="dot" w:pos="10456"/>
            </w:tabs>
            <w:rPr>
              <w:rFonts w:eastAsiaTheme="minorEastAsia"/>
              <w:noProof/>
              <w:lang w:eastAsia="ru-RU"/>
            </w:rPr>
          </w:pPr>
          <w:hyperlink w:anchor="_Toc461023755" w:history="1">
            <w:r w:rsidRPr="00FE686C">
              <w:rPr>
                <w:rStyle w:val="a4"/>
                <w:noProof/>
              </w:rPr>
              <w:t>Светодиоды</w:t>
            </w:r>
            <w:r>
              <w:rPr>
                <w:noProof/>
                <w:webHidden/>
              </w:rPr>
              <w:tab/>
            </w:r>
            <w:r>
              <w:rPr>
                <w:noProof/>
                <w:webHidden/>
              </w:rPr>
              <w:fldChar w:fldCharType="begin"/>
            </w:r>
            <w:r>
              <w:rPr>
                <w:noProof/>
                <w:webHidden/>
              </w:rPr>
              <w:instrText xml:space="preserve"> PAGEREF _Toc461023755 \h </w:instrText>
            </w:r>
            <w:r>
              <w:rPr>
                <w:noProof/>
                <w:webHidden/>
              </w:rPr>
            </w:r>
            <w:r>
              <w:rPr>
                <w:noProof/>
                <w:webHidden/>
              </w:rPr>
              <w:fldChar w:fldCharType="separate"/>
            </w:r>
            <w:r>
              <w:rPr>
                <w:noProof/>
                <w:webHidden/>
              </w:rPr>
              <w:t>19</w:t>
            </w:r>
            <w:r>
              <w:rPr>
                <w:noProof/>
                <w:webHidden/>
              </w:rPr>
              <w:fldChar w:fldCharType="end"/>
            </w:r>
          </w:hyperlink>
        </w:p>
        <w:p w14:paraId="0D499402" w14:textId="77777777" w:rsidR="008D60AC" w:rsidRDefault="008D60AC">
          <w:pPr>
            <w:pStyle w:val="21"/>
            <w:tabs>
              <w:tab w:val="right" w:leader="dot" w:pos="10456"/>
            </w:tabs>
            <w:rPr>
              <w:rFonts w:eastAsiaTheme="minorEastAsia"/>
              <w:noProof/>
              <w:lang w:eastAsia="ru-RU"/>
            </w:rPr>
          </w:pPr>
          <w:hyperlink w:anchor="_Toc461023759" w:history="1">
            <w:r w:rsidRPr="00FE686C">
              <w:rPr>
                <w:rStyle w:val="a4"/>
                <w:noProof/>
              </w:rPr>
              <w:t>Звуковые маркеры</w:t>
            </w:r>
            <w:r>
              <w:rPr>
                <w:noProof/>
                <w:webHidden/>
              </w:rPr>
              <w:tab/>
            </w:r>
            <w:r>
              <w:rPr>
                <w:noProof/>
                <w:webHidden/>
              </w:rPr>
              <w:fldChar w:fldCharType="begin"/>
            </w:r>
            <w:r>
              <w:rPr>
                <w:noProof/>
                <w:webHidden/>
              </w:rPr>
              <w:instrText xml:space="preserve"> PAGEREF _Toc461023759 \h </w:instrText>
            </w:r>
            <w:r>
              <w:rPr>
                <w:noProof/>
                <w:webHidden/>
              </w:rPr>
            </w:r>
            <w:r>
              <w:rPr>
                <w:noProof/>
                <w:webHidden/>
              </w:rPr>
              <w:fldChar w:fldCharType="separate"/>
            </w:r>
            <w:r>
              <w:rPr>
                <w:noProof/>
                <w:webHidden/>
              </w:rPr>
              <w:t>20</w:t>
            </w:r>
            <w:r>
              <w:rPr>
                <w:noProof/>
                <w:webHidden/>
              </w:rPr>
              <w:fldChar w:fldCharType="end"/>
            </w:r>
          </w:hyperlink>
        </w:p>
        <w:p w14:paraId="388B2C43" w14:textId="77777777" w:rsidR="008D60AC" w:rsidRDefault="008D60AC">
          <w:pPr>
            <w:pStyle w:val="21"/>
            <w:tabs>
              <w:tab w:val="right" w:leader="dot" w:pos="10456"/>
            </w:tabs>
            <w:rPr>
              <w:rFonts w:eastAsiaTheme="minorEastAsia"/>
              <w:noProof/>
              <w:lang w:eastAsia="ru-RU"/>
            </w:rPr>
          </w:pPr>
          <w:hyperlink w:anchor="_Toc461023762" w:history="1">
            <w:r w:rsidRPr="00FE686C">
              <w:rPr>
                <w:rStyle w:val="a4"/>
                <w:noProof/>
              </w:rPr>
              <w:t>Таблички на локациях</w:t>
            </w:r>
            <w:r>
              <w:rPr>
                <w:noProof/>
                <w:webHidden/>
              </w:rPr>
              <w:tab/>
            </w:r>
            <w:r>
              <w:rPr>
                <w:noProof/>
                <w:webHidden/>
              </w:rPr>
              <w:fldChar w:fldCharType="begin"/>
            </w:r>
            <w:r>
              <w:rPr>
                <w:noProof/>
                <w:webHidden/>
              </w:rPr>
              <w:instrText xml:space="preserve"> PAGEREF _Toc461023762 \h </w:instrText>
            </w:r>
            <w:r>
              <w:rPr>
                <w:noProof/>
                <w:webHidden/>
              </w:rPr>
            </w:r>
            <w:r>
              <w:rPr>
                <w:noProof/>
                <w:webHidden/>
              </w:rPr>
              <w:fldChar w:fldCharType="separate"/>
            </w:r>
            <w:r>
              <w:rPr>
                <w:noProof/>
                <w:webHidden/>
              </w:rPr>
              <w:t>20</w:t>
            </w:r>
            <w:r>
              <w:rPr>
                <w:noProof/>
                <w:webHidden/>
              </w:rPr>
              <w:fldChar w:fldCharType="end"/>
            </w:r>
          </w:hyperlink>
        </w:p>
        <w:p w14:paraId="4E2DE473" w14:textId="77777777" w:rsidR="008D60AC" w:rsidRDefault="008D60AC">
          <w:pPr>
            <w:pStyle w:val="11"/>
            <w:tabs>
              <w:tab w:val="right" w:leader="dot" w:pos="10456"/>
            </w:tabs>
            <w:rPr>
              <w:rFonts w:eastAsiaTheme="minorEastAsia"/>
              <w:noProof/>
              <w:lang w:eastAsia="ru-RU"/>
            </w:rPr>
          </w:pPr>
          <w:hyperlink w:anchor="_Toc461023763" w:history="1">
            <w:r w:rsidRPr="00FE686C">
              <w:rPr>
                <w:rStyle w:val="a4"/>
                <w:noProof/>
              </w:rPr>
              <w:t>Правила по внешнему виду</w:t>
            </w:r>
            <w:r>
              <w:rPr>
                <w:noProof/>
                <w:webHidden/>
              </w:rPr>
              <w:tab/>
            </w:r>
            <w:r>
              <w:rPr>
                <w:noProof/>
                <w:webHidden/>
              </w:rPr>
              <w:fldChar w:fldCharType="begin"/>
            </w:r>
            <w:r>
              <w:rPr>
                <w:noProof/>
                <w:webHidden/>
              </w:rPr>
              <w:instrText xml:space="preserve"> PAGEREF _Toc461023763 \h </w:instrText>
            </w:r>
            <w:r>
              <w:rPr>
                <w:noProof/>
                <w:webHidden/>
              </w:rPr>
            </w:r>
            <w:r>
              <w:rPr>
                <w:noProof/>
                <w:webHidden/>
              </w:rPr>
              <w:fldChar w:fldCharType="separate"/>
            </w:r>
            <w:r>
              <w:rPr>
                <w:noProof/>
                <w:webHidden/>
              </w:rPr>
              <w:t>20</w:t>
            </w:r>
            <w:r>
              <w:rPr>
                <w:noProof/>
                <w:webHidden/>
              </w:rPr>
              <w:fldChar w:fldCharType="end"/>
            </w:r>
          </w:hyperlink>
        </w:p>
        <w:p w14:paraId="51A1EF03" w14:textId="77777777" w:rsidR="008D60AC" w:rsidRDefault="008D60AC">
          <w:pPr>
            <w:pStyle w:val="11"/>
            <w:tabs>
              <w:tab w:val="right" w:leader="dot" w:pos="10456"/>
            </w:tabs>
            <w:rPr>
              <w:rFonts w:eastAsiaTheme="minorEastAsia"/>
              <w:noProof/>
              <w:lang w:eastAsia="ru-RU"/>
            </w:rPr>
          </w:pPr>
          <w:hyperlink w:anchor="_Toc461023764" w:history="1">
            <w:r w:rsidRPr="00FE686C">
              <w:rPr>
                <w:rStyle w:val="a4"/>
                <w:noProof/>
              </w:rPr>
              <w:t>Здесь лежит Вася (выход из тела)</w:t>
            </w:r>
            <w:r>
              <w:rPr>
                <w:noProof/>
                <w:webHidden/>
              </w:rPr>
              <w:tab/>
            </w:r>
            <w:r>
              <w:rPr>
                <w:noProof/>
                <w:webHidden/>
              </w:rPr>
              <w:fldChar w:fldCharType="begin"/>
            </w:r>
            <w:r>
              <w:rPr>
                <w:noProof/>
                <w:webHidden/>
              </w:rPr>
              <w:instrText xml:space="preserve"> PAGEREF _Toc461023764 \h </w:instrText>
            </w:r>
            <w:r>
              <w:rPr>
                <w:noProof/>
                <w:webHidden/>
              </w:rPr>
            </w:r>
            <w:r>
              <w:rPr>
                <w:noProof/>
                <w:webHidden/>
              </w:rPr>
              <w:fldChar w:fldCharType="separate"/>
            </w:r>
            <w:r>
              <w:rPr>
                <w:noProof/>
                <w:webHidden/>
              </w:rPr>
              <w:t>21</w:t>
            </w:r>
            <w:r>
              <w:rPr>
                <w:noProof/>
                <w:webHidden/>
              </w:rPr>
              <w:fldChar w:fldCharType="end"/>
            </w:r>
          </w:hyperlink>
        </w:p>
        <w:p w14:paraId="4C5B1AC2" w14:textId="77777777" w:rsidR="008D60AC" w:rsidRDefault="008D60AC">
          <w:pPr>
            <w:pStyle w:val="11"/>
            <w:tabs>
              <w:tab w:val="right" w:leader="dot" w:pos="10456"/>
            </w:tabs>
            <w:rPr>
              <w:rFonts w:eastAsiaTheme="minorEastAsia"/>
              <w:noProof/>
              <w:lang w:eastAsia="ru-RU"/>
            </w:rPr>
          </w:pPr>
          <w:hyperlink w:anchor="_Toc461023765" w:history="1">
            <w:r w:rsidRPr="00FE686C">
              <w:rPr>
                <w:rStyle w:val="a4"/>
                <w:noProof/>
              </w:rPr>
              <w:t>Модель секса и куртуазной любви</w:t>
            </w:r>
            <w:r>
              <w:rPr>
                <w:noProof/>
                <w:webHidden/>
              </w:rPr>
              <w:tab/>
            </w:r>
            <w:r>
              <w:rPr>
                <w:noProof/>
                <w:webHidden/>
              </w:rPr>
              <w:fldChar w:fldCharType="begin"/>
            </w:r>
            <w:r>
              <w:rPr>
                <w:noProof/>
                <w:webHidden/>
              </w:rPr>
              <w:instrText xml:space="preserve"> PAGEREF _Toc461023765 \h </w:instrText>
            </w:r>
            <w:r>
              <w:rPr>
                <w:noProof/>
                <w:webHidden/>
              </w:rPr>
            </w:r>
            <w:r>
              <w:rPr>
                <w:noProof/>
                <w:webHidden/>
              </w:rPr>
              <w:fldChar w:fldCharType="separate"/>
            </w:r>
            <w:r>
              <w:rPr>
                <w:noProof/>
                <w:webHidden/>
              </w:rPr>
              <w:t>22</w:t>
            </w:r>
            <w:r>
              <w:rPr>
                <w:noProof/>
                <w:webHidden/>
              </w:rPr>
              <w:fldChar w:fldCharType="end"/>
            </w:r>
          </w:hyperlink>
        </w:p>
        <w:p w14:paraId="5E1E680E" w14:textId="77777777" w:rsidR="008D60AC" w:rsidRDefault="008D60AC">
          <w:pPr>
            <w:pStyle w:val="21"/>
            <w:tabs>
              <w:tab w:val="right" w:leader="dot" w:pos="10456"/>
            </w:tabs>
            <w:rPr>
              <w:rFonts w:eastAsiaTheme="minorEastAsia"/>
              <w:noProof/>
              <w:lang w:eastAsia="ru-RU"/>
            </w:rPr>
          </w:pPr>
          <w:hyperlink w:anchor="_Toc461023766" w:history="1">
            <w:r w:rsidRPr="00FE686C">
              <w:rPr>
                <w:rStyle w:val="a4"/>
                <w:noProof/>
              </w:rPr>
              <w:t>Модель секса</w:t>
            </w:r>
            <w:r>
              <w:rPr>
                <w:noProof/>
                <w:webHidden/>
              </w:rPr>
              <w:tab/>
            </w:r>
            <w:r>
              <w:rPr>
                <w:noProof/>
                <w:webHidden/>
              </w:rPr>
              <w:fldChar w:fldCharType="begin"/>
            </w:r>
            <w:r>
              <w:rPr>
                <w:noProof/>
                <w:webHidden/>
              </w:rPr>
              <w:instrText xml:space="preserve"> PAGEREF _Toc461023766 \h </w:instrText>
            </w:r>
            <w:r>
              <w:rPr>
                <w:noProof/>
                <w:webHidden/>
              </w:rPr>
            </w:r>
            <w:r>
              <w:rPr>
                <w:noProof/>
                <w:webHidden/>
              </w:rPr>
              <w:fldChar w:fldCharType="separate"/>
            </w:r>
            <w:r>
              <w:rPr>
                <w:noProof/>
                <w:webHidden/>
              </w:rPr>
              <w:t>22</w:t>
            </w:r>
            <w:r>
              <w:rPr>
                <w:noProof/>
                <w:webHidden/>
              </w:rPr>
              <w:fldChar w:fldCharType="end"/>
            </w:r>
          </w:hyperlink>
        </w:p>
        <w:p w14:paraId="4F8ACA49" w14:textId="77777777" w:rsidR="008D60AC" w:rsidRDefault="008D60AC">
          <w:pPr>
            <w:pStyle w:val="21"/>
            <w:tabs>
              <w:tab w:val="right" w:leader="dot" w:pos="10456"/>
            </w:tabs>
            <w:rPr>
              <w:rFonts w:eastAsiaTheme="minorEastAsia"/>
              <w:noProof/>
              <w:lang w:eastAsia="ru-RU"/>
            </w:rPr>
          </w:pPr>
          <w:hyperlink w:anchor="_Toc461023767" w:history="1">
            <w:r w:rsidRPr="00FE686C">
              <w:rPr>
                <w:rStyle w:val="a4"/>
                <w:noProof/>
              </w:rPr>
              <w:t>Клятвы любви</w:t>
            </w:r>
            <w:r>
              <w:rPr>
                <w:noProof/>
                <w:webHidden/>
              </w:rPr>
              <w:tab/>
            </w:r>
            <w:r>
              <w:rPr>
                <w:noProof/>
                <w:webHidden/>
              </w:rPr>
              <w:fldChar w:fldCharType="begin"/>
            </w:r>
            <w:r>
              <w:rPr>
                <w:noProof/>
                <w:webHidden/>
              </w:rPr>
              <w:instrText xml:space="preserve"> PAGEREF _Toc461023767 \h </w:instrText>
            </w:r>
            <w:r>
              <w:rPr>
                <w:noProof/>
                <w:webHidden/>
              </w:rPr>
            </w:r>
            <w:r>
              <w:rPr>
                <w:noProof/>
                <w:webHidden/>
              </w:rPr>
              <w:fldChar w:fldCharType="separate"/>
            </w:r>
            <w:r>
              <w:rPr>
                <w:noProof/>
                <w:webHidden/>
              </w:rPr>
              <w:t>23</w:t>
            </w:r>
            <w:r>
              <w:rPr>
                <w:noProof/>
                <w:webHidden/>
              </w:rPr>
              <w:fldChar w:fldCharType="end"/>
            </w:r>
          </w:hyperlink>
        </w:p>
        <w:p w14:paraId="1BF8158B" w14:textId="77777777" w:rsidR="008D60AC" w:rsidRDefault="008D60AC">
          <w:pPr>
            <w:pStyle w:val="11"/>
            <w:tabs>
              <w:tab w:val="right" w:leader="dot" w:pos="10456"/>
            </w:tabs>
            <w:rPr>
              <w:rFonts w:eastAsiaTheme="minorEastAsia"/>
              <w:noProof/>
              <w:lang w:eastAsia="ru-RU"/>
            </w:rPr>
          </w:pPr>
          <w:hyperlink w:anchor="_Toc461023769" w:history="1">
            <w:r w:rsidRPr="00FE686C">
              <w:rPr>
                <w:rStyle w:val="a4"/>
                <w:noProof/>
              </w:rPr>
              <w:t>Аусвайс</w:t>
            </w:r>
            <w:r>
              <w:rPr>
                <w:noProof/>
                <w:webHidden/>
              </w:rPr>
              <w:tab/>
            </w:r>
            <w:r>
              <w:rPr>
                <w:noProof/>
                <w:webHidden/>
              </w:rPr>
              <w:fldChar w:fldCharType="begin"/>
            </w:r>
            <w:r>
              <w:rPr>
                <w:noProof/>
                <w:webHidden/>
              </w:rPr>
              <w:instrText xml:space="preserve"> PAGEREF _Toc461023769 \h </w:instrText>
            </w:r>
            <w:r>
              <w:rPr>
                <w:noProof/>
                <w:webHidden/>
              </w:rPr>
            </w:r>
            <w:r>
              <w:rPr>
                <w:noProof/>
                <w:webHidden/>
              </w:rPr>
              <w:fldChar w:fldCharType="separate"/>
            </w:r>
            <w:r>
              <w:rPr>
                <w:noProof/>
                <w:webHidden/>
              </w:rPr>
              <w:t>23</w:t>
            </w:r>
            <w:r>
              <w:rPr>
                <w:noProof/>
                <w:webHidden/>
              </w:rPr>
              <w:fldChar w:fldCharType="end"/>
            </w:r>
          </w:hyperlink>
        </w:p>
        <w:p w14:paraId="175F43CD" w14:textId="77777777" w:rsidR="008D60AC" w:rsidRDefault="008D60AC">
          <w:pPr>
            <w:pStyle w:val="11"/>
            <w:tabs>
              <w:tab w:val="right" w:leader="dot" w:pos="10456"/>
            </w:tabs>
            <w:rPr>
              <w:rFonts w:eastAsiaTheme="minorEastAsia"/>
              <w:noProof/>
              <w:lang w:eastAsia="ru-RU"/>
            </w:rPr>
          </w:pPr>
          <w:hyperlink w:anchor="_Toc461023770" w:history="1">
            <w:r w:rsidRPr="00FE686C">
              <w:rPr>
                <w:rStyle w:val="a4"/>
                <w:noProof/>
              </w:rPr>
              <w:t>Кражи и поломки</w:t>
            </w:r>
            <w:r>
              <w:rPr>
                <w:noProof/>
                <w:webHidden/>
              </w:rPr>
              <w:tab/>
            </w:r>
            <w:r>
              <w:rPr>
                <w:noProof/>
                <w:webHidden/>
              </w:rPr>
              <w:fldChar w:fldCharType="begin"/>
            </w:r>
            <w:r>
              <w:rPr>
                <w:noProof/>
                <w:webHidden/>
              </w:rPr>
              <w:instrText xml:space="preserve"> PAGEREF _Toc461023770 \h </w:instrText>
            </w:r>
            <w:r>
              <w:rPr>
                <w:noProof/>
                <w:webHidden/>
              </w:rPr>
            </w:r>
            <w:r>
              <w:rPr>
                <w:noProof/>
                <w:webHidden/>
              </w:rPr>
              <w:fldChar w:fldCharType="separate"/>
            </w:r>
            <w:r>
              <w:rPr>
                <w:noProof/>
                <w:webHidden/>
              </w:rPr>
              <w:t>25</w:t>
            </w:r>
            <w:r>
              <w:rPr>
                <w:noProof/>
                <w:webHidden/>
              </w:rPr>
              <w:fldChar w:fldCharType="end"/>
            </w:r>
          </w:hyperlink>
        </w:p>
        <w:p w14:paraId="3CB8BBD5" w14:textId="77777777" w:rsidR="008D60AC" w:rsidRDefault="008D60AC">
          <w:pPr>
            <w:pStyle w:val="11"/>
            <w:tabs>
              <w:tab w:val="right" w:leader="dot" w:pos="10456"/>
            </w:tabs>
            <w:rPr>
              <w:rFonts w:eastAsiaTheme="minorEastAsia"/>
              <w:noProof/>
              <w:lang w:eastAsia="ru-RU"/>
            </w:rPr>
          </w:pPr>
          <w:hyperlink w:anchor="_Toc461023771" w:history="1">
            <w:r w:rsidRPr="00FE686C">
              <w:rPr>
                <w:rStyle w:val="a4"/>
                <w:noProof/>
              </w:rPr>
              <w:t>Современные технологии</w:t>
            </w:r>
            <w:r>
              <w:rPr>
                <w:noProof/>
                <w:webHidden/>
              </w:rPr>
              <w:tab/>
            </w:r>
            <w:r>
              <w:rPr>
                <w:noProof/>
                <w:webHidden/>
              </w:rPr>
              <w:fldChar w:fldCharType="begin"/>
            </w:r>
            <w:r>
              <w:rPr>
                <w:noProof/>
                <w:webHidden/>
              </w:rPr>
              <w:instrText xml:space="preserve"> PAGEREF _Toc461023771 \h </w:instrText>
            </w:r>
            <w:r>
              <w:rPr>
                <w:noProof/>
                <w:webHidden/>
              </w:rPr>
            </w:r>
            <w:r>
              <w:rPr>
                <w:noProof/>
                <w:webHidden/>
              </w:rPr>
              <w:fldChar w:fldCharType="separate"/>
            </w:r>
            <w:r>
              <w:rPr>
                <w:noProof/>
                <w:webHidden/>
              </w:rPr>
              <w:t>25</w:t>
            </w:r>
            <w:r>
              <w:rPr>
                <w:noProof/>
                <w:webHidden/>
              </w:rPr>
              <w:fldChar w:fldCharType="end"/>
            </w:r>
          </w:hyperlink>
        </w:p>
        <w:p w14:paraId="160AA23D" w14:textId="77777777" w:rsidR="008D60AC" w:rsidRDefault="008D60AC">
          <w:pPr>
            <w:pStyle w:val="11"/>
            <w:tabs>
              <w:tab w:val="right" w:leader="dot" w:pos="10456"/>
            </w:tabs>
            <w:rPr>
              <w:rFonts w:eastAsiaTheme="minorEastAsia"/>
              <w:noProof/>
              <w:lang w:eastAsia="ru-RU"/>
            </w:rPr>
          </w:pPr>
          <w:hyperlink w:anchor="_Toc461023772" w:history="1">
            <w:r w:rsidRPr="00FE686C">
              <w:rPr>
                <w:rStyle w:val="a4"/>
                <w:noProof/>
              </w:rPr>
              <w:t>Средства связи</w:t>
            </w:r>
            <w:r>
              <w:rPr>
                <w:noProof/>
                <w:webHidden/>
              </w:rPr>
              <w:tab/>
            </w:r>
            <w:r>
              <w:rPr>
                <w:noProof/>
                <w:webHidden/>
              </w:rPr>
              <w:fldChar w:fldCharType="begin"/>
            </w:r>
            <w:r>
              <w:rPr>
                <w:noProof/>
                <w:webHidden/>
              </w:rPr>
              <w:instrText xml:space="preserve"> PAGEREF _Toc461023772 \h </w:instrText>
            </w:r>
            <w:r>
              <w:rPr>
                <w:noProof/>
                <w:webHidden/>
              </w:rPr>
            </w:r>
            <w:r>
              <w:rPr>
                <w:noProof/>
                <w:webHidden/>
              </w:rPr>
              <w:fldChar w:fldCharType="separate"/>
            </w:r>
            <w:r>
              <w:rPr>
                <w:noProof/>
                <w:webHidden/>
              </w:rPr>
              <w:t>26</w:t>
            </w:r>
            <w:r>
              <w:rPr>
                <w:noProof/>
                <w:webHidden/>
              </w:rPr>
              <w:fldChar w:fldCharType="end"/>
            </w:r>
          </w:hyperlink>
        </w:p>
        <w:p w14:paraId="30FEB90E" w14:textId="77777777" w:rsidR="008D60AC" w:rsidRDefault="008D60AC">
          <w:pPr>
            <w:pStyle w:val="11"/>
            <w:tabs>
              <w:tab w:val="right" w:leader="dot" w:pos="10456"/>
            </w:tabs>
            <w:rPr>
              <w:rFonts w:eastAsiaTheme="minorEastAsia"/>
              <w:noProof/>
              <w:lang w:eastAsia="ru-RU"/>
            </w:rPr>
          </w:pPr>
          <w:hyperlink w:anchor="_Toc461023773" w:history="1">
            <w:r w:rsidRPr="00FE686C">
              <w:rPr>
                <w:rStyle w:val="a4"/>
                <w:noProof/>
              </w:rPr>
              <w:t>Зачарование</w:t>
            </w:r>
            <w:r>
              <w:rPr>
                <w:noProof/>
                <w:webHidden/>
              </w:rPr>
              <w:tab/>
            </w:r>
            <w:r>
              <w:rPr>
                <w:noProof/>
                <w:webHidden/>
              </w:rPr>
              <w:fldChar w:fldCharType="begin"/>
            </w:r>
            <w:r>
              <w:rPr>
                <w:noProof/>
                <w:webHidden/>
              </w:rPr>
              <w:instrText xml:space="preserve"> PAGEREF _Toc461023773 \h </w:instrText>
            </w:r>
            <w:r>
              <w:rPr>
                <w:noProof/>
                <w:webHidden/>
              </w:rPr>
            </w:r>
            <w:r>
              <w:rPr>
                <w:noProof/>
                <w:webHidden/>
              </w:rPr>
              <w:fldChar w:fldCharType="separate"/>
            </w:r>
            <w:r>
              <w:rPr>
                <w:noProof/>
                <w:webHidden/>
              </w:rPr>
              <w:t>26</w:t>
            </w:r>
            <w:r>
              <w:rPr>
                <w:noProof/>
                <w:webHidden/>
              </w:rPr>
              <w:fldChar w:fldCharType="end"/>
            </w:r>
          </w:hyperlink>
        </w:p>
        <w:p w14:paraId="370E1F16" w14:textId="77777777" w:rsidR="008D60AC" w:rsidRDefault="008D60AC">
          <w:pPr>
            <w:pStyle w:val="11"/>
            <w:tabs>
              <w:tab w:val="right" w:leader="dot" w:pos="10456"/>
            </w:tabs>
            <w:rPr>
              <w:rFonts w:eastAsiaTheme="minorEastAsia"/>
              <w:noProof/>
              <w:lang w:eastAsia="ru-RU"/>
            </w:rPr>
          </w:pPr>
          <w:hyperlink w:anchor="_Toc461023774" w:history="1">
            <w:r w:rsidRPr="00FE686C">
              <w:rPr>
                <w:rStyle w:val="a4"/>
                <w:noProof/>
              </w:rPr>
              <w:t>Холодное железо</w:t>
            </w:r>
            <w:r>
              <w:rPr>
                <w:noProof/>
                <w:webHidden/>
              </w:rPr>
              <w:tab/>
            </w:r>
            <w:r>
              <w:rPr>
                <w:noProof/>
                <w:webHidden/>
              </w:rPr>
              <w:fldChar w:fldCharType="begin"/>
            </w:r>
            <w:r>
              <w:rPr>
                <w:noProof/>
                <w:webHidden/>
              </w:rPr>
              <w:instrText xml:space="preserve"> PAGEREF _Toc461023774 \h </w:instrText>
            </w:r>
            <w:r>
              <w:rPr>
                <w:noProof/>
                <w:webHidden/>
              </w:rPr>
            </w:r>
            <w:r>
              <w:rPr>
                <w:noProof/>
                <w:webHidden/>
              </w:rPr>
              <w:fldChar w:fldCharType="separate"/>
            </w:r>
            <w:r>
              <w:rPr>
                <w:noProof/>
                <w:webHidden/>
              </w:rPr>
              <w:t>26</w:t>
            </w:r>
            <w:r>
              <w:rPr>
                <w:noProof/>
                <w:webHidden/>
              </w:rPr>
              <w:fldChar w:fldCharType="end"/>
            </w:r>
          </w:hyperlink>
        </w:p>
        <w:p w14:paraId="33CB5008" w14:textId="77777777" w:rsidR="008D60AC" w:rsidRDefault="008D60AC">
          <w:pPr>
            <w:pStyle w:val="11"/>
            <w:tabs>
              <w:tab w:val="right" w:leader="dot" w:pos="10456"/>
            </w:tabs>
            <w:rPr>
              <w:rFonts w:eastAsiaTheme="minorEastAsia"/>
              <w:noProof/>
              <w:lang w:eastAsia="ru-RU"/>
            </w:rPr>
          </w:pPr>
          <w:hyperlink w:anchor="_Toc461023775" w:history="1">
            <w:r w:rsidRPr="00FE686C">
              <w:rPr>
                <w:rStyle w:val="a4"/>
                <w:noProof/>
              </w:rPr>
              <w:t>Локации Грёз</w:t>
            </w:r>
            <w:r>
              <w:rPr>
                <w:noProof/>
                <w:webHidden/>
              </w:rPr>
              <w:tab/>
            </w:r>
            <w:r>
              <w:rPr>
                <w:noProof/>
                <w:webHidden/>
              </w:rPr>
              <w:fldChar w:fldCharType="begin"/>
            </w:r>
            <w:r>
              <w:rPr>
                <w:noProof/>
                <w:webHidden/>
              </w:rPr>
              <w:instrText xml:space="preserve"> PAGEREF _Toc461023775 \h </w:instrText>
            </w:r>
            <w:r>
              <w:rPr>
                <w:noProof/>
                <w:webHidden/>
              </w:rPr>
            </w:r>
            <w:r>
              <w:rPr>
                <w:noProof/>
                <w:webHidden/>
              </w:rPr>
              <w:fldChar w:fldCharType="separate"/>
            </w:r>
            <w:r>
              <w:rPr>
                <w:noProof/>
                <w:webHidden/>
              </w:rPr>
              <w:t>27</w:t>
            </w:r>
            <w:r>
              <w:rPr>
                <w:noProof/>
                <w:webHidden/>
              </w:rPr>
              <w:fldChar w:fldCharType="end"/>
            </w:r>
          </w:hyperlink>
        </w:p>
        <w:p w14:paraId="19CA0FDC" w14:textId="77777777" w:rsidR="008D60AC" w:rsidRDefault="008D60AC">
          <w:pPr>
            <w:pStyle w:val="11"/>
            <w:tabs>
              <w:tab w:val="right" w:leader="dot" w:pos="10456"/>
            </w:tabs>
            <w:rPr>
              <w:rFonts w:eastAsiaTheme="minorEastAsia"/>
              <w:noProof/>
              <w:lang w:eastAsia="ru-RU"/>
            </w:rPr>
          </w:pPr>
          <w:hyperlink w:anchor="_Toc461023776" w:history="1">
            <w:r w:rsidRPr="00FE686C">
              <w:rPr>
                <w:rStyle w:val="a4"/>
                <w:noProof/>
              </w:rPr>
              <w:t>Стоп-слово</w:t>
            </w:r>
            <w:r>
              <w:rPr>
                <w:noProof/>
                <w:webHidden/>
              </w:rPr>
              <w:tab/>
            </w:r>
            <w:r>
              <w:rPr>
                <w:noProof/>
                <w:webHidden/>
              </w:rPr>
              <w:fldChar w:fldCharType="begin"/>
            </w:r>
            <w:r>
              <w:rPr>
                <w:noProof/>
                <w:webHidden/>
              </w:rPr>
              <w:instrText xml:space="preserve"> PAGEREF _Toc461023776 \h </w:instrText>
            </w:r>
            <w:r>
              <w:rPr>
                <w:noProof/>
                <w:webHidden/>
              </w:rPr>
            </w:r>
            <w:r>
              <w:rPr>
                <w:noProof/>
                <w:webHidden/>
              </w:rPr>
              <w:fldChar w:fldCharType="separate"/>
            </w:r>
            <w:r>
              <w:rPr>
                <w:noProof/>
                <w:webHidden/>
              </w:rPr>
              <w:t>28</w:t>
            </w:r>
            <w:r>
              <w:rPr>
                <w:noProof/>
                <w:webHidden/>
              </w:rPr>
              <w:fldChar w:fldCharType="end"/>
            </w:r>
          </w:hyperlink>
        </w:p>
        <w:p w14:paraId="77CF334D" w14:textId="77777777" w:rsidR="008D60AC" w:rsidRDefault="008D60AC">
          <w:pPr>
            <w:pStyle w:val="11"/>
            <w:tabs>
              <w:tab w:val="right" w:leader="dot" w:pos="10456"/>
            </w:tabs>
            <w:rPr>
              <w:rFonts w:eastAsiaTheme="minorEastAsia"/>
              <w:noProof/>
              <w:lang w:eastAsia="ru-RU"/>
            </w:rPr>
          </w:pPr>
          <w:hyperlink w:anchor="_Toc461023777" w:history="1">
            <w:r w:rsidRPr="00FE686C">
              <w:rPr>
                <w:rStyle w:val="a4"/>
                <w:noProof/>
              </w:rPr>
              <w:t>Правила по неотчуждаемости</w:t>
            </w:r>
            <w:r>
              <w:rPr>
                <w:noProof/>
                <w:webHidden/>
              </w:rPr>
              <w:tab/>
            </w:r>
            <w:r>
              <w:rPr>
                <w:noProof/>
                <w:webHidden/>
              </w:rPr>
              <w:fldChar w:fldCharType="begin"/>
            </w:r>
            <w:r>
              <w:rPr>
                <w:noProof/>
                <w:webHidden/>
              </w:rPr>
              <w:instrText xml:space="preserve"> PAGEREF _Toc461023777 \h </w:instrText>
            </w:r>
            <w:r>
              <w:rPr>
                <w:noProof/>
                <w:webHidden/>
              </w:rPr>
            </w:r>
            <w:r>
              <w:rPr>
                <w:noProof/>
                <w:webHidden/>
              </w:rPr>
              <w:fldChar w:fldCharType="separate"/>
            </w:r>
            <w:r>
              <w:rPr>
                <w:noProof/>
                <w:webHidden/>
              </w:rPr>
              <w:t>28</w:t>
            </w:r>
            <w:r>
              <w:rPr>
                <w:noProof/>
                <w:webHidden/>
              </w:rPr>
              <w:fldChar w:fldCharType="end"/>
            </w:r>
          </w:hyperlink>
        </w:p>
        <w:p w14:paraId="62EFFCA5" w14:textId="77777777" w:rsidR="008D60AC" w:rsidRDefault="008D60AC">
          <w:pPr>
            <w:pStyle w:val="11"/>
            <w:tabs>
              <w:tab w:val="right" w:leader="dot" w:pos="10456"/>
            </w:tabs>
            <w:rPr>
              <w:rFonts w:eastAsiaTheme="minorEastAsia"/>
              <w:noProof/>
              <w:lang w:eastAsia="ru-RU"/>
            </w:rPr>
          </w:pPr>
          <w:hyperlink w:anchor="_Toc461023778" w:history="1">
            <w:r w:rsidRPr="00FE686C">
              <w:rPr>
                <w:rStyle w:val="a4"/>
                <w:noProof/>
              </w:rPr>
              <w:t>Политическая карта Королевств Нового Света</w:t>
            </w:r>
            <w:r>
              <w:rPr>
                <w:noProof/>
                <w:webHidden/>
              </w:rPr>
              <w:tab/>
            </w:r>
            <w:r>
              <w:rPr>
                <w:noProof/>
                <w:webHidden/>
              </w:rPr>
              <w:fldChar w:fldCharType="begin"/>
            </w:r>
            <w:r>
              <w:rPr>
                <w:noProof/>
                <w:webHidden/>
              </w:rPr>
              <w:instrText xml:space="preserve"> PAGEREF _Toc461023778 \h </w:instrText>
            </w:r>
            <w:r>
              <w:rPr>
                <w:noProof/>
                <w:webHidden/>
              </w:rPr>
            </w:r>
            <w:r>
              <w:rPr>
                <w:noProof/>
                <w:webHidden/>
              </w:rPr>
              <w:fldChar w:fldCharType="separate"/>
            </w:r>
            <w:r>
              <w:rPr>
                <w:noProof/>
                <w:webHidden/>
              </w:rPr>
              <w:t>28</w:t>
            </w:r>
            <w:r>
              <w:rPr>
                <w:noProof/>
                <w:webHidden/>
              </w:rPr>
              <w:fldChar w:fldCharType="end"/>
            </w:r>
          </w:hyperlink>
        </w:p>
        <w:p w14:paraId="2BBC2088" w14:textId="77777777" w:rsidR="008D60AC" w:rsidRDefault="008D60AC">
          <w:pPr>
            <w:pStyle w:val="11"/>
            <w:tabs>
              <w:tab w:val="right" w:leader="dot" w:pos="10456"/>
            </w:tabs>
            <w:rPr>
              <w:rFonts w:eastAsiaTheme="minorEastAsia"/>
              <w:noProof/>
              <w:lang w:eastAsia="ru-RU"/>
            </w:rPr>
          </w:pPr>
          <w:hyperlink w:anchor="_Toc461023779" w:history="1">
            <w:r w:rsidRPr="00FE686C">
              <w:rPr>
                <w:rStyle w:val="a4"/>
                <w:noProof/>
              </w:rPr>
              <w:t>Бестиарий</w:t>
            </w:r>
            <w:r>
              <w:rPr>
                <w:noProof/>
                <w:webHidden/>
              </w:rPr>
              <w:tab/>
            </w:r>
            <w:r>
              <w:rPr>
                <w:noProof/>
                <w:webHidden/>
              </w:rPr>
              <w:fldChar w:fldCharType="begin"/>
            </w:r>
            <w:r>
              <w:rPr>
                <w:noProof/>
                <w:webHidden/>
              </w:rPr>
              <w:instrText xml:space="preserve"> PAGEREF _Toc461023779 \h </w:instrText>
            </w:r>
            <w:r>
              <w:rPr>
                <w:noProof/>
                <w:webHidden/>
              </w:rPr>
            </w:r>
            <w:r>
              <w:rPr>
                <w:noProof/>
                <w:webHidden/>
              </w:rPr>
              <w:fldChar w:fldCharType="separate"/>
            </w:r>
            <w:r>
              <w:rPr>
                <w:noProof/>
                <w:webHidden/>
              </w:rPr>
              <w:t>30</w:t>
            </w:r>
            <w:r>
              <w:rPr>
                <w:noProof/>
                <w:webHidden/>
              </w:rPr>
              <w:fldChar w:fldCharType="end"/>
            </w:r>
          </w:hyperlink>
        </w:p>
        <w:p w14:paraId="6B38CC08" w14:textId="77777777" w:rsidR="008D60AC" w:rsidRDefault="008D60AC">
          <w:pPr>
            <w:pStyle w:val="21"/>
            <w:tabs>
              <w:tab w:val="right" w:leader="dot" w:pos="10456"/>
            </w:tabs>
            <w:rPr>
              <w:rFonts w:eastAsiaTheme="minorEastAsia"/>
              <w:noProof/>
              <w:lang w:eastAsia="ru-RU"/>
            </w:rPr>
          </w:pPr>
          <w:hyperlink w:anchor="_Toc461023780" w:history="1">
            <w:r w:rsidRPr="00FE686C">
              <w:rPr>
                <w:rStyle w:val="a4"/>
                <w:noProof/>
              </w:rPr>
              <w:t>1. Обычные химеры</w:t>
            </w:r>
            <w:r>
              <w:rPr>
                <w:noProof/>
                <w:webHidden/>
              </w:rPr>
              <w:tab/>
            </w:r>
            <w:r>
              <w:rPr>
                <w:noProof/>
                <w:webHidden/>
              </w:rPr>
              <w:fldChar w:fldCharType="begin"/>
            </w:r>
            <w:r>
              <w:rPr>
                <w:noProof/>
                <w:webHidden/>
              </w:rPr>
              <w:instrText xml:space="preserve"> PAGEREF _Toc461023780 \h </w:instrText>
            </w:r>
            <w:r>
              <w:rPr>
                <w:noProof/>
                <w:webHidden/>
              </w:rPr>
            </w:r>
            <w:r>
              <w:rPr>
                <w:noProof/>
                <w:webHidden/>
              </w:rPr>
              <w:fldChar w:fldCharType="separate"/>
            </w:r>
            <w:r>
              <w:rPr>
                <w:noProof/>
                <w:webHidden/>
              </w:rPr>
              <w:t>30</w:t>
            </w:r>
            <w:r>
              <w:rPr>
                <w:noProof/>
                <w:webHidden/>
              </w:rPr>
              <w:fldChar w:fldCharType="end"/>
            </w:r>
          </w:hyperlink>
        </w:p>
        <w:p w14:paraId="7CF84BCF" w14:textId="77777777" w:rsidR="008D60AC" w:rsidRDefault="008D60AC">
          <w:pPr>
            <w:pStyle w:val="21"/>
            <w:tabs>
              <w:tab w:val="right" w:leader="dot" w:pos="10456"/>
            </w:tabs>
            <w:rPr>
              <w:rFonts w:eastAsiaTheme="minorEastAsia"/>
              <w:noProof/>
              <w:lang w:eastAsia="ru-RU"/>
            </w:rPr>
          </w:pPr>
          <w:hyperlink w:anchor="_Toc461023781" w:history="1">
            <w:r w:rsidRPr="00FE686C">
              <w:rPr>
                <w:rStyle w:val="a4"/>
                <w:noProof/>
              </w:rPr>
              <w:t>2. Особые химеры</w:t>
            </w:r>
            <w:r>
              <w:rPr>
                <w:noProof/>
                <w:webHidden/>
              </w:rPr>
              <w:tab/>
            </w:r>
            <w:r>
              <w:rPr>
                <w:noProof/>
                <w:webHidden/>
              </w:rPr>
              <w:fldChar w:fldCharType="begin"/>
            </w:r>
            <w:r>
              <w:rPr>
                <w:noProof/>
                <w:webHidden/>
              </w:rPr>
              <w:instrText xml:space="preserve"> PAGEREF _Toc461023781 \h </w:instrText>
            </w:r>
            <w:r>
              <w:rPr>
                <w:noProof/>
                <w:webHidden/>
              </w:rPr>
            </w:r>
            <w:r>
              <w:rPr>
                <w:noProof/>
                <w:webHidden/>
              </w:rPr>
              <w:fldChar w:fldCharType="separate"/>
            </w:r>
            <w:r>
              <w:rPr>
                <w:noProof/>
                <w:webHidden/>
              </w:rPr>
              <w:t>30</w:t>
            </w:r>
            <w:r>
              <w:rPr>
                <w:noProof/>
                <w:webHidden/>
              </w:rPr>
              <w:fldChar w:fldCharType="end"/>
            </w:r>
          </w:hyperlink>
        </w:p>
        <w:p w14:paraId="5C813C9C" w14:textId="77777777" w:rsidR="008D60AC" w:rsidRDefault="008D60AC">
          <w:pPr>
            <w:pStyle w:val="21"/>
            <w:tabs>
              <w:tab w:val="right" w:leader="dot" w:pos="10456"/>
            </w:tabs>
            <w:rPr>
              <w:rFonts w:eastAsiaTheme="minorEastAsia"/>
              <w:noProof/>
              <w:lang w:eastAsia="ru-RU"/>
            </w:rPr>
          </w:pPr>
          <w:hyperlink w:anchor="_Toc461023782" w:history="1">
            <w:r w:rsidRPr="00FE686C">
              <w:rPr>
                <w:rStyle w:val="a4"/>
                <w:noProof/>
              </w:rPr>
              <w:t>3. Особые игротехники</w:t>
            </w:r>
            <w:r>
              <w:rPr>
                <w:noProof/>
                <w:webHidden/>
              </w:rPr>
              <w:tab/>
            </w:r>
            <w:r>
              <w:rPr>
                <w:noProof/>
                <w:webHidden/>
              </w:rPr>
              <w:fldChar w:fldCharType="begin"/>
            </w:r>
            <w:r>
              <w:rPr>
                <w:noProof/>
                <w:webHidden/>
              </w:rPr>
              <w:instrText xml:space="preserve"> PAGEREF _Toc461023782 \h </w:instrText>
            </w:r>
            <w:r>
              <w:rPr>
                <w:noProof/>
                <w:webHidden/>
              </w:rPr>
            </w:r>
            <w:r>
              <w:rPr>
                <w:noProof/>
                <w:webHidden/>
              </w:rPr>
              <w:fldChar w:fldCharType="separate"/>
            </w:r>
            <w:r>
              <w:rPr>
                <w:noProof/>
                <w:webHidden/>
              </w:rPr>
              <w:t>30</w:t>
            </w:r>
            <w:r>
              <w:rPr>
                <w:noProof/>
                <w:webHidden/>
              </w:rPr>
              <w:fldChar w:fldCharType="end"/>
            </w:r>
          </w:hyperlink>
        </w:p>
        <w:p w14:paraId="261427FD" w14:textId="04ADB617" w:rsidR="008D60AC" w:rsidRDefault="008D60AC" w:rsidP="008D60AC">
          <w:pPr>
            <w:pStyle w:val="11"/>
            <w:tabs>
              <w:tab w:val="right" w:leader="dot" w:pos="10456"/>
            </w:tabs>
            <w:rPr>
              <w:rFonts w:eastAsiaTheme="minorEastAsia"/>
              <w:noProof/>
              <w:lang w:eastAsia="ru-RU"/>
            </w:rPr>
          </w:pPr>
          <w:hyperlink w:anchor="_Toc461023783" w:history="1">
            <w:r w:rsidRPr="00FE686C">
              <w:rPr>
                <w:rStyle w:val="a4"/>
                <w:noProof/>
              </w:rPr>
              <w:t>Что брать на игру?</w:t>
            </w:r>
            <w:r>
              <w:rPr>
                <w:noProof/>
                <w:webHidden/>
              </w:rPr>
              <w:tab/>
            </w:r>
            <w:r>
              <w:rPr>
                <w:noProof/>
                <w:webHidden/>
              </w:rPr>
              <w:fldChar w:fldCharType="begin"/>
            </w:r>
            <w:r>
              <w:rPr>
                <w:noProof/>
                <w:webHidden/>
              </w:rPr>
              <w:instrText xml:space="preserve"> PAGEREF _Toc461023783 \h </w:instrText>
            </w:r>
            <w:r>
              <w:rPr>
                <w:noProof/>
                <w:webHidden/>
              </w:rPr>
            </w:r>
            <w:r>
              <w:rPr>
                <w:noProof/>
                <w:webHidden/>
              </w:rPr>
              <w:fldChar w:fldCharType="separate"/>
            </w:r>
            <w:r>
              <w:rPr>
                <w:noProof/>
                <w:webHidden/>
              </w:rPr>
              <w:t>31</w:t>
            </w:r>
            <w:r>
              <w:rPr>
                <w:noProof/>
                <w:webHidden/>
              </w:rPr>
              <w:fldChar w:fldCharType="end"/>
            </w:r>
          </w:hyperlink>
        </w:p>
        <w:p w14:paraId="31AAF78B" w14:textId="77777777" w:rsidR="007C06E4" w:rsidRPr="00995230" w:rsidRDefault="007A74EB" w:rsidP="007F3E41">
          <w:pPr>
            <w:pStyle w:val="11"/>
            <w:tabs>
              <w:tab w:val="right" w:leader="dot" w:pos="10456"/>
            </w:tabs>
            <w:spacing w:after="0" w:line="240" w:lineRule="auto"/>
            <w:ind w:firstLine="0"/>
          </w:pPr>
          <w:r w:rsidRPr="002518CD">
            <w:rPr>
              <w:rStyle w:val="a5"/>
            </w:rPr>
            <w:fldChar w:fldCharType="end"/>
          </w:r>
        </w:p>
      </w:sdtContent>
    </w:sdt>
    <w:p w14:paraId="06E76BF6" w14:textId="77777777" w:rsidR="007A74EB" w:rsidRPr="007A74EB" w:rsidRDefault="00986AFC" w:rsidP="00995230">
      <w:pPr>
        <w:pStyle w:val="1"/>
        <w:spacing w:after="120"/>
      </w:pPr>
      <w:bookmarkStart w:id="1" w:name="_Toc461023699"/>
      <w:proofErr w:type="spellStart"/>
      <w:r>
        <w:t>Гламур</w:t>
      </w:r>
      <w:bookmarkEnd w:id="1"/>
      <w:proofErr w:type="spellEnd"/>
    </w:p>
    <w:p w14:paraId="77257562" w14:textId="77777777" w:rsidR="007A74EB" w:rsidRPr="007A74EB" w:rsidRDefault="00986AFC" w:rsidP="00663084">
      <w:pPr>
        <w:spacing w:line="240" w:lineRule="auto"/>
      </w:pPr>
      <w:proofErr w:type="spellStart"/>
      <w:r>
        <w:t>Гламур</w:t>
      </w:r>
      <w:proofErr w:type="spellEnd"/>
      <w:r w:rsidR="007A74EB" w:rsidRPr="007A74EB">
        <w:t xml:space="preserve"> - </w:t>
      </w:r>
      <w:r w:rsidR="007A74EB">
        <w:t>ч</w:t>
      </w:r>
      <w:r w:rsidR="007A74EB" w:rsidRPr="007A74EB">
        <w:t xml:space="preserve">истая энергия креатива, концентрированная мечта, субстанция, из которой состоит вся </w:t>
      </w:r>
      <w:proofErr w:type="spellStart"/>
      <w:r w:rsidR="007A74EB" w:rsidRPr="007A74EB">
        <w:t>химерия</w:t>
      </w:r>
      <w:proofErr w:type="spellEnd"/>
      <w:r w:rsidR="007A74EB" w:rsidRPr="007A74EB">
        <w:t xml:space="preserve"> и </w:t>
      </w:r>
      <w:r>
        <w:t>Греза</w:t>
      </w:r>
      <w:r w:rsidR="007A74EB" w:rsidRPr="007A74EB">
        <w:t>. То, что поддерживает огонь душ Подменышей в смертном теле! То из чего соткано волшебство и чудо. То</w:t>
      </w:r>
      <w:r w:rsidR="007D5A97">
        <w:t>,</w:t>
      </w:r>
      <w:r w:rsidR="007A74EB" w:rsidRPr="007A74EB">
        <w:t xml:space="preserve"> чего осталось в мире не так много, как хотелось бы...</w:t>
      </w:r>
    </w:p>
    <w:p w14:paraId="73153991" w14:textId="77777777" w:rsidR="007A74EB" w:rsidRPr="007A74EB" w:rsidRDefault="007A74EB" w:rsidP="00663084">
      <w:pPr>
        <w:spacing w:line="240" w:lineRule="auto"/>
      </w:pPr>
      <w:r w:rsidRPr="007A74EB">
        <w:t xml:space="preserve">На нашей игре </w:t>
      </w:r>
      <w:proofErr w:type="spellStart"/>
      <w:r w:rsidR="00986AFC">
        <w:t>Гламур</w:t>
      </w:r>
      <w:proofErr w:type="spellEnd"/>
      <w:r w:rsidRPr="007A74EB">
        <w:t xml:space="preserve"> будет иметь два основных агрегатных состояния. Это так называемый </w:t>
      </w:r>
      <w:proofErr w:type="spellStart"/>
      <w:r w:rsidR="00986AFC">
        <w:t>Гламур</w:t>
      </w:r>
      <w:proofErr w:type="spellEnd"/>
      <w:r w:rsidRPr="007A74EB">
        <w:t xml:space="preserve"> </w:t>
      </w:r>
      <w:r w:rsidR="0028334C">
        <w:t>поглоще</w:t>
      </w:r>
      <w:r w:rsidRPr="007A74EB">
        <w:t xml:space="preserve">нный и Остатки. </w:t>
      </w:r>
    </w:p>
    <w:p w14:paraId="104E7161" w14:textId="77777777" w:rsidR="007A74EB" w:rsidRPr="007A74EB" w:rsidRDefault="00986AFC" w:rsidP="00663084">
      <w:pPr>
        <w:pStyle w:val="2"/>
        <w:spacing w:after="0"/>
      </w:pPr>
      <w:bookmarkStart w:id="2" w:name="_Toc461023700"/>
      <w:proofErr w:type="spellStart"/>
      <w:r>
        <w:t>Гламур</w:t>
      </w:r>
      <w:proofErr w:type="spellEnd"/>
      <w:r w:rsidR="007A74EB">
        <w:t xml:space="preserve"> </w:t>
      </w:r>
      <w:r w:rsidR="0028334C">
        <w:t>поглоще</w:t>
      </w:r>
      <w:r w:rsidR="007A74EB">
        <w:t>нный</w:t>
      </w:r>
      <w:bookmarkEnd w:id="2"/>
    </w:p>
    <w:p w14:paraId="2C6059E6" w14:textId="77777777" w:rsidR="007A74EB" w:rsidRPr="007A74EB" w:rsidRDefault="00986AFC" w:rsidP="00663084">
      <w:pPr>
        <w:spacing w:line="240" w:lineRule="auto"/>
      </w:pPr>
      <w:proofErr w:type="spellStart"/>
      <w:r>
        <w:t>Гламур</w:t>
      </w:r>
      <w:proofErr w:type="spellEnd"/>
      <w:r w:rsidR="007A74EB" w:rsidRPr="007A74EB">
        <w:t xml:space="preserve"> </w:t>
      </w:r>
      <w:r w:rsidR="0028334C">
        <w:t>поглоще</w:t>
      </w:r>
      <w:r w:rsidR="007A74EB" w:rsidRPr="007A74EB">
        <w:t xml:space="preserve">нный - это тот </w:t>
      </w:r>
      <w:proofErr w:type="spellStart"/>
      <w:r>
        <w:t>Гламур</w:t>
      </w:r>
      <w:proofErr w:type="spellEnd"/>
      <w:r w:rsidR="007A74EB" w:rsidRPr="007A74EB">
        <w:t xml:space="preserve">, что находится в душе Подменыша, именно он питает волшебство, творимое Подменышем и </w:t>
      </w:r>
      <w:proofErr w:type="spellStart"/>
      <w:r w:rsidR="007A74EB">
        <w:t>х</w:t>
      </w:r>
      <w:r w:rsidR="007A74EB" w:rsidRPr="007A74EB">
        <w:t>имерию</w:t>
      </w:r>
      <w:proofErr w:type="spellEnd"/>
      <w:r w:rsidR="007A74EB" w:rsidRPr="007A74EB">
        <w:t xml:space="preserve"> вокруг него, и позволяет ему отправляться в Грезу.</w:t>
      </w:r>
    </w:p>
    <w:p w14:paraId="0765A739" w14:textId="77777777" w:rsidR="007A74EB" w:rsidRPr="007A74EB" w:rsidRDefault="007A74EB" w:rsidP="00663084">
      <w:pPr>
        <w:spacing w:line="240" w:lineRule="auto"/>
      </w:pPr>
      <w:r w:rsidRPr="007A74EB">
        <w:t>Если оценить его цифровым значением, то можно заметить, что за исключением особых случаев, которые крайне редк</w:t>
      </w:r>
      <w:r w:rsidR="007D5A97">
        <w:t>и</w:t>
      </w:r>
      <w:r w:rsidRPr="007A74EB">
        <w:t xml:space="preserve">, Объём </w:t>
      </w:r>
      <w:r>
        <w:t>м</w:t>
      </w:r>
      <w:r w:rsidRPr="007A74EB">
        <w:t xml:space="preserve">аксимума </w:t>
      </w:r>
      <w:r>
        <w:t>п</w:t>
      </w:r>
      <w:r w:rsidRPr="007A74EB">
        <w:t xml:space="preserve">омещающегося в душе Подменыша </w:t>
      </w:r>
      <w:r w:rsidR="0028334C">
        <w:t>Поглоще</w:t>
      </w:r>
      <w:r w:rsidRPr="007A74EB">
        <w:t xml:space="preserve">нного </w:t>
      </w:r>
      <w:proofErr w:type="spellStart"/>
      <w:r w:rsidR="00986AFC">
        <w:t>Гламур</w:t>
      </w:r>
      <w:r w:rsidRPr="007A74EB">
        <w:t>а</w:t>
      </w:r>
      <w:proofErr w:type="spellEnd"/>
      <w:r w:rsidRPr="007A74EB">
        <w:t xml:space="preserve"> колеблется в диапазоне от 3 до 7 единиц. Количество этих единиц растет пропорционально личному опыту и количеству </w:t>
      </w:r>
      <w:r w:rsidR="00986AFC" w:rsidRPr="007A74EB">
        <w:t>сил,</w:t>
      </w:r>
      <w:r w:rsidRPr="007A74EB">
        <w:t xml:space="preserve"> потраченных на работу с Грезой.</w:t>
      </w:r>
    </w:p>
    <w:p w14:paraId="61CCE0F0" w14:textId="77777777" w:rsidR="007A74EB" w:rsidRDefault="007A74EB" w:rsidP="00663084">
      <w:pPr>
        <w:spacing w:line="240" w:lineRule="auto"/>
      </w:pPr>
      <w:r w:rsidRPr="007A74EB">
        <w:t xml:space="preserve">Единожды </w:t>
      </w:r>
      <w:r w:rsidR="0028334C">
        <w:t>Поглоще</w:t>
      </w:r>
      <w:r w:rsidRPr="007A74EB">
        <w:t xml:space="preserve">нный, такой </w:t>
      </w:r>
      <w:proofErr w:type="spellStart"/>
      <w:r w:rsidR="00986AFC">
        <w:t>Гламур</w:t>
      </w:r>
      <w:proofErr w:type="spellEnd"/>
      <w:r w:rsidRPr="007A74EB">
        <w:t xml:space="preserve"> навсегда становится жизненной энергией Подменыша. Условные единицы, которыми мы будем измерять ваш </w:t>
      </w:r>
      <w:proofErr w:type="spellStart"/>
      <w:r w:rsidR="00986AFC">
        <w:t>Гламур</w:t>
      </w:r>
      <w:proofErr w:type="spellEnd"/>
      <w:r w:rsidRPr="007A74EB">
        <w:t xml:space="preserve">, - это </w:t>
      </w:r>
      <w:r w:rsidR="00A37DCB">
        <w:t>спички (большие охотничьи).</w:t>
      </w:r>
      <w:r w:rsidRPr="007A74EB">
        <w:t xml:space="preserve"> Одна единица </w:t>
      </w:r>
      <w:proofErr w:type="spellStart"/>
      <w:r w:rsidR="00986AFC">
        <w:t>Гламур</w:t>
      </w:r>
      <w:r w:rsidR="00A37DCB">
        <w:t>а</w:t>
      </w:r>
      <w:proofErr w:type="spellEnd"/>
      <w:r w:rsidR="00A37DCB">
        <w:t xml:space="preserve"> = одна спичка</w:t>
      </w:r>
      <w:r w:rsidRPr="007A74EB">
        <w:t xml:space="preserve">. Мы самостоятельно их привезем и запустим в использование. От вас же потребуется специальный кошелек, в котором вы будете эти </w:t>
      </w:r>
      <w:r w:rsidR="00A37DCB">
        <w:t>спички</w:t>
      </w:r>
      <w:r w:rsidRPr="007A74EB">
        <w:t xml:space="preserve"> хранить (советуем сделать его чистым и </w:t>
      </w:r>
      <w:r w:rsidR="00A37DCB">
        <w:t>аккуратным, таким, чтобы спички</w:t>
      </w:r>
      <w:r w:rsidRPr="007A74EB">
        <w:t xml:space="preserve"> не </w:t>
      </w:r>
      <w:r w:rsidR="00A37DCB">
        <w:t>ломались</w:t>
      </w:r>
      <w:r w:rsidRPr="007A74EB">
        <w:t xml:space="preserve"> и были в состоянии использования).</w:t>
      </w:r>
      <w:r w:rsidR="00A37DCB">
        <w:t xml:space="preserve"> </w:t>
      </w:r>
      <w:r w:rsidRPr="007A74EB">
        <w:t>Кошель этот должен быть всегда на виду и ВСЕГДА при вас, его нельзя снять или убрать куда-то, это часть ваших персонажей.</w:t>
      </w:r>
      <w:r w:rsidR="00A37DCB">
        <w:t xml:space="preserve"> Кошель и личный (поглощенный </w:t>
      </w:r>
      <w:proofErr w:type="spellStart"/>
      <w:r w:rsidR="00A37DCB">
        <w:t>Гламур</w:t>
      </w:r>
      <w:proofErr w:type="spellEnd"/>
      <w:r w:rsidR="00A37DCB">
        <w:t xml:space="preserve"> не </w:t>
      </w:r>
      <w:proofErr w:type="spellStart"/>
      <w:r w:rsidR="00A37DCB">
        <w:t>отъемлемы</w:t>
      </w:r>
      <w:proofErr w:type="spellEnd"/>
      <w:r w:rsidR="0085608F">
        <w:t>)</w:t>
      </w:r>
      <w:r w:rsidR="00A37DCB">
        <w:t>.</w:t>
      </w:r>
      <w:r w:rsidRPr="007A74EB">
        <w:t xml:space="preserve"> </w:t>
      </w:r>
      <w:r w:rsidR="00A37DCB">
        <w:t>В случае, если спичка сломалась в кошеле, то, увы, произошел игровой момент и</w:t>
      </w:r>
      <w:r w:rsidR="0085608F">
        <w:t xml:space="preserve"> Судьба распорядилась так, что Б</w:t>
      </w:r>
      <w:r w:rsidR="00A37DCB">
        <w:t xml:space="preserve">анальность лишила вас единицы </w:t>
      </w:r>
      <w:proofErr w:type="spellStart"/>
      <w:r w:rsidR="00A37DCB">
        <w:t>Гламура</w:t>
      </w:r>
      <w:proofErr w:type="spellEnd"/>
      <w:r w:rsidR="00A37DCB">
        <w:t>.</w:t>
      </w:r>
    </w:p>
    <w:p w14:paraId="0BDE4FFA" w14:textId="77777777" w:rsidR="007A74EB" w:rsidRPr="007A74EB" w:rsidRDefault="007A74EB" w:rsidP="00663084">
      <w:pPr>
        <w:pStyle w:val="2"/>
        <w:spacing w:after="0"/>
      </w:pPr>
      <w:bookmarkStart w:id="3" w:name="_Toc461023701"/>
      <w:r>
        <w:t xml:space="preserve">Использование </w:t>
      </w:r>
      <w:proofErr w:type="spellStart"/>
      <w:r w:rsidR="00986AFC">
        <w:t>Гламур</w:t>
      </w:r>
      <w:r>
        <w:t>а</w:t>
      </w:r>
      <w:bookmarkEnd w:id="3"/>
      <w:proofErr w:type="spellEnd"/>
    </w:p>
    <w:p w14:paraId="6AAED5CD" w14:textId="77777777" w:rsidR="007A74EB" w:rsidRPr="007A74EB" w:rsidRDefault="007A74EB" w:rsidP="00663084">
      <w:pPr>
        <w:spacing w:line="240" w:lineRule="auto"/>
      </w:pPr>
      <w:r w:rsidRPr="007A74EB">
        <w:t xml:space="preserve">1) Пользоваться </w:t>
      </w:r>
      <w:proofErr w:type="spellStart"/>
      <w:r w:rsidR="00986AFC">
        <w:t>Гламур</w:t>
      </w:r>
      <w:r w:rsidRPr="007A74EB">
        <w:t>ом</w:t>
      </w:r>
      <w:proofErr w:type="spellEnd"/>
      <w:r w:rsidRPr="007A74EB">
        <w:t xml:space="preserve"> для творения магии можно ТОЛЬКО из "кошелька".</w:t>
      </w:r>
    </w:p>
    <w:p w14:paraId="504D0B37" w14:textId="77777777" w:rsidR="007A74EB" w:rsidRPr="007A74EB" w:rsidRDefault="007A74EB" w:rsidP="00663084">
      <w:pPr>
        <w:spacing w:line="240" w:lineRule="auto"/>
      </w:pPr>
      <w:r w:rsidRPr="007A74EB">
        <w:t xml:space="preserve">2) Пользоваться </w:t>
      </w:r>
      <w:proofErr w:type="spellStart"/>
      <w:r w:rsidR="00986AFC">
        <w:t>Гламур</w:t>
      </w:r>
      <w:r w:rsidRPr="007A74EB">
        <w:t>ом</w:t>
      </w:r>
      <w:proofErr w:type="spellEnd"/>
      <w:r w:rsidRPr="007A74EB">
        <w:t xml:space="preserve"> для работы с окружающей средой можно тоже ТОЛЬКО </w:t>
      </w:r>
      <w:r w:rsidR="0028334C">
        <w:t>из него же</w:t>
      </w:r>
      <w:r w:rsidRPr="007A74EB">
        <w:t>.</w:t>
      </w:r>
    </w:p>
    <w:p w14:paraId="36B40C7B" w14:textId="77777777" w:rsidR="007A74EB" w:rsidRPr="007A74EB" w:rsidRDefault="007A74EB" w:rsidP="00663084">
      <w:pPr>
        <w:spacing w:line="240" w:lineRule="auto"/>
      </w:pPr>
      <w:r w:rsidRPr="007A74EB">
        <w:t xml:space="preserve">3) </w:t>
      </w:r>
      <w:r w:rsidR="0028334C">
        <w:t>Поглоще</w:t>
      </w:r>
      <w:r w:rsidRPr="007A74EB">
        <w:t xml:space="preserve">нный </w:t>
      </w:r>
      <w:proofErr w:type="spellStart"/>
      <w:r w:rsidR="00986AFC">
        <w:t>Гламур</w:t>
      </w:r>
      <w:proofErr w:type="spellEnd"/>
      <w:r w:rsidRPr="007A74EB">
        <w:t xml:space="preserve"> </w:t>
      </w:r>
      <w:r w:rsidR="0028334C">
        <w:t>м</w:t>
      </w:r>
      <w:r w:rsidRPr="007A74EB">
        <w:t>ожно использовать только для цели. Нельзя просто взять и растворить его в воздухе или отдать другу.</w:t>
      </w:r>
    </w:p>
    <w:p w14:paraId="344F99CF" w14:textId="77777777" w:rsidR="007A74EB" w:rsidRPr="007A74EB" w:rsidRDefault="007A74EB" w:rsidP="00663084">
      <w:pPr>
        <w:spacing w:line="240" w:lineRule="auto"/>
      </w:pPr>
      <w:r w:rsidRPr="007A74EB">
        <w:t>4)</w:t>
      </w:r>
      <w:r w:rsidR="0028334C">
        <w:t xml:space="preserve"> </w:t>
      </w:r>
      <w:r w:rsidRPr="007A74EB">
        <w:t xml:space="preserve">Если на случайной проверке или еще как-либо будет замечено, что вы носите с собой в кошельке </w:t>
      </w:r>
      <w:proofErr w:type="spellStart"/>
      <w:r w:rsidR="00986AFC">
        <w:t>Гламур</w:t>
      </w:r>
      <w:r w:rsidRPr="007A74EB">
        <w:t>а</w:t>
      </w:r>
      <w:proofErr w:type="spellEnd"/>
      <w:r w:rsidRPr="007A74EB">
        <w:t xml:space="preserve"> больше, чем можете согласно правилам, то вы незамедл</w:t>
      </w:r>
      <w:r w:rsidR="00A37DCB">
        <w:t>ительно впадете в Бедлам. Прошедший 3 стадии</w:t>
      </w:r>
      <w:r w:rsidRPr="007A74EB">
        <w:t xml:space="preserve"> Бедлам</w:t>
      </w:r>
      <w:r w:rsidR="00A37DCB">
        <w:t>а растворится в Г</w:t>
      </w:r>
      <w:r w:rsidRPr="007A74EB">
        <w:t>резе навсегда - вам придется создавать нового персонажа.</w:t>
      </w:r>
    </w:p>
    <w:p w14:paraId="6CCC6CD8" w14:textId="77777777" w:rsidR="007A74EB" w:rsidRPr="007A74EB" w:rsidRDefault="007A74EB" w:rsidP="00663084">
      <w:pPr>
        <w:spacing w:line="240" w:lineRule="auto"/>
      </w:pPr>
      <w:r w:rsidRPr="007A74EB">
        <w:t xml:space="preserve">5) Любое использование </w:t>
      </w:r>
      <w:r w:rsidR="0028334C">
        <w:t>Поглоще</w:t>
      </w:r>
      <w:r w:rsidRPr="007A74EB">
        <w:t xml:space="preserve">нного </w:t>
      </w:r>
      <w:proofErr w:type="spellStart"/>
      <w:r w:rsidR="00986AFC">
        <w:t>Гламур</w:t>
      </w:r>
      <w:r w:rsidRPr="007A74EB">
        <w:t>а</w:t>
      </w:r>
      <w:proofErr w:type="spellEnd"/>
      <w:r w:rsidRPr="007A74EB">
        <w:t xml:space="preserve"> подразумевает его трату, а значит уничтожение условной единицы, которая его обозначает. Если вы тратите </w:t>
      </w:r>
      <w:proofErr w:type="spellStart"/>
      <w:r w:rsidR="00986AFC">
        <w:t>Гламур</w:t>
      </w:r>
      <w:proofErr w:type="spellEnd"/>
      <w:r w:rsidR="00192D86">
        <w:t>, то вы уничтожаете спичку</w:t>
      </w:r>
      <w:r w:rsidRPr="007A74EB">
        <w:t xml:space="preserve">. </w:t>
      </w:r>
      <w:r w:rsidR="00192D86">
        <w:t>В большинстве случаев на улице – это зажигание спички (не обязательно ждать, пока она сгорит полностью, важен сам факт возгорания).</w:t>
      </w:r>
      <w:r w:rsidRPr="007A74EB">
        <w:t xml:space="preserve"> Если вы желаете произвести трату для совершения эффекта, который направлен на кого-то, то вы при нем, так чт</w:t>
      </w:r>
      <w:r w:rsidR="00192D86">
        <w:t>об он видел, уничтожаете спичку</w:t>
      </w:r>
      <w:r w:rsidRPr="007A74EB">
        <w:t>. В противном случае магия на него не действует.</w:t>
      </w:r>
    </w:p>
    <w:p w14:paraId="797881B7" w14:textId="77777777" w:rsidR="007A74EB" w:rsidRPr="007A74EB" w:rsidRDefault="007A74EB" w:rsidP="00663084">
      <w:pPr>
        <w:spacing w:line="240" w:lineRule="auto"/>
      </w:pPr>
      <w:r w:rsidRPr="007A74EB">
        <w:t xml:space="preserve">6) </w:t>
      </w:r>
      <w:proofErr w:type="spellStart"/>
      <w:r w:rsidR="00986AFC">
        <w:t>Гламур</w:t>
      </w:r>
      <w:proofErr w:type="spellEnd"/>
      <w:r w:rsidRPr="007A74EB">
        <w:t xml:space="preserve"> нельзя просто так взять и выбросить, допустим в целях пополнить его из остатков после этого. вы должны его ИСПО</w:t>
      </w:r>
      <w:r w:rsidR="00192D86">
        <w:t>ЛЬЗОВАТЬ. Если вы достали спичку</w:t>
      </w:r>
      <w:r w:rsidRPr="007A74EB">
        <w:t xml:space="preserve"> из "</w:t>
      </w:r>
      <w:r w:rsidR="0028334C">
        <w:t>кошелька</w:t>
      </w:r>
      <w:r w:rsidRPr="007A74EB">
        <w:t>", то вы должны ее использовать, она должна быть тут же уничтожена!</w:t>
      </w:r>
    </w:p>
    <w:p w14:paraId="1F155560" w14:textId="77777777" w:rsidR="007A74EB" w:rsidRDefault="007A74EB" w:rsidP="00663084">
      <w:pPr>
        <w:spacing w:line="240" w:lineRule="auto"/>
      </w:pPr>
      <w:r w:rsidRPr="007A74EB">
        <w:t xml:space="preserve">7) Вы не можете воровать чужой </w:t>
      </w:r>
      <w:r w:rsidR="0028334C">
        <w:t>Поглоще</w:t>
      </w:r>
      <w:r w:rsidRPr="007A74EB">
        <w:t xml:space="preserve">нный </w:t>
      </w:r>
      <w:proofErr w:type="spellStart"/>
      <w:r w:rsidR="00986AFC">
        <w:t>Гламур</w:t>
      </w:r>
      <w:proofErr w:type="spellEnd"/>
      <w:r w:rsidRPr="007A74EB">
        <w:t>!</w:t>
      </w:r>
    </w:p>
    <w:p w14:paraId="1078FC26" w14:textId="77777777" w:rsidR="00192D86" w:rsidRPr="007A74EB" w:rsidRDefault="00192D86" w:rsidP="00663084">
      <w:pPr>
        <w:spacing w:line="240" w:lineRule="auto"/>
      </w:pPr>
      <w:r>
        <w:t xml:space="preserve">8) Для мер предосторожности, всегда тушите спичку, после зажжения. В помещении нельзя зажигать спички, кроме случаев использования </w:t>
      </w:r>
      <w:proofErr w:type="spellStart"/>
      <w:r>
        <w:t>Гламура</w:t>
      </w:r>
      <w:proofErr w:type="spellEnd"/>
      <w:r>
        <w:t xml:space="preserve"> в ритуалах. В помещении спичка ломается пополам. </w:t>
      </w:r>
    </w:p>
    <w:p w14:paraId="0C6E0118" w14:textId="77777777" w:rsidR="0028334C" w:rsidRPr="0028334C" w:rsidRDefault="0028334C" w:rsidP="00663084">
      <w:pPr>
        <w:pStyle w:val="2"/>
        <w:spacing w:after="0"/>
      </w:pPr>
      <w:bookmarkStart w:id="4" w:name="_Toc461023702"/>
      <w:r w:rsidRPr="0028334C">
        <w:t>Остатки</w:t>
      </w:r>
      <w:bookmarkEnd w:id="4"/>
    </w:p>
    <w:p w14:paraId="732CAD8A" w14:textId="77777777" w:rsidR="007A74EB" w:rsidRPr="007A74EB" w:rsidRDefault="007A74EB" w:rsidP="00663084">
      <w:pPr>
        <w:spacing w:line="240" w:lineRule="auto"/>
      </w:pPr>
      <w:r w:rsidRPr="007A74EB">
        <w:t xml:space="preserve">Остатки - это часть </w:t>
      </w:r>
      <w:proofErr w:type="spellStart"/>
      <w:r w:rsidR="00986AFC">
        <w:t>Гламур</w:t>
      </w:r>
      <w:r w:rsidR="006733F5">
        <w:t>а</w:t>
      </w:r>
      <w:proofErr w:type="spellEnd"/>
      <w:r w:rsidR="006733F5">
        <w:t>, существующая сама по себе (Спичка/спички в небольшом воздушном шаре). Остатки</w:t>
      </w:r>
      <w:r w:rsidRPr="007A74EB">
        <w:t xml:space="preserve"> </w:t>
      </w:r>
      <w:r w:rsidR="0028334C" w:rsidRPr="007A74EB">
        <w:t>нельзя</w:t>
      </w:r>
      <w:r w:rsidRPr="007A74EB">
        <w:t xml:space="preserve"> переносить без специальной техники и навыка, или ка</w:t>
      </w:r>
      <w:r w:rsidR="006733F5">
        <w:t xml:space="preserve">к-либо перемещать. Все что с ними можно </w:t>
      </w:r>
      <w:r w:rsidR="006733F5">
        <w:lastRenderedPageBreak/>
        <w:t>делать - это оставлять их лежать там, где они лежат или поглощать их, что переведет их</w:t>
      </w:r>
      <w:r w:rsidRPr="007A74EB">
        <w:t xml:space="preserve"> в состояние </w:t>
      </w:r>
      <w:proofErr w:type="spellStart"/>
      <w:r w:rsidR="00986AFC">
        <w:t>Гламур</w:t>
      </w:r>
      <w:r w:rsidRPr="007A74EB">
        <w:t>а</w:t>
      </w:r>
      <w:proofErr w:type="spellEnd"/>
      <w:r w:rsidRPr="007A74EB">
        <w:t xml:space="preserve"> </w:t>
      </w:r>
      <w:r w:rsidR="0028334C">
        <w:t>поглоще</w:t>
      </w:r>
      <w:r w:rsidRPr="007A74EB">
        <w:t>нного (вын</w:t>
      </w:r>
      <w:r w:rsidR="006733F5">
        <w:t>имаете спичку</w:t>
      </w:r>
      <w:r w:rsidRPr="007A74EB">
        <w:t xml:space="preserve"> из упаковки и кладете себе в "кошель"). </w:t>
      </w:r>
    </w:p>
    <w:p w14:paraId="140A6D57" w14:textId="77777777" w:rsidR="007A74EB" w:rsidRPr="007A74EB" w:rsidRDefault="007A74EB" w:rsidP="00663084">
      <w:pPr>
        <w:spacing w:line="240" w:lineRule="auto"/>
      </w:pPr>
      <w:r w:rsidRPr="007A74EB">
        <w:t xml:space="preserve">1) Помните, что делать это можно, только если максимальное количество </w:t>
      </w:r>
      <w:proofErr w:type="spellStart"/>
      <w:r w:rsidR="00986AFC">
        <w:t>Гламур</w:t>
      </w:r>
      <w:r w:rsidRPr="007A74EB">
        <w:t>а</w:t>
      </w:r>
      <w:proofErr w:type="spellEnd"/>
      <w:r w:rsidRPr="007A74EB">
        <w:t xml:space="preserve"> </w:t>
      </w:r>
      <w:r w:rsidR="0028334C">
        <w:t>поглоще</w:t>
      </w:r>
      <w:r w:rsidRPr="007A74EB">
        <w:t>нного еще не достигло вашего максимума. В противном случае вы впадете в Бедлам.</w:t>
      </w:r>
    </w:p>
    <w:p w14:paraId="6F114CCA" w14:textId="77777777" w:rsidR="007A74EB" w:rsidRPr="007A74EB" w:rsidRDefault="007A74EB" w:rsidP="00663084">
      <w:pPr>
        <w:spacing w:line="240" w:lineRule="auto"/>
      </w:pPr>
      <w:r w:rsidRPr="007A74EB">
        <w:t>2) Если вы решили</w:t>
      </w:r>
      <w:r w:rsidR="0028334C" w:rsidRPr="0028334C">
        <w:t xml:space="preserve"> </w:t>
      </w:r>
      <w:r w:rsidR="0028334C" w:rsidRPr="007A74EB">
        <w:t>не</w:t>
      </w:r>
      <w:r w:rsidRPr="007A74EB">
        <w:t xml:space="preserve"> </w:t>
      </w:r>
      <w:r w:rsidR="0028334C">
        <w:t>поглощат</w:t>
      </w:r>
      <w:r w:rsidRPr="007A74EB">
        <w:t xml:space="preserve">ь Остаток и не умеете его переносить, то лучше просто не прикасайтесь к нему. </w:t>
      </w:r>
    </w:p>
    <w:p w14:paraId="05BBC557" w14:textId="77777777" w:rsidR="007A74EB" w:rsidRPr="007A74EB" w:rsidRDefault="007A74EB" w:rsidP="00663084">
      <w:pPr>
        <w:spacing w:line="240" w:lineRule="auto"/>
      </w:pPr>
      <w:r w:rsidRPr="007A74EB">
        <w:t>3) Способы перемещения этих остатков существуют. Более того, именно они наполняют сокровищницы зажиточных Фейри. Однако методы его транспортировки сопряжены с большими сложностями из области Колдовства и Закона Грезы.</w:t>
      </w:r>
    </w:p>
    <w:p w14:paraId="0F8E5A13" w14:textId="77777777" w:rsidR="007C06E4" w:rsidRDefault="007A74EB" w:rsidP="00663084">
      <w:pPr>
        <w:spacing w:line="240" w:lineRule="auto"/>
      </w:pPr>
      <w:r w:rsidRPr="007A74EB">
        <w:t xml:space="preserve">4) Подобный </w:t>
      </w:r>
      <w:proofErr w:type="spellStart"/>
      <w:r w:rsidR="00986AFC">
        <w:t>Гламур</w:t>
      </w:r>
      <w:proofErr w:type="spellEnd"/>
      <w:r w:rsidRPr="007A74EB">
        <w:t xml:space="preserve"> остается после разрушения некоторых химер, образуется во </w:t>
      </w:r>
      <w:proofErr w:type="spellStart"/>
      <w:r w:rsidRPr="007A74EB">
        <w:t>фриголдах</w:t>
      </w:r>
      <w:proofErr w:type="spellEnd"/>
      <w:r w:rsidRPr="007A74EB">
        <w:t xml:space="preserve"> и прочих местах с сильной Грезой.</w:t>
      </w:r>
    </w:p>
    <w:p w14:paraId="6322389B" w14:textId="77777777" w:rsidR="007A74EB" w:rsidRPr="0028334C" w:rsidRDefault="007A74EB" w:rsidP="00995230">
      <w:pPr>
        <w:pStyle w:val="1"/>
        <w:spacing w:after="120"/>
      </w:pPr>
      <w:bookmarkStart w:id="5" w:name="_Toc461023703"/>
      <w:r w:rsidRPr="0028334C">
        <w:t xml:space="preserve">Добыча </w:t>
      </w:r>
      <w:proofErr w:type="spellStart"/>
      <w:r w:rsidR="00986AFC" w:rsidRPr="0028334C">
        <w:t>Гламур</w:t>
      </w:r>
      <w:r w:rsidR="00790421">
        <w:t>а</w:t>
      </w:r>
      <w:proofErr w:type="spellEnd"/>
      <w:r w:rsidR="00790421">
        <w:t>,</w:t>
      </w:r>
      <w:r w:rsidRPr="0028334C">
        <w:t xml:space="preserve"> Духи Грёзы</w:t>
      </w:r>
      <w:bookmarkEnd w:id="5"/>
    </w:p>
    <w:p w14:paraId="32E28ADF" w14:textId="77777777" w:rsidR="007A74EB" w:rsidRDefault="007A74EB" w:rsidP="00663084">
      <w:pPr>
        <w:pStyle w:val="2"/>
        <w:spacing w:after="0"/>
      </w:pPr>
      <w:bookmarkStart w:id="6" w:name="_Toc461023704"/>
      <w:r>
        <w:t>О духах грезы:</w:t>
      </w:r>
      <w:bookmarkEnd w:id="6"/>
      <w:r>
        <w:t xml:space="preserve"> </w:t>
      </w:r>
    </w:p>
    <w:p w14:paraId="37F64A74" w14:textId="77777777" w:rsidR="007A74EB" w:rsidRDefault="007A74EB" w:rsidP="00663084">
      <w:pPr>
        <w:spacing w:line="240" w:lineRule="auto"/>
      </w:pPr>
      <w:r>
        <w:t>Духи Грезы - это эф</w:t>
      </w:r>
      <w:r w:rsidR="00C23B83">
        <w:t>е</w:t>
      </w:r>
      <w:r>
        <w:t xml:space="preserve">мерные молчаливые посланники Грезы, наблюдающие за миром фей. Именно эти тени присутствуют во время всех важных событий. Именно они первыми встречают фею и провожают ее в последний путь. Именно они следят за выполнением клятв и наказывают лжецов. Именно они помогают многим феям творить магию. Обращаясь к ним, ты обращаешься ко всей Грезе. Помни, они запомнят все что ты сказал… Но не ожидай что они станут твоим поводырем и другом, помощником и панацеей. Они лишь </w:t>
      </w:r>
      <w:r w:rsidR="00986AFC">
        <w:t>Греза</w:t>
      </w:r>
      <w:r>
        <w:t xml:space="preserve">, а </w:t>
      </w:r>
      <w:r w:rsidR="00986AFC">
        <w:t>Греза</w:t>
      </w:r>
      <w:r>
        <w:t xml:space="preserve"> всегда сама по себе. Не жди от них ответов и прозрений. Они немы и безучастны. Только знающий подменыш может заставить их говорить.</w:t>
      </w:r>
    </w:p>
    <w:p w14:paraId="7E931BE1" w14:textId="77777777" w:rsidR="007A74EB" w:rsidRDefault="007A74EB" w:rsidP="00663084">
      <w:pPr>
        <w:spacing w:line="240" w:lineRule="auto"/>
      </w:pPr>
      <w:r>
        <w:t xml:space="preserve">На игре вы встретите специальных </w:t>
      </w:r>
      <w:proofErr w:type="spellStart"/>
      <w:r>
        <w:t>игротехников</w:t>
      </w:r>
      <w:proofErr w:type="spellEnd"/>
      <w:r>
        <w:t>, интегрированных в игру посредством Духов Грезы. Именно они станут</w:t>
      </w:r>
      <w:r w:rsidR="005D4E85">
        <w:t xml:space="preserve"> свидетелями самых важных</w:t>
      </w:r>
      <w:r>
        <w:t xml:space="preserve"> событий. Именно они дадут понять волю Грезы и отклик ее </w:t>
      </w:r>
      <w:r w:rsidR="00C23B83">
        <w:t>на события,</w:t>
      </w:r>
      <w:r>
        <w:t xml:space="preserve"> происходящие в ней. </w:t>
      </w:r>
    </w:p>
    <w:p w14:paraId="6CA17B79" w14:textId="77777777" w:rsidR="007A74EB" w:rsidRDefault="007A74EB" w:rsidP="00663084">
      <w:pPr>
        <w:pStyle w:val="2"/>
        <w:spacing w:after="0"/>
      </w:pPr>
      <w:bookmarkStart w:id="7" w:name="_Toc461023705"/>
      <w:r>
        <w:t xml:space="preserve">О добыче </w:t>
      </w:r>
      <w:proofErr w:type="spellStart"/>
      <w:r w:rsidR="00986AFC">
        <w:t>Гламур</w:t>
      </w:r>
      <w:r>
        <w:t>а</w:t>
      </w:r>
      <w:proofErr w:type="spellEnd"/>
      <w:r>
        <w:t>:</w:t>
      </w:r>
      <w:bookmarkEnd w:id="7"/>
    </w:p>
    <w:p w14:paraId="0A0AD12A" w14:textId="77777777" w:rsidR="007A74EB" w:rsidRDefault="00986AFC" w:rsidP="00663084">
      <w:pPr>
        <w:spacing w:line="240" w:lineRule="auto"/>
      </w:pPr>
      <w:proofErr w:type="spellStart"/>
      <w:r>
        <w:t>Гламур</w:t>
      </w:r>
      <w:proofErr w:type="spellEnd"/>
      <w:r w:rsidR="007A74EB">
        <w:t xml:space="preserve"> - суть энергии творения,</w:t>
      </w:r>
      <w:r w:rsidR="005D4E85">
        <w:t xml:space="preserve"> она</w:t>
      </w:r>
      <w:r w:rsidR="007A74EB">
        <w:t xml:space="preserve"> является субстанцией дефицитной. Источники этой энергии в Мире Тьмы крайне огран</w:t>
      </w:r>
      <w:r w:rsidR="005D4E85">
        <w:t>ичены. Народ грезы различает три</w:t>
      </w:r>
      <w:r w:rsidR="007A74EB">
        <w:t xml:space="preserve"> базовые методики добычи этой редкой энергии.</w:t>
      </w:r>
    </w:p>
    <w:p w14:paraId="5C06E3A4" w14:textId="77777777" w:rsidR="007A74EB" w:rsidRDefault="00C23B83" w:rsidP="00663084">
      <w:pPr>
        <w:spacing w:line="240" w:lineRule="auto"/>
      </w:pPr>
      <w:r>
        <w:t>Остатки –</w:t>
      </w:r>
      <w:r w:rsidR="007A74EB">
        <w:t xml:space="preserve"> </w:t>
      </w:r>
      <w:proofErr w:type="spellStart"/>
      <w:r w:rsidR="00986AFC">
        <w:t>Гламур</w:t>
      </w:r>
      <w:proofErr w:type="spellEnd"/>
      <w:r w:rsidR="007A74EB">
        <w:t xml:space="preserve">, материализовавшийся в виде твердой не транспортабельной субстанции. Мудрецы народа фей называют несколько причин подобного преобразования. Во-первых, остатки появляются в местах выплеска сильной Грезы таких как: места </w:t>
      </w:r>
      <w:proofErr w:type="spellStart"/>
      <w:r w:rsidR="007A74EB">
        <w:t>Кризалиса</w:t>
      </w:r>
      <w:proofErr w:type="spellEnd"/>
      <w:r w:rsidR="007A74EB">
        <w:t xml:space="preserve">, бывшие </w:t>
      </w:r>
      <w:proofErr w:type="spellStart"/>
      <w:r w:rsidR="007A74EB">
        <w:t>Фриголды</w:t>
      </w:r>
      <w:proofErr w:type="spellEnd"/>
      <w:r w:rsidR="007A74EB">
        <w:t xml:space="preserve">, Долины, места сражений армий народа фей, места сильных коллективных грез. Во-вторых, это места смерти мечтаний – могилы подменышей и фей, места гибели химер, уничтоженные произведения искусств. Так же не стоит упускать из внимания, что энергия </w:t>
      </w:r>
      <w:proofErr w:type="spellStart"/>
      <w:r w:rsidR="00986AFC">
        <w:t>Гламур</w:t>
      </w:r>
      <w:r w:rsidR="007A74EB">
        <w:t>а</w:t>
      </w:r>
      <w:proofErr w:type="spellEnd"/>
      <w:r w:rsidR="007A74EB">
        <w:t xml:space="preserve"> непредсказуема и может кристаллизоваться в произвольном месте, хоть это явление и нельзя назвать обычным. Такой твердый </w:t>
      </w:r>
      <w:proofErr w:type="spellStart"/>
      <w:r w:rsidR="00986AFC">
        <w:t>Гламур</w:t>
      </w:r>
      <w:proofErr w:type="spellEnd"/>
      <w:r w:rsidR="007A74EB">
        <w:t xml:space="preserve"> является идеальным сырьем для создания химеричес</w:t>
      </w:r>
      <w:r w:rsidR="005D4E85">
        <w:t xml:space="preserve">кого оружия и предметов. Также </w:t>
      </w:r>
      <w:r w:rsidR="007A74EB">
        <w:t xml:space="preserve">такой </w:t>
      </w:r>
      <w:proofErr w:type="spellStart"/>
      <w:r w:rsidR="00986AFC">
        <w:t>Гламур</w:t>
      </w:r>
      <w:proofErr w:type="spellEnd"/>
      <w:r w:rsidR="007A74EB">
        <w:t xml:space="preserve"> является основой экономических отношений </w:t>
      </w:r>
      <w:proofErr w:type="spellStart"/>
      <w:r w:rsidR="007A74EB">
        <w:t>Конкордии</w:t>
      </w:r>
      <w:proofErr w:type="spellEnd"/>
      <w:r w:rsidR="007A74EB">
        <w:t>.</w:t>
      </w:r>
    </w:p>
    <w:p w14:paraId="0F57EAF0" w14:textId="77777777" w:rsidR="007A74EB" w:rsidRDefault="00986AFC" w:rsidP="00663084">
      <w:pPr>
        <w:spacing w:line="240" w:lineRule="auto"/>
      </w:pPr>
      <w:proofErr w:type="spellStart"/>
      <w:r>
        <w:t>Гламур</w:t>
      </w:r>
      <w:proofErr w:type="spellEnd"/>
      <w:r w:rsidR="007A74EB">
        <w:t xml:space="preserve"> из очага – это </w:t>
      </w:r>
      <w:proofErr w:type="spellStart"/>
      <w:r>
        <w:t>Гламур</w:t>
      </w:r>
      <w:proofErr w:type="spellEnd"/>
      <w:r w:rsidR="007A74EB">
        <w:t xml:space="preserve">, который образуется в час грезы (23.00-00.00) в каждом </w:t>
      </w:r>
      <w:proofErr w:type="spellStart"/>
      <w:r w:rsidR="007A74EB">
        <w:t>Фриголде</w:t>
      </w:r>
      <w:proofErr w:type="spellEnd"/>
      <w:r w:rsidR="007A74EB">
        <w:t xml:space="preserve"> Долины, в котором горит огонь. </w:t>
      </w:r>
      <w:proofErr w:type="spellStart"/>
      <w:r w:rsidR="007A74EB">
        <w:t>Ежевечерно</w:t>
      </w:r>
      <w:proofErr w:type="spellEnd"/>
      <w:r w:rsidR="007A74EB">
        <w:t xml:space="preserve"> эти огни разносятся Ор</w:t>
      </w:r>
      <w:r w:rsidR="005D4E85">
        <w:t>деном Фонарщиков</w:t>
      </w:r>
      <w:r w:rsidR="007A74EB">
        <w:t xml:space="preserve">, поддерживая таким образом в них жизнь Грезы. О том, сколько </w:t>
      </w:r>
      <w:proofErr w:type="spellStart"/>
      <w:r>
        <w:t>Гламур</w:t>
      </w:r>
      <w:r w:rsidR="007A74EB">
        <w:t>а</w:t>
      </w:r>
      <w:proofErr w:type="spellEnd"/>
      <w:r w:rsidR="007A74EB">
        <w:t xml:space="preserve"> образуется во </w:t>
      </w:r>
      <w:proofErr w:type="spellStart"/>
      <w:r w:rsidR="007A74EB">
        <w:t>Фриголде</w:t>
      </w:r>
      <w:proofErr w:type="spellEnd"/>
      <w:r w:rsidR="007A74EB">
        <w:t xml:space="preserve"> и какими свойствами эти </w:t>
      </w:r>
      <w:proofErr w:type="spellStart"/>
      <w:r w:rsidR="007A74EB">
        <w:t>Фриголды</w:t>
      </w:r>
      <w:proofErr w:type="spellEnd"/>
      <w:r w:rsidR="007A74EB">
        <w:t xml:space="preserve"> обладают, вы узнаете </w:t>
      </w:r>
      <w:r w:rsidR="00C23B83">
        <w:t>в специальном тексте,</w:t>
      </w:r>
      <w:r w:rsidR="007A74EB">
        <w:t xml:space="preserve"> посвященном </w:t>
      </w:r>
      <w:proofErr w:type="spellStart"/>
      <w:r w:rsidR="007A74EB">
        <w:t>Фриголдам</w:t>
      </w:r>
      <w:proofErr w:type="spellEnd"/>
      <w:r w:rsidR="007A74EB">
        <w:t>.</w:t>
      </w:r>
    </w:p>
    <w:p w14:paraId="3ADCC34B" w14:textId="77777777" w:rsidR="00C23B83" w:rsidRDefault="00C23B83" w:rsidP="00663084">
      <w:pPr>
        <w:spacing w:line="240" w:lineRule="auto"/>
      </w:pPr>
      <w:r>
        <w:t xml:space="preserve">Также </w:t>
      </w:r>
      <w:proofErr w:type="spellStart"/>
      <w:r>
        <w:t>Гламур</w:t>
      </w:r>
      <w:proofErr w:type="spellEnd"/>
      <w:r>
        <w:t xml:space="preserve"> можно получить в результате </w:t>
      </w:r>
      <w:r w:rsidR="005D4E85">
        <w:t xml:space="preserve">особых событий </w:t>
      </w:r>
      <w:proofErr w:type="spellStart"/>
      <w:r w:rsidR="005D4E85">
        <w:t>внутриигрой</w:t>
      </w:r>
      <w:proofErr w:type="spellEnd"/>
      <w:r w:rsidR="005D4E85">
        <w:t xml:space="preserve"> жизни.</w:t>
      </w:r>
    </w:p>
    <w:p w14:paraId="423CE060" w14:textId="77777777" w:rsidR="007A74EB" w:rsidRDefault="007A74EB" w:rsidP="00995230">
      <w:pPr>
        <w:pStyle w:val="1"/>
        <w:spacing w:after="120"/>
      </w:pPr>
      <w:bookmarkStart w:id="8" w:name="_Toc461023706"/>
      <w:r>
        <w:t>Права Рождения и слабости</w:t>
      </w:r>
      <w:bookmarkEnd w:id="8"/>
    </w:p>
    <w:p w14:paraId="34788B55" w14:textId="77777777" w:rsidR="007A74EB" w:rsidRDefault="007A74EB" w:rsidP="00663084">
      <w:pPr>
        <w:spacing w:line="240" w:lineRule="auto"/>
      </w:pPr>
      <w:r>
        <w:t>Помимо того, что Подменыши – существа, обладающие магией, волшебные существа, они обладают рядом особенностей. Эти особенности распространяются на их рода – Киты. В этой статье мы рассмотрим те преимущества и недостатки, которые распространяются на них.</w:t>
      </w:r>
    </w:p>
    <w:p w14:paraId="0F860829" w14:textId="77777777" w:rsidR="007A74EB" w:rsidRDefault="007A74EB" w:rsidP="00663084">
      <w:pPr>
        <w:spacing w:line="240" w:lineRule="auto"/>
      </w:pPr>
      <w:r>
        <w:t xml:space="preserve">Склонности – это не просто рекомендации к отыгрышу, - это основополагающие установки, которые заложены </w:t>
      </w:r>
      <w:r w:rsidR="00736B7F">
        <w:t>в</w:t>
      </w:r>
      <w:r>
        <w:t xml:space="preserve"> Киты </w:t>
      </w:r>
      <w:r w:rsidR="00736B7F">
        <w:t>на</w:t>
      </w:r>
      <w:r>
        <w:t xml:space="preserve"> духовном плане. Это неотъемлемая часть каждого рода фей. Без этих склонностей от бессмертного духа остается только оболочка, внешний вид. </w:t>
      </w:r>
    </w:p>
    <w:p w14:paraId="23F3BCED" w14:textId="77777777" w:rsidR="007A74EB" w:rsidRDefault="007A74EB" w:rsidP="00663084">
      <w:pPr>
        <w:spacing w:line="240" w:lineRule="auto"/>
      </w:pPr>
      <w:r>
        <w:t>Права Рождения – это те преимущества, которые Подменыши получили во времена своего сотворения от Грёзы. Они являются неотъемлемой частью их бессмертного существования.</w:t>
      </w:r>
    </w:p>
    <w:p w14:paraId="58A39422" w14:textId="77777777" w:rsidR="00EE1CFB" w:rsidRDefault="007A74EB" w:rsidP="00663084">
      <w:pPr>
        <w:spacing w:line="240" w:lineRule="auto"/>
      </w:pPr>
      <w:r>
        <w:t xml:space="preserve">Слабости – это различные особенности, полученные Китами при сотворении, в результате проклятий или по велению </w:t>
      </w:r>
      <w:proofErr w:type="spellStart"/>
      <w:r>
        <w:t>Туата</w:t>
      </w:r>
      <w:proofErr w:type="spellEnd"/>
      <w:r>
        <w:t xml:space="preserve"> де </w:t>
      </w:r>
      <w:proofErr w:type="spellStart"/>
      <w:r>
        <w:t>Даннаан</w:t>
      </w:r>
      <w:proofErr w:type="spellEnd"/>
      <w:r>
        <w:t xml:space="preserve">. Для каждого Кита приобретение Слабостей это свой личный печальный эпизод в истории народа, подробности которого оберегаются и хранятся в тайне. Как именно ваш Кит получил Слабость </w:t>
      </w:r>
      <w:r>
        <w:lastRenderedPageBreak/>
        <w:t xml:space="preserve">вы можете прочитать в </w:t>
      </w:r>
      <w:proofErr w:type="spellStart"/>
      <w:r>
        <w:t>Китбуках</w:t>
      </w:r>
      <w:proofErr w:type="spellEnd"/>
      <w:r>
        <w:t xml:space="preserve"> или узнать в отдельном общении с другими игроками в </w:t>
      </w:r>
      <w:proofErr w:type="spellStart"/>
      <w:r>
        <w:t>чатиках</w:t>
      </w:r>
      <w:proofErr w:type="spellEnd"/>
      <w:r>
        <w:t xml:space="preserve"> и группах Китов.</w:t>
      </w:r>
    </w:p>
    <w:p w14:paraId="1676B37F" w14:textId="77777777" w:rsidR="00EE1CFB" w:rsidRDefault="007A74EB" w:rsidP="00663084">
      <w:pPr>
        <w:pStyle w:val="2"/>
        <w:spacing w:after="0"/>
      </w:pPr>
      <w:bookmarkStart w:id="9" w:name="_Toc461023707"/>
      <w:proofErr w:type="spellStart"/>
      <w:r>
        <w:t>Слуаги</w:t>
      </w:r>
      <w:bookmarkEnd w:id="9"/>
      <w:proofErr w:type="spellEnd"/>
    </w:p>
    <w:p w14:paraId="62D0CC20" w14:textId="77777777" w:rsidR="00EE1CFB" w:rsidRDefault="007A74EB" w:rsidP="00663084">
      <w:pPr>
        <w:spacing w:line="240" w:lineRule="auto"/>
      </w:pPr>
      <w:r w:rsidRPr="00162001">
        <w:rPr>
          <w:b/>
        </w:rPr>
        <w:t>Склонность</w:t>
      </w:r>
      <w:r>
        <w:t xml:space="preserve">: Скрытое и Энтропия. </w:t>
      </w:r>
      <w:proofErr w:type="spellStart"/>
      <w:r>
        <w:t>Слуа</w:t>
      </w:r>
      <w:proofErr w:type="spellEnd"/>
      <w:r>
        <w:t xml:space="preserve"> хлебом не корми, дай прикоснуться и проникнуться к тайнам. Все они обожают сокрытое и тянутся к этому. Всё, что касается умирания, обветшания, утраты и других аспектов энтропии притягивает </w:t>
      </w:r>
      <w:proofErr w:type="spellStart"/>
      <w:r>
        <w:t>слуагов</w:t>
      </w:r>
      <w:proofErr w:type="spellEnd"/>
      <w:r>
        <w:t xml:space="preserve"> как мух на… сами понимаете.</w:t>
      </w:r>
      <w:r w:rsidR="00472706">
        <w:t xml:space="preserve"> Говорят, что из-за своей связи с загробным миром, </w:t>
      </w:r>
      <w:proofErr w:type="spellStart"/>
      <w:r w:rsidR="00472706">
        <w:t>слуаги</w:t>
      </w:r>
      <w:proofErr w:type="spellEnd"/>
      <w:r w:rsidR="00472706">
        <w:t xml:space="preserve"> умеют видеть призраков и общаться с ними….</w:t>
      </w:r>
    </w:p>
    <w:p w14:paraId="7F33E247" w14:textId="77777777" w:rsidR="00EE1CFB" w:rsidRDefault="007A74EB" w:rsidP="00663084">
      <w:pPr>
        <w:spacing w:line="240" w:lineRule="auto"/>
      </w:pPr>
      <w:r w:rsidRPr="00162001">
        <w:rPr>
          <w:b/>
        </w:rPr>
        <w:t>Право Рождения</w:t>
      </w:r>
      <w:r>
        <w:t xml:space="preserve">: Гибкость. </w:t>
      </w:r>
      <w:proofErr w:type="spellStart"/>
      <w:r>
        <w:t>Слуаги</w:t>
      </w:r>
      <w:proofErr w:type="spellEnd"/>
      <w:r>
        <w:t xml:space="preserve"> из-за сверхъестественной гибкости и способности выворачивать суставы и протискиваться в мельчайшие щели не могут быть связаны, на них не действует Искусство Пут и их не останавливает никакой замок, кроме </w:t>
      </w:r>
      <w:r w:rsidR="0057127E">
        <w:t>сделанного из Холодного Железа, а также кроме</w:t>
      </w:r>
      <w:r>
        <w:t xml:space="preserve"> дверей и порталов, ведущих на </w:t>
      </w:r>
      <w:proofErr w:type="spellStart"/>
      <w:r w:rsidR="00E77FDF">
        <w:t>Троды</w:t>
      </w:r>
      <w:proofErr w:type="spellEnd"/>
      <w:r>
        <w:t xml:space="preserve"> и в Грёзу. </w:t>
      </w:r>
      <w:proofErr w:type="spellStart"/>
      <w:r>
        <w:t>Слуаги</w:t>
      </w:r>
      <w:proofErr w:type="spellEnd"/>
      <w:r>
        <w:t xml:space="preserve"> могут протиснуться в любую дверь, при этом не открывая и не повреждая замок. Игрок просто приоткрывает дверь до такой степени, чтобы можно было протиснуться, проходит максимально тихо и закрывает ее за собой. Только один </w:t>
      </w:r>
      <w:proofErr w:type="spellStart"/>
      <w:r>
        <w:t>слуаг</w:t>
      </w:r>
      <w:proofErr w:type="spellEnd"/>
      <w:r>
        <w:t xml:space="preserve"> может сделать это (не надо ходить группами). Другие киты не могут в этот момент пройти вместе со </w:t>
      </w:r>
      <w:proofErr w:type="spellStart"/>
      <w:r>
        <w:t>слуагами</w:t>
      </w:r>
      <w:proofErr w:type="spellEnd"/>
      <w:r>
        <w:t>.</w:t>
      </w:r>
      <w:r w:rsidR="0057127E">
        <w:t xml:space="preserve"> Это относится только к ДВЕРЯМ и только с ОБЫЧНЫМИ замками. Таким образом </w:t>
      </w:r>
      <w:proofErr w:type="spellStart"/>
      <w:r w:rsidR="0057127E">
        <w:t>слуаг</w:t>
      </w:r>
      <w:proofErr w:type="spellEnd"/>
      <w:r w:rsidR="0057127E">
        <w:t xml:space="preserve"> не может пролезть в сундук, за дверь с электронным или заколдованным замком и т.д. </w:t>
      </w:r>
    </w:p>
    <w:p w14:paraId="047CCB43" w14:textId="77777777" w:rsidR="00EE1CFB" w:rsidRDefault="007A74EB" w:rsidP="00663084">
      <w:pPr>
        <w:spacing w:line="240" w:lineRule="auto"/>
      </w:pPr>
      <w:r w:rsidRPr="00162001">
        <w:rPr>
          <w:b/>
        </w:rPr>
        <w:t>Слабость</w:t>
      </w:r>
      <w:r>
        <w:t xml:space="preserve">: Проклятье Молчания. </w:t>
      </w:r>
      <w:proofErr w:type="spellStart"/>
      <w:r>
        <w:t>Слуаги</w:t>
      </w:r>
      <w:proofErr w:type="spellEnd"/>
      <w:r>
        <w:t xml:space="preserve"> говорят только шёпотом. Они не могут говорить ни в полный голос, ни громко шептать или шипеть. Считайте себя практически немыми. Обычного </w:t>
      </w:r>
      <w:proofErr w:type="spellStart"/>
      <w:r>
        <w:t>слуага</w:t>
      </w:r>
      <w:proofErr w:type="spellEnd"/>
      <w:r>
        <w:t xml:space="preserve"> можно услышать только на расстоянии полуметра на улице в обычной обстан</w:t>
      </w:r>
      <w:r w:rsidR="00D07878">
        <w:t>овке. Готовьтесь шептать на ухо.</w:t>
      </w:r>
    </w:p>
    <w:p w14:paraId="428E7A6B" w14:textId="77777777" w:rsidR="00EE1CFB" w:rsidRDefault="00D542E0" w:rsidP="00663084">
      <w:pPr>
        <w:pStyle w:val="2"/>
        <w:spacing w:after="0"/>
      </w:pPr>
      <w:bookmarkStart w:id="10" w:name="_Toc461023708"/>
      <w:r>
        <w:t>Тролл</w:t>
      </w:r>
      <w:r w:rsidR="007A74EB">
        <w:t>и</w:t>
      </w:r>
      <w:bookmarkEnd w:id="10"/>
    </w:p>
    <w:p w14:paraId="6EFB33BC" w14:textId="77777777" w:rsidR="00EE1CFB" w:rsidRDefault="007A74EB" w:rsidP="00663084">
      <w:pPr>
        <w:spacing w:line="240" w:lineRule="auto"/>
      </w:pPr>
      <w:r w:rsidRPr="00162001">
        <w:rPr>
          <w:b/>
        </w:rPr>
        <w:t>Склонность</w:t>
      </w:r>
      <w:r>
        <w:t xml:space="preserve">: Честь и Верность. </w:t>
      </w:r>
      <w:r w:rsidR="00D542E0">
        <w:t>Тролл</w:t>
      </w:r>
      <w:r>
        <w:t xml:space="preserve">и – это создания классической чести. Не важно, благой он или не благой, </w:t>
      </w:r>
      <w:r w:rsidR="00D542E0">
        <w:t>Тролл</w:t>
      </w:r>
      <w:r>
        <w:t xml:space="preserve">ь всегда будет поступать по чести и справедливости. Верность их непоколебима, верность во всех смыслах. </w:t>
      </w:r>
    </w:p>
    <w:p w14:paraId="35FC9D79" w14:textId="77777777" w:rsidR="00EE1CFB" w:rsidRDefault="007A74EB" w:rsidP="00663084">
      <w:pPr>
        <w:spacing w:line="240" w:lineRule="auto"/>
      </w:pPr>
      <w:r w:rsidRPr="00162001">
        <w:rPr>
          <w:b/>
        </w:rPr>
        <w:t>Право Рождения</w:t>
      </w:r>
      <w:r>
        <w:t xml:space="preserve">: Сила Титана. </w:t>
      </w:r>
      <w:r w:rsidR="00D542E0">
        <w:t>Тролл</w:t>
      </w:r>
      <w:r>
        <w:t xml:space="preserve">и – самые сильные из </w:t>
      </w:r>
      <w:proofErr w:type="spellStart"/>
      <w:r>
        <w:t>китейнов</w:t>
      </w:r>
      <w:proofErr w:type="spellEnd"/>
      <w:r w:rsidR="00D83171">
        <w:t>,</w:t>
      </w:r>
      <w:r>
        <w:t xml:space="preserve"> </w:t>
      </w:r>
      <w:proofErr w:type="spellStart"/>
      <w:r w:rsidR="00D83171">
        <w:t>и</w:t>
      </w:r>
      <w:r>
        <w:t>громеханически</w:t>
      </w:r>
      <w:proofErr w:type="spellEnd"/>
      <w:r>
        <w:t xml:space="preserve"> это выражается в </w:t>
      </w:r>
      <w:proofErr w:type="spellStart"/>
      <w:r>
        <w:t>неотбиваемости</w:t>
      </w:r>
      <w:proofErr w:type="spellEnd"/>
      <w:r>
        <w:t xml:space="preserve"> рук у персонажей </w:t>
      </w:r>
      <w:r w:rsidR="00D542E0">
        <w:t>Тролл</w:t>
      </w:r>
      <w:r>
        <w:t>ей. Даже израненные они всегда могут продолжить бой.</w:t>
      </w:r>
    </w:p>
    <w:p w14:paraId="3731ED45" w14:textId="77777777" w:rsidR="00EE1CFB" w:rsidRDefault="007A74EB" w:rsidP="00663084">
      <w:pPr>
        <w:spacing w:line="240" w:lineRule="auto"/>
      </w:pPr>
      <w:r w:rsidRPr="00162001">
        <w:rPr>
          <w:b/>
        </w:rPr>
        <w:t>Слабость</w:t>
      </w:r>
      <w:r>
        <w:t xml:space="preserve">: Оковы Долга. </w:t>
      </w:r>
      <w:r w:rsidR="00D542E0">
        <w:t>Тролл</w:t>
      </w:r>
      <w:r>
        <w:t xml:space="preserve">ь, нарушивший клятву, теряет свою могучую силу и Право Рождения. Сила Титана отныне не действует, а </w:t>
      </w:r>
      <w:r w:rsidR="00D83171">
        <w:t>также</w:t>
      </w:r>
      <w:r>
        <w:t xml:space="preserve"> он не может пользоваться двуручным оружием и в отыгрыше становится слабым, как котенок. Однако, </w:t>
      </w:r>
      <w:r w:rsidR="00D542E0">
        <w:t>Тролл</w:t>
      </w:r>
      <w:r>
        <w:t>ь может вернуть свою силу, но это совсем другая история.</w:t>
      </w:r>
    </w:p>
    <w:p w14:paraId="11684065" w14:textId="77777777" w:rsidR="00EE1CFB" w:rsidRDefault="00D542E0" w:rsidP="00663084">
      <w:pPr>
        <w:pStyle w:val="2"/>
        <w:spacing w:after="0"/>
      </w:pPr>
      <w:bookmarkStart w:id="11" w:name="_Toc461023709"/>
      <w:r>
        <w:t>Сатир</w:t>
      </w:r>
      <w:r w:rsidR="007A74EB">
        <w:t>ы</w:t>
      </w:r>
      <w:bookmarkEnd w:id="11"/>
    </w:p>
    <w:p w14:paraId="677B0B60" w14:textId="77777777" w:rsidR="00EE1CFB" w:rsidRDefault="007A74EB" w:rsidP="00663084">
      <w:pPr>
        <w:spacing w:line="240" w:lineRule="auto"/>
      </w:pPr>
      <w:r w:rsidRPr="00162001">
        <w:rPr>
          <w:b/>
        </w:rPr>
        <w:t>Склонность</w:t>
      </w:r>
      <w:r>
        <w:t xml:space="preserve">: Страсть и Гедонизм. Не бывает не страстных </w:t>
      </w:r>
      <w:r w:rsidR="00D542E0">
        <w:t>Сатир</w:t>
      </w:r>
      <w:r>
        <w:t xml:space="preserve">ов. Ни один </w:t>
      </w:r>
      <w:r w:rsidR="00D542E0">
        <w:t>Сатир</w:t>
      </w:r>
      <w:r>
        <w:t xml:space="preserve"> не откажется от того, чтобы предаться гедонизму. Запомните, вы – создания чувственные, как бы это не проявлялось. Если радоваться, то на полную катушку, если грустить, то так, чтобы все вокруг рыдали, если кутить, то так, чтобы позавидовали греческие боги.</w:t>
      </w:r>
    </w:p>
    <w:p w14:paraId="767053EA" w14:textId="77777777" w:rsidR="00EE1CFB" w:rsidRDefault="007A74EB" w:rsidP="00663084">
      <w:pPr>
        <w:spacing w:line="240" w:lineRule="auto"/>
      </w:pPr>
      <w:r w:rsidRPr="00162001">
        <w:rPr>
          <w:b/>
        </w:rPr>
        <w:t>Право Рождения</w:t>
      </w:r>
      <w:r>
        <w:t xml:space="preserve">: Выносливость и </w:t>
      </w:r>
      <w:proofErr w:type="spellStart"/>
      <w:r>
        <w:t>Быстроногость</w:t>
      </w:r>
      <w:proofErr w:type="spellEnd"/>
      <w:r>
        <w:t xml:space="preserve">. Чтобы жить, как </w:t>
      </w:r>
      <w:r w:rsidR="00D542E0">
        <w:t>Сатир</w:t>
      </w:r>
      <w:r>
        <w:t xml:space="preserve">, нужно обладать не дюжим здоровьем и выносливостью, а также уметь быстро бегать. Говорят, что разогнавшийся </w:t>
      </w:r>
      <w:r w:rsidR="00D542E0">
        <w:t>Сатир</w:t>
      </w:r>
      <w:r>
        <w:t xml:space="preserve"> может спокойно обогнать автобус. В </w:t>
      </w:r>
      <w:proofErr w:type="spellStart"/>
      <w:r>
        <w:t>игромеханике</w:t>
      </w:r>
      <w:proofErr w:type="spellEnd"/>
      <w:r>
        <w:t xml:space="preserve"> это выражается в </w:t>
      </w:r>
      <w:proofErr w:type="spellStart"/>
      <w:r>
        <w:t>неотбиваемости</w:t>
      </w:r>
      <w:proofErr w:type="spellEnd"/>
      <w:r>
        <w:t xml:space="preserve"> ног у персонажей </w:t>
      </w:r>
      <w:r w:rsidR="00D542E0">
        <w:t>Сатир</w:t>
      </w:r>
      <w:r>
        <w:t xml:space="preserve">ов. Как бы изранен не был </w:t>
      </w:r>
      <w:r w:rsidR="00D542E0">
        <w:t>Сатир</w:t>
      </w:r>
      <w:r>
        <w:t>, он всегда может найти в себе силы, чтобы избежать боя.</w:t>
      </w:r>
    </w:p>
    <w:p w14:paraId="4E502361" w14:textId="77777777" w:rsidR="00EE1CFB" w:rsidRDefault="007A74EB" w:rsidP="00663084">
      <w:pPr>
        <w:spacing w:line="240" w:lineRule="auto"/>
      </w:pPr>
      <w:r w:rsidRPr="00162001">
        <w:rPr>
          <w:b/>
        </w:rPr>
        <w:t>Слабость</w:t>
      </w:r>
      <w:r>
        <w:t xml:space="preserve">: Проклятье Страсти. Каждый персонаж </w:t>
      </w:r>
      <w:r w:rsidR="00D542E0">
        <w:t>Сатир</w:t>
      </w:r>
      <w:r>
        <w:t xml:space="preserve"> выбирает себе пристрастье, которому он подвержен и прописывает его заранее. Он обязан предаваться этому пристрастью как минимум 1 раз в 2 часа</w:t>
      </w:r>
      <w:r w:rsidR="00D542E0">
        <w:t xml:space="preserve"> бодрствования</w:t>
      </w:r>
      <w:r>
        <w:t xml:space="preserve">. Если по какой-то причине он этого не делает, то по прошествии 2 часов, он впадает во всепоглощающую апатию на 30 минут. В это время он никаким образом не может использовать </w:t>
      </w:r>
      <w:proofErr w:type="spellStart"/>
      <w:r w:rsidR="00D542E0">
        <w:t>Гламур</w:t>
      </w:r>
      <w:proofErr w:type="spellEnd"/>
      <w:r>
        <w:t xml:space="preserve">: ни личный, ни остатки, он не может творить магию и вообще каким-либо образом взаимодействовать с </w:t>
      </w:r>
      <w:proofErr w:type="spellStart"/>
      <w:r w:rsidR="00986AFC">
        <w:t>Гламур</w:t>
      </w:r>
      <w:r>
        <w:t>ом</w:t>
      </w:r>
      <w:proofErr w:type="spellEnd"/>
      <w:r>
        <w:t>. Примеры пристрастий обсуждаются с мастерами.</w:t>
      </w:r>
    </w:p>
    <w:p w14:paraId="736A2550" w14:textId="77777777" w:rsidR="00EE1CFB" w:rsidRDefault="00D542E0" w:rsidP="00663084">
      <w:pPr>
        <w:pStyle w:val="2"/>
        <w:spacing w:after="0"/>
      </w:pPr>
      <w:bookmarkStart w:id="12" w:name="_Toc461023710"/>
      <w:proofErr w:type="spellStart"/>
      <w:r>
        <w:t>Эшу</w:t>
      </w:r>
      <w:bookmarkEnd w:id="12"/>
      <w:proofErr w:type="spellEnd"/>
    </w:p>
    <w:p w14:paraId="4A266F8A" w14:textId="77777777" w:rsidR="00EE1CFB" w:rsidRDefault="007A74EB" w:rsidP="00663084">
      <w:pPr>
        <w:spacing w:line="240" w:lineRule="auto"/>
      </w:pPr>
      <w:r w:rsidRPr="00162001">
        <w:rPr>
          <w:b/>
        </w:rPr>
        <w:t>Склонность</w:t>
      </w:r>
      <w:r>
        <w:t xml:space="preserve">: Странствия и Истории. Куда не глянь – всюду приключения. Стоит только выйти за порог… ну вы знаете. Но приключения ничего не стоят без того, чтобы о них кто-либо узнал. Не бывает </w:t>
      </w:r>
      <w:proofErr w:type="spellStart"/>
      <w:r w:rsidR="00D542E0">
        <w:t>Эшу</w:t>
      </w:r>
      <w:proofErr w:type="spellEnd"/>
      <w:r>
        <w:t xml:space="preserve"> лежебок и домоседов.</w:t>
      </w:r>
    </w:p>
    <w:p w14:paraId="3F91D62D" w14:textId="77777777" w:rsidR="00EE1CFB" w:rsidRDefault="007A74EB" w:rsidP="00663084">
      <w:pPr>
        <w:spacing w:line="240" w:lineRule="auto"/>
      </w:pPr>
      <w:r w:rsidRPr="00162001">
        <w:rPr>
          <w:b/>
        </w:rPr>
        <w:t>Право Рождения</w:t>
      </w:r>
      <w:r>
        <w:t xml:space="preserve">: Великолепные Сказители. Истории </w:t>
      </w:r>
      <w:proofErr w:type="spellStart"/>
      <w:r w:rsidR="00D542E0">
        <w:t>Эшу</w:t>
      </w:r>
      <w:proofErr w:type="spellEnd"/>
      <w:r>
        <w:t xml:space="preserve"> – это не просто истории, – это во</w:t>
      </w:r>
      <w:r w:rsidR="00672E52">
        <w:t xml:space="preserve">лшебство. </w:t>
      </w:r>
      <w:proofErr w:type="spellStart"/>
      <w:r w:rsidR="00672E52">
        <w:t>Игромеханически</w:t>
      </w:r>
      <w:proofErr w:type="spellEnd"/>
      <w:r w:rsidR="00672E52">
        <w:t xml:space="preserve"> они</w:t>
      </w:r>
      <w:r>
        <w:t xml:space="preserve"> тратят</w:t>
      </w:r>
      <w:r w:rsidR="00672E52">
        <w:t xml:space="preserve"> на 1 единицу</w:t>
      </w:r>
      <w:r>
        <w:t xml:space="preserve"> </w:t>
      </w:r>
      <w:proofErr w:type="spellStart"/>
      <w:r w:rsidR="00D542E0">
        <w:t>Гламур</w:t>
      </w:r>
      <w:r w:rsidR="00672E52">
        <w:t>а</w:t>
      </w:r>
      <w:proofErr w:type="spellEnd"/>
      <w:r>
        <w:t xml:space="preserve"> </w:t>
      </w:r>
      <w:r w:rsidR="00672E52">
        <w:t xml:space="preserve">меньше </w:t>
      </w:r>
      <w:r>
        <w:t>на Искусство Сказаний</w:t>
      </w:r>
      <w:r w:rsidR="00672E52">
        <w:t xml:space="preserve"> (да, первый уровень бесплатно)</w:t>
      </w:r>
      <w:r>
        <w:t>.</w:t>
      </w:r>
    </w:p>
    <w:p w14:paraId="58D25C68" w14:textId="77777777" w:rsidR="00EE1CFB" w:rsidRDefault="007A74EB" w:rsidP="00663084">
      <w:pPr>
        <w:spacing w:line="240" w:lineRule="auto"/>
      </w:pPr>
      <w:r w:rsidRPr="00162001">
        <w:rPr>
          <w:b/>
        </w:rPr>
        <w:t>Слабость</w:t>
      </w:r>
      <w:r>
        <w:t xml:space="preserve">: Безрассудство. Уверенность в себе и любопытство являются двумя врожденными особенностями </w:t>
      </w:r>
      <w:proofErr w:type="spellStart"/>
      <w:r w:rsidR="00D542E0">
        <w:t>Эшу</w:t>
      </w:r>
      <w:proofErr w:type="spellEnd"/>
      <w:r>
        <w:t>. Они не могут отказаться от миссии или приключения в том случае, если у них есть хотя бы мини</w:t>
      </w:r>
      <w:r>
        <w:lastRenderedPageBreak/>
        <w:t xml:space="preserve">мальный шанс выжить. Они не глупы – </w:t>
      </w:r>
      <w:proofErr w:type="spellStart"/>
      <w:r w:rsidR="00D542E0">
        <w:t>Эшу</w:t>
      </w:r>
      <w:proofErr w:type="spellEnd"/>
      <w:r>
        <w:t xml:space="preserve"> не собираются выполнять самоубийственные задания – но они верят, что их удача выручит их из любой беды. </w:t>
      </w:r>
      <w:proofErr w:type="spellStart"/>
      <w:r>
        <w:t>Игромеханически</w:t>
      </w:r>
      <w:proofErr w:type="spellEnd"/>
      <w:r>
        <w:t xml:space="preserve"> </w:t>
      </w:r>
      <w:proofErr w:type="spellStart"/>
      <w:r w:rsidR="00D542E0">
        <w:t>Эшу</w:t>
      </w:r>
      <w:proofErr w:type="spellEnd"/>
      <w:r>
        <w:t xml:space="preserve"> не могут отказаться от предложения НАЧАТЬ приключение, но лучше, </w:t>
      </w:r>
      <w:r w:rsidR="00831D00">
        <w:t xml:space="preserve">если инициатива начать приключения окажется в руках </w:t>
      </w:r>
      <w:proofErr w:type="spellStart"/>
      <w:r w:rsidR="00831D00">
        <w:t>Эшу</w:t>
      </w:r>
      <w:proofErr w:type="spellEnd"/>
      <w:r>
        <w:t>.</w:t>
      </w:r>
    </w:p>
    <w:p w14:paraId="192FD661" w14:textId="77777777" w:rsidR="00EE1CFB" w:rsidRDefault="00162001" w:rsidP="00663084">
      <w:pPr>
        <w:pStyle w:val="2"/>
        <w:spacing w:after="0"/>
      </w:pPr>
      <w:bookmarkStart w:id="13" w:name="_Toc461023711"/>
      <w:r>
        <w:t>Ши</w:t>
      </w:r>
      <w:bookmarkEnd w:id="13"/>
    </w:p>
    <w:p w14:paraId="5B3FFD7C" w14:textId="77777777" w:rsidR="00831D00" w:rsidRDefault="007A74EB" w:rsidP="00663084">
      <w:pPr>
        <w:spacing w:line="240" w:lineRule="auto"/>
      </w:pPr>
      <w:r w:rsidRPr="00162001">
        <w:rPr>
          <w:b/>
        </w:rPr>
        <w:t>Склонность</w:t>
      </w:r>
      <w:r w:rsidR="008B670A">
        <w:t>: Правление и Гордость</w:t>
      </w:r>
      <w:r>
        <w:t xml:space="preserve">. Как бы отдельно взятый </w:t>
      </w:r>
      <w:r w:rsidR="00162001">
        <w:t>Ши</w:t>
      </w:r>
      <w:r>
        <w:t xml:space="preserve"> не любил смертных или простолюдинов, он всё равно остается господином. Как бы не хотел благородный правитель слиться с собственным народом, он всегда будет опираться на свою гордость в поступках. Не бывает </w:t>
      </w:r>
      <w:r w:rsidR="00162001">
        <w:t>Ши</w:t>
      </w:r>
      <w:r>
        <w:t xml:space="preserve">, которые хотя бы не выглядят, как аристократы. Как бы отдельно взятый простолюдин не ненавидел </w:t>
      </w:r>
      <w:r w:rsidR="00162001">
        <w:t>Ши</w:t>
      </w:r>
      <w:r>
        <w:t>, не считаться с тем, что он вызывает ощущение величия и благородства, он не может.</w:t>
      </w:r>
    </w:p>
    <w:p w14:paraId="40EC6B5E" w14:textId="77777777" w:rsidR="00EE1CFB" w:rsidRDefault="007A74EB" w:rsidP="00663084">
      <w:pPr>
        <w:spacing w:line="240" w:lineRule="auto"/>
      </w:pPr>
      <w:r w:rsidRPr="00162001">
        <w:rPr>
          <w:b/>
        </w:rPr>
        <w:t>Право Рождения</w:t>
      </w:r>
      <w:r>
        <w:t xml:space="preserve">: Величие. И герои, и злодеи народа </w:t>
      </w:r>
      <w:r w:rsidR="00162001">
        <w:t>Ши</w:t>
      </w:r>
      <w:r>
        <w:t xml:space="preserve"> воистину величественны. Ни на кого из </w:t>
      </w:r>
      <w:r w:rsidR="00162001">
        <w:t>Ши</w:t>
      </w:r>
      <w:r w:rsidR="00672E52">
        <w:t xml:space="preserve"> не действуют первые 2 уровня Искусства</w:t>
      </w:r>
      <w:r>
        <w:t xml:space="preserve"> Шалости. </w:t>
      </w:r>
    </w:p>
    <w:p w14:paraId="48DFCF83" w14:textId="77777777" w:rsidR="00EE1CFB" w:rsidRDefault="007A74EB" w:rsidP="00663084">
      <w:pPr>
        <w:spacing w:line="240" w:lineRule="auto"/>
      </w:pPr>
      <w:r w:rsidRPr="00162001">
        <w:rPr>
          <w:b/>
        </w:rPr>
        <w:t>Слабость</w:t>
      </w:r>
      <w:r>
        <w:t xml:space="preserve">: Проклятье </w:t>
      </w:r>
      <w:r w:rsidR="0046419A">
        <w:t>Банальност</w:t>
      </w:r>
      <w:r>
        <w:t xml:space="preserve">и. </w:t>
      </w:r>
      <w:r w:rsidR="00162001">
        <w:t>Ши</w:t>
      </w:r>
      <w:r>
        <w:t xml:space="preserve"> действительно не принадлежат к этому миру. Влияние </w:t>
      </w:r>
      <w:r w:rsidR="0046419A">
        <w:t>Банальност</w:t>
      </w:r>
      <w:r>
        <w:t xml:space="preserve">и действует на них гораздо сильнее, чем на других фей. Каждый пункт </w:t>
      </w:r>
      <w:r w:rsidR="0046419A">
        <w:t>Банальност</w:t>
      </w:r>
      <w:r>
        <w:t xml:space="preserve">и, который получает </w:t>
      </w:r>
      <w:proofErr w:type="spellStart"/>
      <w:r w:rsidR="00162001">
        <w:t>В</w:t>
      </w:r>
      <w:r>
        <w:t>ысокорожденный</w:t>
      </w:r>
      <w:proofErr w:type="spellEnd"/>
      <w:r>
        <w:t>, становится двумя пунктами.</w:t>
      </w:r>
    </w:p>
    <w:p w14:paraId="4D28B0AD" w14:textId="77777777" w:rsidR="00EE1CFB" w:rsidRDefault="007A74EB" w:rsidP="00663084">
      <w:pPr>
        <w:pStyle w:val="2"/>
        <w:spacing w:after="0"/>
      </w:pPr>
      <w:bookmarkStart w:id="14" w:name="_Toc461023712"/>
      <w:r>
        <w:t>Паки</w:t>
      </w:r>
      <w:bookmarkEnd w:id="14"/>
    </w:p>
    <w:p w14:paraId="2D0EBFC1" w14:textId="77777777" w:rsidR="00EE1CFB" w:rsidRDefault="007A74EB" w:rsidP="00663084">
      <w:pPr>
        <w:spacing w:line="240" w:lineRule="auto"/>
      </w:pPr>
      <w:r w:rsidRPr="00162001">
        <w:rPr>
          <w:b/>
        </w:rPr>
        <w:t>Склонность</w:t>
      </w:r>
      <w:r>
        <w:t>: Шутки и Ложь. Если пак не отсвечивает уже 10 минут, это значит, что он что-то задумал. Паки полны энергии, которую они пускают на постоянные шутки и розыгрыши. А также многие из них научились любить свою Слабость и отдаваться ей полностью, не переставая врать всегда, часто даже сами запутываясь в той паутине лжи, которую они наплели.</w:t>
      </w:r>
    </w:p>
    <w:p w14:paraId="29DF1FF6" w14:textId="77777777" w:rsidR="00EE1CFB" w:rsidRDefault="007A74EB" w:rsidP="00663084">
      <w:pPr>
        <w:spacing w:line="240" w:lineRule="auto"/>
      </w:pPr>
      <w:r w:rsidRPr="00162001">
        <w:rPr>
          <w:b/>
        </w:rPr>
        <w:t>Право Рождения</w:t>
      </w:r>
      <w:r>
        <w:t>: Великий Розыгрыш. Паки могут не только придумывать шутки на ходу, но и постоянно использовать для этого магию, потому</w:t>
      </w:r>
      <w:r w:rsidR="00672E52">
        <w:t xml:space="preserve"> как</w:t>
      </w:r>
      <w:r>
        <w:t xml:space="preserve"> </w:t>
      </w:r>
      <w:r w:rsidR="00672E52">
        <w:t xml:space="preserve">тратят на 1 единицу </w:t>
      </w:r>
      <w:proofErr w:type="spellStart"/>
      <w:r w:rsidR="00672E52">
        <w:t>Гламура</w:t>
      </w:r>
      <w:proofErr w:type="spellEnd"/>
      <w:r w:rsidR="00672E52">
        <w:t xml:space="preserve"> меньше на Искусство Шалостей (да, первый уровень бесплатно).</w:t>
      </w:r>
    </w:p>
    <w:p w14:paraId="6FD9F9D4" w14:textId="77777777" w:rsidR="00EE1CFB" w:rsidRDefault="007A74EB" w:rsidP="00663084">
      <w:pPr>
        <w:spacing w:line="240" w:lineRule="auto"/>
      </w:pPr>
      <w:r w:rsidRPr="00162001">
        <w:rPr>
          <w:b/>
        </w:rPr>
        <w:t>Слабость</w:t>
      </w:r>
      <w:r>
        <w:t xml:space="preserve">: Проклятье Лжи. Пак НЕ МОЖЕТ сказать правду ни при каких обстоятельствах. Он не может сказать правду ради лжи. Он всегда должен врать, недоговаривать, преувеличивать, говорить наоборот, </w:t>
      </w:r>
      <w:proofErr w:type="spellStart"/>
      <w:r>
        <w:t>переверать</w:t>
      </w:r>
      <w:proofErr w:type="spellEnd"/>
      <w:r>
        <w:t>, преуменьшать, скрывать и т.д. всё, о чем он говорит.</w:t>
      </w:r>
    </w:p>
    <w:p w14:paraId="18523593" w14:textId="77777777" w:rsidR="00EE1CFB" w:rsidRDefault="007A74EB" w:rsidP="00663084">
      <w:pPr>
        <w:pStyle w:val="2"/>
        <w:spacing w:after="0"/>
      </w:pPr>
      <w:bookmarkStart w:id="15" w:name="_Toc461023713"/>
      <w:r>
        <w:t>Красные Шапки</w:t>
      </w:r>
      <w:bookmarkEnd w:id="15"/>
    </w:p>
    <w:p w14:paraId="24DE101C" w14:textId="77777777" w:rsidR="00EE1CFB" w:rsidRDefault="007A74EB" w:rsidP="00663084">
      <w:pPr>
        <w:spacing w:line="240" w:lineRule="auto"/>
      </w:pPr>
      <w:r w:rsidRPr="00210957">
        <w:rPr>
          <w:b/>
        </w:rPr>
        <w:t>Склонность</w:t>
      </w:r>
      <w:r>
        <w:t xml:space="preserve">: Агрессия и Ужас. Даже самый благой </w:t>
      </w:r>
      <w:proofErr w:type="spellStart"/>
      <w:r>
        <w:t>красноколпачник</w:t>
      </w:r>
      <w:proofErr w:type="spellEnd"/>
      <w:r>
        <w:t xml:space="preserve"> для стороннего наблюдателя покажется очень грубым и агрессивным. Красные шапки – создания звериного ужаса и </w:t>
      </w:r>
      <w:r w:rsidR="00210957">
        <w:t>монструозной натуры</w:t>
      </w:r>
      <w:r>
        <w:t>, которую они с удовольствием несут в народ.</w:t>
      </w:r>
    </w:p>
    <w:p w14:paraId="761CD57D" w14:textId="77777777" w:rsidR="00EE1CFB" w:rsidRDefault="007A74EB" w:rsidP="00663084">
      <w:pPr>
        <w:spacing w:line="240" w:lineRule="auto"/>
      </w:pPr>
      <w:r w:rsidRPr="00210957">
        <w:rPr>
          <w:b/>
        </w:rPr>
        <w:t>Право Рождения</w:t>
      </w:r>
      <w:r>
        <w:t xml:space="preserve">: Темные Аппетиты. Красные шапки могут есть практически все. Их бульдожьи зубы являются необычайно твердыми и острыми; их пищеварительная система (к счастью) остается загадкой для других </w:t>
      </w:r>
      <w:proofErr w:type="spellStart"/>
      <w:r>
        <w:t>Китэйнов</w:t>
      </w:r>
      <w:proofErr w:type="spellEnd"/>
      <w:r>
        <w:t xml:space="preserve">. Большая их часть предпочитает мясо людей или зверей, но в случае голода они готовы есть все. В буквальном смысле все. </w:t>
      </w:r>
      <w:proofErr w:type="spellStart"/>
      <w:r>
        <w:t>Игромеханически</w:t>
      </w:r>
      <w:proofErr w:type="spellEnd"/>
      <w:r>
        <w:t xml:space="preserve"> они могут сожрать любой предмет, кроме оружия и Сокровищ (</w:t>
      </w:r>
      <w:proofErr w:type="spellStart"/>
      <w:r>
        <w:t>фейских</w:t>
      </w:r>
      <w:proofErr w:type="spellEnd"/>
      <w:r>
        <w:t xml:space="preserve"> артефактов и изобретений), только небольшие предметы. Каждый КШ заготавливает </w:t>
      </w:r>
      <w:proofErr w:type="spellStart"/>
      <w:r>
        <w:t>антуражный</w:t>
      </w:r>
      <w:proofErr w:type="spellEnd"/>
      <w:r>
        <w:t xml:space="preserve"> мешок, который </w:t>
      </w:r>
      <w:proofErr w:type="spellStart"/>
      <w:r>
        <w:t>игромеханически</w:t>
      </w:r>
      <w:proofErr w:type="spellEnd"/>
      <w:r>
        <w:t xml:space="preserve"> моделирует их утробу (висеть может где угодно на теле). Сожранный предмет они кладут в «утробу». Этот предмет можно срыгнуть в любой момент или через некоторое время отдать мастерам, как переваренный. Однако, ни один КШ еще не смог переварить даже маленький томик любовных стихов и тому подобное. Также они могут грызть конечности существ, после чего те приходят в дисфункцию. Даже конечности </w:t>
      </w:r>
      <w:r w:rsidR="00D542E0">
        <w:t>Тролл</w:t>
      </w:r>
      <w:r>
        <w:t xml:space="preserve">ей и </w:t>
      </w:r>
      <w:r w:rsidR="00D542E0">
        <w:t>Сатир</w:t>
      </w:r>
      <w:r>
        <w:t xml:space="preserve">ов. Для этого </w:t>
      </w:r>
      <w:proofErr w:type="spellStart"/>
      <w:r>
        <w:t>красноколпачник</w:t>
      </w:r>
      <w:proofErr w:type="spellEnd"/>
      <w:r>
        <w:t xml:space="preserve"> должен, взявшись за запястье или лодыжку одной рукой, попеременно перемещаться ладонями, хватая руку или ногу, таким образом, дойдя по руке до плеча, а по ноге до зоны на одну хватку ниже паха. Только один КШ может одновременно отжевывать конечность у одного существа, другие не могут отжевывать в этот момент даже другие конечности. Существо не может НИКАК двигать той конечностью, которую жует </w:t>
      </w:r>
      <w:proofErr w:type="spellStart"/>
      <w:r>
        <w:t>красноколпачник</w:t>
      </w:r>
      <w:proofErr w:type="spellEnd"/>
      <w:r>
        <w:t xml:space="preserve"> из-за ужасающей боли, не может вырывать ее и тому подобное, однако, может защищаться свободной рукой и бить его оружием (в рукопашную, а также отталкивать НЕЛЬЗЯ!). Если по причине, источником которой был не сам КШ конечность была выдернута, она тут же приходит в дисфункцию. Представьте, что в вас вцепился </w:t>
      </w:r>
      <w:r w:rsidR="003E6EBB">
        <w:t>п</w:t>
      </w:r>
      <w:r>
        <w:t>ит</w:t>
      </w:r>
      <w:r w:rsidR="003E6EBB">
        <w:t>-</w:t>
      </w:r>
      <w:proofErr w:type="spellStart"/>
      <w:r>
        <w:t>буль</w:t>
      </w:r>
      <w:proofErr w:type="spellEnd"/>
      <w:r>
        <w:t xml:space="preserve">. КШ должен </w:t>
      </w:r>
      <w:proofErr w:type="gramStart"/>
      <w:r>
        <w:t>во время</w:t>
      </w:r>
      <w:proofErr w:type="gramEnd"/>
      <w:r>
        <w:t xml:space="preserve"> </w:t>
      </w:r>
      <w:proofErr w:type="spellStart"/>
      <w:r>
        <w:t>отжирания</w:t>
      </w:r>
      <w:proofErr w:type="spellEnd"/>
      <w:r>
        <w:t xml:space="preserve"> громко отыгрывать – рычать, причмокивать, издавать страшные звуки.</w:t>
      </w:r>
    </w:p>
    <w:p w14:paraId="4B371C03" w14:textId="77777777" w:rsidR="00EE1CFB" w:rsidRDefault="007A74EB" w:rsidP="00663084">
      <w:pPr>
        <w:spacing w:line="240" w:lineRule="auto"/>
      </w:pPr>
      <w:r w:rsidRPr="00210957">
        <w:rPr>
          <w:b/>
        </w:rPr>
        <w:t>Слабость</w:t>
      </w:r>
      <w:r>
        <w:t xml:space="preserve">: Плохое Отношение. Никто, повторимся, НИКТО не любит красных шапок. Как бы мил он не был, как бы хорошо к вам не относился, но даже самый </w:t>
      </w:r>
      <w:proofErr w:type="spellStart"/>
      <w:r>
        <w:t>неблагой</w:t>
      </w:r>
      <w:proofErr w:type="spellEnd"/>
      <w:r>
        <w:t xml:space="preserve"> </w:t>
      </w:r>
      <w:proofErr w:type="spellStart"/>
      <w:r w:rsidR="003E6EBB">
        <w:t>Богган</w:t>
      </w:r>
      <w:proofErr w:type="spellEnd"/>
      <w:r>
        <w:t xml:space="preserve"> будет плохо относиться к КШ. Весь спектр эмоций, который вы представляете к словосочетанию «нелюбовь», может проявляться по отношению к </w:t>
      </w:r>
      <w:proofErr w:type="spellStart"/>
      <w:r>
        <w:t>красноколпачникам</w:t>
      </w:r>
      <w:proofErr w:type="spellEnd"/>
      <w:r>
        <w:t>.</w:t>
      </w:r>
    </w:p>
    <w:p w14:paraId="1C3A85D2" w14:textId="77777777" w:rsidR="00EE1CFB" w:rsidRDefault="00EE6FB2" w:rsidP="00663084">
      <w:pPr>
        <w:pStyle w:val="2"/>
        <w:spacing w:after="0"/>
      </w:pPr>
      <w:bookmarkStart w:id="16" w:name="_Toc461023714"/>
      <w:proofErr w:type="spellStart"/>
      <w:r>
        <w:lastRenderedPageBreak/>
        <w:t>Богганы</w:t>
      </w:r>
      <w:bookmarkEnd w:id="16"/>
      <w:proofErr w:type="spellEnd"/>
    </w:p>
    <w:p w14:paraId="0C2C7DE4" w14:textId="77777777" w:rsidR="00EE1CFB" w:rsidRDefault="007A74EB" w:rsidP="00663084">
      <w:pPr>
        <w:spacing w:line="240" w:lineRule="auto"/>
      </w:pPr>
      <w:r w:rsidRPr="003E6EBB">
        <w:rPr>
          <w:b/>
        </w:rPr>
        <w:t>Склонность</w:t>
      </w:r>
      <w:r>
        <w:t xml:space="preserve">: Труд и Помощь. Все </w:t>
      </w:r>
      <w:proofErr w:type="spellStart"/>
      <w:r w:rsidR="00EE6FB2">
        <w:t>Богганы</w:t>
      </w:r>
      <w:proofErr w:type="spellEnd"/>
      <w:r>
        <w:t xml:space="preserve"> – это создания простого домашнего труда и житейской взаимопомощи. Никто никогда не услышит от </w:t>
      </w:r>
      <w:proofErr w:type="spellStart"/>
      <w:r w:rsidR="00EE6FB2">
        <w:t>Боггана</w:t>
      </w:r>
      <w:proofErr w:type="spellEnd"/>
      <w:r>
        <w:t xml:space="preserve">, что ему надоело трудиться или, что он устал. В привычке </w:t>
      </w:r>
      <w:proofErr w:type="spellStart"/>
      <w:r w:rsidR="00EE6FB2">
        <w:t>Богганов</w:t>
      </w:r>
      <w:proofErr w:type="spellEnd"/>
      <w:r>
        <w:t xml:space="preserve"> не отказывать в простой физической помощи, их друзья могут всегда надеяться на взаимовыручку.</w:t>
      </w:r>
    </w:p>
    <w:p w14:paraId="21E65AF0" w14:textId="77777777" w:rsidR="00EE1CFB" w:rsidRDefault="007A74EB" w:rsidP="00663084">
      <w:pPr>
        <w:spacing w:line="240" w:lineRule="auto"/>
      </w:pPr>
      <w:r w:rsidRPr="003E6EBB">
        <w:rPr>
          <w:b/>
        </w:rPr>
        <w:t>Право Рождения</w:t>
      </w:r>
      <w:r>
        <w:t xml:space="preserve">: Быстрое Ремесло. </w:t>
      </w:r>
      <w:proofErr w:type="spellStart"/>
      <w:r w:rsidR="00EE6FB2">
        <w:t>Богганы</w:t>
      </w:r>
      <w:proofErr w:type="spellEnd"/>
      <w:r>
        <w:t xml:space="preserve"> никогда не отказываются от тяжелой работы. В итоге это привело к тому, что </w:t>
      </w:r>
      <w:proofErr w:type="spellStart"/>
      <w:r w:rsidR="00EE6FB2">
        <w:t>Богганы</w:t>
      </w:r>
      <w:proofErr w:type="spellEnd"/>
      <w:r>
        <w:t xml:space="preserve"> не только всё умеют делать хорошо, но и быстро. Любовь к выполнению трудных задач привела к тому, что </w:t>
      </w:r>
      <w:proofErr w:type="spellStart"/>
      <w:r w:rsidR="00EE6FB2">
        <w:t>Богганы</w:t>
      </w:r>
      <w:proofErr w:type="spellEnd"/>
      <w:r>
        <w:t xml:space="preserve"> могут выполнять многие условия даже в магическом искусстве в два раза быстрее, чем другие </w:t>
      </w:r>
      <w:proofErr w:type="spellStart"/>
      <w:r>
        <w:t>китэйны</w:t>
      </w:r>
      <w:proofErr w:type="spellEnd"/>
      <w:r>
        <w:t xml:space="preserve">. В </w:t>
      </w:r>
      <w:proofErr w:type="spellStart"/>
      <w:r>
        <w:t>игромеханике</w:t>
      </w:r>
      <w:proofErr w:type="spellEnd"/>
      <w:r>
        <w:t xml:space="preserve"> это</w:t>
      </w:r>
      <w:r w:rsidR="001B219B">
        <w:t xml:space="preserve"> означает, что везде</w:t>
      </w:r>
      <w:r>
        <w:t xml:space="preserve">, где есть временные рамки для достижения эффекта, </w:t>
      </w:r>
      <w:proofErr w:type="spellStart"/>
      <w:r w:rsidR="00EE6FB2">
        <w:t>Богганы</w:t>
      </w:r>
      <w:proofErr w:type="spellEnd"/>
      <w:r>
        <w:t xml:space="preserve"> сокращают эти рамки вдвое</w:t>
      </w:r>
      <w:r w:rsidR="001B219B">
        <w:t xml:space="preserve"> (</w:t>
      </w:r>
      <w:r w:rsidR="00F539B2">
        <w:t>даже в исцелении персонажа)</w:t>
      </w:r>
      <w:r>
        <w:t>.</w:t>
      </w:r>
    </w:p>
    <w:p w14:paraId="1D3B6B20" w14:textId="77777777" w:rsidR="00EE1CFB" w:rsidRDefault="007A74EB" w:rsidP="00663084">
      <w:pPr>
        <w:spacing w:line="240" w:lineRule="auto"/>
      </w:pPr>
      <w:r w:rsidRPr="003E6EBB">
        <w:rPr>
          <w:b/>
        </w:rPr>
        <w:t>Слабость</w:t>
      </w:r>
      <w:r>
        <w:t xml:space="preserve">: Зов Долга. </w:t>
      </w:r>
      <w:proofErr w:type="spellStart"/>
      <w:r w:rsidR="00EE6FB2">
        <w:t>Богганы</w:t>
      </w:r>
      <w:proofErr w:type="spellEnd"/>
      <w:r>
        <w:t xml:space="preserve"> не могут спокойно стоять и смотреть на то, как кто-то попал в беду. Когда кому-то требуется законная помощь, </w:t>
      </w:r>
      <w:proofErr w:type="spellStart"/>
      <w:r w:rsidR="003E6EBB">
        <w:t>Богган</w:t>
      </w:r>
      <w:proofErr w:type="spellEnd"/>
      <w:r>
        <w:t xml:space="preserve"> должен выполнить свой Зов Долга. </w:t>
      </w:r>
      <w:proofErr w:type="spellStart"/>
      <w:r>
        <w:t>Игромеханически</w:t>
      </w:r>
      <w:proofErr w:type="spellEnd"/>
      <w:r>
        <w:t xml:space="preserve"> это означает, что раз в 2 часа </w:t>
      </w:r>
      <w:proofErr w:type="spellStart"/>
      <w:r w:rsidR="003E6EBB">
        <w:t>Богган</w:t>
      </w:r>
      <w:proofErr w:type="spellEnd"/>
      <w:r>
        <w:t xml:space="preserve"> не может отказать 1 первому существу, которое попросит, в просьбе о помощи в простом физическом труде, остальное время, он может не соглашаться на помощь. Так же ни один </w:t>
      </w:r>
      <w:proofErr w:type="spellStart"/>
      <w:r w:rsidR="003E6EBB">
        <w:t>Богган</w:t>
      </w:r>
      <w:proofErr w:type="spellEnd"/>
      <w:r>
        <w:t xml:space="preserve"> не может отказать в такой же просьбе ни в какое время любому своему соратнику по Киту. </w:t>
      </w:r>
    </w:p>
    <w:p w14:paraId="0B897E79" w14:textId="77777777" w:rsidR="00EE1CFB" w:rsidRPr="00FA2F4A" w:rsidRDefault="007A74EB" w:rsidP="00663084">
      <w:pPr>
        <w:pStyle w:val="2"/>
        <w:spacing w:after="0"/>
      </w:pPr>
      <w:bookmarkStart w:id="17" w:name="_Toc461023715"/>
      <w:proofErr w:type="spellStart"/>
      <w:r w:rsidRPr="00FA2F4A">
        <w:t>Гилли</w:t>
      </w:r>
      <w:proofErr w:type="spellEnd"/>
      <w:r w:rsidRPr="00FA2F4A">
        <w:t xml:space="preserve"> </w:t>
      </w:r>
      <w:proofErr w:type="spellStart"/>
      <w:r w:rsidRPr="00FA2F4A">
        <w:t>Ду</w:t>
      </w:r>
      <w:bookmarkEnd w:id="17"/>
      <w:proofErr w:type="spellEnd"/>
    </w:p>
    <w:p w14:paraId="34C5A540" w14:textId="77777777" w:rsidR="00EE1CFB" w:rsidRDefault="007A74EB" w:rsidP="00663084">
      <w:pPr>
        <w:spacing w:line="240" w:lineRule="auto"/>
      </w:pPr>
      <w:r w:rsidRPr="00AB57CE">
        <w:rPr>
          <w:b/>
        </w:rPr>
        <w:t>Склонность</w:t>
      </w:r>
      <w:r>
        <w:t xml:space="preserve">: Природа и Мудрость. </w:t>
      </w:r>
      <w:proofErr w:type="spellStart"/>
      <w:r>
        <w:t>Гилли</w:t>
      </w:r>
      <w:proofErr w:type="spellEnd"/>
      <w:r>
        <w:t xml:space="preserve"> </w:t>
      </w:r>
      <w:proofErr w:type="spellStart"/>
      <w:r>
        <w:t>Ду</w:t>
      </w:r>
      <w:proofErr w:type="spellEnd"/>
      <w:r>
        <w:t xml:space="preserve"> – создания природы, они ее часть, они ее хранители, они не мыслимы вне ее. Даже в детях этого Кита чувствуется изначальная мудрость, которая достойна, чтобы к ней прислушался даже древний старец – </w:t>
      </w:r>
      <w:r w:rsidR="00D542E0">
        <w:t>Тролл</w:t>
      </w:r>
      <w:r>
        <w:t>ь.</w:t>
      </w:r>
    </w:p>
    <w:p w14:paraId="1D61520F" w14:textId="77777777" w:rsidR="00EE1CFB" w:rsidRDefault="007A74EB" w:rsidP="00663084">
      <w:pPr>
        <w:spacing w:line="240" w:lineRule="auto"/>
      </w:pPr>
      <w:r w:rsidRPr="00AB57CE">
        <w:rPr>
          <w:b/>
        </w:rPr>
        <w:t>Право Рождения</w:t>
      </w:r>
      <w:r>
        <w:t xml:space="preserve">: Мудрость Веков. Грёза любит </w:t>
      </w:r>
      <w:proofErr w:type="spellStart"/>
      <w:r>
        <w:t>Гилли</w:t>
      </w:r>
      <w:proofErr w:type="spellEnd"/>
      <w:r>
        <w:t xml:space="preserve"> </w:t>
      </w:r>
      <w:proofErr w:type="spellStart"/>
      <w:r>
        <w:t>Ду</w:t>
      </w:r>
      <w:proofErr w:type="spellEnd"/>
      <w:r>
        <w:t xml:space="preserve">. Говорят, что они могут услышать ее тайны и советоваться с ней. </w:t>
      </w:r>
      <w:proofErr w:type="spellStart"/>
      <w:r>
        <w:t>Игротехнически</w:t>
      </w:r>
      <w:proofErr w:type="spellEnd"/>
      <w:r>
        <w:t xml:space="preserve">, 2 раза в сутки, на рассвете и на закате </w:t>
      </w:r>
      <w:proofErr w:type="spellStart"/>
      <w:r>
        <w:t>Гилли</w:t>
      </w:r>
      <w:proofErr w:type="spellEnd"/>
      <w:r>
        <w:t xml:space="preserve"> </w:t>
      </w:r>
      <w:proofErr w:type="spellStart"/>
      <w:r>
        <w:t>Ду</w:t>
      </w:r>
      <w:proofErr w:type="spellEnd"/>
      <w:r>
        <w:t xml:space="preserve"> может непродолжительное время общаться с Духами Грёзы, проведя ри</w:t>
      </w:r>
      <w:r w:rsidR="00D61E74">
        <w:t>туал у Священного Камня на берегу</w:t>
      </w:r>
      <w:r>
        <w:t xml:space="preserve"> Долины. </w:t>
      </w:r>
      <w:r w:rsidR="00D61E74">
        <w:t>Том</w:t>
      </w:r>
      <w:r w:rsidR="00F539B2">
        <w:t>у</w:t>
      </w:r>
      <w:r w:rsidR="00D61E74">
        <w:t>, что они могут узнать от Духов Грёзы могут позавидовать даже великие прорицатели.</w:t>
      </w:r>
      <w:r w:rsidR="00F539B2">
        <w:t xml:space="preserve"> </w:t>
      </w:r>
    </w:p>
    <w:p w14:paraId="3995B9B4" w14:textId="77777777" w:rsidR="00EE1CFB" w:rsidRDefault="007A74EB" w:rsidP="00663084">
      <w:pPr>
        <w:spacing w:line="240" w:lineRule="auto"/>
      </w:pPr>
      <w:r w:rsidRPr="00AB57CE">
        <w:rPr>
          <w:b/>
        </w:rPr>
        <w:t>Слабость</w:t>
      </w:r>
      <w:r>
        <w:t xml:space="preserve">: Поцелуй Зимы. Все </w:t>
      </w:r>
      <w:proofErr w:type="spellStart"/>
      <w:r>
        <w:t>Гилли</w:t>
      </w:r>
      <w:proofErr w:type="spellEnd"/>
      <w:r>
        <w:t xml:space="preserve"> </w:t>
      </w:r>
      <w:proofErr w:type="spellStart"/>
      <w:r>
        <w:t>Ду</w:t>
      </w:r>
      <w:proofErr w:type="spellEnd"/>
      <w:r>
        <w:t xml:space="preserve"> имеют обличья, которые соответствуют сезонам года. Но из-за угасания природы в современности, эти обличья слишком быстро сменяют друг друга. Каждый раз, когда </w:t>
      </w:r>
      <w:proofErr w:type="spellStart"/>
      <w:r>
        <w:t>Гилли</w:t>
      </w:r>
      <w:proofErr w:type="spellEnd"/>
      <w:r>
        <w:t xml:space="preserve"> </w:t>
      </w:r>
      <w:proofErr w:type="spellStart"/>
      <w:r>
        <w:t>Ду</w:t>
      </w:r>
      <w:proofErr w:type="spellEnd"/>
      <w:r>
        <w:t xml:space="preserve"> переживает </w:t>
      </w:r>
      <w:r w:rsidR="00691FD3">
        <w:t>четную</w:t>
      </w:r>
      <w:r>
        <w:t xml:space="preserve"> по счету химерическую смерть, он меняет обличье: весна на лето, лето на осень, за осенью следует краткосрочная зима, после которой даже без химерической смерти наступает Растворение и окончательная смерть.</w:t>
      </w:r>
    </w:p>
    <w:p w14:paraId="40020755" w14:textId="77777777" w:rsidR="007A74EB" w:rsidRDefault="00752790" w:rsidP="00663084">
      <w:pPr>
        <w:pStyle w:val="2"/>
        <w:spacing w:after="0"/>
      </w:pPr>
      <w:bookmarkStart w:id="18" w:name="_Toc461023716"/>
      <w:proofErr w:type="spellStart"/>
      <w:r>
        <w:t>Нокер</w:t>
      </w:r>
      <w:r w:rsidR="007A74EB">
        <w:t>ы</w:t>
      </w:r>
      <w:bookmarkEnd w:id="18"/>
      <w:proofErr w:type="spellEnd"/>
    </w:p>
    <w:p w14:paraId="28E012A9" w14:textId="77777777" w:rsidR="00EE1CFB" w:rsidRDefault="007A74EB" w:rsidP="00663084">
      <w:pPr>
        <w:spacing w:line="240" w:lineRule="auto"/>
      </w:pPr>
      <w:r w:rsidRPr="0003000A">
        <w:rPr>
          <w:b/>
        </w:rPr>
        <w:t>Склонность</w:t>
      </w:r>
      <w:r>
        <w:t xml:space="preserve">: Желчь и Созидание. Всем известно, что </w:t>
      </w:r>
      <w:proofErr w:type="spellStart"/>
      <w:r w:rsidR="00752790">
        <w:t>Нокер</w:t>
      </w:r>
      <w:r>
        <w:t>ы</w:t>
      </w:r>
      <w:proofErr w:type="spellEnd"/>
      <w:r>
        <w:t xml:space="preserve"> – самые лучшие ремесленники. Даже самый </w:t>
      </w:r>
      <w:r w:rsidR="00054F1F">
        <w:t>талантливый</w:t>
      </w:r>
      <w:r>
        <w:t xml:space="preserve"> </w:t>
      </w:r>
      <w:proofErr w:type="spellStart"/>
      <w:r w:rsidR="003E6EBB">
        <w:t>Богган</w:t>
      </w:r>
      <w:proofErr w:type="spellEnd"/>
      <w:r>
        <w:t xml:space="preserve"> и самый </w:t>
      </w:r>
      <w:proofErr w:type="spellStart"/>
      <w:r>
        <w:t>искуссный</w:t>
      </w:r>
      <w:proofErr w:type="spellEnd"/>
      <w:r>
        <w:t xml:space="preserve"> </w:t>
      </w:r>
      <w:proofErr w:type="spellStart"/>
      <w:r>
        <w:t>Дугаловец</w:t>
      </w:r>
      <w:proofErr w:type="spellEnd"/>
      <w:r>
        <w:t xml:space="preserve"> не смогли бы превзойти среднестатистического </w:t>
      </w:r>
      <w:proofErr w:type="spellStart"/>
      <w:r w:rsidR="00752790">
        <w:t>Нокер</w:t>
      </w:r>
      <w:r>
        <w:t>а</w:t>
      </w:r>
      <w:proofErr w:type="spellEnd"/>
      <w:r>
        <w:t xml:space="preserve">. Так же они известны своей желчностью. Они постоянно ругаются на своем непонятном языке и всем всегда не довольны. На самом деле, </w:t>
      </w:r>
      <w:proofErr w:type="spellStart"/>
      <w:r w:rsidR="00752790">
        <w:t>Нокер</w:t>
      </w:r>
      <w:r>
        <w:t>ы</w:t>
      </w:r>
      <w:proofErr w:type="spellEnd"/>
      <w:r>
        <w:t xml:space="preserve"> всегда всё проверяют на прочность, предметы, характеры, события, как бы посту</w:t>
      </w:r>
      <w:r w:rsidR="00054F1F">
        <w:t>кивая по ним ругательствами.</w:t>
      </w:r>
      <w:r>
        <w:t xml:space="preserve"> «</w:t>
      </w:r>
      <w:proofErr w:type="spellStart"/>
      <w:r>
        <w:t>knock-knock</w:t>
      </w:r>
      <w:proofErr w:type="spellEnd"/>
      <w:r>
        <w:t xml:space="preserve">!». </w:t>
      </w:r>
    </w:p>
    <w:p w14:paraId="37389B83" w14:textId="77777777" w:rsidR="00EE1CFB" w:rsidRDefault="007A74EB" w:rsidP="00663084">
      <w:pPr>
        <w:spacing w:line="240" w:lineRule="auto"/>
      </w:pPr>
      <w:r w:rsidRPr="0003000A">
        <w:rPr>
          <w:b/>
        </w:rPr>
        <w:t>Право Рождения</w:t>
      </w:r>
      <w:r>
        <w:t xml:space="preserve">: Ковка Изобретений. Все </w:t>
      </w:r>
      <w:proofErr w:type="spellStart"/>
      <w:r w:rsidR="00752790">
        <w:t>Нокер</w:t>
      </w:r>
      <w:r>
        <w:t>ы</w:t>
      </w:r>
      <w:proofErr w:type="spellEnd"/>
      <w:r>
        <w:t xml:space="preserve"> умеют выковывать неживые химеры и создавать странные и эффективные изобретения. </w:t>
      </w:r>
      <w:proofErr w:type="spellStart"/>
      <w:r>
        <w:t>Игромеханически</w:t>
      </w:r>
      <w:proofErr w:type="spellEnd"/>
      <w:r>
        <w:t xml:space="preserve"> </w:t>
      </w:r>
      <w:proofErr w:type="spellStart"/>
      <w:r w:rsidR="00752790">
        <w:t>Нокер</w:t>
      </w:r>
      <w:r w:rsidR="00F539B2">
        <w:t>ы</w:t>
      </w:r>
      <w:proofErr w:type="spellEnd"/>
      <w:r>
        <w:t xml:space="preserve"> </w:t>
      </w:r>
      <w:r w:rsidR="00F539B2">
        <w:t xml:space="preserve">тратят на 1 единицу </w:t>
      </w:r>
      <w:proofErr w:type="spellStart"/>
      <w:r w:rsidR="00F539B2">
        <w:t>Гламура</w:t>
      </w:r>
      <w:proofErr w:type="spellEnd"/>
      <w:r w:rsidR="00F539B2">
        <w:t xml:space="preserve"> меньше на Искусство </w:t>
      </w:r>
      <w:proofErr w:type="spellStart"/>
      <w:r w:rsidR="00F539B2">
        <w:t>Инфузии</w:t>
      </w:r>
      <w:proofErr w:type="spellEnd"/>
      <w:r w:rsidR="00F539B2">
        <w:t xml:space="preserve"> (да, первый уровень бесплатно).</w:t>
      </w:r>
      <w:r w:rsidR="00280B66">
        <w:t xml:space="preserve"> </w:t>
      </w:r>
    </w:p>
    <w:p w14:paraId="11B2BA53" w14:textId="77777777" w:rsidR="007C06E4" w:rsidRDefault="007A74EB" w:rsidP="00663084">
      <w:pPr>
        <w:spacing w:line="240" w:lineRule="auto"/>
      </w:pPr>
      <w:r w:rsidRPr="0003000A">
        <w:rPr>
          <w:b/>
        </w:rPr>
        <w:t>Слабость</w:t>
      </w:r>
      <w:r>
        <w:t xml:space="preserve">: Недостатки. Из-за древнего проклятья </w:t>
      </w:r>
      <w:proofErr w:type="spellStart"/>
      <w:r w:rsidR="00752790">
        <w:t>Нокер</w:t>
      </w:r>
      <w:r>
        <w:t>ы</w:t>
      </w:r>
      <w:proofErr w:type="spellEnd"/>
      <w:r>
        <w:t xml:space="preserve"> никогда не могут достичь совершенства, к которому они так стремятся. Всё, что они делают, создается с изъяном, даже мелким, но</w:t>
      </w:r>
      <w:r w:rsidR="00054F1F">
        <w:t xml:space="preserve"> именно это и бесит ремесленников</w:t>
      </w:r>
      <w:r>
        <w:t xml:space="preserve"> до чертиков.</w:t>
      </w:r>
    </w:p>
    <w:p w14:paraId="10A2AB71" w14:textId="77777777" w:rsidR="00EE1CFB" w:rsidRPr="0086611B" w:rsidRDefault="00EE1CFB" w:rsidP="00995230">
      <w:pPr>
        <w:pStyle w:val="1"/>
        <w:spacing w:after="120"/>
      </w:pPr>
      <w:bookmarkStart w:id="19" w:name="_Toc461023717"/>
      <w:r w:rsidRPr="0086611B">
        <w:t>Блага и Пороки Домов</w:t>
      </w:r>
      <w:bookmarkEnd w:id="19"/>
    </w:p>
    <w:p w14:paraId="4B97C4C0" w14:textId="77777777" w:rsidR="0085026D" w:rsidRDefault="00EE1CFB" w:rsidP="00663084">
      <w:pPr>
        <w:spacing w:line="240" w:lineRule="auto"/>
      </w:pPr>
      <w:r>
        <w:t xml:space="preserve">Дома – это не просто объединения </w:t>
      </w:r>
      <w:proofErr w:type="spellStart"/>
      <w:r>
        <w:t>китэйнов</w:t>
      </w:r>
      <w:proofErr w:type="spellEnd"/>
      <w:r>
        <w:t xml:space="preserve">, не просто благородные образования с Высокими лордами во главе. Каждый из домов имеет древнюю историю, на всех них лежит печать Грёзы. И более того, каждый из Домов имеет мистические Благо и Порок. Порок распространяется только на </w:t>
      </w:r>
      <w:r w:rsidR="00162001">
        <w:t>Ши</w:t>
      </w:r>
      <w:r>
        <w:t>, пр</w:t>
      </w:r>
      <w:r w:rsidR="00755644">
        <w:t>инадлежащих этому Дому, Благо</w:t>
      </w:r>
      <w:r>
        <w:t xml:space="preserve"> дает преимущество всем членам Дома, включая простолюдинов, давших клятву верности</w:t>
      </w:r>
      <w:r w:rsidR="007D49FC">
        <w:t xml:space="preserve"> и даже получившим титул</w:t>
      </w:r>
      <w:r>
        <w:t>.</w:t>
      </w:r>
    </w:p>
    <w:p w14:paraId="1863C428" w14:textId="77777777" w:rsidR="0085026D" w:rsidRDefault="00EE1CFB" w:rsidP="00663084">
      <w:pPr>
        <w:pStyle w:val="2"/>
        <w:spacing w:after="0"/>
      </w:pPr>
      <w:bookmarkStart w:id="20" w:name="_Toc461023718"/>
      <w:r>
        <w:t xml:space="preserve">Дом </w:t>
      </w:r>
      <w:proofErr w:type="spellStart"/>
      <w:r>
        <w:t>Гвидион</w:t>
      </w:r>
      <w:bookmarkEnd w:id="20"/>
      <w:proofErr w:type="spellEnd"/>
    </w:p>
    <w:p w14:paraId="4668F42B" w14:textId="77777777" w:rsidR="0085026D" w:rsidRDefault="00EE1CFB" w:rsidP="00663084">
      <w:pPr>
        <w:spacing w:line="240" w:lineRule="auto"/>
      </w:pPr>
      <w:r w:rsidRPr="00524ADD">
        <w:rPr>
          <w:b/>
        </w:rPr>
        <w:t>Благо</w:t>
      </w:r>
      <w:r>
        <w:t xml:space="preserve">: Первородство. Несколько Домов могут оспаривать верховный статус, но одно только Благо Дома </w:t>
      </w:r>
      <w:proofErr w:type="spellStart"/>
      <w:r>
        <w:t>Гвидион</w:t>
      </w:r>
      <w:proofErr w:type="spellEnd"/>
      <w:r>
        <w:t xml:space="preserve"> показывает их величие и </w:t>
      </w:r>
      <w:proofErr w:type="spellStart"/>
      <w:r>
        <w:t>неподвластность</w:t>
      </w:r>
      <w:proofErr w:type="spellEnd"/>
      <w:r>
        <w:t xml:space="preserve"> другим. </w:t>
      </w:r>
      <w:proofErr w:type="spellStart"/>
      <w:r>
        <w:t>Игромеханика</w:t>
      </w:r>
      <w:proofErr w:type="spellEnd"/>
      <w:r>
        <w:t xml:space="preserve">: ни один простолюдин, даже с аристократическим титулом не может наложить на представителей Дома эффект Искусства Правления, только </w:t>
      </w:r>
      <w:r w:rsidR="00162001">
        <w:t>Ши</w:t>
      </w:r>
      <w:r>
        <w:t xml:space="preserve"> могут использовать это Искусство на Дом </w:t>
      </w:r>
      <w:proofErr w:type="spellStart"/>
      <w:r>
        <w:t>Гвидион</w:t>
      </w:r>
      <w:proofErr w:type="spellEnd"/>
      <w:r>
        <w:t xml:space="preserve">. </w:t>
      </w:r>
    </w:p>
    <w:p w14:paraId="436BF3F5" w14:textId="77777777" w:rsidR="0085026D" w:rsidRDefault="00EE1CFB" w:rsidP="00663084">
      <w:pPr>
        <w:spacing w:line="240" w:lineRule="auto"/>
      </w:pPr>
      <w:r w:rsidRPr="00524ADD">
        <w:rPr>
          <w:b/>
        </w:rPr>
        <w:lastRenderedPageBreak/>
        <w:t>Порок</w:t>
      </w:r>
      <w:r>
        <w:t xml:space="preserve">: </w:t>
      </w:r>
      <w:proofErr w:type="spellStart"/>
      <w:r>
        <w:t>Берсерк</w:t>
      </w:r>
      <w:proofErr w:type="spellEnd"/>
      <w:r>
        <w:t xml:space="preserve">. </w:t>
      </w:r>
      <w:r w:rsidR="00162001">
        <w:t>Ши</w:t>
      </w:r>
      <w:r>
        <w:t xml:space="preserve"> Дома Сокола, как его называют неофициально, славятся своей яростью и боевой отвагой. К сожалению, праведный гнев в их крови вызывает периодические вспышки агрессии даже в мирное время. </w:t>
      </w:r>
      <w:proofErr w:type="spellStart"/>
      <w:r>
        <w:t>Игромеханика</w:t>
      </w:r>
      <w:proofErr w:type="spellEnd"/>
      <w:r>
        <w:t xml:space="preserve">: в случае оскорбления чести или ранения (кроме как на дуэли) </w:t>
      </w:r>
      <w:r w:rsidR="00162001">
        <w:t>Ши</w:t>
      </w:r>
      <w:r>
        <w:t xml:space="preserve"> </w:t>
      </w:r>
      <w:proofErr w:type="spellStart"/>
      <w:r>
        <w:t>Гвидион</w:t>
      </w:r>
      <w:proofErr w:type="spellEnd"/>
      <w:r>
        <w:t xml:space="preserve"> впадают в состояние ярости и незамедлительно нападают на обидчика. Ярость длится до тех пор, пока обидчик не окажется в полной недееспособности или не умрет химерической смертью. Если на прямой линии атаки оказывается другой персонаж, то </w:t>
      </w:r>
      <w:r w:rsidR="00162001">
        <w:t>Ши</w:t>
      </w:r>
      <w:r>
        <w:t xml:space="preserve"> бьет его, пытаясь дотянуться до врага. Если обидчик оказывается недоступен, то атакует всех без разбора. </w:t>
      </w:r>
      <w:r w:rsidR="00280B66">
        <w:t>Это относится и к другим представителям дома.</w:t>
      </w:r>
    </w:p>
    <w:p w14:paraId="1F7ACBC8" w14:textId="77777777" w:rsidR="0085026D" w:rsidRDefault="00EE1CFB" w:rsidP="00663084">
      <w:pPr>
        <w:pStyle w:val="2"/>
        <w:spacing w:after="0"/>
      </w:pPr>
      <w:bookmarkStart w:id="21" w:name="_Toc461023719"/>
      <w:r>
        <w:t xml:space="preserve">Дом </w:t>
      </w:r>
      <w:proofErr w:type="spellStart"/>
      <w:r>
        <w:t>Дугал</w:t>
      </w:r>
      <w:bookmarkEnd w:id="21"/>
      <w:proofErr w:type="spellEnd"/>
    </w:p>
    <w:p w14:paraId="44E87FF6" w14:textId="77777777" w:rsidR="0085026D" w:rsidRDefault="00EE1CFB" w:rsidP="00663084">
      <w:pPr>
        <w:spacing w:line="240" w:lineRule="auto"/>
      </w:pPr>
      <w:r w:rsidRPr="00524ADD">
        <w:rPr>
          <w:b/>
        </w:rPr>
        <w:t>Благо</w:t>
      </w:r>
      <w:r>
        <w:t xml:space="preserve">: Мастерство ремесла. С изначальных времен Дом </w:t>
      </w:r>
      <w:proofErr w:type="spellStart"/>
      <w:r>
        <w:t>Дугал</w:t>
      </w:r>
      <w:proofErr w:type="spellEnd"/>
      <w:r>
        <w:t xml:space="preserve"> славился великими мастерами, к некоторым из них даже приходили на обучение </w:t>
      </w:r>
      <w:proofErr w:type="spellStart"/>
      <w:r w:rsidR="00752790">
        <w:t>Нокер</w:t>
      </w:r>
      <w:r>
        <w:t>ы</w:t>
      </w:r>
      <w:proofErr w:type="spellEnd"/>
      <w:r>
        <w:t xml:space="preserve">. Как бы то ни было, Дом Шестеренок – это собрание великих умов народа </w:t>
      </w:r>
      <w:proofErr w:type="spellStart"/>
      <w:r>
        <w:t>фэйри</w:t>
      </w:r>
      <w:proofErr w:type="spellEnd"/>
      <w:r>
        <w:t xml:space="preserve"> во всех сферах механического созидания. </w:t>
      </w:r>
      <w:proofErr w:type="spellStart"/>
      <w:r>
        <w:t>Игротехника</w:t>
      </w:r>
      <w:proofErr w:type="spellEnd"/>
      <w:r>
        <w:t xml:space="preserve">: все представители Дома </w:t>
      </w:r>
      <w:proofErr w:type="spellStart"/>
      <w:r>
        <w:t>Ду</w:t>
      </w:r>
      <w:r w:rsidR="007D0A20">
        <w:t>гал</w:t>
      </w:r>
      <w:proofErr w:type="spellEnd"/>
      <w:r w:rsidR="007D0A20">
        <w:t xml:space="preserve"> обладают Искусством </w:t>
      </w:r>
      <w:proofErr w:type="spellStart"/>
      <w:r w:rsidR="007D0A20">
        <w:t>Инфузии</w:t>
      </w:r>
      <w:proofErr w:type="spellEnd"/>
      <w:r w:rsidR="007D0A20">
        <w:t>.</w:t>
      </w:r>
    </w:p>
    <w:p w14:paraId="2681E513" w14:textId="77777777" w:rsidR="0085026D" w:rsidRDefault="00EE1CFB" w:rsidP="00663084">
      <w:pPr>
        <w:spacing w:line="240" w:lineRule="auto"/>
      </w:pPr>
      <w:r w:rsidRPr="00524ADD">
        <w:rPr>
          <w:b/>
        </w:rPr>
        <w:t>Порок</w:t>
      </w:r>
      <w:r>
        <w:t xml:space="preserve">: Увечье. Все </w:t>
      </w:r>
      <w:r w:rsidR="00162001">
        <w:t>Ши</w:t>
      </w:r>
      <w:r>
        <w:t xml:space="preserve"> Дома </w:t>
      </w:r>
      <w:proofErr w:type="spellStart"/>
      <w:r>
        <w:t>Дугал</w:t>
      </w:r>
      <w:proofErr w:type="spellEnd"/>
      <w:r>
        <w:t xml:space="preserve"> обнаруживают </w:t>
      </w:r>
      <w:proofErr w:type="gramStart"/>
      <w:r>
        <w:t>во время</w:t>
      </w:r>
      <w:proofErr w:type="gramEnd"/>
      <w:r>
        <w:t xml:space="preserve"> </w:t>
      </w:r>
      <w:proofErr w:type="spellStart"/>
      <w:r>
        <w:t>Кризалиса</w:t>
      </w:r>
      <w:proofErr w:type="spellEnd"/>
      <w:r>
        <w:t>, что обладают неким увечьем: это может быть отсутствием глаза, ноги, руки, плохим слухом, сильной хромотой и т.д. Этот недостаток они компенсируют протезами собственного изготовления.</w:t>
      </w:r>
      <w:r w:rsidR="00280B66">
        <w:t xml:space="preserve"> Это относится и к другим представителям дома.</w:t>
      </w:r>
    </w:p>
    <w:p w14:paraId="603DC22C" w14:textId="77777777" w:rsidR="0085026D" w:rsidRDefault="00EE1CFB" w:rsidP="00663084">
      <w:pPr>
        <w:pStyle w:val="2"/>
        <w:spacing w:after="0"/>
      </w:pPr>
      <w:bookmarkStart w:id="22" w:name="_Toc461023720"/>
      <w:r>
        <w:t xml:space="preserve">Дом </w:t>
      </w:r>
      <w:proofErr w:type="spellStart"/>
      <w:r>
        <w:t>Фиона</w:t>
      </w:r>
      <w:bookmarkEnd w:id="22"/>
      <w:proofErr w:type="spellEnd"/>
    </w:p>
    <w:p w14:paraId="3C4EFBA2" w14:textId="77777777" w:rsidR="0085026D" w:rsidRDefault="00EE1CFB" w:rsidP="00663084">
      <w:pPr>
        <w:spacing w:line="240" w:lineRule="auto"/>
      </w:pPr>
      <w:r w:rsidRPr="00524ADD">
        <w:rPr>
          <w:b/>
        </w:rPr>
        <w:t>Благо</w:t>
      </w:r>
      <w:r>
        <w:t xml:space="preserve">: Бесстрашие. Даже самые стойкие и храбрые могут отступить, когда речь идет об ужасах Королевств Кошмаров или ужасном колдовстве. Только не члены Дома </w:t>
      </w:r>
      <w:proofErr w:type="spellStart"/>
      <w:r>
        <w:t>Фиона</w:t>
      </w:r>
      <w:proofErr w:type="spellEnd"/>
      <w:r>
        <w:t xml:space="preserve">. Многие считают их безрассудными, но это не правда. Страх проникает и в их души, однако, они намного устойчивее к нему, чем остальные </w:t>
      </w:r>
      <w:proofErr w:type="spellStart"/>
      <w:r>
        <w:t>фэйри</w:t>
      </w:r>
      <w:proofErr w:type="spellEnd"/>
      <w:r>
        <w:t xml:space="preserve">. </w:t>
      </w:r>
      <w:proofErr w:type="spellStart"/>
      <w:r>
        <w:t>Игромеханика</w:t>
      </w:r>
      <w:proofErr w:type="spellEnd"/>
      <w:r>
        <w:t>: на членов Дома Льва не действует Искусство Фобос, однако на них так же распространяются эффекты химер и остальные эффекты страха</w:t>
      </w:r>
      <w:r w:rsidR="00303A15">
        <w:t>, включая красные светодиоды</w:t>
      </w:r>
      <w:r>
        <w:t>.</w:t>
      </w:r>
    </w:p>
    <w:p w14:paraId="3D185409" w14:textId="77777777" w:rsidR="0085026D" w:rsidRDefault="00EE1CFB" w:rsidP="00663084">
      <w:pPr>
        <w:spacing w:line="240" w:lineRule="auto"/>
      </w:pPr>
      <w:r w:rsidRPr="00524ADD">
        <w:rPr>
          <w:b/>
        </w:rPr>
        <w:t>Порок</w:t>
      </w:r>
      <w:r>
        <w:t xml:space="preserve">: Влечение. </w:t>
      </w:r>
      <w:r w:rsidR="00162001">
        <w:t>Ши</w:t>
      </w:r>
      <w:r>
        <w:t xml:space="preserve"> Дома </w:t>
      </w:r>
      <w:proofErr w:type="spellStart"/>
      <w:r>
        <w:t>Фиона</w:t>
      </w:r>
      <w:proofErr w:type="spellEnd"/>
      <w:r>
        <w:t xml:space="preserve"> славятся своей страстностью, любвеобильностью и любовными страстями. Вы никогда не увидите этих </w:t>
      </w:r>
      <w:r w:rsidR="00162001">
        <w:t>Ши</w:t>
      </w:r>
      <w:r>
        <w:t xml:space="preserve"> вне любовных страстей. </w:t>
      </w:r>
      <w:proofErr w:type="spellStart"/>
      <w:r>
        <w:t>Игромеханика</w:t>
      </w:r>
      <w:proofErr w:type="spellEnd"/>
      <w:r>
        <w:t xml:space="preserve">: </w:t>
      </w:r>
      <w:r w:rsidR="00162001">
        <w:t>Ши</w:t>
      </w:r>
      <w:r>
        <w:t xml:space="preserve"> Дома </w:t>
      </w:r>
      <w:proofErr w:type="spellStart"/>
      <w:r>
        <w:t>Фиона</w:t>
      </w:r>
      <w:proofErr w:type="spellEnd"/>
      <w:r>
        <w:t xml:space="preserve"> обязаны постоянно находиться в состоянии Куртуазной любви.</w:t>
      </w:r>
      <w:r w:rsidR="00280B66">
        <w:t xml:space="preserve"> Это относится и к другим представителям дома.</w:t>
      </w:r>
    </w:p>
    <w:p w14:paraId="695CC378" w14:textId="77777777" w:rsidR="0085026D" w:rsidRDefault="00EE1CFB" w:rsidP="00663084">
      <w:pPr>
        <w:pStyle w:val="2"/>
        <w:spacing w:after="0"/>
      </w:pPr>
      <w:bookmarkStart w:id="23" w:name="_Toc461023721"/>
      <w:r>
        <w:t>Дом Скатах</w:t>
      </w:r>
      <w:bookmarkEnd w:id="23"/>
    </w:p>
    <w:p w14:paraId="26C3C982" w14:textId="77777777" w:rsidR="0085026D" w:rsidRDefault="00EE1CFB" w:rsidP="00663084">
      <w:pPr>
        <w:spacing w:line="240" w:lineRule="auto"/>
      </w:pPr>
      <w:r w:rsidRPr="00524ADD">
        <w:rPr>
          <w:b/>
        </w:rPr>
        <w:t>Благо</w:t>
      </w:r>
      <w:r>
        <w:t xml:space="preserve">: Мастерство боя. Представители Дома Единорога славятся как искусные и непобедимые воины. Всё дело в том, что </w:t>
      </w:r>
      <w:proofErr w:type="spellStart"/>
      <w:r>
        <w:t>скатаховцы</w:t>
      </w:r>
      <w:proofErr w:type="spellEnd"/>
      <w:r>
        <w:t xml:space="preserve"> учатся впадать в особый боевой транс, во время которого их реакции усиливаются, а время для них начинает течь медленнее. </w:t>
      </w:r>
      <w:proofErr w:type="spellStart"/>
      <w:r>
        <w:t>Игромеханика</w:t>
      </w:r>
      <w:proofErr w:type="spellEnd"/>
      <w:r>
        <w:t xml:space="preserve">: чтобы убить </w:t>
      </w:r>
      <w:proofErr w:type="spellStart"/>
      <w:r>
        <w:t>химерически</w:t>
      </w:r>
      <w:proofErr w:type="spellEnd"/>
      <w:r>
        <w:t xml:space="preserve"> предста</w:t>
      </w:r>
      <w:r w:rsidR="00280B66">
        <w:t>вителя дома Скатах, нужен +1 удар</w:t>
      </w:r>
      <w:r>
        <w:t xml:space="preserve"> в зону поражения. </w:t>
      </w:r>
    </w:p>
    <w:p w14:paraId="40163DD1" w14:textId="77777777" w:rsidR="0085026D" w:rsidRDefault="00EE1CFB" w:rsidP="00663084">
      <w:pPr>
        <w:spacing w:line="240" w:lineRule="auto"/>
      </w:pPr>
      <w:r w:rsidRPr="00524ADD">
        <w:rPr>
          <w:b/>
        </w:rPr>
        <w:t>Порок</w:t>
      </w:r>
      <w:r>
        <w:t xml:space="preserve">: Аристократия Простолюдинов. Из-за того, что большая часть Дома решила разделить с простолюдинами горести </w:t>
      </w:r>
      <w:r w:rsidR="0046419A">
        <w:t>Банальност</w:t>
      </w:r>
      <w:r>
        <w:t xml:space="preserve">и во времена Раскола и осталась на Земле, они имеют пренебрежительное отношение от «настоящим аристократам». Так же из-за Древнего договора с Грёзой </w:t>
      </w:r>
      <w:r w:rsidR="00162001">
        <w:t>Ши</w:t>
      </w:r>
      <w:r>
        <w:t xml:space="preserve"> этого Дома не могут использовать Искусство Правления.</w:t>
      </w:r>
      <w:r w:rsidR="0098678C">
        <w:t xml:space="preserve"> Это относится и к другим представителям дома.</w:t>
      </w:r>
    </w:p>
    <w:p w14:paraId="304E609B" w14:textId="77777777" w:rsidR="0085026D" w:rsidRDefault="00EE1CFB" w:rsidP="00663084">
      <w:pPr>
        <w:pStyle w:val="2"/>
        <w:spacing w:after="0"/>
      </w:pPr>
      <w:bookmarkStart w:id="24" w:name="_Toc461023722"/>
      <w:r>
        <w:t xml:space="preserve">Дом </w:t>
      </w:r>
      <w:proofErr w:type="spellStart"/>
      <w:r>
        <w:t>Эйлунд</w:t>
      </w:r>
      <w:bookmarkEnd w:id="24"/>
      <w:proofErr w:type="spellEnd"/>
    </w:p>
    <w:p w14:paraId="49DCE071" w14:textId="77777777" w:rsidR="0085026D" w:rsidRDefault="00EE1CFB" w:rsidP="00663084">
      <w:pPr>
        <w:spacing w:line="240" w:lineRule="auto"/>
      </w:pPr>
      <w:r w:rsidRPr="00523BA4">
        <w:rPr>
          <w:b/>
        </w:rPr>
        <w:t>Благо</w:t>
      </w:r>
      <w:r>
        <w:t xml:space="preserve">: Мастерство магии. Все представители Дома </w:t>
      </w:r>
      <w:proofErr w:type="spellStart"/>
      <w:r>
        <w:t>Эйлунд</w:t>
      </w:r>
      <w:proofErr w:type="spellEnd"/>
      <w:r>
        <w:t xml:space="preserve"> славятся непревзойдёнными магическими талантами. Если вам нужен сильный маг, именно </w:t>
      </w:r>
      <w:proofErr w:type="spellStart"/>
      <w:r>
        <w:t>эйлундовцы</w:t>
      </w:r>
      <w:proofErr w:type="spellEnd"/>
      <w:r>
        <w:t xml:space="preserve"> должны быть среди первых кандидатур. </w:t>
      </w:r>
      <w:proofErr w:type="spellStart"/>
      <w:r>
        <w:t>Игромеханика</w:t>
      </w:r>
      <w:proofErr w:type="spellEnd"/>
      <w:r>
        <w:t xml:space="preserve">: представители Дома </w:t>
      </w:r>
      <w:proofErr w:type="spellStart"/>
      <w:r w:rsidR="00BF1413">
        <w:t>Эйлунд</w:t>
      </w:r>
      <w:proofErr w:type="spellEnd"/>
      <w:r w:rsidR="00BF1413">
        <w:t xml:space="preserve"> увеличивают вместимость своего «кошелька» для </w:t>
      </w:r>
      <w:proofErr w:type="spellStart"/>
      <w:r w:rsidR="00BF1413">
        <w:t>Гламура</w:t>
      </w:r>
      <w:proofErr w:type="spellEnd"/>
      <w:r w:rsidR="00BF1413">
        <w:t xml:space="preserve"> на 1</w:t>
      </w:r>
      <w:r>
        <w:t>.</w:t>
      </w:r>
    </w:p>
    <w:p w14:paraId="399B297D" w14:textId="77777777" w:rsidR="00831D00" w:rsidRDefault="00EE1CFB" w:rsidP="00663084">
      <w:pPr>
        <w:spacing w:line="240" w:lineRule="auto"/>
      </w:pPr>
      <w:r w:rsidRPr="00523BA4">
        <w:rPr>
          <w:b/>
        </w:rPr>
        <w:t>Порок</w:t>
      </w:r>
      <w:r>
        <w:t xml:space="preserve">: Любопытство. </w:t>
      </w:r>
      <w:r w:rsidR="00162001">
        <w:t>Ши</w:t>
      </w:r>
      <w:r>
        <w:t xml:space="preserve"> Дома Тайн просто жить не могут без новых знаний. Они готовы рискнуть всем ради попытки одним глазком взглянуть на страничку древнего фолианта или возможности прикоснуться к какой-нибудь тайне. Между тем, они непревзойденные ученые и маги еще и из-за того, что они просто не могут отказаться от обретения новых знаний. </w:t>
      </w:r>
      <w:proofErr w:type="spellStart"/>
      <w:r>
        <w:t>Игромеханика</w:t>
      </w:r>
      <w:proofErr w:type="spellEnd"/>
      <w:r>
        <w:t xml:space="preserve">: </w:t>
      </w:r>
      <w:r w:rsidR="00162001">
        <w:t>Ши</w:t>
      </w:r>
      <w:r>
        <w:t xml:space="preserve"> Дома </w:t>
      </w:r>
      <w:proofErr w:type="spellStart"/>
      <w:r>
        <w:t>Эйлунд</w:t>
      </w:r>
      <w:proofErr w:type="spellEnd"/>
      <w:r>
        <w:t xml:space="preserve"> обязаны изучать как минимум 1 уровень любого Искусства раз в сутки.</w:t>
      </w:r>
      <w:r w:rsidR="0098678C">
        <w:t xml:space="preserve"> Это относится и к другим представителям дома.</w:t>
      </w:r>
    </w:p>
    <w:p w14:paraId="10938378" w14:textId="77777777" w:rsidR="0085026D" w:rsidRDefault="00EE1CFB" w:rsidP="00663084">
      <w:pPr>
        <w:pStyle w:val="2"/>
        <w:spacing w:after="0"/>
      </w:pPr>
      <w:bookmarkStart w:id="25" w:name="_Toc461023723"/>
      <w:r>
        <w:t xml:space="preserve">Дом </w:t>
      </w:r>
      <w:proofErr w:type="spellStart"/>
      <w:r>
        <w:t>Лианнан</w:t>
      </w:r>
      <w:bookmarkEnd w:id="25"/>
      <w:proofErr w:type="spellEnd"/>
    </w:p>
    <w:p w14:paraId="06274B05" w14:textId="77777777" w:rsidR="0085026D" w:rsidRDefault="00EE1CFB" w:rsidP="00663084">
      <w:pPr>
        <w:spacing w:line="240" w:lineRule="auto"/>
      </w:pPr>
      <w:r w:rsidRPr="00C02E80">
        <w:rPr>
          <w:b/>
        </w:rPr>
        <w:t>Благо</w:t>
      </w:r>
      <w:r>
        <w:t xml:space="preserve">: Темная харизма. Дом Шипов всегда притягивал к себе </w:t>
      </w:r>
      <w:proofErr w:type="spellStart"/>
      <w:r>
        <w:t>фэйри</w:t>
      </w:r>
      <w:proofErr w:type="spellEnd"/>
      <w:r>
        <w:t xml:space="preserve"> и смертных мечтателей. Представители этого Дома могут быть жестоки и коварны, но всё, что они делают, воспринимается с замиранием сердца. Искусные обольстители, эти </w:t>
      </w:r>
      <w:proofErr w:type="spellStart"/>
      <w:r>
        <w:t>китэйны</w:t>
      </w:r>
      <w:proofErr w:type="spellEnd"/>
      <w:r>
        <w:t xml:space="preserve"> всегда используют свою харизму в личных темных целях. </w:t>
      </w:r>
      <w:proofErr w:type="spellStart"/>
      <w:r>
        <w:t>Игромеханика</w:t>
      </w:r>
      <w:proofErr w:type="spellEnd"/>
      <w:r>
        <w:t xml:space="preserve">: все представители Дома </w:t>
      </w:r>
      <w:proofErr w:type="spellStart"/>
      <w:r>
        <w:t>Лианнан</w:t>
      </w:r>
      <w:proofErr w:type="spellEnd"/>
      <w:r>
        <w:t xml:space="preserve"> обладают Искусством </w:t>
      </w:r>
      <w:proofErr w:type="spellStart"/>
      <w:r>
        <w:t>Афродизии</w:t>
      </w:r>
      <w:proofErr w:type="spellEnd"/>
      <w:r w:rsidR="00E37393">
        <w:t>, получают 1 дополнительную стартовый уровень и могут изучать это Искусство до 3 уровня</w:t>
      </w:r>
      <w:r>
        <w:t>.</w:t>
      </w:r>
    </w:p>
    <w:p w14:paraId="2C75A9AD" w14:textId="77777777" w:rsidR="0085026D" w:rsidRDefault="00EE1CFB" w:rsidP="00663084">
      <w:pPr>
        <w:spacing w:line="240" w:lineRule="auto"/>
      </w:pPr>
      <w:r w:rsidRPr="00C02E80">
        <w:rPr>
          <w:b/>
        </w:rPr>
        <w:t>Порок</w:t>
      </w:r>
      <w:r>
        <w:t xml:space="preserve">: Проклятье Ведьм. Изящество и красота обольстителей </w:t>
      </w:r>
      <w:r w:rsidR="00162001">
        <w:t>Ши</w:t>
      </w:r>
      <w:r>
        <w:t xml:space="preserve"> этого дома теряется и выворачивается на изнанку с заходом солнца. Для того, чтобы этого не допустить </w:t>
      </w:r>
      <w:r w:rsidR="00162001">
        <w:t>Ши</w:t>
      </w:r>
      <w:r>
        <w:t xml:space="preserve"> </w:t>
      </w:r>
      <w:proofErr w:type="spellStart"/>
      <w:r>
        <w:t>Лианнан</w:t>
      </w:r>
      <w:proofErr w:type="spellEnd"/>
      <w:r>
        <w:t xml:space="preserve"> должны быть в состоянии своего максимального могущества на момент действия проклятья. Если же они не готовы в полной мере к борьбе с чарами, то вы можете увидеть их с</w:t>
      </w:r>
      <w:r w:rsidR="002971D6">
        <w:t xml:space="preserve"> совершенно</w:t>
      </w:r>
      <w:r>
        <w:t xml:space="preserve"> другой стороны.</w:t>
      </w:r>
      <w:r w:rsidR="0098678C">
        <w:t xml:space="preserve"> </w:t>
      </w:r>
      <w:proofErr w:type="spellStart"/>
      <w:r w:rsidR="0098678C">
        <w:t>Игромеханика</w:t>
      </w:r>
      <w:proofErr w:type="spellEnd"/>
      <w:r w:rsidR="0098678C">
        <w:t>: если в полночь у представителя</w:t>
      </w:r>
      <w:r>
        <w:t xml:space="preserve"> </w:t>
      </w:r>
      <w:r>
        <w:lastRenderedPageBreak/>
        <w:t xml:space="preserve">Дома </w:t>
      </w:r>
      <w:proofErr w:type="spellStart"/>
      <w:r>
        <w:t>Лианнан</w:t>
      </w:r>
      <w:proofErr w:type="spellEnd"/>
      <w:r>
        <w:t xml:space="preserve"> не полный запас личного </w:t>
      </w:r>
      <w:proofErr w:type="spellStart"/>
      <w:r w:rsidR="00986AFC">
        <w:t>Гламур</w:t>
      </w:r>
      <w:r>
        <w:t>а</w:t>
      </w:r>
      <w:proofErr w:type="spellEnd"/>
      <w:r>
        <w:t>, то он мгновенно стареет, превращаясь ужасного омерзительного старика (или старуху) на подобие ведьм и колдунов из сказок</w:t>
      </w:r>
      <w:r w:rsidR="004C7EB9">
        <w:t>, так же, он теряет благо дома и вызывает омерзение у всех вокруг</w:t>
      </w:r>
      <w:r>
        <w:t>. Это длится до рассвета.</w:t>
      </w:r>
      <w:r w:rsidR="0098678C">
        <w:t xml:space="preserve"> Это относится и к другим представителям дома.</w:t>
      </w:r>
    </w:p>
    <w:p w14:paraId="38FB27CB" w14:textId="77777777" w:rsidR="0085026D" w:rsidRDefault="00EE1CFB" w:rsidP="00663084">
      <w:pPr>
        <w:pStyle w:val="2"/>
        <w:spacing w:after="0"/>
      </w:pPr>
      <w:bookmarkStart w:id="26" w:name="_Toc461023724"/>
      <w:r>
        <w:t xml:space="preserve">Дом </w:t>
      </w:r>
      <w:proofErr w:type="spellStart"/>
      <w:r>
        <w:t>Эйлиль</w:t>
      </w:r>
      <w:bookmarkEnd w:id="26"/>
      <w:proofErr w:type="spellEnd"/>
    </w:p>
    <w:p w14:paraId="16325756" w14:textId="77777777" w:rsidR="0085026D" w:rsidRDefault="00EE1CFB" w:rsidP="00663084">
      <w:pPr>
        <w:spacing w:line="240" w:lineRule="auto"/>
      </w:pPr>
      <w:r w:rsidRPr="001C0A22">
        <w:rPr>
          <w:b/>
        </w:rPr>
        <w:t>Благо</w:t>
      </w:r>
      <w:r>
        <w:t xml:space="preserve">: Стойкость. Представители </w:t>
      </w:r>
      <w:proofErr w:type="spellStart"/>
      <w:r>
        <w:t>Эйлиль</w:t>
      </w:r>
      <w:proofErr w:type="spellEnd"/>
      <w:r>
        <w:t xml:space="preserve"> славятся как великолепные политики и интриганы. Этот дом хранит много тайн и имеет влияние во многих сферах жизни </w:t>
      </w:r>
      <w:proofErr w:type="spellStart"/>
      <w:r>
        <w:t>фэйри</w:t>
      </w:r>
      <w:proofErr w:type="spellEnd"/>
      <w:r>
        <w:t xml:space="preserve">. Так же никому еще не удалось развязать язык члену этого дома, чтобы раскрыть его тайны. </w:t>
      </w:r>
      <w:proofErr w:type="spellStart"/>
      <w:r>
        <w:t>Игромеханика</w:t>
      </w:r>
      <w:proofErr w:type="spellEnd"/>
      <w:r>
        <w:t>: члены Дома Дракона не подвержены пыткам (хотя всё равно испытывают боль от них) и расспросам под Искусством Правления.</w:t>
      </w:r>
    </w:p>
    <w:p w14:paraId="244D47C0" w14:textId="77777777" w:rsidR="0085026D" w:rsidRDefault="00EE1CFB" w:rsidP="00663084">
      <w:pPr>
        <w:spacing w:line="240" w:lineRule="auto"/>
      </w:pPr>
      <w:r w:rsidRPr="001C0A22">
        <w:rPr>
          <w:b/>
        </w:rPr>
        <w:t>Порок</w:t>
      </w:r>
      <w:r>
        <w:t xml:space="preserve">: Самоуверенность. </w:t>
      </w:r>
      <w:r w:rsidR="00162001">
        <w:t>Ши</w:t>
      </w:r>
      <w:r>
        <w:t xml:space="preserve"> Дома </w:t>
      </w:r>
      <w:proofErr w:type="spellStart"/>
      <w:r>
        <w:t>Эйлиль</w:t>
      </w:r>
      <w:proofErr w:type="spellEnd"/>
      <w:r>
        <w:t xml:space="preserve"> просто не могут отказаться от своего мнения. Из-за гордости или уверенности в себе, но еще ни один </w:t>
      </w:r>
      <w:proofErr w:type="spellStart"/>
      <w:r>
        <w:t>Эйлилевец</w:t>
      </w:r>
      <w:proofErr w:type="spellEnd"/>
      <w:r>
        <w:t xml:space="preserve"> не изменил своим принципам. </w:t>
      </w:r>
      <w:proofErr w:type="spellStart"/>
      <w:r>
        <w:t>Игромеханика</w:t>
      </w:r>
      <w:proofErr w:type="spellEnd"/>
      <w:r>
        <w:t xml:space="preserve">: однажды высказав свое мнение по любому вопросу в небоевой ситуации, </w:t>
      </w:r>
      <w:r w:rsidR="00162001">
        <w:t>Ши</w:t>
      </w:r>
      <w:r>
        <w:t xml:space="preserve"> </w:t>
      </w:r>
      <w:proofErr w:type="spellStart"/>
      <w:r>
        <w:t>Эйлиль</w:t>
      </w:r>
      <w:proofErr w:type="spellEnd"/>
      <w:r>
        <w:t xml:space="preserve"> не могут отказаться от него без получения </w:t>
      </w:r>
      <w:r w:rsidR="0046419A">
        <w:t>Банальност</w:t>
      </w:r>
      <w:r>
        <w:t>и.</w:t>
      </w:r>
      <w:r w:rsidR="0098678C">
        <w:t xml:space="preserve"> Это относится и к другим представителям дома. </w:t>
      </w:r>
    </w:p>
    <w:p w14:paraId="43C64B7E" w14:textId="77777777" w:rsidR="0085026D" w:rsidRDefault="00EE1CFB" w:rsidP="00663084">
      <w:pPr>
        <w:pStyle w:val="2"/>
        <w:spacing w:after="0"/>
      </w:pPr>
      <w:bookmarkStart w:id="27" w:name="_Toc461023725"/>
      <w:r>
        <w:t xml:space="preserve">Дом </w:t>
      </w:r>
      <w:proofErr w:type="spellStart"/>
      <w:r>
        <w:t>Балор</w:t>
      </w:r>
      <w:bookmarkEnd w:id="27"/>
      <w:proofErr w:type="spellEnd"/>
    </w:p>
    <w:p w14:paraId="294B0A33" w14:textId="77777777" w:rsidR="0085026D" w:rsidRDefault="00EE1CFB" w:rsidP="00663084">
      <w:pPr>
        <w:spacing w:line="240" w:lineRule="auto"/>
      </w:pPr>
      <w:r w:rsidRPr="001C0A22">
        <w:rPr>
          <w:b/>
        </w:rPr>
        <w:t>Благо</w:t>
      </w:r>
      <w:r>
        <w:t xml:space="preserve">: Кровь </w:t>
      </w:r>
      <w:proofErr w:type="spellStart"/>
      <w:r>
        <w:t>Фоморов</w:t>
      </w:r>
      <w:proofErr w:type="spellEnd"/>
      <w:r>
        <w:t xml:space="preserve">. </w:t>
      </w:r>
      <w:proofErr w:type="spellStart"/>
      <w:r>
        <w:t>Балориты</w:t>
      </w:r>
      <w:proofErr w:type="spellEnd"/>
      <w:r>
        <w:t xml:space="preserve"> из-за их наследства, которое мистическим образом распространяется и на всех членов Дома, не испытывают дискомфорта при ношении Холодного Железа. Все они гордятся тем, что спокойно преодолевают одну из главных слабостей </w:t>
      </w:r>
      <w:proofErr w:type="spellStart"/>
      <w:r>
        <w:t>фэйри</w:t>
      </w:r>
      <w:proofErr w:type="spellEnd"/>
      <w:r>
        <w:t xml:space="preserve">. Однако удар Холодным Железом всё так же убивает их окончательно. </w:t>
      </w:r>
      <w:proofErr w:type="spellStart"/>
      <w:r>
        <w:t>Игромеханика</w:t>
      </w:r>
      <w:proofErr w:type="spellEnd"/>
      <w:r>
        <w:t xml:space="preserve">: </w:t>
      </w:r>
      <w:proofErr w:type="spellStart"/>
      <w:r>
        <w:t>балориты</w:t>
      </w:r>
      <w:proofErr w:type="spellEnd"/>
      <w:r>
        <w:t xml:space="preserve"> могут носить Холодное Железо и при этом использовать Искусства в отличии от остальных </w:t>
      </w:r>
      <w:proofErr w:type="spellStart"/>
      <w:r>
        <w:t>фэйри</w:t>
      </w:r>
      <w:proofErr w:type="spellEnd"/>
      <w:r>
        <w:t>.</w:t>
      </w:r>
    </w:p>
    <w:p w14:paraId="3ED30FCF" w14:textId="77777777" w:rsidR="007C06E4" w:rsidRDefault="00EE1CFB" w:rsidP="00663084">
      <w:pPr>
        <w:spacing w:line="240" w:lineRule="auto"/>
      </w:pPr>
      <w:r w:rsidRPr="001C0A22">
        <w:rPr>
          <w:b/>
        </w:rPr>
        <w:t>Порок</w:t>
      </w:r>
      <w:r>
        <w:t xml:space="preserve">: каждый </w:t>
      </w:r>
      <w:r w:rsidR="00162001">
        <w:t>Ши</w:t>
      </w:r>
      <w:r>
        <w:t xml:space="preserve"> Дома</w:t>
      </w:r>
      <w:r w:rsidR="001310D7">
        <w:t xml:space="preserve"> Башни</w:t>
      </w:r>
      <w:r>
        <w:t xml:space="preserve"> обладает каким-либо физическим, ментальным или эмоциональным недостатком. Его не может исправить ни пластическая хирургия, ни помощь психотерапевта, никакая магия не может скрыть или избавить от этого уродства. От данного Порока невозможно избавиться. </w:t>
      </w:r>
      <w:proofErr w:type="spellStart"/>
      <w:r>
        <w:t>Игромеханика</w:t>
      </w:r>
      <w:proofErr w:type="spellEnd"/>
      <w:r>
        <w:t xml:space="preserve">: все </w:t>
      </w:r>
      <w:r w:rsidR="00162001">
        <w:t>Ши</w:t>
      </w:r>
      <w:r>
        <w:t xml:space="preserve"> </w:t>
      </w:r>
      <w:proofErr w:type="spellStart"/>
      <w:r>
        <w:t>балориты</w:t>
      </w:r>
      <w:proofErr w:type="spellEnd"/>
      <w:r>
        <w:t xml:space="preserve"> обладают химерическим уродством, </w:t>
      </w:r>
      <w:r w:rsidR="00E37393">
        <w:t>это</w:t>
      </w:r>
      <w:r>
        <w:t xml:space="preserve"> может быть ментальное и\или эмоциональное уродство</w:t>
      </w:r>
      <w:r w:rsidR="00E37393">
        <w:t xml:space="preserve"> (в крайне редких случаях)</w:t>
      </w:r>
      <w:r>
        <w:t>.</w:t>
      </w:r>
      <w:r w:rsidR="0098678C">
        <w:t xml:space="preserve"> Это относится и к другим представителям дома.</w:t>
      </w:r>
      <w:r w:rsidR="00E37393">
        <w:t xml:space="preserve"> </w:t>
      </w:r>
    </w:p>
    <w:p w14:paraId="42124467" w14:textId="77777777" w:rsidR="00280B66" w:rsidRDefault="00280B66" w:rsidP="00663084">
      <w:pPr>
        <w:spacing w:line="240" w:lineRule="auto"/>
      </w:pPr>
    </w:p>
    <w:p w14:paraId="51D6F2D7" w14:textId="77777777" w:rsidR="00280B66" w:rsidRDefault="00280B66" w:rsidP="00280B66">
      <w:pPr>
        <w:pStyle w:val="2"/>
        <w:spacing w:after="0"/>
      </w:pPr>
      <w:bookmarkStart w:id="28" w:name="_Toc461023726"/>
      <w:r>
        <w:t xml:space="preserve">Дом </w:t>
      </w:r>
      <w:proofErr w:type="spellStart"/>
      <w:r>
        <w:t>Эйзин</w:t>
      </w:r>
      <w:bookmarkEnd w:id="28"/>
      <w:proofErr w:type="spellEnd"/>
    </w:p>
    <w:p w14:paraId="3E2F10A0" w14:textId="0A6B9DB2" w:rsidR="00280B66" w:rsidRDefault="00280B66" w:rsidP="00280B66">
      <w:pPr>
        <w:spacing w:line="240" w:lineRule="auto"/>
      </w:pPr>
      <w:r w:rsidRPr="00524ADD">
        <w:rPr>
          <w:b/>
        </w:rPr>
        <w:t>Благо</w:t>
      </w:r>
      <w:r>
        <w:t>:</w:t>
      </w:r>
      <w:r w:rsidR="009F651C">
        <w:t xml:space="preserve"> Связь с природой. Рожденные из скандинавских легенд, представители этого Дома имеют тесную связь с природным началом. Говорят, что в древности они знали расположение </w:t>
      </w:r>
      <w:proofErr w:type="spellStart"/>
      <w:r w:rsidR="009F651C">
        <w:t>Иггрдрасиля</w:t>
      </w:r>
      <w:proofErr w:type="spellEnd"/>
      <w:r w:rsidR="009F651C">
        <w:t xml:space="preserve">, у которого проводили свои обряды. Ходят слухи, что они и сейчас могут найти его ветви в Мире Осени. </w:t>
      </w:r>
      <w:proofErr w:type="spellStart"/>
      <w:proofErr w:type="gramStart"/>
      <w:r w:rsidR="009F651C">
        <w:t>Игромеханика</w:t>
      </w:r>
      <w:proofErr w:type="spellEnd"/>
      <w:r w:rsidR="009F651C">
        <w:t xml:space="preserve">: </w:t>
      </w:r>
      <w:r w:rsidR="00E37393">
        <w:rPr>
          <w:rFonts w:ascii="Arial" w:hAnsi="Arial" w:cs="Arial"/>
          <w:color w:val="000000"/>
          <w:sz w:val="20"/>
          <w:szCs w:val="20"/>
          <w:shd w:val="clear" w:color="auto" w:fill="FFFFFF"/>
        </w:rPr>
        <w:t xml:space="preserve"> </w:t>
      </w:r>
      <w:r w:rsidR="009F651C">
        <w:t>все</w:t>
      </w:r>
      <w:proofErr w:type="gramEnd"/>
      <w:r w:rsidR="009F651C">
        <w:t xml:space="preserve"> представители Дома </w:t>
      </w:r>
      <w:proofErr w:type="spellStart"/>
      <w:r w:rsidR="009F651C">
        <w:t>Эйзин</w:t>
      </w:r>
      <w:proofErr w:type="spellEnd"/>
      <w:r w:rsidR="009F651C">
        <w:t xml:space="preserve"> обладают Искусством Изначальности, получают 1 дополнительную стартовый уровень и могут изучать это Искусство до 3 уровня.</w:t>
      </w:r>
    </w:p>
    <w:p w14:paraId="2E9DA0E5" w14:textId="03E0B466" w:rsidR="00280B66" w:rsidRDefault="00280B66" w:rsidP="00280B66">
      <w:pPr>
        <w:spacing w:line="240" w:lineRule="auto"/>
      </w:pPr>
      <w:r w:rsidRPr="00524ADD">
        <w:rPr>
          <w:b/>
        </w:rPr>
        <w:t>Порок</w:t>
      </w:r>
      <w:r>
        <w:t xml:space="preserve">: </w:t>
      </w:r>
      <w:r w:rsidR="00E37393">
        <w:rPr>
          <w:rFonts w:ascii="Arial" w:hAnsi="Arial" w:cs="Arial"/>
          <w:color w:val="000000"/>
          <w:sz w:val="20"/>
          <w:szCs w:val="20"/>
          <w:shd w:val="clear" w:color="auto" w:fill="FFFFFF"/>
        </w:rPr>
        <w:t xml:space="preserve">Судьба </w:t>
      </w:r>
      <w:proofErr w:type="spellStart"/>
      <w:r w:rsidR="00E37393">
        <w:rPr>
          <w:rFonts w:ascii="Arial" w:hAnsi="Arial" w:cs="Arial"/>
          <w:color w:val="000000"/>
          <w:sz w:val="20"/>
          <w:szCs w:val="20"/>
          <w:shd w:val="clear" w:color="auto" w:fill="FFFFFF"/>
        </w:rPr>
        <w:t>Мидгарда</w:t>
      </w:r>
      <w:proofErr w:type="spellEnd"/>
      <w:r w:rsidR="00E37393">
        <w:rPr>
          <w:rFonts w:ascii="Arial" w:hAnsi="Arial" w:cs="Arial"/>
          <w:color w:val="000000"/>
          <w:sz w:val="20"/>
          <w:szCs w:val="20"/>
          <w:shd w:val="clear" w:color="auto" w:fill="FFFFFF"/>
        </w:rPr>
        <w:t xml:space="preserve">. </w:t>
      </w:r>
      <w:r w:rsidR="0050529A">
        <w:rPr>
          <w:rFonts w:ascii="Arial" w:hAnsi="Arial" w:cs="Arial"/>
          <w:color w:val="000000"/>
          <w:sz w:val="20"/>
          <w:szCs w:val="20"/>
          <w:shd w:val="clear" w:color="auto" w:fill="FFFFFF"/>
        </w:rPr>
        <w:t xml:space="preserve">Ши Дома </w:t>
      </w:r>
      <w:proofErr w:type="spellStart"/>
      <w:r w:rsidR="0050529A">
        <w:rPr>
          <w:rFonts w:ascii="Arial" w:hAnsi="Arial" w:cs="Arial"/>
          <w:color w:val="000000"/>
          <w:sz w:val="20"/>
          <w:szCs w:val="20"/>
          <w:shd w:val="clear" w:color="auto" w:fill="FFFFFF"/>
        </w:rPr>
        <w:t>Эйзин</w:t>
      </w:r>
      <w:proofErr w:type="spellEnd"/>
      <w:r w:rsidR="0050529A">
        <w:rPr>
          <w:rFonts w:ascii="Arial" w:hAnsi="Arial" w:cs="Arial"/>
          <w:color w:val="000000"/>
          <w:sz w:val="20"/>
          <w:szCs w:val="20"/>
          <w:shd w:val="clear" w:color="auto" w:fill="FFFFFF"/>
        </w:rPr>
        <w:t xml:space="preserve"> крайне тесно связаны со своими братьями и сестрами и даже подчиненными. </w:t>
      </w:r>
      <w:r w:rsidR="00E37393">
        <w:rPr>
          <w:rFonts w:ascii="Arial" w:hAnsi="Arial" w:cs="Arial"/>
          <w:color w:val="000000"/>
          <w:sz w:val="20"/>
          <w:szCs w:val="20"/>
          <w:shd w:val="clear" w:color="auto" w:fill="FFFFFF"/>
        </w:rPr>
        <w:t>Из-за</w:t>
      </w:r>
      <w:r w:rsidR="0050529A">
        <w:rPr>
          <w:rFonts w:ascii="Arial" w:hAnsi="Arial" w:cs="Arial"/>
          <w:color w:val="000000"/>
          <w:sz w:val="20"/>
          <w:szCs w:val="20"/>
          <w:shd w:val="clear" w:color="auto" w:fill="FFFFFF"/>
        </w:rPr>
        <w:t xml:space="preserve"> этой</w:t>
      </w:r>
      <w:r w:rsidR="00E37393">
        <w:rPr>
          <w:rFonts w:ascii="Arial" w:hAnsi="Arial" w:cs="Arial"/>
          <w:color w:val="000000"/>
          <w:sz w:val="20"/>
          <w:szCs w:val="20"/>
          <w:shd w:val="clear" w:color="auto" w:fill="FFFFFF"/>
        </w:rPr>
        <w:t xml:space="preserve"> связи все проклятья и слабости, воздействующие на 1 члена дома распространяются на всех </w:t>
      </w:r>
      <w:proofErr w:type="spellStart"/>
      <w:r w:rsidR="00E37393">
        <w:rPr>
          <w:rFonts w:ascii="Arial" w:hAnsi="Arial" w:cs="Arial"/>
          <w:color w:val="000000"/>
          <w:sz w:val="20"/>
          <w:szCs w:val="20"/>
          <w:shd w:val="clear" w:color="auto" w:fill="FFFFFF"/>
        </w:rPr>
        <w:t>эйзин</w:t>
      </w:r>
      <w:r w:rsidR="0050529A">
        <w:rPr>
          <w:rFonts w:ascii="Arial" w:hAnsi="Arial" w:cs="Arial"/>
          <w:color w:val="000000"/>
          <w:sz w:val="20"/>
          <w:szCs w:val="20"/>
          <w:shd w:val="clear" w:color="auto" w:fill="FFFFFF"/>
        </w:rPr>
        <w:t>овцев</w:t>
      </w:r>
      <w:proofErr w:type="spellEnd"/>
      <w:r w:rsidR="0050529A">
        <w:rPr>
          <w:rFonts w:ascii="Arial" w:hAnsi="Arial" w:cs="Arial"/>
          <w:color w:val="000000"/>
          <w:sz w:val="20"/>
          <w:szCs w:val="20"/>
          <w:shd w:val="clear" w:color="auto" w:fill="FFFFFF"/>
        </w:rPr>
        <w:t xml:space="preserve"> на ближайшей территории. Это не относится к ранее наложенным проклятьям, только к тем, что возникают непосредственно на игре. Жертва должна собрать весь дом при первой возможности и объявить им о произошедшем. С этого момента все эффекты распространяются на всех </w:t>
      </w:r>
      <w:proofErr w:type="spellStart"/>
      <w:r w:rsidR="0050529A">
        <w:rPr>
          <w:rFonts w:ascii="Arial" w:hAnsi="Arial" w:cs="Arial"/>
          <w:color w:val="000000"/>
          <w:sz w:val="20"/>
          <w:szCs w:val="20"/>
          <w:shd w:val="clear" w:color="auto" w:fill="FFFFFF"/>
        </w:rPr>
        <w:t>эйзиновцев</w:t>
      </w:r>
      <w:proofErr w:type="spellEnd"/>
      <w:r w:rsidR="0050529A">
        <w:rPr>
          <w:rFonts w:ascii="Arial" w:hAnsi="Arial" w:cs="Arial"/>
          <w:color w:val="000000"/>
          <w:sz w:val="20"/>
          <w:szCs w:val="20"/>
          <w:shd w:val="clear" w:color="auto" w:fill="FFFFFF"/>
        </w:rPr>
        <w:t xml:space="preserve">. </w:t>
      </w:r>
    </w:p>
    <w:p w14:paraId="703231B4" w14:textId="77777777" w:rsidR="00280B66" w:rsidRDefault="00280B66" w:rsidP="00663084">
      <w:pPr>
        <w:spacing w:line="240" w:lineRule="auto"/>
      </w:pPr>
    </w:p>
    <w:p w14:paraId="50A9AF4A" w14:textId="77777777" w:rsidR="00280B66" w:rsidRDefault="00280B66" w:rsidP="00280B66">
      <w:pPr>
        <w:pStyle w:val="2"/>
        <w:spacing w:after="0"/>
      </w:pPr>
      <w:bookmarkStart w:id="29" w:name="_Toc461023727"/>
      <w:r>
        <w:t xml:space="preserve">Дом </w:t>
      </w:r>
      <w:proofErr w:type="spellStart"/>
      <w:r>
        <w:t>Варич</w:t>
      </w:r>
      <w:bookmarkEnd w:id="29"/>
      <w:proofErr w:type="spellEnd"/>
    </w:p>
    <w:p w14:paraId="18B68F1D" w14:textId="285F3200" w:rsidR="00280B66" w:rsidRDefault="00280B66" w:rsidP="00280B66">
      <w:pPr>
        <w:spacing w:line="240" w:lineRule="auto"/>
      </w:pPr>
      <w:r w:rsidRPr="00524ADD">
        <w:rPr>
          <w:b/>
        </w:rPr>
        <w:t>Благо</w:t>
      </w:r>
      <w:r>
        <w:t xml:space="preserve">: </w:t>
      </w:r>
      <w:r w:rsidR="006C5097">
        <w:t>У</w:t>
      </w:r>
      <w:r w:rsidR="00E37393">
        <w:rPr>
          <w:rFonts w:ascii="Arial" w:hAnsi="Arial" w:cs="Arial"/>
          <w:color w:val="000000"/>
          <w:sz w:val="20"/>
          <w:szCs w:val="20"/>
          <w:shd w:val="clear" w:color="auto" w:fill="FFFFFF"/>
        </w:rPr>
        <w:t xml:space="preserve">зор битвы. </w:t>
      </w:r>
      <w:r w:rsidR="006C5097">
        <w:rPr>
          <w:rFonts w:ascii="Arial" w:hAnsi="Arial" w:cs="Arial"/>
          <w:color w:val="000000"/>
          <w:sz w:val="20"/>
          <w:szCs w:val="20"/>
          <w:shd w:val="clear" w:color="auto" w:fill="FFFFFF"/>
        </w:rPr>
        <w:t xml:space="preserve">Представители дома </w:t>
      </w:r>
      <w:proofErr w:type="spellStart"/>
      <w:r w:rsidR="006C5097">
        <w:rPr>
          <w:rFonts w:ascii="Arial" w:hAnsi="Arial" w:cs="Arial"/>
          <w:color w:val="000000"/>
          <w:sz w:val="20"/>
          <w:szCs w:val="20"/>
          <w:shd w:val="clear" w:color="auto" w:fill="FFFFFF"/>
        </w:rPr>
        <w:t>Варич</w:t>
      </w:r>
      <w:proofErr w:type="spellEnd"/>
      <w:r w:rsidR="006C5097">
        <w:rPr>
          <w:rFonts w:ascii="Arial" w:hAnsi="Arial" w:cs="Arial"/>
          <w:color w:val="000000"/>
          <w:sz w:val="20"/>
          <w:szCs w:val="20"/>
          <w:shd w:val="clear" w:color="auto" w:fill="FFFFFF"/>
        </w:rPr>
        <w:t xml:space="preserve"> – одни из самых сильных воинов среди </w:t>
      </w:r>
      <w:proofErr w:type="spellStart"/>
      <w:r w:rsidR="006C5097">
        <w:rPr>
          <w:rFonts w:ascii="Arial" w:hAnsi="Arial" w:cs="Arial"/>
          <w:color w:val="000000"/>
          <w:sz w:val="20"/>
          <w:szCs w:val="20"/>
          <w:shd w:val="clear" w:color="auto" w:fill="FFFFFF"/>
        </w:rPr>
        <w:t>Фйэри</w:t>
      </w:r>
      <w:proofErr w:type="spellEnd"/>
      <w:r w:rsidR="006C5097">
        <w:rPr>
          <w:rFonts w:ascii="Arial" w:hAnsi="Arial" w:cs="Arial"/>
          <w:color w:val="000000"/>
          <w:sz w:val="20"/>
          <w:szCs w:val="20"/>
          <w:shd w:val="clear" w:color="auto" w:fill="FFFFFF"/>
        </w:rPr>
        <w:t xml:space="preserve">. Некоторые говорят, что это умение выработалось в результате попытки преодолеть Порок Дома. </w:t>
      </w:r>
      <w:r w:rsidR="005C0F5C">
        <w:rPr>
          <w:rFonts w:ascii="Arial" w:hAnsi="Arial" w:cs="Arial"/>
          <w:color w:val="000000"/>
          <w:sz w:val="20"/>
          <w:szCs w:val="20"/>
          <w:shd w:val="clear" w:color="auto" w:fill="FFFFFF"/>
        </w:rPr>
        <w:t xml:space="preserve">Как бы то ни было, это позволяет им выживать и нести свое слово на лезвии меча. Хотите сразиться с </w:t>
      </w:r>
      <w:proofErr w:type="spellStart"/>
      <w:r w:rsidR="005C0F5C">
        <w:rPr>
          <w:rFonts w:ascii="Arial" w:hAnsi="Arial" w:cs="Arial"/>
          <w:color w:val="000000"/>
          <w:sz w:val="20"/>
          <w:szCs w:val="20"/>
          <w:shd w:val="clear" w:color="auto" w:fill="FFFFFF"/>
        </w:rPr>
        <w:t>Варичем</w:t>
      </w:r>
      <w:proofErr w:type="spellEnd"/>
      <w:r w:rsidR="005C0F5C">
        <w:rPr>
          <w:rFonts w:ascii="Arial" w:hAnsi="Arial" w:cs="Arial"/>
          <w:color w:val="000000"/>
          <w:sz w:val="20"/>
          <w:szCs w:val="20"/>
          <w:shd w:val="clear" w:color="auto" w:fill="FFFFFF"/>
        </w:rPr>
        <w:t xml:space="preserve"> – отриньте подлую маги и сражайтесь. </w:t>
      </w:r>
      <w:proofErr w:type="spellStart"/>
      <w:r w:rsidR="005C0F5C">
        <w:rPr>
          <w:rFonts w:ascii="Arial" w:hAnsi="Arial" w:cs="Arial"/>
          <w:color w:val="000000"/>
          <w:sz w:val="20"/>
          <w:szCs w:val="20"/>
          <w:shd w:val="clear" w:color="auto" w:fill="FFFFFF"/>
        </w:rPr>
        <w:t>Игромеханика</w:t>
      </w:r>
      <w:proofErr w:type="spellEnd"/>
      <w:r w:rsidR="005C0F5C">
        <w:rPr>
          <w:rFonts w:ascii="Arial" w:hAnsi="Arial" w:cs="Arial"/>
          <w:color w:val="000000"/>
          <w:sz w:val="20"/>
          <w:szCs w:val="20"/>
          <w:shd w:val="clear" w:color="auto" w:fill="FFFFFF"/>
        </w:rPr>
        <w:t>:</w:t>
      </w:r>
      <w:r w:rsidR="006C5097">
        <w:rPr>
          <w:rFonts w:ascii="Arial" w:hAnsi="Arial" w:cs="Arial"/>
          <w:color w:val="000000"/>
          <w:sz w:val="20"/>
          <w:szCs w:val="20"/>
          <w:shd w:val="clear" w:color="auto" w:fill="FFFFFF"/>
        </w:rPr>
        <w:t xml:space="preserve"> </w:t>
      </w:r>
      <w:r w:rsidR="005C0F5C">
        <w:rPr>
          <w:rFonts w:ascii="Arial" w:hAnsi="Arial" w:cs="Arial"/>
          <w:color w:val="000000"/>
          <w:sz w:val="20"/>
          <w:szCs w:val="20"/>
          <w:shd w:val="clear" w:color="auto" w:fill="FFFFFF"/>
        </w:rPr>
        <w:t>и</w:t>
      </w:r>
      <w:r w:rsidR="00E37393">
        <w:rPr>
          <w:rFonts w:ascii="Arial" w:hAnsi="Arial" w:cs="Arial"/>
          <w:color w:val="000000"/>
          <w:sz w:val="20"/>
          <w:szCs w:val="20"/>
          <w:shd w:val="clear" w:color="auto" w:fill="FFFFFF"/>
        </w:rPr>
        <w:t>з-за постоянных трен</w:t>
      </w:r>
      <w:r w:rsidR="005C0F5C">
        <w:rPr>
          <w:rFonts w:ascii="Arial" w:hAnsi="Arial" w:cs="Arial"/>
          <w:color w:val="000000"/>
          <w:sz w:val="20"/>
          <w:szCs w:val="20"/>
          <w:shd w:val="clear" w:color="auto" w:fill="FFFFFF"/>
        </w:rPr>
        <w:t xml:space="preserve">ировок представителей </w:t>
      </w:r>
      <w:proofErr w:type="spellStart"/>
      <w:r w:rsidR="005C0F5C">
        <w:rPr>
          <w:rFonts w:ascii="Arial" w:hAnsi="Arial" w:cs="Arial"/>
          <w:color w:val="000000"/>
          <w:sz w:val="20"/>
          <w:szCs w:val="20"/>
          <w:shd w:val="clear" w:color="auto" w:fill="FFFFFF"/>
        </w:rPr>
        <w:t>Варич</w:t>
      </w:r>
      <w:proofErr w:type="spellEnd"/>
      <w:r w:rsidR="005C0F5C">
        <w:rPr>
          <w:rFonts w:ascii="Arial" w:hAnsi="Arial" w:cs="Arial"/>
          <w:color w:val="000000"/>
          <w:sz w:val="20"/>
          <w:szCs w:val="20"/>
          <w:shd w:val="clear" w:color="auto" w:fill="FFFFFF"/>
        </w:rPr>
        <w:t xml:space="preserve"> нельзя застать</w:t>
      </w:r>
      <w:r w:rsidR="00E37393">
        <w:rPr>
          <w:rFonts w:ascii="Arial" w:hAnsi="Arial" w:cs="Arial"/>
          <w:color w:val="000000"/>
          <w:sz w:val="20"/>
          <w:szCs w:val="20"/>
          <w:shd w:val="clear" w:color="auto" w:fill="FFFFFF"/>
        </w:rPr>
        <w:t xml:space="preserve"> </w:t>
      </w:r>
      <w:r w:rsidR="005C0F5C">
        <w:rPr>
          <w:rFonts w:ascii="Arial" w:hAnsi="Arial" w:cs="Arial"/>
          <w:color w:val="000000"/>
          <w:sz w:val="20"/>
          <w:szCs w:val="20"/>
          <w:shd w:val="clear" w:color="auto" w:fill="FFFFFF"/>
        </w:rPr>
        <w:t>врасплох</w:t>
      </w:r>
      <w:r w:rsidR="00E37393">
        <w:rPr>
          <w:rFonts w:ascii="Arial" w:hAnsi="Arial" w:cs="Arial"/>
          <w:color w:val="000000"/>
          <w:sz w:val="20"/>
          <w:szCs w:val="20"/>
          <w:shd w:val="clear" w:color="auto" w:fill="FFFFFF"/>
        </w:rPr>
        <w:t xml:space="preserve"> в битве. На них не действует магия обезоруживания, будь то путы и непротивление или приказ.</w:t>
      </w:r>
      <w:r w:rsidR="005C0F5C">
        <w:rPr>
          <w:rFonts w:ascii="Arial" w:hAnsi="Arial" w:cs="Arial"/>
          <w:color w:val="000000"/>
          <w:sz w:val="20"/>
          <w:szCs w:val="20"/>
          <w:shd w:val="clear" w:color="auto" w:fill="FFFFFF"/>
        </w:rPr>
        <w:t xml:space="preserve"> </w:t>
      </w:r>
    </w:p>
    <w:p w14:paraId="2E9D0E39" w14:textId="317498E6" w:rsidR="00280B66" w:rsidRDefault="00280B66" w:rsidP="00280B66">
      <w:pPr>
        <w:spacing w:line="240" w:lineRule="auto"/>
      </w:pPr>
      <w:r w:rsidRPr="00524ADD">
        <w:rPr>
          <w:b/>
        </w:rPr>
        <w:t>Порок</w:t>
      </w:r>
      <w:r>
        <w:t>:</w:t>
      </w:r>
      <w:r w:rsidR="005C0F5C">
        <w:t xml:space="preserve"> Обреченные на вызов. Ши Дома </w:t>
      </w:r>
      <w:proofErr w:type="spellStart"/>
      <w:r w:rsidR="005C0F5C">
        <w:t>Варич</w:t>
      </w:r>
      <w:proofErr w:type="spellEnd"/>
      <w:r w:rsidR="005C0F5C">
        <w:t xml:space="preserve"> просто физически не могут отказаться от брошенного им вызова на бой. Не один славный </w:t>
      </w:r>
      <w:proofErr w:type="spellStart"/>
      <w:r w:rsidR="005C0F5C">
        <w:t>Варич</w:t>
      </w:r>
      <w:proofErr w:type="spellEnd"/>
      <w:r w:rsidR="005C0F5C">
        <w:t xml:space="preserve"> оказался в трудной ситуации, когда враги окружали его. Сколько бы не было врагов, готовых бросить вызов представителям этого дома, они обязаны сражаться, даже из последних сил. </w:t>
      </w:r>
      <w:proofErr w:type="spellStart"/>
      <w:r w:rsidR="005C0F5C">
        <w:t>Игромеханика</w:t>
      </w:r>
      <w:proofErr w:type="spellEnd"/>
      <w:r w:rsidR="005C0F5C">
        <w:t xml:space="preserve">: все представители Дома </w:t>
      </w:r>
      <w:proofErr w:type="spellStart"/>
      <w:r w:rsidR="005C0F5C">
        <w:t>Варич</w:t>
      </w:r>
      <w:proofErr w:type="spellEnd"/>
      <w:r>
        <w:t xml:space="preserve"> </w:t>
      </w:r>
      <w:r w:rsidR="00E37393">
        <w:rPr>
          <w:rFonts w:ascii="Arial" w:hAnsi="Arial" w:cs="Arial"/>
          <w:color w:val="000000"/>
          <w:sz w:val="20"/>
          <w:szCs w:val="20"/>
          <w:shd w:val="clear" w:color="auto" w:fill="FFFFFF"/>
        </w:rPr>
        <w:t>не могут отказаться от вызова</w:t>
      </w:r>
      <w:r w:rsidR="005C0F5C">
        <w:rPr>
          <w:rFonts w:ascii="Arial" w:hAnsi="Arial" w:cs="Arial"/>
          <w:color w:val="000000"/>
          <w:sz w:val="20"/>
          <w:szCs w:val="20"/>
          <w:shd w:val="clear" w:color="auto" w:fill="FFFFFF"/>
        </w:rPr>
        <w:t xml:space="preserve"> на бой</w:t>
      </w:r>
      <w:r w:rsidR="00E37393">
        <w:rPr>
          <w:rFonts w:ascii="Arial" w:hAnsi="Arial" w:cs="Arial"/>
          <w:color w:val="000000"/>
          <w:sz w:val="20"/>
          <w:szCs w:val="20"/>
          <w:shd w:val="clear" w:color="auto" w:fill="FFFFFF"/>
        </w:rPr>
        <w:t xml:space="preserve">. </w:t>
      </w:r>
      <w:r w:rsidR="005C0F5C">
        <w:rPr>
          <w:rFonts w:ascii="Arial" w:hAnsi="Arial" w:cs="Arial"/>
          <w:color w:val="000000"/>
          <w:sz w:val="20"/>
          <w:szCs w:val="20"/>
          <w:shd w:val="clear" w:color="auto" w:fill="FFFFFF"/>
        </w:rPr>
        <w:t xml:space="preserve">Если они это делают, то отрекаются от своей </w:t>
      </w:r>
      <w:proofErr w:type="spellStart"/>
      <w:r w:rsidR="005C0F5C">
        <w:rPr>
          <w:rFonts w:ascii="Arial" w:hAnsi="Arial" w:cs="Arial"/>
          <w:color w:val="000000"/>
          <w:sz w:val="20"/>
          <w:szCs w:val="20"/>
          <w:shd w:val="clear" w:color="auto" w:fill="FFFFFF"/>
        </w:rPr>
        <w:t>фейской</w:t>
      </w:r>
      <w:proofErr w:type="spellEnd"/>
      <w:r w:rsidR="005C0F5C">
        <w:rPr>
          <w:rFonts w:ascii="Arial" w:hAnsi="Arial" w:cs="Arial"/>
          <w:color w:val="000000"/>
          <w:sz w:val="20"/>
          <w:szCs w:val="20"/>
          <w:shd w:val="clear" w:color="auto" w:fill="FFFFFF"/>
        </w:rPr>
        <w:t xml:space="preserve"> натуры и получают точку банальности. </w:t>
      </w:r>
    </w:p>
    <w:p w14:paraId="5A376D82" w14:textId="77777777" w:rsidR="00280B66" w:rsidRDefault="00280B66" w:rsidP="00663084">
      <w:pPr>
        <w:spacing w:line="240" w:lineRule="auto"/>
      </w:pPr>
    </w:p>
    <w:p w14:paraId="6F334D4A" w14:textId="77777777" w:rsidR="007F3E41" w:rsidRDefault="007F3E41" w:rsidP="00663084">
      <w:pPr>
        <w:spacing w:line="240" w:lineRule="auto"/>
      </w:pPr>
    </w:p>
    <w:p w14:paraId="76860D2C" w14:textId="77777777" w:rsidR="007F3E41" w:rsidRDefault="007F3E41" w:rsidP="00663084">
      <w:pPr>
        <w:spacing w:line="240" w:lineRule="auto"/>
      </w:pPr>
    </w:p>
    <w:p w14:paraId="0FB44B32" w14:textId="77777777" w:rsidR="007F3E41" w:rsidRDefault="007F3E41" w:rsidP="00663084">
      <w:pPr>
        <w:spacing w:line="240" w:lineRule="auto"/>
      </w:pPr>
    </w:p>
    <w:p w14:paraId="1B70F509" w14:textId="77777777" w:rsidR="00EE1CFB" w:rsidRDefault="00EE1CFB" w:rsidP="00995230">
      <w:pPr>
        <w:pStyle w:val="1"/>
        <w:spacing w:after="120"/>
      </w:pPr>
      <w:bookmarkStart w:id="30" w:name="_Toc461023728"/>
      <w:r>
        <w:lastRenderedPageBreak/>
        <w:t>Правила Зон Поражения</w:t>
      </w:r>
      <w:bookmarkEnd w:id="30"/>
    </w:p>
    <w:p w14:paraId="577527D2" w14:textId="77777777" w:rsidR="00EE1CFB" w:rsidRDefault="00EE1CFB" w:rsidP="00663084">
      <w:pPr>
        <w:spacing w:line="240" w:lineRule="auto"/>
      </w:pPr>
      <w:r>
        <w:t>На нашей игре мы используем систему Зон Поражений. Хитов нет.</w:t>
      </w:r>
    </w:p>
    <w:p w14:paraId="44857D0E" w14:textId="77777777" w:rsidR="0085026D" w:rsidRDefault="00EE1CFB" w:rsidP="00663084">
      <w:pPr>
        <w:spacing w:line="240" w:lineRule="auto"/>
      </w:pPr>
      <w:r>
        <w:t xml:space="preserve">Поражаемыми являются руки и ноги. Один удар по конечности приводит к ее дисфункции: рука не способна держать оружие (можно быстро переложить его в здоровую руку), на ногу невозможно полноценно опираться (при ранении в ногу вы НЕ МОЖЕТЕ БЕЖАТЬ). Вы обязаны отыгрывать боль и дисфункцию конечности: рука висит плетью, хромать на одну ногу. В небоевой ситуации вы должны баюкать руку, прижимать ее к себе, волочить ногу при передвижении до полного исцеления конечности. При ранении обеих ног вы можете передвигаться только ползком, либо при помощи помощников (но не бегом!). Ни в коем случае нельзя «садиться на корточки», если у вас ранение обеих ног, - вы обязаны упасть на колени или полностью на землю. Рука в дисфункции обязана болтаться в расслабленном состоянии, ей нельзя защищаться, закрывать ей зоны поражения. Если рука на перевязи закрывает зону поражения, то удар проходит, игнорируя руку. Некачественный отыгрыш, замеченный </w:t>
      </w:r>
      <w:proofErr w:type="spellStart"/>
      <w:r>
        <w:t>игротехами</w:t>
      </w:r>
      <w:proofErr w:type="spellEnd"/>
      <w:r>
        <w:t xml:space="preserve"> или мастерами, наказывается предупреждением или пунктом </w:t>
      </w:r>
      <w:r w:rsidR="0046419A">
        <w:t>Банальност</w:t>
      </w:r>
      <w:r>
        <w:t>и.</w:t>
      </w:r>
    </w:p>
    <w:p w14:paraId="501B4CCA" w14:textId="77777777" w:rsidR="00EE1CFB" w:rsidRDefault="00EE1CFB" w:rsidP="00663084">
      <w:pPr>
        <w:spacing w:line="240" w:lineRule="auto"/>
      </w:pPr>
      <w:r>
        <w:t xml:space="preserve">Химерическая смерть наступает при получении одного удара в зону поражения. Стандартная зона поражения – корпус спереди и спина. Из-за доспехов и особенных свойств персонажей зоны поражения могут снижаться, таким образом, для химерического убийства противнику надо будет найти определенную зону, удар в которую поразит цель. Зоны отслеживают сами игроки. Как и в остальных случаях, помните, что мы доверяем вам и считаем априори, что все игроки играют честно. Особый момент – зоны поражения грудной клетки у девушек. Мы призываем всех быть осторожными, чтобы не доставить сильную боль игрокам женского пола. Если вам нужно попасть в грудь – бейте аккуратно в ключицу или обозначайте удар по противнику в недееспособности. В любом случае мы советуем всем игрокам, собирающимся вести активную боевую деятельность, озаботится мерами защиты, оружие хоть и </w:t>
      </w:r>
      <w:proofErr w:type="spellStart"/>
      <w:r>
        <w:t>протектированное</w:t>
      </w:r>
      <w:proofErr w:type="spellEnd"/>
      <w:r>
        <w:t xml:space="preserve">, но боль от него вполне ощутимая. </w:t>
      </w:r>
    </w:p>
    <w:p w14:paraId="425DBEE5" w14:textId="77777777" w:rsidR="0085026D" w:rsidRDefault="00EE1CFB" w:rsidP="00663084">
      <w:pPr>
        <w:spacing w:line="240" w:lineRule="auto"/>
      </w:pPr>
      <w:r>
        <w:t xml:space="preserve">Напоминаем, что </w:t>
      </w:r>
      <w:proofErr w:type="spellStart"/>
      <w:r>
        <w:t>непоражаемыми</w:t>
      </w:r>
      <w:proofErr w:type="spellEnd"/>
      <w:r>
        <w:t xml:space="preserve"> являются кисти рук, стопы ног, шея, пах и голова. Удары в эти части тела не засчитываются. Специальное нанесение ударов в эти зоны вызывает недоумение и мастерскую агрессию.</w:t>
      </w:r>
    </w:p>
    <w:p w14:paraId="2171250B" w14:textId="77777777" w:rsidR="00EE1CFB" w:rsidRDefault="00EE1CFB" w:rsidP="00995230">
      <w:pPr>
        <w:pStyle w:val="1"/>
        <w:spacing w:after="120"/>
      </w:pPr>
      <w:bookmarkStart w:id="31" w:name="_Toc461023729"/>
      <w:r>
        <w:t>Оружие и доспехи</w:t>
      </w:r>
      <w:bookmarkEnd w:id="31"/>
    </w:p>
    <w:p w14:paraId="0CA6E646" w14:textId="77777777" w:rsidR="0085026D" w:rsidRDefault="00EE1CFB" w:rsidP="00663084">
      <w:pPr>
        <w:spacing w:line="240" w:lineRule="auto"/>
      </w:pPr>
      <w:r>
        <w:t xml:space="preserve">На нашей игре используется два типа оружия: холодное и </w:t>
      </w:r>
      <w:proofErr w:type="spellStart"/>
      <w:r w:rsidR="00752790">
        <w:t>Нокер</w:t>
      </w:r>
      <w:r>
        <w:t>ские</w:t>
      </w:r>
      <w:proofErr w:type="spellEnd"/>
      <w:r>
        <w:t xml:space="preserve"> </w:t>
      </w:r>
      <w:proofErr w:type="spellStart"/>
      <w:r>
        <w:t>фубар</w:t>
      </w:r>
      <w:r w:rsidR="00C077EE">
        <w:t>ометы</w:t>
      </w:r>
      <w:proofErr w:type="spellEnd"/>
      <w:r>
        <w:t>.</w:t>
      </w:r>
    </w:p>
    <w:p w14:paraId="79DCC5A5" w14:textId="77777777" w:rsidR="0085026D" w:rsidRDefault="00EE1CFB" w:rsidP="00663084">
      <w:pPr>
        <w:pStyle w:val="2"/>
        <w:spacing w:after="0"/>
      </w:pPr>
      <w:bookmarkStart w:id="32" w:name="_Toc461023730"/>
      <w:r>
        <w:t>Оружие ближнего боя</w:t>
      </w:r>
      <w:bookmarkEnd w:id="32"/>
    </w:p>
    <w:p w14:paraId="25975051" w14:textId="77777777" w:rsidR="00EE1CFB" w:rsidRDefault="00EE1CFB" w:rsidP="00663084">
      <w:pPr>
        <w:spacing w:line="240" w:lineRule="auto"/>
      </w:pPr>
      <w:r>
        <w:t xml:space="preserve">Холодное оружие должно быть выполнено из латекса, либо других </w:t>
      </w:r>
      <w:proofErr w:type="spellStart"/>
      <w:r>
        <w:t>нетравмоопасных</w:t>
      </w:r>
      <w:proofErr w:type="spellEnd"/>
      <w:r>
        <w:t xml:space="preserve"> материалов по правилам </w:t>
      </w:r>
      <w:proofErr w:type="spellStart"/>
      <w:r>
        <w:t>протектированного</w:t>
      </w:r>
      <w:proofErr w:type="spellEnd"/>
      <w:r>
        <w:t xml:space="preserve"> оружия (</w:t>
      </w:r>
      <w:proofErr w:type="spellStart"/>
      <w:r>
        <w:t>боферов</w:t>
      </w:r>
      <w:proofErr w:type="spellEnd"/>
      <w:r>
        <w:t xml:space="preserve">). Оружие, выполненное из </w:t>
      </w:r>
      <w:r w:rsidR="0059345F">
        <w:t>текстолита</w:t>
      </w:r>
      <w:r>
        <w:t xml:space="preserve">, дюраля или подобных материалов на игру не допускается. Ножи могут использоваться </w:t>
      </w:r>
      <w:proofErr w:type="spellStart"/>
      <w:r>
        <w:t>страйкбольные</w:t>
      </w:r>
      <w:proofErr w:type="spellEnd"/>
      <w:r>
        <w:t xml:space="preserve"> с малой жесткостью режущей части, окрашенные в соответствии со своими реальными аналогами. </w:t>
      </w:r>
    </w:p>
    <w:p w14:paraId="38F0F331" w14:textId="77777777" w:rsidR="0085026D" w:rsidRDefault="00EE1CFB" w:rsidP="00663084">
      <w:pPr>
        <w:spacing w:line="240" w:lineRule="auto"/>
      </w:pPr>
      <w:r>
        <w:t xml:space="preserve">Арсенал холодного оружия представлен различным колюще-режущим и ударно-дробящим оружием. Биты, обрезки трубы, ножи, различные мечи и топоры. Напоминаем, что в большинстве своем оружие </w:t>
      </w:r>
      <w:proofErr w:type="spellStart"/>
      <w:r>
        <w:t>фэйри</w:t>
      </w:r>
      <w:proofErr w:type="spellEnd"/>
      <w:r>
        <w:t xml:space="preserve"> – это средневековое оружие, однако, </w:t>
      </w:r>
      <w:proofErr w:type="spellStart"/>
      <w:r>
        <w:t>Неблагой</w:t>
      </w:r>
      <w:proofErr w:type="spellEnd"/>
      <w:r>
        <w:t xml:space="preserve"> Двор всегда шел в ногу со временем, а то и опережал его, так что, по сути, оружие ближнего боя может быть любым. Не стоит забывать и </w:t>
      </w:r>
      <w:proofErr w:type="spellStart"/>
      <w:r>
        <w:t>фэнтезийный</w:t>
      </w:r>
      <w:proofErr w:type="spellEnd"/>
      <w:r>
        <w:t xml:space="preserve"> характер оружия. Всё, что придет вам в голову, могло найти отражение в мире мечтаний или создано в мастерских </w:t>
      </w:r>
      <w:proofErr w:type="spellStart"/>
      <w:r w:rsidR="00752790">
        <w:t>Нокер</w:t>
      </w:r>
      <w:r>
        <w:t>ов</w:t>
      </w:r>
      <w:proofErr w:type="spellEnd"/>
      <w:r>
        <w:t xml:space="preserve">. </w:t>
      </w:r>
    </w:p>
    <w:p w14:paraId="0EAE6862" w14:textId="77777777" w:rsidR="0085026D" w:rsidRDefault="00EE1CFB" w:rsidP="00663084">
      <w:pPr>
        <w:pStyle w:val="2"/>
        <w:spacing w:after="0"/>
      </w:pPr>
      <w:bookmarkStart w:id="33" w:name="_Toc461023731"/>
      <w:proofErr w:type="spellStart"/>
      <w:r>
        <w:t>Фубар</w:t>
      </w:r>
      <w:r w:rsidR="00C077EE">
        <w:t>ометы</w:t>
      </w:r>
      <w:bookmarkEnd w:id="33"/>
      <w:proofErr w:type="spellEnd"/>
    </w:p>
    <w:p w14:paraId="53E73950" w14:textId="77777777" w:rsidR="00EE1CFB" w:rsidRDefault="00EE1CFB" w:rsidP="00663084">
      <w:pPr>
        <w:spacing w:line="240" w:lineRule="auto"/>
      </w:pPr>
      <w:r>
        <w:t xml:space="preserve">В Грёзе не существует пороха и тому подобных взрывных веществ. Почему это так – загадка для многих </w:t>
      </w:r>
      <w:proofErr w:type="spellStart"/>
      <w:r>
        <w:t>фэйри</w:t>
      </w:r>
      <w:proofErr w:type="spellEnd"/>
      <w:r>
        <w:t xml:space="preserve">, и повод для того, чтобы взбесится для </w:t>
      </w:r>
      <w:proofErr w:type="spellStart"/>
      <w:r w:rsidR="00752790">
        <w:t>Нокер</w:t>
      </w:r>
      <w:r>
        <w:t>ов</w:t>
      </w:r>
      <w:proofErr w:type="spellEnd"/>
      <w:r>
        <w:t xml:space="preserve"> в частности. Однако </w:t>
      </w:r>
      <w:proofErr w:type="spellStart"/>
      <w:r>
        <w:t>стуканцы</w:t>
      </w:r>
      <w:proofErr w:type="spellEnd"/>
      <w:r>
        <w:t xml:space="preserve"> нашли способ создать собственный аналог </w:t>
      </w:r>
      <w:proofErr w:type="spellStart"/>
      <w:r>
        <w:t>огнестрела</w:t>
      </w:r>
      <w:proofErr w:type="spellEnd"/>
      <w:r>
        <w:t xml:space="preserve">. Для этого они создали специальные </w:t>
      </w:r>
      <w:proofErr w:type="spellStart"/>
      <w:r>
        <w:t>футуристичные</w:t>
      </w:r>
      <w:proofErr w:type="spellEnd"/>
      <w:r>
        <w:t xml:space="preserve"> ружья, которые перерабатывают энергию особых химер – </w:t>
      </w:r>
      <w:proofErr w:type="spellStart"/>
      <w:r>
        <w:t>фубаров</w:t>
      </w:r>
      <w:proofErr w:type="spellEnd"/>
      <w:r>
        <w:t xml:space="preserve">, представляющих из себя сгустки чистой разрушительной энергии. </w:t>
      </w:r>
    </w:p>
    <w:p w14:paraId="688E975D" w14:textId="77777777" w:rsidR="00EE1CFB" w:rsidRDefault="00C077EE" w:rsidP="00663084">
      <w:pPr>
        <w:spacing w:line="240" w:lineRule="auto"/>
      </w:pPr>
      <w:proofErr w:type="spellStart"/>
      <w:r>
        <w:t>Фубарометы</w:t>
      </w:r>
      <w:proofErr w:type="spellEnd"/>
      <w:r w:rsidR="00EE1CFB">
        <w:t xml:space="preserve"> – </w:t>
      </w:r>
      <w:proofErr w:type="spellStart"/>
      <w:r w:rsidR="00752790">
        <w:t>Нокер</w:t>
      </w:r>
      <w:r w:rsidR="00EE1CFB">
        <w:t>ские</w:t>
      </w:r>
      <w:proofErr w:type="spellEnd"/>
      <w:r w:rsidR="00EE1CFB">
        <w:t xml:space="preserve"> изобретения, которые заслужили жестокую славу очень мощного оружие дальнего действия. Установленные на летательных аппаратах, их крупнокалиберные аналоги способны взорвать небольшой </w:t>
      </w:r>
      <w:proofErr w:type="spellStart"/>
      <w:r w:rsidR="00EE1CFB">
        <w:t>Фриголд</w:t>
      </w:r>
      <w:proofErr w:type="spellEnd"/>
      <w:r w:rsidR="00EE1CFB">
        <w:t xml:space="preserve">. Модели ручного класса, распространенные среди воинственно настроенных </w:t>
      </w:r>
      <w:proofErr w:type="spellStart"/>
      <w:r w:rsidR="00752790">
        <w:t>Нокер</w:t>
      </w:r>
      <w:r w:rsidR="00EE1CFB">
        <w:t>ов</w:t>
      </w:r>
      <w:proofErr w:type="spellEnd"/>
      <w:r w:rsidR="00EE1CFB">
        <w:t xml:space="preserve">, имеют существенно меньшую силу поражения, однако способны повалить даже громадного </w:t>
      </w:r>
      <w:proofErr w:type="spellStart"/>
      <w:r w:rsidR="00EE1CFB">
        <w:t>огра</w:t>
      </w:r>
      <w:proofErr w:type="spellEnd"/>
      <w:r w:rsidR="00EE1CFB">
        <w:t xml:space="preserve">. Из-за сложности в использовании, это оружие обычно используется только </w:t>
      </w:r>
      <w:proofErr w:type="spellStart"/>
      <w:r w:rsidR="00752790">
        <w:t>Нокер</w:t>
      </w:r>
      <w:r w:rsidR="00EE1CFB">
        <w:t>ами</w:t>
      </w:r>
      <w:proofErr w:type="spellEnd"/>
      <w:r w:rsidR="00EE1CFB">
        <w:t xml:space="preserve">, а на тех, кто обучил пользованию </w:t>
      </w:r>
      <w:proofErr w:type="spellStart"/>
      <w:r w:rsidR="00EE1CFB">
        <w:t>фуб</w:t>
      </w:r>
      <w:r>
        <w:t>арами</w:t>
      </w:r>
      <w:proofErr w:type="spellEnd"/>
      <w:r>
        <w:t xml:space="preserve"> других </w:t>
      </w:r>
      <w:proofErr w:type="spellStart"/>
      <w:r>
        <w:t>китейнов</w:t>
      </w:r>
      <w:proofErr w:type="spellEnd"/>
      <w:r>
        <w:t xml:space="preserve">, </w:t>
      </w:r>
      <w:proofErr w:type="spellStart"/>
      <w:r>
        <w:t>Бездин</w:t>
      </w:r>
      <w:proofErr w:type="spellEnd"/>
      <w:r w:rsidR="00EE1CFB">
        <w:t xml:space="preserve"> объявляет охоту. Ручные </w:t>
      </w:r>
      <w:proofErr w:type="spellStart"/>
      <w:r w:rsidR="00EE1CFB">
        <w:t>ф</w:t>
      </w:r>
      <w:r>
        <w:t>убарометы</w:t>
      </w:r>
      <w:proofErr w:type="spellEnd"/>
      <w:r w:rsidR="00EE1CFB">
        <w:t xml:space="preserve"> представляют собой оружие размеров человеческих дробовиков и ружей и используется только с двух рук. В качестве зарядов используются химеры, в честь которых названо это грозное оружие. Заряды </w:t>
      </w:r>
      <w:proofErr w:type="spellStart"/>
      <w:r w:rsidR="00EE1CFB">
        <w:t>фубаров</w:t>
      </w:r>
      <w:proofErr w:type="spellEnd"/>
      <w:r w:rsidR="00EE1CFB">
        <w:t xml:space="preserve"> на вес золота, так как ловля химер крайне сложна.</w:t>
      </w:r>
    </w:p>
    <w:p w14:paraId="4151BACE" w14:textId="77777777" w:rsidR="00EE1CFB" w:rsidRDefault="00EE1CFB" w:rsidP="00663084">
      <w:pPr>
        <w:spacing w:line="240" w:lineRule="auto"/>
      </w:pPr>
      <w:proofErr w:type="spellStart"/>
      <w:r>
        <w:lastRenderedPageBreak/>
        <w:t>Игромеханика</w:t>
      </w:r>
      <w:proofErr w:type="spellEnd"/>
      <w:r>
        <w:t xml:space="preserve">: персонажи </w:t>
      </w:r>
      <w:proofErr w:type="spellStart"/>
      <w:r w:rsidR="00752790">
        <w:t>Нокер</w:t>
      </w:r>
      <w:r w:rsidR="00C077EE">
        <w:t>ы</w:t>
      </w:r>
      <w:proofErr w:type="spellEnd"/>
      <w:r w:rsidR="00C077EE">
        <w:t xml:space="preserve"> могут привезти </w:t>
      </w:r>
      <w:proofErr w:type="spellStart"/>
      <w:r w:rsidR="00C077EE">
        <w:t>фубарометы</w:t>
      </w:r>
      <w:proofErr w:type="spellEnd"/>
      <w:r>
        <w:t xml:space="preserve"> на игру. Это оружие представлено в виде крупных </w:t>
      </w:r>
      <w:proofErr w:type="spellStart"/>
      <w:r>
        <w:t>нёрфов</w:t>
      </w:r>
      <w:proofErr w:type="spellEnd"/>
      <w:r>
        <w:t xml:space="preserve"> (</w:t>
      </w:r>
      <w:r w:rsidR="0048020A">
        <w:t>ружей</w:t>
      </w:r>
      <w:r>
        <w:t xml:space="preserve"> или дробовиков), покрашенных и тюнингованных в </w:t>
      </w:r>
      <w:proofErr w:type="spellStart"/>
      <w:r>
        <w:t>футористическом</w:t>
      </w:r>
      <w:proofErr w:type="spellEnd"/>
      <w:r>
        <w:t xml:space="preserve"> и </w:t>
      </w:r>
      <w:proofErr w:type="spellStart"/>
      <w:r>
        <w:t>стимпанковском</w:t>
      </w:r>
      <w:proofErr w:type="spellEnd"/>
      <w:r>
        <w:t xml:space="preserve"> стиле. Все они однозарядные, даже если ваш экземпляр выстреливает несколькими дротиками за раз</w:t>
      </w:r>
      <w:r w:rsidR="00C077EE">
        <w:t>.</w:t>
      </w:r>
      <w:r>
        <w:t xml:space="preserve"> Заряды </w:t>
      </w:r>
      <w:proofErr w:type="spellStart"/>
      <w:r>
        <w:t>нёрфов</w:t>
      </w:r>
      <w:proofErr w:type="spellEnd"/>
      <w:r>
        <w:t xml:space="preserve"> игроки сдают мастерам в начале игры – советуем привести с собой дополнительные обоймы, так как дротики </w:t>
      </w:r>
      <w:proofErr w:type="spellStart"/>
      <w:r>
        <w:t>нёрфов</w:t>
      </w:r>
      <w:proofErr w:type="spellEnd"/>
      <w:r>
        <w:t xml:space="preserve"> часто легко теряются. Патроны выдаются после удачной ловли химер-</w:t>
      </w:r>
      <w:proofErr w:type="spellStart"/>
      <w:r>
        <w:t>фубаров</w:t>
      </w:r>
      <w:proofErr w:type="spellEnd"/>
      <w:r>
        <w:t xml:space="preserve"> (</w:t>
      </w:r>
      <w:proofErr w:type="spellStart"/>
      <w:r>
        <w:t>игротехника</w:t>
      </w:r>
      <w:proofErr w:type="spellEnd"/>
      <w:r>
        <w:t xml:space="preserve"> ловли будет доступна только для </w:t>
      </w:r>
      <w:proofErr w:type="spellStart"/>
      <w:r w:rsidR="00752790">
        <w:t>Нокер</w:t>
      </w:r>
      <w:r>
        <w:t>ов</w:t>
      </w:r>
      <w:proofErr w:type="spellEnd"/>
      <w:r>
        <w:t xml:space="preserve">) и сдаются мастерам после использования. Никто, кроме </w:t>
      </w:r>
      <w:proofErr w:type="spellStart"/>
      <w:r w:rsidR="00752790">
        <w:t>Нокер</w:t>
      </w:r>
      <w:r>
        <w:t>о</w:t>
      </w:r>
      <w:r w:rsidR="00C077EE">
        <w:t>в</w:t>
      </w:r>
      <w:proofErr w:type="spellEnd"/>
      <w:r w:rsidR="00C077EE">
        <w:t xml:space="preserve"> не может пользоваться </w:t>
      </w:r>
      <w:proofErr w:type="spellStart"/>
      <w:r w:rsidR="00C077EE">
        <w:t>фубараметами</w:t>
      </w:r>
      <w:proofErr w:type="spellEnd"/>
      <w:r>
        <w:t xml:space="preserve">. </w:t>
      </w:r>
    </w:p>
    <w:p w14:paraId="77783983" w14:textId="77777777" w:rsidR="00831D00" w:rsidRDefault="00EE1CFB" w:rsidP="00663084">
      <w:pPr>
        <w:spacing w:line="240" w:lineRule="auto"/>
      </w:pPr>
      <w:r>
        <w:t xml:space="preserve">Попадание выстрелом из </w:t>
      </w:r>
      <w:proofErr w:type="spellStart"/>
      <w:r>
        <w:t>фубара</w:t>
      </w:r>
      <w:proofErr w:type="spellEnd"/>
      <w:r>
        <w:t xml:space="preserve"> в любую часть тела, а также щит приводит к оглушению и ранению персонажа. Оглушение происходит на 2 минуты, в течение которых персонаж не воспринимает ничего вокруг, не может двигаться и не помнит происходящего. Раненый персонаж не в состоянии передвигаться самостоятельно и страдает от боли, это длится до тех пор, пока он не </w:t>
      </w:r>
      <w:r w:rsidR="00C077EE">
        <w:t>будет вылечен</w:t>
      </w:r>
      <w:r>
        <w:t>.</w:t>
      </w:r>
    </w:p>
    <w:p w14:paraId="5A435E22" w14:textId="77777777" w:rsidR="0085026D" w:rsidRDefault="00EE1CFB" w:rsidP="00663084">
      <w:pPr>
        <w:pStyle w:val="2"/>
        <w:spacing w:after="0"/>
      </w:pPr>
      <w:bookmarkStart w:id="34" w:name="_Toc461023732"/>
      <w:r>
        <w:t>Доспехи.</w:t>
      </w:r>
      <w:bookmarkEnd w:id="34"/>
    </w:p>
    <w:p w14:paraId="657F2ED1" w14:textId="77777777" w:rsidR="00EE1CFB" w:rsidRDefault="00EE1CFB" w:rsidP="00663084">
      <w:pPr>
        <w:spacing w:line="240" w:lineRule="auto"/>
      </w:pPr>
      <w:r>
        <w:t xml:space="preserve">Броня на игре представлена в виде всевозможных типов </w:t>
      </w:r>
      <w:proofErr w:type="spellStart"/>
      <w:r>
        <w:t>фентезийных</w:t>
      </w:r>
      <w:proofErr w:type="spellEnd"/>
      <w:r>
        <w:t xml:space="preserve"> и исторических доспехов, изготовленных из </w:t>
      </w:r>
      <w:proofErr w:type="spellStart"/>
      <w:r>
        <w:t>протектированных</w:t>
      </w:r>
      <w:proofErr w:type="spellEnd"/>
      <w:r>
        <w:t xml:space="preserve"> материалов – пластика, кожи и других. Все края доспехов должны быть неострыми для того, чтобы не повредить </w:t>
      </w:r>
      <w:proofErr w:type="spellStart"/>
      <w:r>
        <w:t>протектированное</w:t>
      </w:r>
      <w:proofErr w:type="spellEnd"/>
      <w:r>
        <w:t xml:space="preserve"> оружие. </w:t>
      </w:r>
    </w:p>
    <w:p w14:paraId="5B33FA6A" w14:textId="77777777" w:rsidR="00EE1CFB" w:rsidRDefault="00EE1CFB" w:rsidP="00663084">
      <w:pPr>
        <w:spacing w:line="240" w:lineRule="auto"/>
      </w:pPr>
      <w:r>
        <w:t>Любой вид доспехов, кроме полных лат, снимает с зоны поражения спину. Такие доспехи должны быть представлены, как минимум, полной защитой корпуса. Отдельные элемент</w:t>
      </w:r>
      <w:r w:rsidR="00C077EE">
        <w:t xml:space="preserve">ы, такие как поножи и </w:t>
      </w:r>
      <w:proofErr w:type="spellStart"/>
      <w:r w:rsidR="00C077EE">
        <w:t>наручибез</w:t>
      </w:r>
      <w:proofErr w:type="spellEnd"/>
      <w:r>
        <w:t xml:space="preserve"> защиты корпуса не дают бонус. </w:t>
      </w:r>
    </w:p>
    <w:p w14:paraId="741AA353" w14:textId="77777777" w:rsidR="00EE1CFB" w:rsidRDefault="00EE1CFB" w:rsidP="00663084">
      <w:pPr>
        <w:spacing w:line="240" w:lineRule="auto"/>
      </w:pPr>
      <w:r>
        <w:t xml:space="preserve">Полные латы – массивные доспехи, закрывающие корпус, плечи, руки и ноги дают снижение поражаемой зоны, защищая область и спины и живота. Таким образом, для химерического убийства </w:t>
      </w:r>
      <w:proofErr w:type="spellStart"/>
      <w:r>
        <w:t>китэйна</w:t>
      </w:r>
      <w:proofErr w:type="spellEnd"/>
      <w:r>
        <w:t xml:space="preserve">, одетого в полные латы нужно попасть в зону поражения грудной клетки. </w:t>
      </w:r>
    </w:p>
    <w:p w14:paraId="3CF899CB" w14:textId="77777777" w:rsidR="00E37393" w:rsidRDefault="00E37393" w:rsidP="00663084">
      <w:pPr>
        <w:spacing w:line="240" w:lineRule="auto"/>
      </w:pPr>
      <w:r>
        <w:t>Наличие любых доспехов и полных лат не отменяет дисфункцию конечностей при попадании в них.</w:t>
      </w:r>
    </w:p>
    <w:p w14:paraId="2830D74A" w14:textId="77777777" w:rsidR="00EE1CFB" w:rsidRDefault="00EE1CFB" w:rsidP="00663084">
      <w:pPr>
        <w:spacing w:line="240" w:lineRule="auto"/>
      </w:pPr>
      <w:r>
        <w:t xml:space="preserve">Шлема не дают бонусов, однако защищают от неосторожных ударов в голову «по жизни», так что советуем обзавестись </w:t>
      </w:r>
      <w:proofErr w:type="spellStart"/>
      <w:r>
        <w:t>протектированным</w:t>
      </w:r>
      <w:proofErr w:type="spellEnd"/>
      <w:r>
        <w:t xml:space="preserve"> шлемом в целях безопасности. </w:t>
      </w:r>
    </w:p>
    <w:p w14:paraId="74C003DA" w14:textId="77777777" w:rsidR="0085026D" w:rsidRDefault="00EE1CFB" w:rsidP="00663084">
      <w:pPr>
        <w:spacing w:line="240" w:lineRule="auto"/>
      </w:pPr>
      <w:r>
        <w:t xml:space="preserve">Щиты не дают бонусов, кроме видимых: щитника очень сложно убить, потому как он закрывает большую часть поражаемых зон. Щиты так же должны быть изготовлены из </w:t>
      </w:r>
      <w:proofErr w:type="spellStart"/>
      <w:r>
        <w:t>протектированных</w:t>
      </w:r>
      <w:proofErr w:type="spellEnd"/>
      <w:r>
        <w:t xml:space="preserve"> материалов и иметь </w:t>
      </w:r>
      <w:proofErr w:type="spellStart"/>
      <w:r>
        <w:t>скругление</w:t>
      </w:r>
      <w:proofErr w:type="spellEnd"/>
      <w:r>
        <w:t xml:space="preserve"> по всей кромке. Щиты не пробиваются никаким оружием, кроме сюжетных и игровых исключений, о которых выбудете предупреждены противником.</w:t>
      </w:r>
    </w:p>
    <w:p w14:paraId="0560B776" w14:textId="77777777" w:rsidR="007C06E4" w:rsidRDefault="00EE1CFB" w:rsidP="00663084">
      <w:pPr>
        <w:spacing w:line="240" w:lineRule="auto"/>
      </w:pPr>
      <w:r>
        <w:t>Всё оружие и доспехи являются нематериальными, недоступными взору смертных. И наносит только химерический урон.</w:t>
      </w:r>
    </w:p>
    <w:p w14:paraId="6A6AE7AE" w14:textId="77777777" w:rsidR="00EE1CFB" w:rsidRDefault="00EE1CFB" w:rsidP="00995230">
      <w:pPr>
        <w:pStyle w:val="1"/>
        <w:spacing w:after="120"/>
      </w:pPr>
      <w:bookmarkStart w:id="35" w:name="_Toc461023733"/>
      <w:r>
        <w:t>Правила боевых взаимодействий</w:t>
      </w:r>
      <w:bookmarkEnd w:id="35"/>
    </w:p>
    <w:p w14:paraId="2246F8CC" w14:textId="77777777" w:rsidR="0085026D" w:rsidRDefault="00EE1CFB" w:rsidP="00663084">
      <w:pPr>
        <w:pStyle w:val="2"/>
        <w:spacing w:after="0"/>
      </w:pPr>
      <w:bookmarkStart w:id="36" w:name="_Toc461023734"/>
      <w:r>
        <w:t>Поединки и дуэли</w:t>
      </w:r>
      <w:bookmarkEnd w:id="36"/>
    </w:p>
    <w:p w14:paraId="17C363E2" w14:textId="77777777" w:rsidR="0085026D" w:rsidRDefault="00EE1CFB" w:rsidP="00663084">
      <w:pPr>
        <w:spacing w:line="240" w:lineRule="auto"/>
      </w:pPr>
      <w:r>
        <w:t>Специально обозначенные дуэли и поединки на несколько человек по согласию всех сторон с условием битвы до крови или поражения могут проходить без химерической смерти. В таком случае удар в корпус считается ранением, а случайный или намеренный удар в зону поражения не приводит к смерти. Однако, если удар в зону поражения нанесен уже после поражения противника, то он несет характер химерической смерти.</w:t>
      </w:r>
    </w:p>
    <w:p w14:paraId="3DDB8A4D" w14:textId="77777777" w:rsidR="0085026D" w:rsidRDefault="00EE1CFB" w:rsidP="00663084">
      <w:pPr>
        <w:pStyle w:val="2"/>
        <w:spacing w:after="0"/>
      </w:pPr>
      <w:bookmarkStart w:id="37" w:name="_Toc461023735"/>
      <w:r>
        <w:t>Драка</w:t>
      </w:r>
      <w:bookmarkEnd w:id="37"/>
    </w:p>
    <w:p w14:paraId="2A558477" w14:textId="77777777" w:rsidR="0085026D" w:rsidRDefault="00EE1CFB" w:rsidP="00663084">
      <w:pPr>
        <w:spacing w:line="240" w:lineRule="auto"/>
      </w:pPr>
      <w:r>
        <w:t>Для того, чтобы на «Подменышах» подраться, нужно подойти к человеку и несильно толкнуть его, и обозначить намерение драки (подначить, оскорбить, предложить побоксировать и т.д.), если оппонент согласен, то он показывает это намерение (встает в боевую стойку, отвечает на оскорбление, задирает в ответ и т.д.). Только после этого начинается драка. Сам процесс драки прост: задача – 3 раза ударить чувствительно, но не очень сильно, противника по плечам, можно уклоняться и блокировать удары. Кто первый это сделал, тот и победил. Отсчет начинается только после выражения намерения обоих участников к драке. Чтобы избежать побоев, можно убежать со словами «Бьют, помогите!» (или чего-то подобного) или просто поиграть в ботаника и вынести все оскорбления без выражения готовности к драке. После того, как вам нанесли 3 удара, вы падаете в состояние оглушения на 2 минуты (вы не можете двигаться, не понимаете, что происходит вокруг), после чего у вас некоторое время болит голова. Вы не запоминаете, что происходило рядом в то время, когда вы были оглушены. Чтобы принять участие в драке в качестве помощника, нужно обозначить с</w:t>
      </w:r>
      <w:r w:rsidR="00BE7335">
        <w:t>вое намерение громким криком (</w:t>
      </w:r>
      <w:r>
        <w:t>пример: «Они Борова бьют!» или «Эх, я вас сейчас обоих! или «Сэр Дункан, я спасу вас!» и т.д.).</w:t>
      </w:r>
    </w:p>
    <w:p w14:paraId="2DC79090" w14:textId="77777777" w:rsidR="0085026D" w:rsidRDefault="00EE1CFB" w:rsidP="00663084">
      <w:pPr>
        <w:pStyle w:val="2"/>
        <w:spacing w:after="0"/>
      </w:pPr>
      <w:bookmarkStart w:id="38" w:name="_Toc461023736"/>
      <w:r>
        <w:lastRenderedPageBreak/>
        <w:t>Связывание</w:t>
      </w:r>
      <w:bookmarkEnd w:id="38"/>
    </w:p>
    <w:p w14:paraId="5C01BB27" w14:textId="77777777" w:rsidR="0085026D" w:rsidRDefault="00EE1CFB" w:rsidP="00663084">
      <w:pPr>
        <w:spacing w:line="240" w:lineRule="auto"/>
      </w:pPr>
      <w:r>
        <w:t>Связывание моделируется веревкой (подойдет всё, что напоминает веревку). Связывание должно быть организовано таким образом, чтобы человек смог в любой момент развязаться. В свою очередь связываемый обязан поддерживать веревку, не дать ей спадать с рук или ног. Развязаться можно имея спец</w:t>
      </w:r>
      <w:r w:rsidR="00BE7335">
        <w:t xml:space="preserve">иальный </w:t>
      </w:r>
      <w:r>
        <w:t>навык или проведя «острым» игровым предметом по веревке.</w:t>
      </w:r>
    </w:p>
    <w:p w14:paraId="4975B503" w14:textId="77777777" w:rsidR="0085026D" w:rsidRDefault="00EE1CFB" w:rsidP="00663084">
      <w:pPr>
        <w:pStyle w:val="2"/>
        <w:spacing w:after="0"/>
      </w:pPr>
      <w:bookmarkStart w:id="39" w:name="_Toc461023737"/>
      <w:r>
        <w:t>Избиение</w:t>
      </w:r>
      <w:bookmarkEnd w:id="39"/>
    </w:p>
    <w:p w14:paraId="43AE18DE" w14:textId="77777777" w:rsidR="0085026D" w:rsidRDefault="00EE1CFB" w:rsidP="00663084">
      <w:pPr>
        <w:spacing w:line="240" w:lineRule="auto"/>
      </w:pPr>
      <w:r>
        <w:t>Куда в Мире Тьмы без жестокости… Итак, избивать можно персонажей, находящихся в состоянии оглушения, связанного или персонажа без возможности двигаться по любой другой причине. Избивающие обозначают удары рядом с истязаемым персонажем, при этом громко ругаются, кричат и как-то еще обозначают увлекательность процесса. Избиваемый в свою очередь кричит от боли или стонет, если он без сознания. Если избиение несет задачу выпытать какую-либо информацию, то персонаж не может расколоться, пока он кричит или стонет, как только он прекратил отыгрывать на время более 5 секунд, он раскололся и обязан выдать всю информацию. После этого мероприятия игрок, получивший увечья, ранен, не может самостоятельно передвигаться (только ползком) и находится в таком состоянии до полного выздоровления.</w:t>
      </w:r>
    </w:p>
    <w:p w14:paraId="08FCE241" w14:textId="77777777" w:rsidR="0085026D" w:rsidRDefault="00EE1CFB" w:rsidP="00663084">
      <w:pPr>
        <w:pStyle w:val="2"/>
        <w:spacing w:after="0"/>
      </w:pPr>
      <w:bookmarkStart w:id="40" w:name="_Toc461023738"/>
      <w:r>
        <w:t>Пытки</w:t>
      </w:r>
      <w:bookmarkEnd w:id="40"/>
    </w:p>
    <w:p w14:paraId="688096C7" w14:textId="77777777" w:rsidR="00831D00" w:rsidRDefault="00EE1CFB" w:rsidP="00663084">
      <w:pPr>
        <w:spacing w:line="240" w:lineRule="auto"/>
      </w:pPr>
      <w:r>
        <w:t xml:space="preserve">Пытки могут иметь 2 задачи: удовольствие от процесса (например, вас пытает </w:t>
      </w:r>
      <w:proofErr w:type="spellStart"/>
      <w:r>
        <w:t>фэйри</w:t>
      </w:r>
      <w:proofErr w:type="spellEnd"/>
      <w:r>
        <w:t>-маньяк) и выбивание информации. В обоих случаях механика пыток такая: изуверы моделируют пытки, то есть отыгрывают и обозначают пытки в любых возможных вариантах (вырывание ногтей, ломание костей, засовывание игл и т.д.). Истязаемый кричит и мучается от боли. Пока истязаемый отыгрывает, как ему больно, он не раскалывается. Стоит только ему замолчать на время более 5 секунд – он выдает всю информацию. Если пытки не несут задачу выбить информацию, то вы просто «наслаждаетесь процессом», однако отыгрывать мучения ОБЯЗАТЕЛЬНО. После этого мероприятия игрок, получивший увечья, ранен, не может самостоятельно передвигаться (только ползком) и находится в таком состоянии до полного выздоровления. В любом из вариантов, через час пыток вы можете умереть химерической смертью по собственному желанию.</w:t>
      </w:r>
      <w:r w:rsidR="00CC5B82">
        <w:t xml:space="preserve"> </w:t>
      </w:r>
    </w:p>
    <w:p w14:paraId="28252EDB" w14:textId="77777777" w:rsidR="00CC5B82" w:rsidRDefault="00CC5B82" w:rsidP="00663084">
      <w:pPr>
        <w:spacing w:line="240" w:lineRule="auto"/>
      </w:pPr>
      <w:r>
        <w:t xml:space="preserve">Так же некоторые персонажи обладают особыми </w:t>
      </w:r>
      <w:proofErr w:type="spellStart"/>
      <w:r>
        <w:t>игромеханиками</w:t>
      </w:r>
      <w:proofErr w:type="spellEnd"/>
      <w:r>
        <w:t xml:space="preserve"> пыток, о которых они вам в случае их использования сообщат.</w:t>
      </w:r>
    </w:p>
    <w:p w14:paraId="358343E0" w14:textId="77777777" w:rsidR="0085026D" w:rsidRDefault="00EE1CFB" w:rsidP="00663084">
      <w:pPr>
        <w:pStyle w:val="2"/>
        <w:spacing w:after="0"/>
      </w:pPr>
      <w:bookmarkStart w:id="41" w:name="_Toc461023739"/>
      <w:r>
        <w:t>Оглушение</w:t>
      </w:r>
      <w:bookmarkEnd w:id="41"/>
    </w:p>
    <w:p w14:paraId="07CFCAAF" w14:textId="77777777" w:rsidR="0085026D" w:rsidRDefault="00EE1CFB" w:rsidP="00663084">
      <w:pPr>
        <w:spacing w:line="240" w:lineRule="auto"/>
      </w:pPr>
      <w:r>
        <w:t>Оглушение производится АККУРАТНЫМ ударом между лопаток любым тупым предметом со словесным маркером «оглушен». В состоянии оглушения персонаж находится без сознания 2 минуты. За это время он не воспринимает, не видит и не слышит ничего вокруг. Он не может помогать каким-либо образом передвигать его тело. Через 2 минуты он просыпается сам. Чтобы разбудить его раньше надо похлопать аккуратно по щекам. В любом случае еще некоторое время у персонажа сильная головная боль.</w:t>
      </w:r>
    </w:p>
    <w:p w14:paraId="499F5B0A" w14:textId="77777777" w:rsidR="0085026D" w:rsidRDefault="00EE1CFB" w:rsidP="00663084">
      <w:pPr>
        <w:pStyle w:val="2"/>
        <w:spacing w:after="0"/>
      </w:pPr>
      <w:bookmarkStart w:id="42" w:name="_Toc461023740"/>
      <w:r>
        <w:t>Лечение</w:t>
      </w:r>
      <w:bookmarkEnd w:id="42"/>
    </w:p>
    <w:p w14:paraId="017462B5" w14:textId="77777777" w:rsidR="0085026D" w:rsidRDefault="00EE1CFB" w:rsidP="00663084">
      <w:pPr>
        <w:spacing w:line="240" w:lineRule="auto"/>
      </w:pPr>
      <w:r>
        <w:t xml:space="preserve">Лечение может осуществляться тремя способами: с помощью магического Искусства, у </w:t>
      </w:r>
      <w:r w:rsidR="00791162">
        <w:t>лекарей</w:t>
      </w:r>
      <w:r w:rsidR="00CC5B82">
        <w:t xml:space="preserve"> </w:t>
      </w:r>
      <w:r>
        <w:t>и особыми сюжетными способами. Как именно излечиться при помощи Искусства вы можете прочитать в описании соответствующего к</w:t>
      </w:r>
      <w:r w:rsidR="00791162">
        <w:t>олдовства. Во втором случае вам нужно обратиться за помощью к игровым персонажам-</w:t>
      </w:r>
      <w:r w:rsidR="00791162" w:rsidRPr="00CC5B82">
        <w:t>лекарям.</w:t>
      </w:r>
      <w:r w:rsidR="00CC5B82" w:rsidRPr="00CC5B82">
        <w:t xml:space="preserve"> </w:t>
      </w:r>
      <w:r w:rsidR="00CC5B82" w:rsidRPr="00CC5B82">
        <w:rPr>
          <w:rFonts w:cs="Arial"/>
          <w:color w:val="000000"/>
          <w:shd w:val="clear" w:color="auto" w:fill="FFFFFF"/>
        </w:rPr>
        <w:t xml:space="preserve">Так же можно излечиться потратив полный пул </w:t>
      </w:r>
      <w:proofErr w:type="spellStart"/>
      <w:r w:rsidR="00CC5B82" w:rsidRPr="00CC5B82">
        <w:rPr>
          <w:rFonts w:cs="Arial"/>
          <w:color w:val="000000"/>
          <w:shd w:val="clear" w:color="auto" w:fill="FFFFFF"/>
        </w:rPr>
        <w:t>Гламура</w:t>
      </w:r>
      <w:proofErr w:type="spellEnd"/>
      <w:r w:rsidR="00CC5B82" w:rsidRPr="00CC5B82">
        <w:rPr>
          <w:rFonts w:cs="Arial"/>
          <w:color w:val="000000"/>
          <w:shd w:val="clear" w:color="auto" w:fill="FFFFFF"/>
        </w:rPr>
        <w:t xml:space="preserve"> и потеряв при этом 1 единицу от своего максимума.</w:t>
      </w:r>
      <w:r w:rsidR="00CC5B82" w:rsidRPr="00CC5B82">
        <w:rPr>
          <w:rStyle w:val="apple-converted-space"/>
          <w:rFonts w:cs="Arial"/>
          <w:color w:val="000000"/>
          <w:shd w:val="clear" w:color="auto" w:fill="FFFFFF"/>
        </w:rPr>
        <w:t> </w:t>
      </w:r>
      <w:r w:rsidR="00CC5B82" w:rsidRPr="00CC5B82">
        <w:rPr>
          <w:rFonts w:cs="Arial"/>
          <w:color w:val="000000"/>
          <w:shd w:val="clear" w:color="auto" w:fill="FFFFFF"/>
        </w:rPr>
        <w:t>Сама она в дальнейшем не восстановится. Её можно будет восстановить игровыми, сюжетными действиями. Подобное излечение возможно применить как к себе, так и к другому персонажу. Этот вид лечения можно использовать только после окончания боя и процесс восстановления занимает 30</w:t>
      </w:r>
      <w:r w:rsidR="00CC5B82">
        <w:rPr>
          <w:rFonts w:cs="Arial"/>
          <w:color w:val="000000"/>
          <w:shd w:val="clear" w:color="auto" w:fill="FFFFFF"/>
        </w:rPr>
        <w:t xml:space="preserve"> </w:t>
      </w:r>
      <w:r w:rsidR="00CC5B82" w:rsidRPr="00CC5B82">
        <w:rPr>
          <w:rFonts w:cs="Arial"/>
          <w:color w:val="000000"/>
          <w:shd w:val="clear" w:color="auto" w:fill="FFFFFF"/>
        </w:rPr>
        <w:t>минут.</w:t>
      </w:r>
    </w:p>
    <w:p w14:paraId="68FB6596" w14:textId="77777777" w:rsidR="0085026D" w:rsidRDefault="00EE1CFB" w:rsidP="00663084">
      <w:pPr>
        <w:pStyle w:val="2"/>
        <w:spacing w:after="0"/>
      </w:pPr>
      <w:bookmarkStart w:id="43" w:name="_Toc461023741"/>
      <w:r>
        <w:t>Уши, пальцы и многое другое</w:t>
      </w:r>
      <w:bookmarkEnd w:id="43"/>
    </w:p>
    <w:p w14:paraId="0F750F4D" w14:textId="77777777" w:rsidR="0085026D" w:rsidRDefault="00EE1CFB" w:rsidP="00663084">
      <w:pPr>
        <w:spacing w:line="240" w:lineRule="auto"/>
      </w:pPr>
      <w:r>
        <w:t xml:space="preserve">На игре будет возможность отрезать, откусывать или другими способами отнимать части тела, такие как уши, пальцы, лица и т.д. Делается это только в небоевой ситуации при обездвиженной или недееспособной жертве. Любое подобное действие происходит с полноценным отыгрышем и подробным объяснением жертве, что с ней делают. Для того, чтобы совершить подобную жестокость, игроку, собирающемуся «отделять» части тела персонажей нужно привести с собой бутафорские заготовки, узнаваемые, но не обязательно качественные. Их вы отдаете в начале игры </w:t>
      </w:r>
      <w:r w:rsidR="00791162">
        <w:t>мастерам</w:t>
      </w:r>
      <w:r>
        <w:t xml:space="preserve">. Алгоритм прост: например, вы срезаете ухо </w:t>
      </w:r>
      <w:proofErr w:type="spellStart"/>
      <w:r w:rsidR="00752790">
        <w:t>Нокер</w:t>
      </w:r>
      <w:r>
        <w:t>а</w:t>
      </w:r>
      <w:proofErr w:type="spellEnd"/>
      <w:r>
        <w:t xml:space="preserve"> – забираете это </w:t>
      </w:r>
      <w:r w:rsidR="00791162">
        <w:t>ухо у игрока и идете к мастеру, он</w:t>
      </w:r>
      <w:r>
        <w:t xml:space="preserve"> вы</w:t>
      </w:r>
      <w:r w:rsidR="00791162">
        <w:t>дает вам вашу заготовку, а вы ему</w:t>
      </w:r>
      <w:r>
        <w:t xml:space="preserve"> то самое ухо. Жертва потом идет </w:t>
      </w:r>
      <w:r w:rsidR="00791162">
        <w:t>к лекарю</w:t>
      </w:r>
      <w:r w:rsidR="00A26496">
        <w:t>, то в свою очередь обращается к Духам Грёзы (мастерам)</w:t>
      </w:r>
      <w:r w:rsidR="00791162">
        <w:t xml:space="preserve"> и начинает</w:t>
      </w:r>
      <w:r>
        <w:t xml:space="preserve"> лечение, объясняя ему, что нужно сделать, чтобы заживить рану или «вырастить» новое ухо. В случае, если вашему персонажу отрезали откусили, допустим, палец, или что-то не накладное, то вы должны зажимать и не показывать наличие этой ч</w:t>
      </w:r>
      <w:r w:rsidR="00A26496">
        <w:t>асти тела до восстановления</w:t>
      </w:r>
      <w:r>
        <w:t xml:space="preserve">. </w:t>
      </w:r>
    </w:p>
    <w:p w14:paraId="18D8B9D1" w14:textId="77777777" w:rsidR="0085026D" w:rsidRDefault="00EE1CFB" w:rsidP="00663084">
      <w:pPr>
        <w:pStyle w:val="2"/>
        <w:spacing w:after="0"/>
      </w:pPr>
      <w:bookmarkStart w:id="44" w:name="_Toc461023742"/>
      <w:r>
        <w:lastRenderedPageBreak/>
        <w:t>Драматическое убийство</w:t>
      </w:r>
      <w:bookmarkEnd w:id="44"/>
    </w:p>
    <w:p w14:paraId="4D5D4D48" w14:textId="77777777" w:rsidR="007C06E4" w:rsidRDefault="00EE1CFB" w:rsidP="00663084">
      <w:pPr>
        <w:spacing w:line="240" w:lineRule="auto"/>
      </w:pPr>
      <w:r>
        <w:t>К этому правилу относятся всевозможные казни, самосуды, расправы и т.д. Всё, что можно подвести под красивый и драматический момент, будь он с большим количеством народа или тайное действие двух персонажей, всё это драматическое убийство. В этих случаях вам не нужно искать зону поражения для химерического убийства персонажа. Любое из подобных действий убивает персонажа. Однако персонаж должен быть без способности сопротивляться казни.</w:t>
      </w:r>
    </w:p>
    <w:p w14:paraId="22B50BAE" w14:textId="77777777" w:rsidR="004B503D" w:rsidRDefault="004B503D" w:rsidP="00663084">
      <w:pPr>
        <w:spacing w:line="240" w:lineRule="auto"/>
      </w:pPr>
    </w:p>
    <w:p w14:paraId="45586AAF" w14:textId="7EB2658D" w:rsidR="004B503D" w:rsidRPr="004B503D" w:rsidRDefault="004B503D" w:rsidP="004B503D">
      <w:pPr>
        <w:spacing w:line="240" w:lineRule="auto"/>
        <w:jc w:val="center"/>
        <w:rPr>
          <w:b/>
          <w:sz w:val="32"/>
          <w:szCs w:val="32"/>
        </w:rPr>
      </w:pPr>
      <w:proofErr w:type="spellStart"/>
      <w:r w:rsidRPr="004B503D">
        <w:rPr>
          <w:b/>
          <w:sz w:val="32"/>
          <w:szCs w:val="32"/>
        </w:rPr>
        <w:t>Цорь</w:t>
      </w:r>
      <w:proofErr w:type="spellEnd"/>
    </w:p>
    <w:p w14:paraId="1CEED87F" w14:textId="77777777" w:rsidR="004B503D" w:rsidRDefault="004B503D" w:rsidP="00663084">
      <w:pPr>
        <w:spacing w:line="240" w:lineRule="auto"/>
      </w:pPr>
    </w:p>
    <w:p w14:paraId="68AEF300" w14:textId="3A15E90A" w:rsidR="00E47688" w:rsidRDefault="00E47688" w:rsidP="00E47688">
      <w:pPr>
        <w:spacing w:line="240" w:lineRule="auto"/>
      </w:pPr>
      <w:r>
        <w:t xml:space="preserve">Никто точно не знает, откуда появилось такое название, более того, никто так и не разобрался, кто это придумал. Историки </w:t>
      </w:r>
      <w:proofErr w:type="spellStart"/>
      <w:r>
        <w:t>фэйри</w:t>
      </w:r>
      <w:proofErr w:type="spellEnd"/>
      <w:r>
        <w:t xml:space="preserve"> приписывают создание </w:t>
      </w:r>
      <w:proofErr w:type="spellStart"/>
      <w:r>
        <w:t>цори</w:t>
      </w:r>
      <w:proofErr w:type="spellEnd"/>
      <w:r>
        <w:t xml:space="preserve"> </w:t>
      </w:r>
      <w:proofErr w:type="spellStart"/>
      <w:r>
        <w:t>неблагому</w:t>
      </w:r>
      <w:proofErr w:type="spellEnd"/>
      <w:r>
        <w:t xml:space="preserve"> двору, а именно </w:t>
      </w:r>
      <w:proofErr w:type="spellStart"/>
      <w:r>
        <w:t>неблагим</w:t>
      </w:r>
      <w:proofErr w:type="spellEnd"/>
      <w:r>
        <w:t xml:space="preserve"> ши, в 70-х. Немногим позже Возрождения, вернувшиеся амбициозные владыки начали исследовать мир, оставленный ими на 6 столетий. Это исследование и эксперименты породило волну чувственности в людском населении Земли. Ши играли со своими новыми игрушками – смертными. Заставляя их чувствовать больше, чем обычный мир, они породили множество практик и препаратов расширения сознания. Дух бунтарства, новых социальных, культурных, музыкальных течений 70-х и 80-х – это всё заслуга вернувшихся владык. Считается, что именно в этот период была изобретена </w:t>
      </w:r>
      <w:proofErr w:type="spellStart"/>
      <w:r>
        <w:t>цорь</w:t>
      </w:r>
      <w:proofErr w:type="spellEnd"/>
      <w:r>
        <w:t xml:space="preserve">. Созданный изначально скорее всего для </w:t>
      </w:r>
      <w:proofErr w:type="spellStart"/>
      <w:r>
        <w:t>зачарования</w:t>
      </w:r>
      <w:proofErr w:type="spellEnd"/>
      <w:r>
        <w:t xml:space="preserve"> смертных, этот наркотик проник в </w:t>
      </w:r>
      <w:proofErr w:type="spellStart"/>
      <w:r>
        <w:t>фейское</w:t>
      </w:r>
      <w:proofErr w:type="spellEnd"/>
      <w:r>
        <w:t xml:space="preserve"> общество. После образования Парламента Грёз было множество попыток запретить это вещество, однако все они были безуспешными. </w:t>
      </w:r>
      <w:proofErr w:type="spellStart"/>
      <w:r>
        <w:t>Цорь</w:t>
      </w:r>
      <w:proofErr w:type="spellEnd"/>
      <w:r>
        <w:t xml:space="preserve"> представляется в виде порошка, по вкусу и внешнему виду очень похожего на обычную сахарную пудру. Его </w:t>
      </w:r>
      <w:proofErr w:type="spellStart"/>
      <w:r>
        <w:t>внюхивают</w:t>
      </w:r>
      <w:proofErr w:type="spellEnd"/>
      <w:r>
        <w:t xml:space="preserve"> или «втирают в десна». На людей она действует так же, как и обычное </w:t>
      </w:r>
      <w:proofErr w:type="spellStart"/>
      <w:r>
        <w:t>зачарование</w:t>
      </w:r>
      <w:proofErr w:type="spellEnd"/>
      <w:r>
        <w:t xml:space="preserve">, однако эффект сильнее с последующей ломкой. На подменышей его действие чаще всего приводит к безумной эйфории, расширяя сознание, унося его в собственные личные грёзы. По словам </w:t>
      </w:r>
      <w:proofErr w:type="spellStart"/>
      <w:r>
        <w:t>цореманов</w:t>
      </w:r>
      <w:proofErr w:type="spellEnd"/>
      <w:r>
        <w:t xml:space="preserve"> «это как на часок вернуться в Аркадию». К сожалению, </w:t>
      </w:r>
      <w:proofErr w:type="spellStart"/>
      <w:r>
        <w:t>цорь</w:t>
      </w:r>
      <w:proofErr w:type="spellEnd"/>
      <w:r>
        <w:t xml:space="preserve"> вызывает сильную ломку и быстрое привыкание. Нет сомнений, что она действует разрушающе на разум подменышей, так же, как и обычные наркотики на смертных.</w:t>
      </w:r>
    </w:p>
    <w:p w14:paraId="528EEBD8" w14:textId="77777777" w:rsidR="00E47688" w:rsidRDefault="00E47688" w:rsidP="00E47688">
      <w:pPr>
        <w:spacing w:line="240" w:lineRule="auto"/>
      </w:pPr>
    </w:p>
    <w:p w14:paraId="2F14F886" w14:textId="3264E1E1" w:rsidR="00E47688" w:rsidRDefault="00E47688" w:rsidP="00E47688">
      <w:pPr>
        <w:spacing w:line="240" w:lineRule="auto"/>
      </w:pPr>
      <w:proofErr w:type="spellStart"/>
      <w:r>
        <w:t>Игромеханика</w:t>
      </w:r>
      <w:proofErr w:type="spellEnd"/>
      <w:r>
        <w:t xml:space="preserve">: </w:t>
      </w:r>
      <w:proofErr w:type="spellStart"/>
      <w:r>
        <w:t>цорь</w:t>
      </w:r>
      <w:proofErr w:type="spellEnd"/>
      <w:r>
        <w:t xml:space="preserve"> представлена на игре в виде сахарной пудры в маленьких дозированных пакетиках. После принятия </w:t>
      </w:r>
      <w:proofErr w:type="spellStart"/>
      <w:r>
        <w:t>цори</w:t>
      </w:r>
      <w:proofErr w:type="spellEnd"/>
      <w:r>
        <w:t xml:space="preserve"> вы полчаса отыгрываете эйфорию с периодическими галлюцинациями, эффект похож так же на кокаин, приносящий чувство героизма, вседозволенности прилив энергии, сил (мы будем очень рады, если</w:t>
      </w:r>
      <w:r w:rsidR="00497438">
        <w:t>,</w:t>
      </w:r>
      <w:r>
        <w:t xml:space="preserve"> приняв </w:t>
      </w:r>
      <w:proofErr w:type="spellStart"/>
      <w:r>
        <w:t>цорь</w:t>
      </w:r>
      <w:proofErr w:type="spellEnd"/>
      <w:r>
        <w:t xml:space="preserve">, вы первым делом решитесь на великие свершения). На смертных </w:t>
      </w:r>
      <w:proofErr w:type="spellStart"/>
      <w:r>
        <w:t>цорь</w:t>
      </w:r>
      <w:proofErr w:type="spellEnd"/>
      <w:r>
        <w:t xml:space="preserve"> действует так же, как и </w:t>
      </w:r>
      <w:proofErr w:type="spellStart"/>
      <w:r>
        <w:t>зачарование</w:t>
      </w:r>
      <w:proofErr w:type="spellEnd"/>
      <w:r>
        <w:t xml:space="preserve"> (они начинают видеть </w:t>
      </w:r>
      <w:proofErr w:type="spellStart"/>
      <w:r>
        <w:t>химерию</w:t>
      </w:r>
      <w:proofErr w:type="spellEnd"/>
      <w:r>
        <w:t xml:space="preserve">), однако намного сильнее и вызывает ломку и привыкание. Дополнительные эффекты: находящийся под действием </w:t>
      </w:r>
      <w:proofErr w:type="spellStart"/>
      <w:r>
        <w:t>цори</w:t>
      </w:r>
      <w:proofErr w:type="spellEnd"/>
      <w:r>
        <w:t xml:space="preserve"> и принявший его непосредственно в момент ранения</w:t>
      </w:r>
      <w:r w:rsidR="00497438">
        <w:t>,</w:t>
      </w:r>
      <w:r>
        <w:t xml:space="preserve"> может самостоятельно передвигаться (только передвижение шагом, сражаться и использовать магию нельзя), в случае получения еще одного ранения в любое место, </w:t>
      </w:r>
      <w:proofErr w:type="spellStart"/>
      <w:r>
        <w:t>цореман</w:t>
      </w:r>
      <w:proofErr w:type="spellEnd"/>
      <w:r>
        <w:t xml:space="preserve"> вновь падает и возможности передвигаться уже не имеет, даже при принятии новой дозы. </w:t>
      </w:r>
      <w:proofErr w:type="spellStart"/>
      <w:r>
        <w:t>Цорь</w:t>
      </w:r>
      <w:proofErr w:type="spellEnd"/>
      <w:r>
        <w:t xml:space="preserve"> – так же источник </w:t>
      </w:r>
      <w:proofErr w:type="spellStart"/>
      <w:r>
        <w:t>Гламура</w:t>
      </w:r>
      <w:proofErr w:type="spellEnd"/>
      <w:r>
        <w:t xml:space="preserve">, каждая доза имеет 1 пункт </w:t>
      </w:r>
      <w:proofErr w:type="spellStart"/>
      <w:r>
        <w:t>Глэма</w:t>
      </w:r>
      <w:proofErr w:type="spellEnd"/>
      <w:r>
        <w:t xml:space="preserve"> (спичка находится внутри пакетика). После 3 применений в сутки вызывает зависимость. </w:t>
      </w:r>
      <w:proofErr w:type="spellStart"/>
      <w:r>
        <w:t>Зависимоть</w:t>
      </w:r>
      <w:proofErr w:type="spellEnd"/>
      <w:r>
        <w:t>: каждые 3 часа должен при</w:t>
      </w:r>
      <w:r w:rsidR="00497438">
        <w:t>ни</w:t>
      </w:r>
      <w:r>
        <w:t xml:space="preserve">мать по дозе, даже, если это выходит за пул </w:t>
      </w:r>
      <w:proofErr w:type="spellStart"/>
      <w:r>
        <w:t>Гламура</w:t>
      </w:r>
      <w:proofErr w:type="spellEnd"/>
      <w:r>
        <w:t xml:space="preserve"> (читайте правила по Бедламу); в случае, если не принял дозу, каждые 3 часа </w:t>
      </w:r>
      <w:proofErr w:type="spellStart"/>
      <w:r>
        <w:t>цореман</w:t>
      </w:r>
      <w:proofErr w:type="spellEnd"/>
      <w:r>
        <w:t xml:space="preserve"> теряет по 1 пункту из пула </w:t>
      </w:r>
      <w:proofErr w:type="spellStart"/>
      <w:r>
        <w:t>Гламура</w:t>
      </w:r>
      <w:proofErr w:type="spellEnd"/>
      <w:r>
        <w:t xml:space="preserve"> до принятия дозы (тогда пул вновь можно восполнить до предела). После принятия </w:t>
      </w:r>
      <w:proofErr w:type="spellStart"/>
      <w:r>
        <w:t>цори</w:t>
      </w:r>
      <w:proofErr w:type="spellEnd"/>
      <w:r>
        <w:t>, нужно ОБЯЗАТЕЛЬНО измазать нос в сахарной пудре. Примечание: МГ ни в коем случае не пропагандирует применение и распространение наркотиков, всё вышеперечисленное имеет место быть только в рамках игры и для более детального погружения в Мир Тьмы. Наркотики зло, помните об этом и имейте голову на плечах.</w:t>
      </w:r>
    </w:p>
    <w:p w14:paraId="3B671814" w14:textId="77777777" w:rsidR="004B503D" w:rsidRDefault="004B503D" w:rsidP="00663084">
      <w:pPr>
        <w:spacing w:line="240" w:lineRule="auto"/>
      </w:pPr>
    </w:p>
    <w:p w14:paraId="0F6AB281" w14:textId="77777777" w:rsidR="00EE1CFB" w:rsidRDefault="00EE1CFB" w:rsidP="00995230">
      <w:pPr>
        <w:pStyle w:val="1"/>
        <w:spacing w:after="120"/>
      </w:pPr>
      <w:bookmarkStart w:id="45" w:name="_Toc461023743"/>
      <w:r>
        <w:t>Страна мёртвых фей</w:t>
      </w:r>
      <w:bookmarkEnd w:id="45"/>
    </w:p>
    <w:p w14:paraId="0B4EAF32" w14:textId="77777777" w:rsidR="0085026D" w:rsidRDefault="00B636E2" w:rsidP="00663084">
      <w:pPr>
        <w:spacing w:line="240" w:lineRule="auto"/>
      </w:pPr>
      <w:r>
        <w:t xml:space="preserve"> </w:t>
      </w:r>
      <w:r w:rsidR="00EE1CFB">
        <w:t xml:space="preserve">«Двум смертям не бывать, а одной не миновать» - это не про Подменышей. Являясь по сути духами – бессмертными существами, Подменыши раньше могли жить бесконечно. Теперь, заключенные в смертных телах, они вынуждены постоянно перерождаться. Но кончина смертного носителя – не единственный возможный итог для тонких душ фей. Они уязвимы, балансируя на грани </w:t>
      </w:r>
      <w:r w:rsidR="0046419A">
        <w:t>Банальност</w:t>
      </w:r>
      <w:r w:rsidR="00EE1CFB">
        <w:t>и и Бедлама, и слишком сильное движение этого маятника в одну из сторон грозит окончательной смертью.</w:t>
      </w:r>
    </w:p>
    <w:p w14:paraId="64A3CAB5" w14:textId="77777777" w:rsidR="0085026D" w:rsidRDefault="00EE1CFB" w:rsidP="00663084">
      <w:pPr>
        <w:spacing w:line="240" w:lineRule="auto"/>
      </w:pPr>
      <w:r>
        <w:t xml:space="preserve">На игре будет </w:t>
      </w:r>
      <w:r w:rsidR="00505F38">
        <w:t>четыре</w:t>
      </w:r>
      <w:r>
        <w:t xml:space="preserve"> вида смертей персонажа: растворение в Бедламе, растворение в </w:t>
      </w:r>
      <w:r w:rsidR="0046419A">
        <w:t>Банальност</w:t>
      </w:r>
      <w:r>
        <w:t>и, смерть от Холодного железа и химерическая смерть.</w:t>
      </w:r>
    </w:p>
    <w:p w14:paraId="7AA46EC5" w14:textId="77777777" w:rsidR="00EE1CFB" w:rsidRDefault="00EE1CFB" w:rsidP="00663084">
      <w:pPr>
        <w:spacing w:line="240" w:lineRule="auto"/>
      </w:pPr>
      <w:r>
        <w:lastRenderedPageBreak/>
        <w:t>1</w:t>
      </w:r>
      <w:r w:rsidR="00505F38">
        <w:t>)</w:t>
      </w:r>
      <w:r>
        <w:t xml:space="preserve"> Как только ваш персонаж переступает порог за третьей ступенью Бедлама, он растворяется в Грёзе. Остается только смертная оболочка, рационализирующая все годы жизни Подменышем, путающаяся в датах и обескураженная. Душа феи становится частичкой Грёзы, растворяясь в ней. </w:t>
      </w:r>
    </w:p>
    <w:p w14:paraId="113A86C9" w14:textId="77777777" w:rsidR="0085026D" w:rsidRDefault="00EE1CFB" w:rsidP="00663084">
      <w:pPr>
        <w:spacing w:line="240" w:lineRule="auto"/>
      </w:pPr>
      <w:r>
        <w:t>2</w:t>
      </w:r>
      <w:r w:rsidR="00505F38">
        <w:t>)</w:t>
      </w:r>
      <w:r>
        <w:t xml:space="preserve"> Если ваш персонаж дошел до критической отметки </w:t>
      </w:r>
      <w:r w:rsidR="0046419A">
        <w:t>Банальност</w:t>
      </w:r>
      <w:r>
        <w:t xml:space="preserve">и, его душа феи истончается настолько, что полностью растворяется. Остается только смертное тело, дезориентированное и не понимающее, что с ним происходило все эти годы жизни Подменышем. </w:t>
      </w:r>
    </w:p>
    <w:p w14:paraId="0D519361" w14:textId="77777777" w:rsidR="0085026D" w:rsidRPr="00BA244F" w:rsidRDefault="00EE1CFB" w:rsidP="00663084">
      <w:pPr>
        <w:spacing w:line="240" w:lineRule="auto"/>
      </w:pPr>
      <w:r>
        <w:t>3</w:t>
      </w:r>
      <w:r w:rsidR="00505F38">
        <w:t>)</w:t>
      </w:r>
      <w:r>
        <w:t xml:space="preserve"> Если вашего персонажа убили Холодным железом, то возможны два варианта: либо умирают и </w:t>
      </w:r>
      <w:r w:rsidR="00F702DA">
        <w:t xml:space="preserve">душа </w:t>
      </w:r>
      <w:r w:rsidR="00F702DA" w:rsidRPr="00BA244F">
        <w:t>Подменыша,</w:t>
      </w:r>
      <w:r w:rsidRPr="00BA244F">
        <w:t xml:space="preserve"> и смертное тело или душа Феи мертва, а сме</w:t>
      </w:r>
      <w:r w:rsidR="00BA244F" w:rsidRPr="00BA244F">
        <w:t>ртное тело тяжело ранено, мастера решают это совместно с игроком, исходя из обстоятельств его смерти</w:t>
      </w:r>
      <w:r w:rsidRPr="00BA244F">
        <w:t xml:space="preserve">. </w:t>
      </w:r>
    </w:p>
    <w:p w14:paraId="0D8FB939" w14:textId="77777777" w:rsidR="00BA244F" w:rsidRPr="00BA244F" w:rsidRDefault="00BA244F" w:rsidP="00663084">
      <w:pPr>
        <w:spacing w:line="240" w:lineRule="auto"/>
      </w:pPr>
      <w:r w:rsidRPr="00BA244F">
        <w:rPr>
          <w:rFonts w:cs="Tahoma"/>
          <w:color w:val="000000"/>
          <w:shd w:val="clear" w:color="auto" w:fill="FFFFFF"/>
        </w:rPr>
        <w:t xml:space="preserve">4) Химерическая смерть может на первый взгляд показаться не такой страшной. Кто-то может даже воспринять ее просто серьезным неудобством, однако это не так. Если вашего персонажа убили ХИМЕРИЧЕСКИМ оружием – это всё оружие, которым будут владеть ваши персонажи, то </w:t>
      </w:r>
      <w:proofErr w:type="spellStart"/>
      <w:r w:rsidRPr="00BA244F">
        <w:rPr>
          <w:rFonts w:cs="Tahoma"/>
          <w:color w:val="000000"/>
          <w:shd w:val="clear" w:color="auto" w:fill="FFFFFF"/>
        </w:rPr>
        <w:t>фейская</w:t>
      </w:r>
      <w:proofErr w:type="spellEnd"/>
      <w:r w:rsidRPr="00BA244F">
        <w:rPr>
          <w:rFonts w:cs="Tahoma"/>
          <w:color w:val="000000"/>
          <w:shd w:val="clear" w:color="auto" w:fill="FFFFFF"/>
        </w:rPr>
        <w:t xml:space="preserve"> душа вашего персонажа засыпает. Вместе с душой постепенно исчезает и тело, а также оружие, если оно было непосредственно в руках Подменыша, как и все предметы. Они вновь проявятся, когда душа проснется. В этот момент просыпается душа смертного, которая в обычное время находится в стороне. Смертный, которым вы теперь являетесь, впадает в дезориентацию и пытается рационализировать всё происходившее с ним. Он не помнит НИЧЕГО </w:t>
      </w:r>
      <w:proofErr w:type="spellStart"/>
      <w:r w:rsidRPr="00BA244F">
        <w:rPr>
          <w:rFonts w:cs="Tahoma"/>
          <w:color w:val="000000"/>
          <w:shd w:val="clear" w:color="auto" w:fill="FFFFFF"/>
        </w:rPr>
        <w:t>фейского</w:t>
      </w:r>
      <w:proofErr w:type="spellEnd"/>
      <w:r w:rsidRPr="00BA244F">
        <w:rPr>
          <w:rFonts w:cs="Tahoma"/>
          <w:color w:val="000000"/>
          <w:shd w:val="clear" w:color="auto" w:fill="FFFFFF"/>
        </w:rPr>
        <w:t>, сказочного, ничего сверхъестественного – Туманы окутывают его разум и скрывают от него Мир Грёз. Теперь для вашего персонажа остается только жить в качестве смертного, пока фея вновь не проснется. Душа смертного вновь уснет, и вы станете тем, кем были.</w:t>
      </w:r>
      <w:r w:rsidRPr="00BA244F">
        <w:rPr>
          <w:rStyle w:val="apple-converted-space"/>
          <w:rFonts w:cs="Tahoma"/>
          <w:color w:val="000000"/>
          <w:shd w:val="clear" w:color="auto" w:fill="FFFFFF"/>
        </w:rPr>
        <w:t> </w:t>
      </w:r>
    </w:p>
    <w:p w14:paraId="5DC17009" w14:textId="65F9849F" w:rsidR="0085026D" w:rsidRDefault="00EE1CFB" w:rsidP="00663084">
      <w:pPr>
        <w:pStyle w:val="2"/>
        <w:spacing w:after="0"/>
      </w:pPr>
      <w:bookmarkStart w:id="46" w:name="_Toc461023744"/>
      <w:proofErr w:type="spellStart"/>
      <w:r w:rsidRPr="00566E39">
        <w:t>И</w:t>
      </w:r>
      <w:r>
        <w:t>громеханика</w:t>
      </w:r>
      <w:bookmarkEnd w:id="46"/>
      <w:proofErr w:type="spellEnd"/>
    </w:p>
    <w:p w14:paraId="60F3E92D" w14:textId="77777777" w:rsidR="008C329D" w:rsidRDefault="008C329D" w:rsidP="008C329D">
      <w:pPr>
        <w:spacing w:line="240" w:lineRule="auto"/>
        <w:rPr>
          <w:rStyle w:val="apple-converted-space"/>
          <w:rFonts w:cs="Tahoma"/>
          <w:color w:val="000000"/>
          <w:shd w:val="clear" w:color="auto" w:fill="FFFFFF"/>
        </w:rPr>
      </w:pPr>
      <w:r w:rsidRPr="008C329D">
        <w:rPr>
          <w:rFonts w:cs="Tahoma"/>
          <w:color w:val="000000"/>
          <w:shd w:val="clear" w:color="auto" w:fill="FFFFFF"/>
        </w:rPr>
        <w:t xml:space="preserve">Каждый игрок обязан прописать и обговорить с мастерами смертную ипостась своего персонажа. Не забываем о том, что, хотя смертный не подозревает о живущей внутри него фее, он, выходя </w:t>
      </w:r>
      <w:proofErr w:type="gramStart"/>
      <w:r w:rsidRPr="008C329D">
        <w:rPr>
          <w:rFonts w:cs="Tahoma"/>
          <w:color w:val="000000"/>
          <w:shd w:val="clear" w:color="auto" w:fill="FFFFFF"/>
        </w:rPr>
        <w:t>из под</w:t>
      </w:r>
      <w:proofErr w:type="gramEnd"/>
      <w:r w:rsidRPr="008C329D">
        <w:rPr>
          <w:rFonts w:cs="Tahoma"/>
          <w:color w:val="000000"/>
          <w:shd w:val="clear" w:color="auto" w:fill="FFFFFF"/>
        </w:rPr>
        <w:t xml:space="preserve"> её контроля, заполняет лакуны в памяти вполне себе обычными и смертными воспоминаниями. Он не считает, что был одурманен, пьян или не в себе. Его ложные воспоминания говорят о том, что он занимался вполне себе обычной деятельностью. Ходил на занятия, общался с друзьями, играл в игры, которые ему</w:t>
      </w:r>
      <w:r>
        <w:rPr>
          <w:rFonts w:cs="Tahoma"/>
          <w:color w:val="000000"/>
          <w:shd w:val="clear" w:color="auto" w:fill="FFFFFF"/>
        </w:rPr>
        <w:t xml:space="preserve"> не кажутся странными, особенно </w:t>
      </w:r>
      <w:r w:rsidRPr="008C329D">
        <w:rPr>
          <w:rFonts w:cs="Tahoma"/>
          <w:color w:val="000000"/>
          <w:shd w:val="clear" w:color="auto" w:fill="FFFFFF"/>
        </w:rPr>
        <w:t>сразу после наступления химерической смерти.</w:t>
      </w:r>
      <w:r w:rsidRPr="008C329D">
        <w:rPr>
          <w:rStyle w:val="apple-converted-space"/>
          <w:rFonts w:cs="Tahoma"/>
          <w:color w:val="000000"/>
          <w:shd w:val="clear" w:color="auto" w:fill="FFFFFF"/>
        </w:rPr>
        <w:t> </w:t>
      </w:r>
      <w:r w:rsidRPr="008C329D">
        <w:rPr>
          <w:rFonts w:cs="Tahoma"/>
          <w:color w:val="000000"/>
          <w:shd w:val="clear" w:color="auto" w:fill="FFFFFF"/>
        </w:rPr>
        <w:t xml:space="preserve">Как только на игре у вас случилась Химерическая смерть, вы, НЕ ВСТУПАЯ ни в какие контакты идете к себе в комнату. За это время вы ни с кем не разговариваете, не откликаетесь ни на какие звуки, игнорируете любые воздействия и нападения химер и т.д. Никто не имеет права удерживать вас силой или как-то на вас воздействовать: засыпающая душа феи защищает смертную оболочку ОТ ВСЕГО вокруг. Придя в комнату, вы снимаете с себя все </w:t>
      </w:r>
      <w:proofErr w:type="spellStart"/>
      <w:r w:rsidRPr="008C329D">
        <w:rPr>
          <w:rFonts w:cs="Tahoma"/>
          <w:color w:val="000000"/>
          <w:shd w:val="clear" w:color="auto" w:fill="FFFFFF"/>
        </w:rPr>
        <w:t>фейские</w:t>
      </w:r>
      <w:proofErr w:type="spellEnd"/>
      <w:r w:rsidRPr="008C329D">
        <w:rPr>
          <w:rFonts w:cs="Tahoma"/>
          <w:color w:val="000000"/>
          <w:shd w:val="clear" w:color="auto" w:fill="FFFFFF"/>
        </w:rPr>
        <w:t xml:space="preserve"> принадлежности, смываете грим и переодеваетесь в обычную смертную одежду. Теперь ваш персонаж приходит в себя. Он воспринимает себя смертным. В голове его творится кавардак, так как Туманы стирают воспоминания и выстраивают для него череду обычных событий. </w:t>
      </w:r>
      <w:proofErr w:type="gramStart"/>
      <w:r w:rsidRPr="008C329D">
        <w:rPr>
          <w:rFonts w:cs="Tahoma"/>
          <w:color w:val="000000"/>
          <w:shd w:val="clear" w:color="auto" w:fill="FFFFFF"/>
        </w:rPr>
        <w:t>Например</w:t>
      </w:r>
      <w:proofErr w:type="gramEnd"/>
      <w:r w:rsidRPr="008C329D">
        <w:rPr>
          <w:rFonts w:cs="Tahoma"/>
          <w:color w:val="000000"/>
          <w:shd w:val="clear" w:color="auto" w:fill="FFFFFF"/>
        </w:rPr>
        <w:t xml:space="preserve">: ваш персонаж вступил в неравную схватку с огромным </w:t>
      </w:r>
      <w:proofErr w:type="spellStart"/>
      <w:r w:rsidRPr="008C329D">
        <w:rPr>
          <w:rFonts w:cs="Tahoma"/>
          <w:color w:val="000000"/>
          <w:shd w:val="clear" w:color="auto" w:fill="FFFFFF"/>
        </w:rPr>
        <w:t>неблагим</w:t>
      </w:r>
      <w:proofErr w:type="spellEnd"/>
      <w:r w:rsidRPr="008C329D">
        <w:rPr>
          <w:rFonts w:cs="Tahoma"/>
          <w:color w:val="000000"/>
          <w:shd w:val="clear" w:color="auto" w:fill="FFFFFF"/>
        </w:rPr>
        <w:t xml:space="preserve"> троллем и пал химерической смертью, для смертного эти воспоминания изменятся на что-то типа «я гулял по лесу и тут на меня выскочил медведь. Он ударил меня лапой, но мне чудом удалось от него сбежать» или "Кажется я только что подрался с каким-то парнем</w:t>
      </w:r>
      <w:r>
        <w:rPr>
          <w:rFonts w:cs="Tahoma"/>
          <w:color w:val="000000"/>
          <w:shd w:val="clear" w:color="auto" w:fill="FFFFFF"/>
        </w:rPr>
        <w:t>,</w:t>
      </w:r>
      <w:r w:rsidRPr="008C329D">
        <w:rPr>
          <w:rFonts w:cs="Tahoma"/>
          <w:color w:val="000000"/>
          <w:shd w:val="clear" w:color="auto" w:fill="FFFFFF"/>
        </w:rPr>
        <w:t xml:space="preserve"> и он здорово меня приложил, где же он??". Отныне вы воспринимаете всех окружающих вас Подменышей, как смертных - своих знакомых по лагерю Кленовая Ветвь, любые их высказывания и обращения к вам, как к Подменышу вы воспринимаете, как что-то странное. </w:t>
      </w:r>
      <w:proofErr w:type="gramStart"/>
      <w:r w:rsidRPr="008C329D">
        <w:rPr>
          <w:rFonts w:cs="Tahoma"/>
          <w:color w:val="000000"/>
          <w:shd w:val="clear" w:color="auto" w:fill="FFFFFF"/>
        </w:rPr>
        <w:t>Например</w:t>
      </w:r>
      <w:proofErr w:type="gramEnd"/>
      <w:r w:rsidRPr="008C329D">
        <w:rPr>
          <w:rFonts w:cs="Tahoma"/>
          <w:color w:val="000000"/>
          <w:shd w:val="clear" w:color="auto" w:fill="FFFFFF"/>
        </w:rPr>
        <w:t xml:space="preserve">: «- Барон </w:t>
      </w:r>
      <w:proofErr w:type="spellStart"/>
      <w:r w:rsidRPr="008C329D">
        <w:rPr>
          <w:rFonts w:cs="Tahoma"/>
          <w:color w:val="000000"/>
          <w:shd w:val="clear" w:color="auto" w:fill="FFFFFF"/>
        </w:rPr>
        <w:t>Драудж</w:t>
      </w:r>
      <w:proofErr w:type="spellEnd"/>
      <w:r w:rsidRPr="008C329D">
        <w:rPr>
          <w:rFonts w:cs="Tahoma"/>
          <w:color w:val="000000"/>
          <w:shd w:val="clear" w:color="auto" w:fill="FFFFFF"/>
        </w:rPr>
        <w:t xml:space="preserve">, вы опоздаете на заседание Парламента грёз, торопитесь! – Что за пургу ты несешь?? Это что какая-то игра?!». Когда ваш персонаж является смертным, вы игнорируете всё химерическое вокруг: вы не видите химер, не видите убранства </w:t>
      </w:r>
      <w:proofErr w:type="spellStart"/>
      <w:r w:rsidRPr="008C329D">
        <w:rPr>
          <w:rFonts w:cs="Tahoma"/>
          <w:color w:val="000000"/>
          <w:shd w:val="clear" w:color="auto" w:fill="FFFFFF"/>
        </w:rPr>
        <w:t>Фриголдов</w:t>
      </w:r>
      <w:proofErr w:type="spellEnd"/>
      <w:r w:rsidRPr="008C329D">
        <w:rPr>
          <w:rFonts w:cs="Tahoma"/>
          <w:color w:val="000000"/>
          <w:shd w:val="clear" w:color="auto" w:fill="FFFFFF"/>
        </w:rPr>
        <w:t xml:space="preserve">, НИЧЕГО. Так же вы игнорируете любые удары оружием, так как всё оружие на игре нематериальное – химерическое. В плане </w:t>
      </w:r>
      <w:proofErr w:type="spellStart"/>
      <w:r w:rsidRPr="008C329D">
        <w:rPr>
          <w:rFonts w:cs="Tahoma"/>
          <w:color w:val="000000"/>
          <w:shd w:val="clear" w:color="auto" w:fill="FFFFFF"/>
        </w:rPr>
        <w:t>игромеханики</w:t>
      </w:r>
      <w:proofErr w:type="spellEnd"/>
      <w:r w:rsidRPr="008C329D">
        <w:rPr>
          <w:rFonts w:cs="Tahoma"/>
          <w:color w:val="000000"/>
          <w:shd w:val="clear" w:color="auto" w:fill="FFFFFF"/>
        </w:rPr>
        <w:t>, оно невидимо для смертных и проходит сквозь их тела.</w:t>
      </w:r>
      <w:r w:rsidRPr="008C329D">
        <w:rPr>
          <w:rStyle w:val="apple-converted-space"/>
          <w:rFonts w:cs="Tahoma"/>
          <w:color w:val="000000"/>
          <w:shd w:val="clear" w:color="auto" w:fill="FFFFFF"/>
        </w:rPr>
        <w:t> </w:t>
      </w:r>
      <w:r w:rsidRPr="008C329D">
        <w:rPr>
          <w:rFonts w:cs="Tahoma"/>
          <w:color w:val="000000"/>
          <w:shd w:val="clear" w:color="auto" w:fill="FFFFFF"/>
        </w:rPr>
        <w:t>Побродив по окрестностям недолго (минут 10-15) вы идете к специальному ящику и достаёте оттуда записку с заданием для вашего кита. Каждому ки</w:t>
      </w:r>
      <w:r>
        <w:rPr>
          <w:rFonts w:cs="Tahoma"/>
          <w:color w:val="000000"/>
          <w:shd w:val="clear" w:color="auto" w:fill="FFFFFF"/>
        </w:rPr>
        <w:t>ту будет соответствовать свой цв</w:t>
      </w:r>
      <w:r w:rsidRPr="008C329D">
        <w:rPr>
          <w:rFonts w:cs="Tahoma"/>
          <w:color w:val="000000"/>
          <w:shd w:val="clear" w:color="auto" w:fill="FFFFFF"/>
        </w:rPr>
        <w:t>ет. Таблица цветов по китам будет закреплена на ящике.</w:t>
      </w:r>
      <w:r w:rsidR="00761DBE">
        <w:rPr>
          <w:rFonts w:cs="Tahoma"/>
          <w:color w:val="000000"/>
          <w:shd w:val="clear" w:color="auto" w:fill="FFFFFF"/>
        </w:rPr>
        <w:t xml:space="preserve"> Если случилось массовое убийство и вам не хватило записок, смело идите к мастерам.</w:t>
      </w:r>
      <w:r w:rsidRPr="008C329D">
        <w:rPr>
          <w:rFonts w:cs="Tahoma"/>
          <w:color w:val="000000"/>
          <w:shd w:val="clear" w:color="auto" w:fill="FFFFFF"/>
        </w:rPr>
        <w:t xml:space="preserve"> С этого момента ваша память </w:t>
      </w:r>
      <w:proofErr w:type="spellStart"/>
      <w:r w:rsidRPr="008C329D">
        <w:rPr>
          <w:rFonts w:cs="Tahoma"/>
          <w:color w:val="000000"/>
          <w:shd w:val="clear" w:color="auto" w:fill="FFFFFF"/>
        </w:rPr>
        <w:t>китейна</w:t>
      </w:r>
      <w:proofErr w:type="spellEnd"/>
      <w:r w:rsidRPr="008C329D">
        <w:rPr>
          <w:rFonts w:cs="Tahoma"/>
          <w:color w:val="000000"/>
          <w:shd w:val="clear" w:color="auto" w:fill="FFFFFF"/>
        </w:rPr>
        <w:t xml:space="preserve"> начинает пробуждаться. Возвращение к всей памяти феи происходит в течение 1 часа с момента, как игрок сменил свой образ с </w:t>
      </w:r>
      <w:proofErr w:type="spellStart"/>
      <w:r w:rsidRPr="008C329D">
        <w:rPr>
          <w:rFonts w:cs="Tahoma"/>
          <w:color w:val="000000"/>
          <w:shd w:val="clear" w:color="auto" w:fill="FFFFFF"/>
        </w:rPr>
        <w:t>фейского</w:t>
      </w:r>
      <w:proofErr w:type="spellEnd"/>
      <w:r w:rsidRPr="008C329D">
        <w:rPr>
          <w:rFonts w:cs="Tahoma"/>
          <w:color w:val="000000"/>
          <w:shd w:val="clear" w:color="auto" w:fill="FFFFFF"/>
        </w:rPr>
        <w:t xml:space="preserve"> на смертный</w:t>
      </w:r>
      <w:r>
        <w:rPr>
          <w:rFonts w:cs="Tahoma"/>
          <w:color w:val="000000"/>
          <w:shd w:val="clear" w:color="auto" w:fill="FFFFFF"/>
        </w:rPr>
        <w:t>, если он выполнил условия задания</w:t>
      </w:r>
      <w:r w:rsidRPr="008C329D">
        <w:rPr>
          <w:rFonts w:cs="Tahoma"/>
          <w:color w:val="000000"/>
          <w:shd w:val="clear" w:color="auto" w:fill="FFFFFF"/>
        </w:rPr>
        <w:t>. В течение этого времени вы должны выполнить задание из записки и только после этого вы идете к себе в комнату и восстанавливаете химерический облик – переодеваетесь, гримируетесь и т.д. Как только вы закончите эту процедуру (ТОЛЬКО ПО ОКОНЧАНИЮ), ваш персонаж возвращает свои воспоминания и вновь может действовать как Подменыш.</w:t>
      </w:r>
      <w:r w:rsidRPr="008C329D">
        <w:rPr>
          <w:rStyle w:val="apple-converted-space"/>
          <w:rFonts w:cs="Tahoma"/>
          <w:color w:val="000000"/>
          <w:shd w:val="clear" w:color="auto" w:fill="FFFFFF"/>
        </w:rPr>
        <w:t> </w:t>
      </w:r>
    </w:p>
    <w:p w14:paraId="0845505F" w14:textId="77777777" w:rsidR="008C329D" w:rsidRDefault="008C329D" w:rsidP="008C329D">
      <w:pPr>
        <w:spacing w:line="240" w:lineRule="auto"/>
      </w:pPr>
      <w:r>
        <w:t>Если вашему персонажу в смертном состоянии будет нанесен урон Холодным железом, то всё происходит точно так же, как в пункте 3 - разницы никакой нет.</w:t>
      </w:r>
    </w:p>
    <w:p w14:paraId="66290B00" w14:textId="77777777" w:rsidR="008C329D" w:rsidRPr="008C329D" w:rsidRDefault="008C329D" w:rsidP="008C329D">
      <w:pPr>
        <w:spacing w:line="240" w:lineRule="auto"/>
      </w:pPr>
      <w:r>
        <w:lastRenderedPageBreak/>
        <w:t xml:space="preserve">Убедительная просьба ко всем игрокам! Не стоит из вредности постоянно </w:t>
      </w:r>
      <w:proofErr w:type="spellStart"/>
      <w:r>
        <w:t>Химерически</w:t>
      </w:r>
      <w:proofErr w:type="spellEnd"/>
      <w:r>
        <w:t xml:space="preserve"> убивать даже вашего злейшего оппонента, иначе игра превратится в балаган. Воспринимайте в </w:t>
      </w:r>
      <w:proofErr w:type="spellStart"/>
      <w:r>
        <w:t>игромеханическом</w:t>
      </w:r>
      <w:proofErr w:type="spellEnd"/>
      <w:r>
        <w:t xml:space="preserve"> плане это, как полноценную смерть на игре, только с возможностью выйти тем же персонажем - не рубите всех направо и налево. Убийство оно и есть убийство, и карается соответственно. Найдите другие способы, проявите смекалку, в конце концов никто не хотел бы по сто раз в день переодеваться и гримироваться. Будьте в роли </w:t>
      </w:r>
      <w:r w:rsidRPr="008C329D">
        <w:t>персонажа, но не забывайте, что все мы - обычные люди, и некоторые вещи могут принести нам большие неудобства.</w:t>
      </w:r>
    </w:p>
    <w:p w14:paraId="4F97EB92" w14:textId="77777777" w:rsidR="008C329D" w:rsidRPr="008C329D" w:rsidRDefault="008C329D" w:rsidP="00663084">
      <w:pPr>
        <w:spacing w:line="240" w:lineRule="auto"/>
      </w:pPr>
    </w:p>
    <w:p w14:paraId="12352173" w14:textId="77777777" w:rsidR="00EE1CFB" w:rsidRDefault="0046419A" w:rsidP="00995230">
      <w:pPr>
        <w:pStyle w:val="1"/>
        <w:spacing w:after="120"/>
      </w:pPr>
      <w:bookmarkStart w:id="47" w:name="_Toc461023745"/>
      <w:r>
        <w:t>Банальност</w:t>
      </w:r>
      <w:r w:rsidR="00EE1CFB">
        <w:t>ь</w:t>
      </w:r>
      <w:bookmarkEnd w:id="47"/>
    </w:p>
    <w:p w14:paraId="1B50F15A" w14:textId="77777777" w:rsidR="0085026D" w:rsidRDefault="0046419A" w:rsidP="00663084">
      <w:pPr>
        <w:spacing w:line="240" w:lineRule="auto"/>
      </w:pPr>
      <w:r>
        <w:t>Банальност</w:t>
      </w:r>
      <w:r w:rsidR="00EE1CFB">
        <w:t xml:space="preserve">ь является ничем не прикрытым неверием – неверием в то, что люди не могут увидеть или услышать, неверием в магию, монстров и фей. Неверием в сверхъестественное. Оно отделяет разум от всего, что может противоречить заложенным ранее представлениям об окружающем мире. Это бессмысленная унификация, убивающая индивидуальность, фантазию и детскую непосредственность, отрицающая все, что существует за пределами объяснимого и очевидного. Призванная оградить смертных от ужасов Мира Тьмы, </w:t>
      </w:r>
      <w:r>
        <w:t>Банальност</w:t>
      </w:r>
      <w:r w:rsidR="00EE1CFB">
        <w:t>ь уничтожает красоту и фантазию, притупляя при этом страх.</w:t>
      </w:r>
    </w:p>
    <w:p w14:paraId="0B47C27F" w14:textId="77777777" w:rsidR="0085026D" w:rsidRDefault="00EE1CFB" w:rsidP="00663084">
      <w:pPr>
        <w:spacing w:line="240" w:lineRule="auto"/>
      </w:pPr>
      <w:r>
        <w:t xml:space="preserve">Подобно тому, как верования и мечты человечества создали Грезу, его неверие разрушает магию, отрывая Грезу от обычного мира. Эта же смертоносная сила продолжает отравлять подменышей. Она может уничтожить осознание подменышем его магической души и навредить предметам и существам, состоящим из </w:t>
      </w:r>
      <w:proofErr w:type="spellStart"/>
      <w:r w:rsidR="00986AFC">
        <w:t>Гламур</w:t>
      </w:r>
      <w:r>
        <w:t>а</w:t>
      </w:r>
      <w:proofErr w:type="spellEnd"/>
      <w:r>
        <w:t xml:space="preserve">, иногда полностью уничтожая их. Неживые химеры, которые принадлежат подменышам (например, их одежда или оружие) могут быть более или менее защищенными. Тем не менее, все остальные элементы Грезы, не относящиеся непосредственно к имуществу подменышей, могут быть сокрушены при столкновении с переизбытком </w:t>
      </w:r>
      <w:r w:rsidR="0046419A">
        <w:t>Банальност</w:t>
      </w:r>
      <w:r>
        <w:t>и.</w:t>
      </w:r>
    </w:p>
    <w:p w14:paraId="5AFD2979" w14:textId="77777777" w:rsidR="0085026D" w:rsidRDefault="00EE1CFB" w:rsidP="00663084">
      <w:pPr>
        <w:spacing w:line="240" w:lineRule="auto"/>
      </w:pPr>
      <w:r>
        <w:t xml:space="preserve">Из-за того, что столь многие люди хранят семена </w:t>
      </w:r>
      <w:r w:rsidR="0046419A">
        <w:t>Банальност</w:t>
      </w:r>
      <w:r>
        <w:t xml:space="preserve">и в своих душах, живые химеры предпочитают по возможности избегать людей. Большая их часть скрывается всякий раз, когда неподалеку оказываются люди, стремясь тем самым защитить себя. Эти химеры так же могут быть рассеяны прикосновением </w:t>
      </w:r>
      <w:r w:rsidR="0046419A">
        <w:t>Банальност</w:t>
      </w:r>
      <w:r>
        <w:t xml:space="preserve">и, которая ранит их, разрывая </w:t>
      </w:r>
      <w:proofErr w:type="spellStart"/>
      <w:r w:rsidR="00986AFC">
        <w:t>Гламур</w:t>
      </w:r>
      <w:proofErr w:type="spellEnd"/>
      <w:r>
        <w:t>, из которого они были созданы.</w:t>
      </w:r>
    </w:p>
    <w:p w14:paraId="3D2CEEA9" w14:textId="77777777" w:rsidR="0085026D" w:rsidRDefault="00EE1CFB" w:rsidP="00663084">
      <w:pPr>
        <w:spacing w:line="240" w:lineRule="auto"/>
      </w:pPr>
      <w:r>
        <w:t xml:space="preserve">В душах некоторых людей вообще не осталось фантазии. Эти несчастные существа, известные, как Люди Осени, в действительности поглощают </w:t>
      </w:r>
      <w:proofErr w:type="spellStart"/>
      <w:r w:rsidR="00986AFC">
        <w:t>Гламур</w:t>
      </w:r>
      <w:proofErr w:type="spellEnd"/>
      <w:r>
        <w:t xml:space="preserve"> одним своим прикосновением, оставляя после себя только серость и </w:t>
      </w:r>
      <w:r w:rsidR="0046419A">
        <w:t>Банальност</w:t>
      </w:r>
      <w:r>
        <w:t xml:space="preserve">ь. Подменыши (и разумные химеры) очень боятся Людей Осени, так как они являются полной противоположностью всему, что дорого </w:t>
      </w:r>
      <w:proofErr w:type="spellStart"/>
      <w:r>
        <w:t>Китэйнам</w:t>
      </w:r>
      <w:proofErr w:type="spellEnd"/>
      <w:r>
        <w:t xml:space="preserve">. Существа, обладающие очень высокой </w:t>
      </w:r>
      <w:r w:rsidR="0046419A">
        <w:t>Банальност</w:t>
      </w:r>
      <w:r>
        <w:t xml:space="preserve">ью, подобные Людям Осени или </w:t>
      </w:r>
      <w:proofErr w:type="spellStart"/>
      <w:r>
        <w:t>Даунтэйнам</w:t>
      </w:r>
      <w:proofErr w:type="spellEnd"/>
      <w:r>
        <w:t xml:space="preserve"> (подменышам, которые отринули свою магическую природу), иногда могут уничтожать химер одним своим присутствием. Перед лицом </w:t>
      </w:r>
      <w:r w:rsidR="0046419A">
        <w:t>Банальност</w:t>
      </w:r>
      <w:r>
        <w:t xml:space="preserve">и химеры становятся слабыми и эфемерными, и, обычно, у них остается очень малая толика </w:t>
      </w:r>
      <w:proofErr w:type="spellStart"/>
      <w:r w:rsidR="00986AFC">
        <w:t>Гламур</w:t>
      </w:r>
      <w:r>
        <w:t>а</w:t>
      </w:r>
      <w:proofErr w:type="spellEnd"/>
      <w:r>
        <w:t xml:space="preserve"> для поддержания своего существования. Именно это является еще одной причиной того, что разумные химеры часто отказываются от обычного мира в пользу Грезы.</w:t>
      </w:r>
    </w:p>
    <w:p w14:paraId="7FCC8BDA" w14:textId="77777777" w:rsidR="00984871" w:rsidRDefault="00984871" w:rsidP="00663084">
      <w:pPr>
        <w:spacing w:line="240" w:lineRule="auto"/>
      </w:pPr>
      <w:r>
        <w:t xml:space="preserve">Мобильные телефоны, компьютеры, современные технологии – это всего лишь инструменты, а не носители банальности. Подменыши живут в современном мире, они не нежненькие </w:t>
      </w:r>
      <w:proofErr w:type="spellStart"/>
      <w:r>
        <w:t>феечки</w:t>
      </w:r>
      <w:proofErr w:type="spellEnd"/>
      <w:r>
        <w:t xml:space="preserve"> – смертное тело защищает их от прямого воздействия банальности. Поэтому советуем вам хорошо подумать, что для вас такое банальность, и при этом не становить</w:t>
      </w:r>
      <w:r w:rsidR="003568CA">
        <w:t>ся</w:t>
      </w:r>
      <w:r>
        <w:t xml:space="preserve"> дивными Фейри, страдающими от слова интернет (который, к слову, несет в себе собственный </w:t>
      </w:r>
      <w:proofErr w:type="spellStart"/>
      <w:r>
        <w:t>Гламур</w:t>
      </w:r>
      <w:proofErr w:type="spellEnd"/>
      <w:r>
        <w:t xml:space="preserve"> – мечту о информации, знании, моментальных переписках, выражения себя в виртуальном пространстве).</w:t>
      </w:r>
    </w:p>
    <w:p w14:paraId="651E2ED1" w14:textId="77777777" w:rsidR="00EE1CFB" w:rsidRDefault="00EE1CFB" w:rsidP="00663084">
      <w:pPr>
        <w:pStyle w:val="2"/>
        <w:spacing w:after="0"/>
      </w:pPr>
      <w:bookmarkStart w:id="48" w:name="_Toc461023746"/>
      <w:r>
        <w:t>Лепет</w:t>
      </w:r>
      <w:bookmarkEnd w:id="48"/>
    </w:p>
    <w:p w14:paraId="51F6F53F" w14:textId="77777777" w:rsidR="00EE1CFB" w:rsidRDefault="00EE1CFB" w:rsidP="00663084">
      <w:pPr>
        <w:spacing w:line="240" w:lineRule="auto"/>
      </w:pPr>
      <w:r>
        <w:t xml:space="preserve">На нашей игре мы хотим обратиться к очень понятной аллегории для реализации </w:t>
      </w:r>
      <w:r w:rsidR="0046419A">
        <w:t>Банальност</w:t>
      </w:r>
      <w:r>
        <w:t xml:space="preserve">и. </w:t>
      </w:r>
      <w:r w:rsidR="0046419A">
        <w:t>Банальност</w:t>
      </w:r>
      <w:r>
        <w:t>ь - это Неверие в Игру. В понятие ИГРЫ мы вкладываем как логику игрового процесса, так и внутри мировые законы химерической (не Физической) реальности.</w:t>
      </w:r>
    </w:p>
    <w:p w14:paraId="0A2B4C41" w14:textId="77777777" w:rsidR="00EE1CFB" w:rsidRDefault="00EE1CFB" w:rsidP="00663084">
      <w:pPr>
        <w:spacing w:line="240" w:lineRule="auto"/>
      </w:pPr>
      <w:r>
        <w:t xml:space="preserve">Резюмируя, вы получаете </w:t>
      </w:r>
      <w:r w:rsidR="0046419A">
        <w:t>Банальност</w:t>
      </w:r>
      <w:r>
        <w:t>ь или если небрежно относитесь к самой игре</w:t>
      </w:r>
      <w:r w:rsidR="00AF098B">
        <w:t xml:space="preserve"> </w:t>
      </w:r>
      <w:r>
        <w:t xml:space="preserve">(нарушаете ее правила) или если ваш персонаж не верит в происходящее с ним. </w:t>
      </w:r>
    </w:p>
    <w:p w14:paraId="3A190F56" w14:textId="77777777" w:rsidR="0085026D" w:rsidRDefault="00EE1CFB" w:rsidP="00663084">
      <w:pPr>
        <w:spacing w:line="240" w:lineRule="auto"/>
      </w:pPr>
      <w:r>
        <w:t xml:space="preserve">Каждый раз, погружаясь в </w:t>
      </w:r>
      <w:r w:rsidR="0046419A">
        <w:t>Банальност</w:t>
      </w:r>
      <w:r>
        <w:t xml:space="preserve">ь (получая точку </w:t>
      </w:r>
      <w:r w:rsidR="0046419A">
        <w:t>Банальност</w:t>
      </w:r>
      <w:r>
        <w:t xml:space="preserve">и) кусочек </w:t>
      </w:r>
      <w:proofErr w:type="spellStart"/>
      <w:r>
        <w:t>химерии</w:t>
      </w:r>
      <w:proofErr w:type="spellEnd"/>
      <w:r>
        <w:t xml:space="preserve">, магии и мечтаний отрывается от души вашего персонажа. </w:t>
      </w:r>
      <w:r w:rsidR="0046419A">
        <w:t>Банальност</w:t>
      </w:r>
      <w:r>
        <w:t xml:space="preserve">ь стремится заставить вас забыть о вашем волшебном происхождении. В этот же момент </w:t>
      </w:r>
      <w:proofErr w:type="spellStart"/>
      <w:r>
        <w:t>химерия</w:t>
      </w:r>
      <w:proofErr w:type="spellEnd"/>
      <w:r>
        <w:t xml:space="preserve"> выступает в качестве подобия иммунной реакции, заставляя вас глубже погрузиться в ваше </w:t>
      </w:r>
      <w:proofErr w:type="spellStart"/>
      <w:r>
        <w:t>фейское</w:t>
      </w:r>
      <w:proofErr w:type="spellEnd"/>
      <w:r>
        <w:t xml:space="preserve"> наследие. Чем выше </w:t>
      </w:r>
      <w:r w:rsidR="0046419A">
        <w:t>Банальност</w:t>
      </w:r>
      <w:r>
        <w:t xml:space="preserve">ь, тем сильнее реакция. Иногда поведение, обусловленное сопротивлением </w:t>
      </w:r>
      <w:r w:rsidR="0046419A">
        <w:t>Банальност</w:t>
      </w:r>
      <w:r>
        <w:t>и, доходит буквально до абсурда, достойного Глубокой Грёзы. Это по</w:t>
      </w:r>
      <w:r>
        <w:lastRenderedPageBreak/>
        <w:t xml:space="preserve">гружение в наследие своего кита называется Лепет. Получение каждой точки </w:t>
      </w:r>
      <w:r w:rsidR="0046419A">
        <w:t>Банальност</w:t>
      </w:r>
      <w:r>
        <w:t xml:space="preserve">и полностью опустошает весь пул личного </w:t>
      </w:r>
      <w:proofErr w:type="spellStart"/>
      <w:r w:rsidR="00986AFC">
        <w:t>Гламур</w:t>
      </w:r>
      <w:r>
        <w:t>а</w:t>
      </w:r>
      <w:proofErr w:type="spellEnd"/>
      <w:r>
        <w:t xml:space="preserve"> и накладывает серьезные ограничения в </w:t>
      </w:r>
      <w:proofErr w:type="spellStart"/>
      <w:r>
        <w:t>химерии</w:t>
      </w:r>
      <w:proofErr w:type="spellEnd"/>
      <w:r>
        <w:t xml:space="preserve">, таким образом подменыш с большой </w:t>
      </w:r>
      <w:r w:rsidR="0046419A">
        <w:t>Банальност</w:t>
      </w:r>
      <w:r>
        <w:t>ью представляет из себя удручающее зрелище, не способное ко многим волшебным вещам.</w:t>
      </w:r>
    </w:p>
    <w:p w14:paraId="6E6E3925" w14:textId="77777777" w:rsidR="00EE1CFB" w:rsidRDefault="00EE1CFB" w:rsidP="00663084">
      <w:pPr>
        <w:pStyle w:val="2"/>
        <w:spacing w:after="0"/>
      </w:pPr>
      <w:bookmarkStart w:id="49" w:name="_Toc461023747"/>
      <w:r>
        <w:t>Примеры лепета</w:t>
      </w:r>
      <w:bookmarkEnd w:id="49"/>
    </w:p>
    <w:p w14:paraId="159337A8" w14:textId="77777777" w:rsidR="00EE1CFB" w:rsidRDefault="00EE1CFB" w:rsidP="00663084">
      <w:pPr>
        <w:spacing w:line="240" w:lineRule="auto"/>
      </w:pPr>
      <w:r>
        <w:t>Вот примеры лепета разных китов на разных уровнях:</w:t>
      </w:r>
    </w:p>
    <w:p w14:paraId="4BCADB35" w14:textId="77777777" w:rsidR="00EE1CFB" w:rsidRDefault="00EE1CFB" w:rsidP="00663084">
      <w:pPr>
        <w:spacing w:line="240" w:lineRule="auto"/>
      </w:pPr>
      <w:r>
        <w:t xml:space="preserve">1 точка, </w:t>
      </w:r>
      <w:proofErr w:type="spellStart"/>
      <w:r w:rsidR="00D542E0">
        <w:t>Эшу</w:t>
      </w:r>
      <w:proofErr w:type="spellEnd"/>
      <w:r>
        <w:t xml:space="preserve">: Жажда прогулки. В течение часа </w:t>
      </w:r>
      <w:proofErr w:type="spellStart"/>
      <w:r w:rsidR="00D542E0">
        <w:t>Эшу</w:t>
      </w:r>
      <w:proofErr w:type="spellEnd"/>
      <w:r>
        <w:t xml:space="preserve"> необходима прогулка. Чем больше будет посещено новых мест, тем лучше. </w:t>
      </w:r>
    </w:p>
    <w:p w14:paraId="40485C6A" w14:textId="77777777" w:rsidR="00EE1CFB" w:rsidRDefault="00EE1CFB" w:rsidP="00663084">
      <w:pPr>
        <w:spacing w:line="240" w:lineRule="auto"/>
      </w:pPr>
      <w:r>
        <w:t>2 точка, КШ: Шапке нужно заставить минимум троих подменышей испытать всю силу его дурного нрава. Нужно заставить жертву или убегать, или закричать, или просить помощи окружающих. Удовлетворение приносят только искренние страх и боль.</w:t>
      </w:r>
    </w:p>
    <w:p w14:paraId="330E3862" w14:textId="77777777" w:rsidR="00EE1CFB" w:rsidRDefault="00EE1CFB" w:rsidP="00663084">
      <w:pPr>
        <w:spacing w:line="240" w:lineRule="auto"/>
      </w:pPr>
      <w:r>
        <w:t xml:space="preserve">3 точка, </w:t>
      </w:r>
      <w:r w:rsidR="00D542E0">
        <w:t>Тролл</w:t>
      </w:r>
      <w:r>
        <w:t xml:space="preserve">ь: </w:t>
      </w:r>
      <w:r w:rsidR="00D542E0">
        <w:t>Тролл</w:t>
      </w:r>
      <w:r>
        <w:t>ь срочно должен проявить свою боевую доблесть. Найдите противника, лучше, если он будет общественно порицаем или сильнее вас. Победите его.</w:t>
      </w:r>
    </w:p>
    <w:p w14:paraId="4395D454" w14:textId="77777777" w:rsidR="00EE1CFB" w:rsidRDefault="00EE1CFB" w:rsidP="00663084">
      <w:pPr>
        <w:spacing w:line="240" w:lineRule="auto"/>
      </w:pPr>
      <w:r>
        <w:t xml:space="preserve">4 точка, </w:t>
      </w:r>
      <w:proofErr w:type="spellStart"/>
      <w:r w:rsidR="003E6EBB">
        <w:t>Богган</w:t>
      </w:r>
      <w:proofErr w:type="spellEnd"/>
      <w:r>
        <w:t xml:space="preserve">: </w:t>
      </w:r>
      <w:proofErr w:type="spellStart"/>
      <w:r w:rsidR="003E6EBB">
        <w:t>Богган</w:t>
      </w:r>
      <w:proofErr w:type="spellEnd"/>
      <w:r>
        <w:t xml:space="preserve"> рассказывает о себе слухи в третьем лице. Слухи могут быть самыми невероятными и смелыми. </w:t>
      </w:r>
      <w:r w:rsidR="000B1BCC">
        <w:t>Главное,</w:t>
      </w:r>
      <w:r>
        <w:t xml:space="preserve"> чтобы они не указывали очевидно на рассказчика. Для удовлетворения нужно рассказать каждому киту.</w:t>
      </w:r>
    </w:p>
    <w:p w14:paraId="65FF745A" w14:textId="77777777" w:rsidR="00EE1CFB" w:rsidRDefault="00EE1CFB" w:rsidP="00663084">
      <w:pPr>
        <w:spacing w:line="240" w:lineRule="auto"/>
      </w:pPr>
      <w:r>
        <w:t xml:space="preserve">5 точка, Пак: Чем серьезней </w:t>
      </w:r>
      <w:r w:rsidR="00E77FDF">
        <w:t>тот,</w:t>
      </w:r>
      <w:r>
        <w:t xml:space="preserve"> о ком ты врешь, тем лучше. Выбери одного подменыша и наври о нем минимум пятерым так, чтобы это побудило их к действиям.</w:t>
      </w:r>
    </w:p>
    <w:p w14:paraId="141F98BC" w14:textId="77777777" w:rsidR="00EE1CFB" w:rsidRDefault="00EE1CFB" w:rsidP="00663084">
      <w:pPr>
        <w:spacing w:line="240" w:lineRule="auto"/>
      </w:pPr>
      <w:r>
        <w:t xml:space="preserve">6 точка, </w:t>
      </w:r>
      <w:r w:rsidR="00D542E0">
        <w:t>Сатир</w:t>
      </w:r>
      <w:r>
        <w:t xml:space="preserve">: Соберите любителей одного вида искусства и устройте в нем состязание. Минимум 5 участников необходимо, чтобы Лепет прошел. Что это будет - решает </w:t>
      </w:r>
      <w:r w:rsidR="00D542E0">
        <w:t>Сатир</w:t>
      </w:r>
      <w:r>
        <w:t>. Длительность не меньше часа.</w:t>
      </w:r>
    </w:p>
    <w:p w14:paraId="1B331753" w14:textId="77777777" w:rsidR="00EE1CFB" w:rsidRDefault="00EE1CFB" w:rsidP="00663084">
      <w:pPr>
        <w:spacing w:line="240" w:lineRule="auto"/>
      </w:pPr>
      <w:r>
        <w:t xml:space="preserve">7 точка, </w:t>
      </w:r>
      <w:proofErr w:type="spellStart"/>
      <w:r w:rsidR="00752790">
        <w:t>Нокер</w:t>
      </w:r>
      <w:proofErr w:type="spellEnd"/>
      <w:r>
        <w:t xml:space="preserve">: Ты должен изобрести из уже существующих деталей некое устройство, которое ты презентуешь консилиуму из минимум 2 </w:t>
      </w:r>
      <w:proofErr w:type="spellStart"/>
      <w:r w:rsidR="00752790">
        <w:t>Нокер</w:t>
      </w:r>
      <w:r>
        <w:t>ов</w:t>
      </w:r>
      <w:proofErr w:type="spellEnd"/>
      <w:r>
        <w:t>. Доработай его. Напиши рецепт. Создай. Запатентуй.</w:t>
      </w:r>
    </w:p>
    <w:p w14:paraId="12129961" w14:textId="77777777" w:rsidR="0085026D" w:rsidRDefault="0046419A" w:rsidP="00663084">
      <w:pPr>
        <w:spacing w:line="240" w:lineRule="auto"/>
      </w:pPr>
      <w:r>
        <w:t>Банальност</w:t>
      </w:r>
      <w:r w:rsidR="00EE1CFB">
        <w:t xml:space="preserve">ь можно получить добровольно: завернувшись в нее, для отражения многих эффектов магии. Это называется Щит </w:t>
      </w:r>
      <w:r>
        <w:t>Банальност</w:t>
      </w:r>
      <w:r w:rsidR="00EE1CFB">
        <w:t>и. Правила по его использованию смотрите в правилах по маркерам.</w:t>
      </w:r>
    </w:p>
    <w:p w14:paraId="6E92E9FD" w14:textId="77777777" w:rsidR="00EE1CFB" w:rsidRDefault="00EE1CFB" w:rsidP="00663084">
      <w:pPr>
        <w:spacing w:line="240" w:lineRule="auto"/>
      </w:pPr>
      <w:r>
        <w:t xml:space="preserve">Любой обратившийся к </w:t>
      </w:r>
      <w:r w:rsidR="0046419A">
        <w:t>Банальност</w:t>
      </w:r>
      <w:r>
        <w:t xml:space="preserve">и теряет в себе грезу и получает точку </w:t>
      </w:r>
      <w:r w:rsidR="0046419A">
        <w:t>Банальност</w:t>
      </w:r>
      <w:r>
        <w:t>и немедленно.</w:t>
      </w:r>
    </w:p>
    <w:p w14:paraId="15278141" w14:textId="77777777" w:rsidR="00EE1CFB" w:rsidRDefault="00EE1CFB" w:rsidP="00663084">
      <w:pPr>
        <w:spacing w:line="240" w:lineRule="auto"/>
      </w:pPr>
      <w:r>
        <w:t xml:space="preserve">Акт неверия рассматривается не суммарно. Если вы обратились к </w:t>
      </w:r>
      <w:r w:rsidR="0046419A">
        <w:t>Банальност</w:t>
      </w:r>
      <w:r>
        <w:t xml:space="preserve">и, так сказать, по нескольким статьям, вы получите </w:t>
      </w:r>
      <w:r w:rsidR="0046419A">
        <w:t>Банальност</w:t>
      </w:r>
      <w:r>
        <w:t xml:space="preserve">ь за каждую из них. </w:t>
      </w:r>
    </w:p>
    <w:p w14:paraId="27965549" w14:textId="77777777" w:rsidR="0085026D" w:rsidRDefault="00EE1CFB" w:rsidP="00663084">
      <w:pPr>
        <w:spacing w:line="240" w:lineRule="auto"/>
      </w:pPr>
      <w:r>
        <w:t xml:space="preserve">В случае, если вы считаете, что кто-то банален, сообщите об этом Духам грезы. Не вступайте в препирательства. </w:t>
      </w:r>
      <w:r w:rsidR="00986AFC">
        <w:t>Греза</w:t>
      </w:r>
      <w:r>
        <w:t xml:space="preserve"> сама рассудит. </w:t>
      </w:r>
    </w:p>
    <w:p w14:paraId="4D528D9D" w14:textId="77777777" w:rsidR="00EE1CFB" w:rsidRDefault="00EE1CFB" w:rsidP="00663084">
      <w:pPr>
        <w:pStyle w:val="2"/>
        <w:spacing w:after="0"/>
      </w:pPr>
      <w:bookmarkStart w:id="50" w:name="_Toc461023748"/>
      <w:r>
        <w:t>Примеры:</w:t>
      </w:r>
      <w:bookmarkEnd w:id="50"/>
    </w:p>
    <w:p w14:paraId="730F8D6F" w14:textId="77777777" w:rsidR="00EE1CFB" w:rsidRDefault="00EE1CFB" w:rsidP="00663084">
      <w:pPr>
        <w:spacing w:line="240" w:lineRule="auto"/>
      </w:pPr>
      <w:r>
        <w:t xml:space="preserve">- Игрок забыл о том, что </w:t>
      </w:r>
      <w:proofErr w:type="spellStart"/>
      <w:r w:rsidR="00986AFC">
        <w:t>Гламур</w:t>
      </w:r>
      <w:proofErr w:type="spellEnd"/>
      <w:r>
        <w:t xml:space="preserve"> в Остатках нетранспортабелен, схватил его и понес по своим </w:t>
      </w:r>
      <w:proofErr w:type="spellStart"/>
      <w:r>
        <w:t>фейским</w:t>
      </w:r>
      <w:proofErr w:type="spellEnd"/>
      <w:r>
        <w:t xml:space="preserve"> делам. Это было замечено Мастером или Духом Грезы (</w:t>
      </w:r>
      <w:proofErr w:type="spellStart"/>
      <w:r>
        <w:t>Игротехником</w:t>
      </w:r>
      <w:proofErr w:type="spellEnd"/>
      <w:r>
        <w:t xml:space="preserve">). Игрок получает </w:t>
      </w:r>
      <w:r w:rsidR="0046419A">
        <w:t>Банальност</w:t>
      </w:r>
      <w:r>
        <w:t>ь.</w:t>
      </w:r>
    </w:p>
    <w:p w14:paraId="36B1CD84" w14:textId="77777777" w:rsidR="00EE1CFB" w:rsidRDefault="00EE1CFB" w:rsidP="00663084">
      <w:pPr>
        <w:spacing w:line="240" w:lineRule="auto"/>
      </w:pPr>
      <w:r>
        <w:t xml:space="preserve">- </w:t>
      </w:r>
      <w:proofErr w:type="spellStart"/>
      <w:r w:rsidR="00D542E0">
        <w:t>Эшу</w:t>
      </w:r>
      <w:proofErr w:type="spellEnd"/>
      <w:r>
        <w:t xml:space="preserve"> посчитал, что он может находиться там, где находиться не может (прошел ленту-маркер, которую нельзя было пересекать). Игрок, который его играет, получает </w:t>
      </w:r>
      <w:r w:rsidR="0046419A">
        <w:t>Банальност</w:t>
      </w:r>
      <w:r>
        <w:t>ь.</w:t>
      </w:r>
    </w:p>
    <w:p w14:paraId="5E2613E6" w14:textId="77777777" w:rsidR="00EE1CFB" w:rsidRDefault="00EE1CFB" w:rsidP="00663084">
      <w:pPr>
        <w:spacing w:line="240" w:lineRule="auto"/>
      </w:pPr>
      <w:r>
        <w:t xml:space="preserve">- Красная шапка посчитала (безосновательно), что на нее не работает магия </w:t>
      </w:r>
      <w:r w:rsidR="00162001">
        <w:t>Ши</w:t>
      </w:r>
      <w:r>
        <w:t xml:space="preserve">. Игрок, который его играет, получает </w:t>
      </w:r>
      <w:r w:rsidR="0046419A">
        <w:t>Банальност</w:t>
      </w:r>
      <w:r>
        <w:t>ь.</w:t>
      </w:r>
    </w:p>
    <w:p w14:paraId="75D63B50" w14:textId="77777777" w:rsidR="0085026D" w:rsidRDefault="00EE1CFB" w:rsidP="00663084">
      <w:pPr>
        <w:spacing w:line="240" w:lineRule="auto"/>
      </w:pPr>
      <w:r>
        <w:t xml:space="preserve">- Игрок забывает и не отыгрывает Права Рождения и Слабости своего кита или Благо и Порок Дома, да и вообще, ведет себя не соответственно своему </w:t>
      </w:r>
      <w:proofErr w:type="spellStart"/>
      <w:r>
        <w:t>фейскому</w:t>
      </w:r>
      <w:proofErr w:type="spellEnd"/>
      <w:r>
        <w:t xml:space="preserve"> наследию. Получает </w:t>
      </w:r>
      <w:r w:rsidR="0046419A">
        <w:t>Банальност</w:t>
      </w:r>
      <w:r>
        <w:t>ь.</w:t>
      </w:r>
    </w:p>
    <w:p w14:paraId="36AE6752" w14:textId="77777777" w:rsidR="00EE1CFB" w:rsidRDefault="00EE1CFB" w:rsidP="00663084">
      <w:pPr>
        <w:spacing w:line="240" w:lineRule="auto"/>
      </w:pPr>
      <w:r>
        <w:t xml:space="preserve">Исключения составляют только физические законы мира. Если вас ткнули в живот гвоздем из холодного железа, у вас появляются шансы не только получить </w:t>
      </w:r>
      <w:r w:rsidR="0046419A">
        <w:t>Банальност</w:t>
      </w:r>
      <w:r>
        <w:t>ь, но и умереть окончательной смертью.</w:t>
      </w:r>
    </w:p>
    <w:p w14:paraId="5BBE86FC" w14:textId="77777777" w:rsidR="0085026D" w:rsidRDefault="0046419A" w:rsidP="00663084">
      <w:pPr>
        <w:spacing w:line="240" w:lineRule="auto"/>
      </w:pPr>
      <w:r>
        <w:t>Банальност</w:t>
      </w:r>
      <w:r w:rsidR="00EE1CFB">
        <w:t xml:space="preserve">ь будет реализована в форме заполняющейся шкалы с разбегом от 1 до 10. Для </w:t>
      </w:r>
      <w:r w:rsidR="00162001">
        <w:t>Ши</w:t>
      </w:r>
      <w:r w:rsidR="00EE1CFB">
        <w:t xml:space="preserve"> эта шкала ограничивается 5 пунктами, перескакивая через нечетные. Получение 10 пункта </w:t>
      </w:r>
      <w:r>
        <w:t>Банальност</w:t>
      </w:r>
      <w:r w:rsidR="00EE1CFB">
        <w:t>и означает окончательную смерть вашего персонажа.</w:t>
      </w:r>
    </w:p>
    <w:p w14:paraId="374D555A" w14:textId="77777777" w:rsidR="007C06E4" w:rsidRDefault="00EE1CFB" w:rsidP="00663084">
      <w:pPr>
        <w:spacing w:line="240" w:lineRule="auto"/>
      </w:pPr>
      <w:r>
        <w:t>Эта система ни в коем случае не карт-бланш на нарушение правил!</w:t>
      </w:r>
    </w:p>
    <w:p w14:paraId="57D90F0F" w14:textId="77777777" w:rsidR="008B3D3E" w:rsidRDefault="008B3D3E" w:rsidP="00663084">
      <w:pPr>
        <w:spacing w:line="240" w:lineRule="auto"/>
      </w:pPr>
    </w:p>
    <w:p w14:paraId="1B9278F9" w14:textId="3DEC5D61" w:rsidR="008B3D3E" w:rsidRDefault="008B3D3E" w:rsidP="008B3D3E">
      <w:pPr>
        <w:pStyle w:val="1"/>
        <w:spacing w:after="120"/>
      </w:pPr>
      <w:bookmarkStart w:id="51" w:name="_Toc461023749"/>
      <w:r>
        <w:t>Бедлам</w:t>
      </w:r>
      <w:bookmarkEnd w:id="51"/>
    </w:p>
    <w:p w14:paraId="3D23A58A" w14:textId="4D6EB479" w:rsidR="008B3D3E" w:rsidRDefault="008B3D3E" w:rsidP="00663084">
      <w:pPr>
        <w:spacing w:line="240" w:lineRule="auto"/>
      </w:pPr>
      <w:r>
        <w:t xml:space="preserve">Бедлам – это разновидность Безумия, которое обрушивается на Подменышей, слишком далеко уходящих от мира смертных. </w:t>
      </w:r>
      <w:r w:rsidR="00CB43A1">
        <w:t xml:space="preserve">В конце концов Бедлам может привести к Растворению. Это жуткое сумасшествие, которое приводит к дезориентации </w:t>
      </w:r>
      <w:proofErr w:type="spellStart"/>
      <w:r w:rsidR="00CB43A1">
        <w:t>китейна</w:t>
      </w:r>
      <w:proofErr w:type="spellEnd"/>
      <w:r w:rsidR="00CB43A1">
        <w:t xml:space="preserve">. Он начинает видеть того, чего НА САМОМ ДЕЛЕ нет (по крайней мере в его непосредственном окружении), его разум окутывает Глубокая Грёза и он, в конце концов начинает жить в своем личном мире. Взаимодействовать с такими персонажами крайне тяжело. </w:t>
      </w:r>
    </w:p>
    <w:p w14:paraId="2B0E759A" w14:textId="2D10D49A" w:rsidR="00CB43A1" w:rsidRDefault="00CB43A1" w:rsidP="00663084">
      <w:pPr>
        <w:spacing w:line="240" w:lineRule="auto"/>
      </w:pPr>
      <w:proofErr w:type="spellStart"/>
      <w:r>
        <w:lastRenderedPageBreak/>
        <w:t>Игромеханика</w:t>
      </w:r>
      <w:proofErr w:type="spellEnd"/>
      <w:r>
        <w:t xml:space="preserve">: параметр «Бедлам» есть в </w:t>
      </w:r>
      <w:proofErr w:type="spellStart"/>
      <w:r>
        <w:t>Аусвайсе</w:t>
      </w:r>
      <w:proofErr w:type="spellEnd"/>
      <w:r>
        <w:t xml:space="preserve"> каждого игрока. Он имеет 3 ступени, </w:t>
      </w:r>
      <w:r w:rsidR="008C64A8">
        <w:t xml:space="preserve">две </w:t>
      </w:r>
      <w:r>
        <w:t>из которых по</w:t>
      </w:r>
      <w:r w:rsidR="00CF021A">
        <w:t>делен</w:t>
      </w:r>
      <w:r w:rsidR="008C64A8">
        <w:t>ы</w:t>
      </w:r>
      <w:r w:rsidR="00CF021A">
        <w:t xml:space="preserve"> на дополнительные категории</w:t>
      </w:r>
      <w:r>
        <w:t>. Как только вы получили первую ступень Бедлама, вы должны подойти к мастеру, который расскажет вам об особенностях, которые с вами происходят. Каждый шаг на пути Бедлама – это одна ступень к Растворению, то есть окончательно смерти персонажа</w:t>
      </w:r>
      <w:r w:rsidR="008C64A8">
        <w:t xml:space="preserve"> при получении 3 ступени</w:t>
      </w:r>
      <w:r>
        <w:t xml:space="preserve"> (идете </w:t>
      </w:r>
      <w:proofErr w:type="spellStart"/>
      <w:r>
        <w:t>перенапыляться</w:t>
      </w:r>
      <w:proofErr w:type="spellEnd"/>
      <w:r>
        <w:t xml:space="preserve"> или </w:t>
      </w:r>
      <w:proofErr w:type="spellStart"/>
      <w:r>
        <w:t>игротешить</w:t>
      </w:r>
      <w:proofErr w:type="spellEnd"/>
      <w:r>
        <w:t>). Способы избавления от Бедлама: 1) занятие смертными видами искусств: каждое занятие останавл</w:t>
      </w:r>
      <w:r w:rsidR="00CF021A">
        <w:t>ивает прогресс Бедлама на сутки;</w:t>
      </w:r>
      <w:r>
        <w:t xml:space="preserve"> 2) </w:t>
      </w:r>
      <w:r w:rsidR="00CF021A">
        <w:t>Получение пункта Банальности: каждый пункт банальности снижает Бедлам на 1 КАТЕГОРИЮ (не путать со ступенью) и останавливает прогресс Бедлама на сутки; 3) Общение с существами банальности: Пустыми (это должно быть именно общение/разговор, не меньше минуты) снижает уровень Бедлама на 1</w:t>
      </w:r>
      <w:r w:rsidR="002506C6">
        <w:t xml:space="preserve"> </w:t>
      </w:r>
      <w:r w:rsidR="00CF021A">
        <w:t>СТУПЕНЬ</w:t>
      </w:r>
      <w:r w:rsidR="002506C6">
        <w:t xml:space="preserve"> (если вы при этом не растворитесь в Банальности, конечно)</w:t>
      </w:r>
      <w:r w:rsidR="00BA7A50">
        <w:t>, это действует только 1 раз в сутки</w:t>
      </w:r>
      <w:r w:rsidR="00CF021A">
        <w:t>; 4) сюжетные способы, которые вы сможете найти на игре.</w:t>
      </w:r>
    </w:p>
    <w:p w14:paraId="2CD03570" w14:textId="77777777" w:rsidR="00EE1CFB" w:rsidRDefault="00EE1CFB" w:rsidP="00995230">
      <w:pPr>
        <w:pStyle w:val="1"/>
        <w:spacing w:after="120"/>
      </w:pPr>
      <w:bookmarkStart w:id="52" w:name="_Toc461023750"/>
      <w:r>
        <w:t>Маркеры, выразимые и не очень</w:t>
      </w:r>
      <w:bookmarkEnd w:id="52"/>
    </w:p>
    <w:p w14:paraId="4A9ED810" w14:textId="77777777" w:rsidR="00EE1CFB" w:rsidRDefault="00EE1CFB" w:rsidP="00663084">
      <w:pPr>
        <w:spacing w:line="240" w:lineRule="auto"/>
      </w:pPr>
      <w:r>
        <w:t>Игра «Подменыши: Грёза» будет иметь в своем арсенале следующий набор маркеров действий и состояний. Некоторые из них будут относиться к определенного вида магии народа подменышей. Обладать ими будет необходимо, как правило, тем, кто умеет или планирует научиться использовать соответствующие ветки искусств. Все прочие маркеры будет необходимо иметь всем.</w:t>
      </w:r>
    </w:p>
    <w:p w14:paraId="4AD3B780" w14:textId="77777777" w:rsidR="00EE1CFB" w:rsidRDefault="00EE1CFB" w:rsidP="00663084">
      <w:pPr>
        <w:pStyle w:val="2"/>
        <w:spacing w:after="0"/>
      </w:pPr>
      <w:bookmarkStart w:id="53" w:name="_Toc461023751"/>
      <w:r>
        <w:t>Словесные маркеры</w:t>
      </w:r>
      <w:bookmarkEnd w:id="53"/>
    </w:p>
    <w:p w14:paraId="37339399" w14:textId="77777777" w:rsidR="0085026D" w:rsidRDefault="00EE1CFB" w:rsidP="00663084">
      <w:pPr>
        <w:spacing w:line="240" w:lineRule="auto"/>
      </w:pPr>
      <w:r>
        <w:t xml:space="preserve">Словесные - маркеры имеющие вербальное выражение в виде определенной фразы, которая как правило предшествует оглашению налагаемого на объект </w:t>
      </w:r>
      <w:r w:rsidR="009926E8">
        <w:t>эффекта:</w:t>
      </w:r>
    </w:p>
    <w:p w14:paraId="50B23637" w14:textId="77777777" w:rsidR="00CE4BCD" w:rsidRDefault="00EE1CFB" w:rsidP="00CE4BCD">
      <w:pPr>
        <w:pStyle w:val="ad"/>
        <w:numPr>
          <w:ilvl w:val="0"/>
          <w:numId w:val="1"/>
        </w:numPr>
        <w:spacing w:line="240" w:lineRule="auto"/>
      </w:pPr>
      <w:r>
        <w:t>ИМЕНЕМ ГРЕЗЫ! - Если вы услышали эту заветную форм</w:t>
      </w:r>
      <w:r w:rsidR="00CE4BCD">
        <w:t>улировку знайте – кто-то проводит ритуал, дает клятву или взывает к самой Грёзе</w:t>
      </w:r>
      <w:r>
        <w:t>.</w:t>
      </w:r>
      <w:r w:rsidR="00CE4BCD">
        <w:t xml:space="preserve"> В любом случае, эта фраза произносится только в очень важных и сакральных моментах. Произнесенная просто так, она может вызвать банальность. </w:t>
      </w:r>
      <w:r>
        <w:t xml:space="preserve"> </w:t>
      </w:r>
    </w:p>
    <w:p w14:paraId="5FD6A974" w14:textId="77777777" w:rsidR="00EE1CFB" w:rsidRDefault="00EE1CFB" w:rsidP="00663084">
      <w:pPr>
        <w:spacing w:line="240" w:lineRule="auto"/>
      </w:pPr>
      <w:r>
        <w:t xml:space="preserve">2) </w:t>
      </w:r>
      <w:r w:rsidR="00CC5B82">
        <w:t xml:space="preserve">   </w:t>
      </w:r>
      <w:r>
        <w:t xml:space="preserve">ГРЁЗЫ НЕТ! - Отрицание наложенного эффекта. Отрицая само существование материи Грезы, подменыш укрывается от налагаемого на него эффекта при помощи </w:t>
      </w:r>
      <w:r w:rsidR="0046419A">
        <w:t>Банальност</w:t>
      </w:r>
      <w:r>
        <w:t xml:space="preserve">и. Как правило, это влечет за собой следующие эффекты: эффект не срабатывает, у того, кто колдует тратится </w:t>
      </w:r>
      <w:proofErr w:type="spellStart"/>
      <w:r w:rsidR="00986AFC">
        <w:t>Гламур</w:t>
      </w:r>
      <w:proofErr w:type="spellEnd"/>
      <w:r>
        <w:t xml:space="preserve">, а у того, кто защищался столь отвратным образом вырастает показатель </w:t>
      </w:r>
      <w:r w:rsidR="0046419A">
        <w:t>Банальност</w:t>
      </w:r>
      <w:r>
        <w:t>и. Количество пунктов, на который он вырастает - это количество заклятий, произнесенных в ваш адрес. Однако, как бы там ни было, такой метод защиты считается ничтожным и мерзким, как и все банальное.</w:t>
      </w:r>
    </w:p>
    <w:p w14:paraId="492FC04D" w14:textId="77777777" w:rsidR="00EE1CFB" w:rsidRDefault="00EE1CFB" w:rsidP="00663084">
      <w:pPr>
        <w:pStyle w:val="2"/>
        <w:spacing w:after="0"/>
      </w:pPr>
      <w:bookmarkStart w:id="54" w:name="_Toc461023752"/>
      <w:r>
        <w:t>Маски</w:t>
      </w:r>
      <w:bookmarkEnd w:id="54"/>
    </w:p>
    <w:p w14:paraId="47F118CC" w14:textId="77777777" w:rsidR="0085026D" w:rsidRDefault="00EE1CFB" w:rsidP="00663084">
      <w:pPr>
        <w:spacing w:line="240" w:lineRule="auto"/>
      </w:pPr>
      <w:r>
        <w:t xml:space="preserve">Маски - как и в прошлый раз маски символизируют маркер невыразимости и невидимости. </w:t>
      </w:r>
    </w:p>
    <w:p w14:paraId="07512740" w14:textId="77777777" w:rsidR="00CC5B82" w:rsidRDefault="00EE1CFB" w:rsidP="00CC5B82">
      <w:pPr>
        <w:pStyle w:val="ad"/>
        <w:numPr>
          <w:ilvl w:val="0"/>
          <w:numId w:val="2"/>
        </w:numPr>
        <w:spacing w:line="240" w:lineRule="auto"/>
      </w:pPr>
      <w:r>
        <w:t>Белая маска - невидимость. Вы не видите персону, на лицо которой одета маска. Не обращайте внимания, идите дальше. Этот человек сделал так, чтобы вы не могли его видеть</w:t>
      </w:r>
      <w:r w:rsidR="005356D1">
        <w:t>, или призрак или другой дух</w:t>
      </w:r>
      <w:r>
        <w:t>.</w:t>
      </w:r>
      <w:r w:rsidR="005356D1">
        <w:t xml:space="preserve"> В общем, белая маска – это НЕВИДИМОСТЬ.</w:t>
      </w:r>
      <w:r w:rsidR="00CC5B82">
        <w:t xml:space="preserve"> Предмет, на который наклеена белая </w:t>
      </w:r>
      <w:proofErr w:type="spellStart"/>
      <w:r w:rsidR="00CC5B82">
        <w:t>масочка</w:t>
      </w:r>
      <w:proofErr w:type="spellEnd"/>
      <w:r w:rsidR="00CC5B82">
        <w:t xml:space="preserve"> точно так же невидим. </w:t>
      </w:r>
    </w:p>
    <w:p w14:paraId="4F5B6D42" w14:textId="77777777" w:rsidR="0085026D" w:rsidRDefault="00EE1CFB" w:rsidP="008C6860">
      <w:pPr>
        <w:pStyle w:val="ad"/>
        <w:numPr>
          <w:ilvl w:val="0"/>
          <w:numId w:val="2"/>
        </w:numPr>
        <w:spacing w:line="240" w:lineRule="auto"/>
      </w:pPr>
      <w:r>
        <w:t>Черная маска - маркер невыразимости. Ни на каких пластах, кроме реального, этот человек здесь не присутствует. Его просто нет в пространстве игры. Он не будет с вами взаимодействовать, как, впрочем, и с любым другим окружением. Он просто на просто не может, потому что в противном случае это повлечет за собой нарушение правил.</w:t>
      </w:r>
      <w:r w:rsidR="00B45F7C">
        <w:t xml:space="preserve"> Все мастера и </w:t>
      </w:r>
      <w:proofErr w:type="spellStart"/>
      <w:r w:rsidR="00B45F7C">
        <w:t>игротехи</w:t>
      </w:r>
      <w:proofErr w:type="spellEnd"/>
      <w:r w:rsidR="00B45F7C">
        <w:t xml:space="preserve"> ходят в черных масках. Если мастер или </w:t>
      </w:r>
      <w:proofErr w:type="spellStart"/>
      <w:r w:rsidR="00B45F7C">
        <w:t>игротехник</w:t>
      </w:r>
      <w:proofErr w:type="spellEnd"/>
      <w:r w:rsidR="00B45F7C">
        <w:t xml:space="preserve"> не в черной маске, значит он в пространстве игры и с ним можно взаимодействовать.</w:t>
      </w:r>
    </w:p>
    <w:p w14:paraId="017B60DC" w14:textId="77777777" w:rsidR="00EE1CFB" w:rsidRDefault="00EE1CFB" w:rsidP="00663084">
      <w:pPr>
        <w:spacing w:line="240" w:lineRule="auto"/>
      </w:pPr>
      <w:r>
        <w:t xml:space="preserve">Все прочие цветные маски считаются материальными и выразимыми. </w:t>
      </w:r>
    </w:p>
    <w:p w14:paraId="753F9044" w14:textId="77777777" w:rsidR="00EE1CFB" w:rsidRDefault="00EE1CFB" w:rsidP="00663084">
      <w:pPr>
        <w:pStyle w:val="2"/>
        <w:spacing w:after="0"/>
      </w:pPr>
      <w:bookmarkStart w:id="55" w:name="_Toc461023753"/>
      <w:r>
        <w:t>Конверты</w:t>
      </w:r>
      <w:bookmarkEnd w:id="55"/>
    </w:p>
    <w:p w14:paraId="228E7153" w14:textId="77777777" w:rsidR="0085026D" w:rsidRDefault="00EE1CFB" w:rsidP="00663084">
      <w:pPr>
        <w:spacing w:line="240" w:lineRule="auto"/>
      </w:pPr>
      <w:r>
        <w:t xml:space="preserve">Конверты - Если вы видите конверт на двери или </w:t>
      </w:r>
      <w:r w:rsidR="00E47F77">
        <w:t>предмете,</w:t>
      </w:r>
      <w:r>
        <w:t xml:space="preserve"> с которым собираетесь как-либо взаимодействовать, вы берете и читаете его содержимое. После возвращаете конверт на место. Затем выполняете то, что только что прочли. Если вы все еще можете\хотите\собираете</w:t>
      </w:r>
      <w:r w:rsidR="00B45F7C">
        <w:t>сь взаимодействовать с ПРЕДМЕТОМ</w:t>
      </w:r>
      <w:r>
        <w:t xml:space="preserve"> вы</w:t>
      </w:r>
      <w:r w:rsidR="00CC5B82">
        <w:t xml:space="preserve"> НЕ</w:t>
      </w:r>
      <w:r>
        <w:t xml:space="preserve"> забираете конверт и предмет и действуете. Если это, например, была дверь, вы продолжаете свое движение или уходите, или лежите рядом. Конверт же остается в таком случае остается нам месте. Нельзя ни в коем случае прочитать конверт и не выполнить его условия! Это карается пунктом </w:t>
      </w:r>
      <w:r w:rsidR="0046419A">
        <w:t>Банальност</w:t>
      </w:r>
      <w:r>
        <w:t>и.</w:t>
      </w:r>
      <w:r w:rsidR="00906E2D">
        <w:t xml:space="preserve"> Если конверт можно вскрыть только при определенных условиях, то вы можете взаимодействовать с содержимом только, если вы попадаете под условия. Если условий нет, то эффект распространяется на всех, кто взаимодействует. Так же на игре есть особые конверты с цветными маркерами и особыми знаками. С ними вы сможете ознакомиться на игре.</w:t>
      </w:r>
    </w:p>
    <w:p w14:paraId="4D9E3C77" w14:textId="77777777" w:rsidR="00B45F7C" w:rsidRDefault="00B45F7C" w:rsidP="00663084">
      <w:pPr>
        <w:spacing w:line="240" w:lineRule="auto"/>
      </w:pPr>
    </w:p>
    <w:p w14:paraId="4A828DBA" w14:textId="77777777" w:rsidR="00906E2D" w:rsidRDefault="00906E2D" w:rsidP="00906E2D">
      <w:pPr>
        <w:pStyle w:val="2"/>
        <w:spacing w:after="0"/>
      </w:pPr>
      <w:bookmarkStart w:id="56" w:name="_Toc461023754"/>
      <w:proofErr w:type="spellStart"/>
      <w:r>
        <w:lastRenderedPageBreak/>
        <w:t>Киперная</w:t>
      </w:r>
      <w:proofErr w:type="spellEnd"/>
      <w:r>
        <w:t xml:space="preserve"> лента</w:t>
      </w:r>
      <w:bookmarkEnd w:id="56"/>
    </w:p>
    <w:p w14:paraId="0D83F303" w14:textId="10B2BCBE" w:rsidR="00906E2D" w:rsidRDefault="00BA7A50" w:rsidP="00663084">
      <w:pPr>
        <w:spacing w:line="240" w:lineRule="auto"/>
      </w:pPr>
      <w:proofErr w:type="spellStart"/>
      <w:r>
        <w:t>Киперная</w:t>
      </w:r>
      <w:proofErr w:type="spellEnd"/>
      <w:r>
        <w:t xml:space="preserve"> лента – это маркер Пустоты. </w:t>
      </w:r>
      <w:r w:rsidR="00FB35E7">
        <w:t>Протянутая лента о</w:t>
      </w:r>
      <w:r w:rsidR="00906E2D">
        <w:t xml:space="preserve">значает, что за ней ничего нет или ничего не видно. </w:t>
      </w:r>
      <w:r w:rsidR="00FB35E7">
        <w:t>Любой объект, находящийся з</w:t>
      </w:r>
      <w:r w:rsidR="00906E2D">
        <w:t xml:space="preserve">а </w:t>
      </w:r>
      <w:proofErr w:type="spellStart"/>
      <w:r w:rsidR="00906E2D">
        <w:t>киперной</w:t>
      </w:r>
      <w:proofErr w:type="spellEnd"/>
      <w:r w:rsidR="00906E2D">
        <w:t xml:space="preserve"> лентой или </w:t>
      </w:r>
      <w:r w:rsidR="00FB35E7">
        <w:t>ограниченный ей, воспринимается как Пустота</w:t>
      </w:r>
      <w:r w:rsidR="00906E2D">
        <w:t xml:space="preserve"> или что-то не привлекающее внимание.</w:t>
      </w:r>
      <w:r w:rsidR="00FB35E7">
        <w:t xml:space="preserve"> Если игрок по каким-то причинам находится на другой стороны </w:t>
      </w:r>
      <w:proofErr w:type="spellStart"/>
      <w:r w:rsidR="00FB35E7">
        <w:t>киперной</w:t>
      </w:r>
      <w:proofErr w:type="spellEnd"/>
      <w:r w:rsidR="00FB35E7">
        <w:t xml:space="preserve"> ленты от вас, то вы не видите его, не слышите его, не воспринимаете его.</w:t>
      </w:r>
    </w:p>
    <w:p w14:paraId="219D80C4" w14:textId="77777777" w:rsidR="002F3119" w:rsidRDefault="002F3119" w:rsidP="00663084">
      <w:pPr>
        <w:spacing w:line="240" w:lineRule="auto"/>
      </w:pPr>
    </w:p>
    <w:p w14:paraId="4310B910" w14:textId="7766F193" w:rsidR="002F3119" w:rsidRDefault="002F3119" w:rsidP="002F3119">
      <w:pPr>
        <w:pStyle w:val="2"/>
        <w:spacing w:after="0"/>
      </w:pPr>
      <w:bookmarkStart w:id="57" w:name="_Toc461023755"/>
      <w:r>
        <w:t>Светодиоды</w:t>
      </w:r>
      <w:bookmarkEnd w:id="57"/>
    </w:p>
    <w:p w14:paraId="09656726" w14:textId="6E5399D4" w:rsidR="002F3119" w:rsidRDefault="008C0FEB" w:rsidP="002F3119">
      <w:r>
        <w:t xml:space="preserve">Светящиеся объекты небольшого размера – это маркеры, на которые стоит обратить внимание и с которыми вы обязаны взаимодействовать. К ним относятся только светодиоды и </w:t>
      </w:r>
      <w:proofErr w:type="spellStart"/>
      <w:r>
        <w:t>хисы</w:t>
      </w:r>
      <w:proofErr w:type="spellEnd"/>
      <w:r w:rsidR="00267210">
        <w:t>. Однако, если вы видите, допустим, комнату, в которой всё заполнено красным светом, это для вас мотивацию к отыгрышу, в то же время, вы не обязаны с криками бежать из этой комнаты</w:t>
      </w:r>
      <w:r w:rsidR="00582303">
        <w:t>, это освещение задает общий тон</w:t>
      </w:r>
      <w:r w:rsidR="00267210">
        <w:t>.</w:t>
      </w:r>
    </w:p>
    <w:p w14:paraId="34D10CBF" w14:textId="05F0F7F6" w:rsidR="00267210" w:rsidRDefault="00267210" w:rsidP="00267210">
      <w:pPr>
        <w:pStyle w:val="2"/>
        <w:jc w:val="left"/>
        <w:rPr>
          <w:rFonts w:asciiTheme="minorHAnsi" w:hAnsiTheme="minorHAnsi"/>
          <w:b w:val="0"/>
          <w:sz w:val="22"/>
          <w:szCs w:val="22"/>
          <w:shd w:val="clear" w:color="auto" w:fill="FFFFFF"/>
        </w:rPr>
      </w:pPr>
      <w:bookmarkStart w:id="58" w:name="_Toc460949154"/>
      <w:bookmarkStart w:id="59" w:name="_Toc461023756"/>
      <w:r>
        <w:rPr>
          <w:rFonts w:asciiTheme="minorHAnsi" w:hAnsiTheme="minorHAnsi"/>
          <w:b w:val="0"/>
          <w:sz w:val="22"/>
          <w:szCs w:val="22"/>
          <w:shd w:val="clear" w:color="auto" w:fill="FFFFFF"/>
        </w:rPr>
        <w:t xml:space="preserve">1) Красный светодиод, </w:t>
      </w:r>
      <w:proofErr w:type="spellStart"/>
      <w:r w:rsidRPr="00267210">
        <w:rPr>
          <w:rFonts w:asciiTheme="minorHAnsi" w:hAnsiTheme="minorHAnsi"/>
          <w:b w:val="0"/>
          <w:sz w:val="22"/>
          <w:szCs w:val="22"/>
          <w:shd w:val="clear" w:color="auto" w:fill="FFFFFF"/>
        </w:rPr>
        <w:t>хис</w:t>
      </w:r>
      <w:proofErr w:type="spellEnd"/>
      <w:r w:rsidRPr="00267210">
        <w:rPr>
          <w:rFonts w:asciiTheme="minorHAnsi" w:hAnsiTheme="minorHAnsi"/>
          <w:b w:val="0"/>
          <w:sz w:val="22"/>
          <w:szCs w:val="22"/>
        </w:rPr>
        <w:br/>
      </w:r>
      <w:r w:rsidRPr="00267210">
        <w:rPr>
          <w:rFonts w:asciiTheme="minorHAnsi" w:hAnsiTheme="minorHAnsi"/>
          <w:b w:val="0"/>
          <w:sz w:val="22"/>
          <w:szCs w:val="22"/>
          <w:shd w:val="clear" w:color="auto" w:fill="FFFFFF"/>
        </w:rPr>
        <w:t>– Ужас! То, что освещено красным светом - вызывает ужас. Вы обязаны отыграть страх и скрыться так, чтобы вы не видели красного света (отворачиваться не помогает, ищите преграды, за которыми можно скрыться). Красный светодиод делает ужасным то, к чему он прикреплен</w:t>
      </w:r>
      <w:r w:rsidR="00224BE0">
        <w:rPr>
          <w:rFonts w:asciiTheme="minorHAnsi" w:hAnsiTheme="minorHAnsi"/>
          <w:b w:val="0"/>
          <w:sz w:val="22"/>
          <w:szCs w:val="22"/>
          <w:shd w:val="clear" w:color="auto" w:fill="FFFFFF"/>
        </w:rPr>
        <w:t>.</w:t>
      </w:r>
      <w:bookmarkEnd w:id="58"/>
      <w:bookmarkEnd w:id="59"/>
    </w:p>
    <w:p w14:paraId="06159B3C" w14:textId="323020EB" w:rsidR="00224BE0" w:rsidRPr="00F8457C" w:rsidRDefault="00F8457C" w:rsidP="00F8457C">
      <w:pPr>
        <w:pStyle w:val="2"/>
        <w:jc w:val="left"/>
        <w:rPr>
          <w:rFonts w:asciiTheme="minorHAnsi" w:hAnsiTheme="minorHAnsi"/>
          <w:b w:val="0"/>
          <w:sz w:val="22"/>
          <w:szCs w:val="22"/>
          <w:shd w:val="clear" w:color="auto" w:fill="FFFFFF"/>
        </w:rPr>
      </w:pPr>
      <w:bookmarkStart w:id="60" w:name="_Toc460949155"/>
      <w:bookmarkStart w:id="61" w:name="_Toc461023757"/>
      <w:r>
        <w:rPr>
          <w:rFonts w:asciiTheme="minorHAnsi" w:hAnsiTheme="minorHAnsi"/>
          <w:b w:val="0"/>
          <w:sz w:val="22"/>
          <w:szCs w:val="22"/>
          <w:shd w:val="clear" w:color="auto" w:fill="FFFFFF"/>
        </w:rPr>
        <w:t xml:space="preserve">2) </w:t>
      </w:r>
      <w:r w:rsidRPr="00F8457C">
        <w:rPr>
          <w:rFonts w:asciiTheme="minorHAnsi" w:hAnsiTheme="minorHAnsi"/>
          <w:b w:val="0"/>
          <w:sz w:val="22"/>
          <w:szCs w:val="22"/>
          <w:shd w:val="clear" w:color="auto" w:fill="FFFFFF"/>
        </w:rPr>
        <w:t xml:space="preserve">Желтый светодиод, </w:t>
      </w:r>
      <w:proofErr w:type="spellStart"/>
      <w:r w:rsidRPr="00F8457C">
        <w:rPr>
          <w:rFonts w:asciiTheme="minorHAnsi" w:hAnsiTheme="minorHAnsi"/>
          <w:b w:val="0"/>
          <w:sz w:val="22"/>
          <w:szCs w:val="22"/>
          <w:shd w:val="clear" w:color="auto" w:fill="FFFFFF"/>
        </w:rPr>
        <w:t>хис</w:t>
      </w:r>
      <w:proofErr w:type="spellEnd"/>
      <w:r w:rsidRPr="00F8457C">
        <w:rPr>
          <w:rFonts w:asciiTheme="minorHAnsi" w:hAnsiTheme="minorHAnsi"/>
          <w:b w:val="0"/>
          <w:sz w:val="22"/>
          <w:szCs w:val="22"/>
        </w:rPr>
        <w:br/>
      </w:r>
      <w:r w:rsidRPr="00F8457C">
        <w:rPr>
          <w:rFonts w:asciiTheme="minorHAnsi" w:hAnsiTheme="minorHAnsi"/>
          <w:b w:val="0"/>
          <w:sz w:val="22"/>
          <w:szCs w:val="22"/>
          <w:shd w:val="clear" w:color="auto" w:fill="FFFFFF"/>
        </w:rPr>
        <w:t xml:space="preserve">– Маркер </w:t>
      </w:r>
      <w:proofErr w:type="spellStart"/>
      <w:r w:rsidRPr="00F8457C">
        <w:rPr>
          <w:rFonts w:asciiTheme="minorHAnsi" w:hAnsiTheme="minorHAnsi"/>
          <w:b w:val="0"/>
          <w:sz w:val="22"/>
          <w:szCs w:val="22"/>
          <w:shd w:val="clear" w:color="auto" w:fill="FFFFFF"/>
        </w:rPr>
        <w:t>выразимости</w:t>
      </w:r>
      <w:proofErr w:type="spellEnd"/>
      <w:r w:rsidRPr="00F8457C">
        <w:rPr>
          <w:rFonts w:asciiTheme="minorHAnsi" w:hAnsiTheme="minorHAnsi"/>
          <w:b w:val="0"/>
          <w:sz w:val="22"/>
          <w:szCs w:val="22"/>
          <w:shd w:val="clear" w:color="auto" w:fill="FFFFFF"/>
        </w:rPr>
        <w:t xml:space="preserve"> Духа Грёзы. Обычно Духи Грёзы невидимы, однако, они могут проявляться в виде желтых светящихся огоньков. В таком случае, он выразим</w:t>
      </w:r>
      <w:r>
        <w:rPr>
          <w:rFonts w:asciiTheme="minorHAnsi" w:hAnsiTheme="minorHAnsi"/>
          <w:b w:val="0"/>
          <w:sz w:val="22"/>
          <w:szCs w:val="22"/>
          <w:shd w:val="clear" w:color="auto" w:fill="FFFFFF"/>
        </w:rPr>
        <w:t>,</w:t>
      </w:r>
      <w:r w:rsidRPr="00F8457C">
        <w:rPr>
          <w:rFonts w:asciiTheme="minorHAnsi" w:hAnsiTheme="minorHAnsi"/>
          <w:b w:val="0"/>
          <w:sz w:val="22"/>
          <w:szCs w:val="22"/>
          <w:shd w:val="clear" w:color="auto" w:fill="FFFFFF"/>
        </w:rPr>
        <w:t xml:space="preserve"> и вы можете с ним взаимодействовать, как и он с вами.</w:t>
      </w:r>
      <w:bookmarkEnd w:id="60"/>
      <w:bookmarkEnd w:id="61"/>
    </w:p>
    <w:p w14:paraId="51F079AF" w14:textId="10CF03CE" w:rsidR="00F8457C" w:rsidRDefault="00F8457C" w:rsidP="00F8457C">
      <w:pPr>
        <w:pStyle w:val="2"/>
        <w:jc w:val="left"/>
        <w:rPr>
          <w:shd w:val="clear" w:color="auto" w:fill="FFFFFF"/>
        </w:rPr>
      </w:pPr>
      <w:bookmarkStart w:id="62" w:name="_Toc460949156"/>
      <w:bookmarkStart w:id="63" w:name="_Toc461023758"/>
      <w:r>
        <w:rPr>
          <w:rFonts w:asciiTheme="minorHAnsi" w:hAnsiTheme="minorHAnsi"/>
          <w:b w:val="0"/>
          <w:sz w:val="22"/>
          <w:szCs w:val="22"/>
          <w:shd w:val="clear" w:color="auto" w:fill="FFFFFF"/>
        </w:rPr>
        <w:t>3) Синий светодиод,</w:t>
      </w:r>
      <w:r w:rsidRPr="00F8457C">
        <w:rPr>
          <w:rFonts w:asciiTheme="minorHAnsi" w:hAnsiTheme="minorHAnsi"/>
          <w:b w:val="0"/>
          <w:sz w:val="22"/>
          <w:szCs w:val="22"/>
          <w:shd w:val="clear" w:color="auto" w:fill="FFFFFF"/>
        </w:rPr>
        <w:t xml:space="preserve"> </w:t>
      </w:r>
      <w:proofErr w:type="spellStart"/>
      <w:r w:rsidRPr="00F8457C">
        <w:rPr>
          <w:rFonts w:asciiTheme="minorHAnsi" w:hAnsiTheme="minorHAnsi"/>
          <w:b w:val="0"/>
          <w:sz w:val="22"/>
          <w:szCs w:val="22"/>
          <w:shd w:val="clear" w:color="auto" w:fill="FFFFFF"/>
        </w:rPr>
        <w:t>хис</w:t>
      </w:r>
      <w:proofErr w:type="spellEnd"/>
      <w:r w:rsidRPr="00F8457C">
        <w:rPr>
          <w:rFonts w:asciiTheme="minorHAnsi" w:hAnsiTheme="minorHAnsi"/>
          <w:b w:val="0"/>
          <w:sz w:val="22"/>
          <w:szCs w:val="22"/>
        </w:rPr>
        <w:br/>
      </w:r>
      <w:r w:rsidRPr="00F8457C">
        <w:rPr>
          <w:rFonts w:asciiTheme="minorHAnsi" w:hAnsiTheme="minorHAnsi"/>
          <w:b w:val="0"/>
          <w:sz w:val="22"/>
          <w:szCs w:val="22"/>
          <w:shd w:val="clear" w:color="auto" w:fill="FFFFFF"/>
        </w:rPr>
        <w:t xml:space="preserve">– Привлечение внимания! То, что освещено синим светом вызывает </w:t>
      </w:r>
      <w:r>
        <w:rPr>
          <w:rFonts w:asciiTheme="minorHAnsi" w:hAnsiTheme="minorHAnsi"/>
          <w:b w:val="0"/>
          <w:sz w:val="22"/>
          <w:szCs w:val="22"/>
          <w:shd w:val="clear" w:color="auto" w:fill="FFFFFF"/>
        </w:rPr>
        <w:t>НЕПРЕОДОЛИМОЕ ЖЕЛАНИЕ</w:t>
      </w:r>
      <w:r w:rsidRPr="00F8457C">
        <w:rPr>
          <w:rFonts w:asciiTheme="minorHAnsi" w:hAnsiTheme="minorHAnsi"/>
          <w:b w:val="0"/>
          <w:sz w:val="22"/>
          <w:szCs w:val="22"/>
          <w:shd w:val="clear" w:color="auto" w:fill="FFFFFF"/>
        </w:rPr>
        <w:t xml:space="preserve"> взаимодействовать с ним. Вы </w:t>
      </w:r>
      <w:r>
        <w:rPr>
          <w:rFonts w:asciiTheme="minorHAnsi" w:hAnsiTheme="minorHAnsi"/>
          <w:b w:val="0"/>
          <w:sz w:val="22"/>
          <w:szCs w:val="22"/>
          <w:shd w:val="clear" w:color="auto" w:fill="FFFFFF"/>
        </w:rPr>
        <w:t>ОБЯЗАНЫ</w:t>
      </w:r>
      <w:r w:rsidRPr="00F8457C">
        <w:rPr>
          <w:rFonts w:asciiTheme="minorHAnsi" w:hAnsiTheme="minorHAnsi"/>
          <w:b w:val="0"/>
          <w:sz w:val="22"/>
          <w:szCs w:val="22"/>
          <w:shd w:val="clear" w:color="auto" w:fill="FFFFFF"/>
        </w:rPr>
        <w:t xml:space="preserve"> отыграть интерес и </w:t>
      </w:r>
      <w:r>
        <w:rPr>
          <w:rFonts w:asciiTheme="minorHAnsi" w:hAnsiTheme="minorHAnsi"/>
          <w:b w:val="0"/>
          <w:sz w:val="22"/>
          <w:szCs w:val="22"/>
          <w:shd w:val="clear" w:color="auto" w:fill="FFFFFF"/>
        </w:rPr>
        <w:t>ПОДОЙТИ В ПЛОТНУЮ</w:t>
      </w:r>
      <w:r w:rsidRPr="00F8457C">
        <w:rPr>
          <w:rFonts w:asciiTheme="minorHAnsi" w:hAnsiTheme="minorHAnsi"/>
          <w:b w:val="0"/>
          <w:sz w:val="22"/>
          <w:szCs w:val="22"/>
          <w:shd w:val="clear" w:color="auto" w:fill="FFFFFF"/>
        </w:rPr>
        <w:t xml:space="preserve"> для логичного взаимодействия с объектом, освещенным синим. Это может быть влечение, </w:t>
      </w:r>
      <w:proofErr w:type="spellStart"/>
      <w:r w:rsidRPr="00F8457C">
        <w:rPr>
          <w:rFonts w:asciiTheme="minorHAnsi" w:hAnsiTheme="minorHAnsi"/>
          <w:b w:val="0"/>
          <w:sz w:val="22"/>
          <w:szCs w:val="22"/>
          <w:shd w:val="clear" w:color="auto" w:fill="FFFFFF"/>
        </w:rPr>
        <w:t>обворожение</w:t>
      </w:r>
      <w:proofErr w:type="spellEnd"/>
      <w:r w:rsidRPr="00F8457C">
        <w:rPr>
          <w:rFonts w:asciiTheme="minorHAnsi" w:hAnsiTheme="minorHAnsi"/>
          <w:b w:val="0"/>
          <w:sz w:val="22"/>
          <w:szCs w:val="22"/>
          <w:shd w:val="clear" w:color="auto" w:fill="FFFFFF"/>
        </w:rPr>
        <w:t xml:space="preserve">, любопытство и т.д. объект, будь то </w:t>
      </w:r>
      <w:proofErr w:type="spellStart"/>
      <w:r w:rsidRPr="00F8457C">
        <w:rPr>
          <w:rFonts w:asciiTheme="minorHAnsi" w:hAnsiTheme="minorHAnsi"/>
          <w:b w:val="0"/>
          <w:sz w:val="22"/>
          <w:szCs w:val="22"/>
          <w:shd w:val="clear" w:color="auto" w:fill="FFFFFF"/>
        </w:rPr>
        <w:t>игротех</w:t>
      </w:r>
      <w:proofErr w:type="spellEnd"/>
      <w:r w:rsidRPr="00F8457C">
        <w:rPr>
          <w:rFonts w:asciiTheme="minorHAnsi" w:hAnsiTheme="minorHAnsi"/>
          <w:b w:val="0"/>
          <w:sz w:val="22"/>
          <w:szCs w:val="22"/>
          <w:shd w:val="clear" w:color="auto" w:fill="FFFFFF"/>
        </w:rPr>
        <w:t xml:space="preserve"> или записка в конверте прояснит ситуацию. И да, это может быть отвратительный монстр, однако вы просто </w:t>
      </w:r>
      <w:r>
        <w:rPr>
          <w:rFonts w:asciiTheme="minorHAnsi" w:hAnsiTheme="minorHAnsi"/>
          <w:b w:val="0"/>
          <w:sz w:val="22"/>
          <w:szCs w:val="22"/>
          <w:shd w:val="clear" w:color="auto" w:fill="FFFFFF"/>
        </w:rPr>
        <w:t>ОБЯЗАНЫ</w:t>
      </w:r>
      <w:r w:rsidRPr="00F8457C">
        <w:rPr>
          <w:rFonts w:asciiTheme="minorHAnsi" w:hAnsiTheme="minorHAnsi"/>
          <w:b w:val="0"/>
          <w:sz w:val="22"/>
          <w:szCs w:val="22"/>
          <w:shd w:val="clear" w:color="auto" w:fill="FFFFFF"/>
        </w:rPr>
        <w:t xml:space="preserve"> подойти к нему и взаимодействовать с ним, пока горит синий свет, не атакуя. Синий светодиод привлекает к тому, к чему он прикреплен</w:t>
      </w:r>
      <w:r>
        <w:rPr>
          <w:shd w:val="clear" w:color="auto" w:fill="FFFFFF"/>
        </w:rPr>
        <w:t>.</w:t>
      </w:r>
      <w:bookmarkEnd w:id="62"/>
      <w:bookmarkEnd w:id="63"/>
    </w:p>
    <w:p w14:paraId="27080A3F" w14:textId="77777777" w:rsidR="00F8457C" w:rsidRPr="00224BE0" w:rsidRDefault="00F8457C" w:rsidP="00224BE0"/>
    <w:p w14:paraId="40AF9FE0" w14:textId="573AEB49" w:rsidR="002F3119" w:rsidRDefault="002F3119" w:rsidP="002F3119">
      <w:pPr>
        <w:pStyle w:val="2"/>
        <w:spacing w:after="0"/>
      </w:pPr>
      <w:bookmarkStart w:id="64" w:name="_Toc461023759"/>
      <w:r>
        <w:t>Звуковые маркеры</w:t>
      </w:r>
      <w:bookmarkEnd w:id="64"/>
    </w:p>
    <w:p w14:paraId="7006FD93" w14:textId="05686994" w:rsidR="002F3119" w:rsidRDefault="005519BE" w:rsidP="002F3119">
      <w:r>
        <w:t>На нашей игре есть ряд звуковых маркеров, которые означают каждый разное, ознакомьтесь с ними и запомните их.</w:t>
      </w:r>
    </w:p>
    <w:p w14:paraId="459F2558" w14:textId="77C775A4" w:rsidR="005519BE" w:rsidRDefault="006E1834" w:rsidP="006E1834">
      <w:pPr>
        <w:pStyle w:val="1"/>
        <w:jc w:val="left"/>
        <w:rPr>
          <w:rFonts w:asciiTheme="minorHAnsi" w:hAnsiTheme="minorHAnsi"/>
          <w:b w:val="0"/>
          <w:sz w:val="22"/>
          <w:szCs w:val="22"/>
          <w:shd w:val="clear" w:color="auto" w:fill="FFFFFF"/>
        </w:rPr>
      </w:pPr>
      <w:bookmarkStart w:id="65" w:name="_Toc460949158"/>
      <w:bookmarkStart w:id="66" w:name="_Toc461023760"/>
      <w:r>
        <w:rPr>
          <w:rFonts w:asciiTheme="minorHAnsi" w:hAnsiTheme="minorHAnsi"/>
          <w:b w:val="0"/>
          <w:sz w:val="22"/>
          <w:szCs w:val="22"/>
          <w:shd w:val="clear" w:color="auto" w:fill="FFFFFF"/>
        </w:rPr>
        <w:t xml:space="preserve">1) </w:t>
      </w:r>
      <w:r w:rsidR="005519BE" w:rsidRPr="005519BE">
        <w:rPr>
          <w:rFonts w:asciiTheme="minorHAnsi" w:hAnsiTheme="minorHAnsi"/>
          <w:b w:val="0"/>
          <w:sz w:val="22"/>
          <w:szCs w:val="22"/>
          <w:shd w:val="clear" w:color="auto" w:fill="FFFFFF"/>
        </w:rPr>
        <w:t>Звон колокольчика</w:t>
      </w:r>
      <w:r w:rsidR="005519BE">
        <w:rPr>
          <w:rFonts w:asciiTheme="minorHAnsi" w:hAnsiTheme="minorHAnsi"/>
          <w:b w:val="0"/>
          <w:sz w:val="22"/>
          <w:szCs w:val="22"/>
          <w:shd w:val="clear" w:color="auto" w:fill="FFFFFF"/>
        </w:rPr>
        <w:t xml:space="preserve"> или писк детской игрушки-пищалки</w:t>
      </w:r>
      <w:r w:rsidR="005519BE" w:rsidRPr="005519BE">
        <w:rPr>
          <w:rFonts w:asciiTheme="minorHAnsi" w:hAnsiTheme="minorHAnsi"/>
          <w:b w:val="0"/>
          <w:sz w:val="22"/>
          <w:szCs w:val="22"/>
        </w:rPr>
        <w:br/>
      </w:r>
      <w:r w:rsidR="005519BE" w:rsidRPr="005519BE">
        <w:rPr>
          <w:rFonts w:asciiTheme="minorHAnsi" w:hAnsiTheme="minorHAnsi"/>
          <w:b w:val="0"/>
          <w:sz w:val="22"/>
          <w:szCs w:val="22"/>
          <w:shd w:val="clear" w:color="auto" w:fill="FFFFFF"/>
        </w:rPr>
        <w:t>- Означает, что вы угодили в ловушку. Вы теряете сознание на 15 минут, если</w:t>
      </w:r>
      <w:r>
        <w:rPr>
          <w:rFonts w:asciiTheme="minorHAnsi" w:hAnsiTheme="minorHAnsi"/>
          <w:b w:val="0"/>
          <w:sz w:val="22"/>
          <w:szCs w:val="22"/>
          <w:shd w:val="clear" w:color="auto" w:fill="FFFFFF"/>
        </w:rPr>
        <w:t xml:space="preserve"> вы</w:t>
      </w:r>
      <w:r w:rsidR="005519BE" w:rsidRPr="005519BE">
        <w:rPr>
          <w:rFonts w:asciiTheme="minorHAnsi" w:hAnsiTheme="minorHAnsi"/>
          <w:b w:val="0"/>
          <w:sz w:val="22"/>
          <w:szCs w:val="22"/>
          <w:shd w:val="clear" w:color="auto" w:fill="FFFFFF"/>
        </w:rPr>
        <w:t xml:space="preserve"> так или иначе становитесь причиной возникновения этого звука</w:t>
      </w:r>
      <w:r>
        <w:rPr>
          <w:rFonts w:asciiTheme="minorHAnsi" w:hAnsiTheme="minorHAnsi"/>
          <w:b w:val="0"/>
          <w:sz w:val="22"/>
          <w:szCs w:val="22"/>
          <w:shd w:val="clear" w:color="auto" w:fill="FFFFFF"/>
        </w:rPr>
        <w:t xml:space="preserve"> (задели ловушку, наступили/упали на нее)</w:t>
      </w:r>
      <w:bookmarkEnd w:id="65"/>
      <w:bookmarkEnd w:id="66"/>
    </w:p>
    <w:p w14:paraId="14670265" w14:textId="2362B132" w:rsidR="006E1834" w:rsidRPr="00F3437F" w:rsidRDefault="006E1834" w:rsidP="006E1834">
      <w:pPr>
        <w:ind w:left="567" w:firstLine="0"/>
      </w:pPr>
      <w:r w:rsidRPr="00F3437F">
        <w:t>2) Мелодия умиротворения</w:t>
      </w:r>
    </w:p>
    <w:p w14:paraId="39F91335" w14:textId="4946A321" w:rsidR="006E1834" w:rsidRPr="00F3437F" w:rsidRDefault="006E1834" w:rsidP="006E1834">
      <w:pPr>
        <w:pStyle w:val="1"/>
        <w:jc w:val="left"/>
        <w:rPr>
          <w:rFonts w:asciiTheme="minorHAnsi" w:hAnsiTheme="minorHAnsi"/>
          <w:b w:val="0"/>
          <w:sz w:val="22"/>
          <w:szCs w:val="22"/>
          <w:shd w:val="clear" w:color="auto" w:fill="FFFFFF"/>
        </w:rPr>
      </w:pPr>
      <w:bookmarkStart w:id="67" w:name="_Toc460949159"/>
      <w:bookmarkStart w:id="68" w:name="_Toc461023761"/>
      <w:r w:rsidRPr="00F3437F">
        <w:rPr>
          <w:rFonts w:asciiTheme="minorHAnsi" w:hAnsiTheme="minorHAnsi"/>
          <w:b w:val="0"/>
          <w:sz w:val="22"/>
          <w:szCs w:val="22"/>
          <w:shd w:val="clear" w:color="auto" w:fill="FFFFFF"/>
        </w:rPr>
        <w:t xml:space="preserve">- </w:t>
      </w:r>
      <w:r w:rsidR="00F3437F" w:rsidRPr="00F3437F">
        <w:rPr>
          <w:rFonts w:asciiTheme="minorHAnsi" w:hAnsiTheme="minorHAnsi" w:cs="Arial"/>
          <w:b w:val="0"/>
          <w:color w:val="000000"/>
          <w:sz w:val="22"/>
          <w:szCs w:val="22"/>
          <w:shd w:val="clear" w:color="auto" w:fill="FFFFFF"/>
        </w:rPr>
        <w:t xml:space="preserve">Успокаивающая музыка начинает звучать во </w:t>
      </w:r>
      <w:proofErr w:type="spellStart"/>
      <w:r w:rsidR="00F3437F" w:rsidRPr="00F3437F">
        <w:rPr>
          <w:rFonts w:asciiTheme="minorHAnsi" w:hAnsiTheme="minorHAnsi" w:cs="Arial"/>
          <w:b w:val="0"/>
          <w:color w:val="000000"/>
          <w:sz w:val="22"/>
          <w:szCs w:val="22"/>
          <w:shd w:val="clear" w:color="auto" w:fill="FFFFFF"/>
        </w:rPr>
        <w:t>фригольде</w:t>
      </w:r>
      <w:proofErr w:type="spellEnd"/>
      <w:r w:rsidR="00F3437F" w:rsidRPr="00F3437F">
        <w:rPr>
          <w:rFonts w:asciiTheme="minorHAnsi" w:hAnsiTheme="minorHAnsi" w:cs="Arial"/>
          <w:b w:val="0"/>
          <w:color w:val="000000"/>
          <w:sz w:val="22"/>
          <w:szCs w:val="22"/>
          <w:shd w:val="clear" w:color="auto" w:fill="FFFFFF"/>
        </w:rPr>
        <w:t xml:space="preserve"> заклинателя. Все, кто слышит ее, не способны на насилие в пределах данного </w:t>
      </w:r>
      <w:proofErr w:type="spellStart"/>
      <w:r w:rsidR="00F3437F" w:rsidRPr="00F3437F">
        <w:rPr>
          <w:rFonts w:asciiTheme="minorHAnsi" w:hAnsiTheme="minorHAnsi" w:cs="Arial"/>
          <w:b w:val="0"/>
          <w:color w:val="000000"/>
          <w:sz w:val="22"/>
          <w:szCs w:val="22"/>
          <w:shd w:val="clear" w:color="auto" w:fill="FFFFFF"/>
        </w:rPr>
        <w:t>фригольда</w:t>
      </w:r>
      <w:proofErr w:type="spellEnd"/>
      <w:r w:rsidR="00F3437F" w:rsidRPr="00F3437F">
        <w:rPr>
          <w:rFonts w:asciiTheme="minorHAnsi" w:hAnsiTheme="minorHAnsi" w:cs="Arial"/>
          <w:b w:val="0"/>
          <w:color w:val="000000"/>
          <w:sz w:val="22"/>
          <w:szCs w:val="22"/>
          <w:shd w:val="clear" w:color="auto" w:fill="FFFFFF"/>
        </w:rPr>
        <w:t xml:space="preserve">. Весь урон, </w:t>
      </w:r>
      <w:proofErr w:type="spellStart"/>
      <w:r w:rsidR="00F3437F" w:rsidRPr="00F3437F">
        <w:rPr>
          <w:rFonts w:asciiTheme="minorHAnsi" w:hAnsiTheme="minorHAnsi" w:cs="Arial"/>
          <w:b w:val="0"/>
          <w:color w:val="000000"/>
          <w:sz w:val="22"/>
          <w:szCs w:val="22"/>
          <w:shd w:val="clear" w:color="auto" w:fill="FFFFFF"/>
        </w:rPr>
        <w:t>нанесеный</w:t>
      </w:r>
      <w:proofErr w:type="spellEnd"/>
      <w:r w:rsidR="00F3437F" w:rsidRPr="00F3437F">
        <w:rPr>
          <w:rFonts w:asciiTheme="minorHAnsi" w:hAnsiTheme="minorHAnsi" w:cs="Arial"/>
          <w:b w:val="0"/>
          <w:color w:val="000000"/>
          <w:sz w:val="22"/>
          <w:szCs w:val="22"/>
          <w:shd w:val="clear" w:color="auto" w:fill="FFFFFF"/>
        </w:rPr>
        <w:t xml:space="preserve"> в этом </w:t>
      </w:r>
      <w:proofErr w:type="spellStart"/>
      <w:r w:rsidR="00F3437F" w:rsidRPr="00F3437F">
        <w:rPr>
          <w:rFonts w:asciiTheme="minorHAnsi" w:hAnsiTheme="minorHAnsi" w:cs="Arial"/>
          <w:b w:val="0"/>
          <w:color w:val="000000"/>
          <w:sz w:val="22"/>
          <w:szCs w:val="22"/>
          <w:shd w:val="clear" w:color="auto" w:fill="FFFFFF"/>
        </w:rPr>
        <w:t>фриголде</w:t>
      </w:r>
      <w:proofErr w:type="spellEnd"/>
      <w:r w:rsidR="00F3437F" w:rsidRPr="00F3437F">
        <w:rPr>
          <w:rFonts w:asciiTheme="minorHAnsi" w:hAnsiTheme="minorHAnsi" w:cs="Arial"/>
          <w:b w:val="0"/>
          <w:color w:val="000000"/>
          <w:sz w:val="22"/>
          <w:szCs w:val="22"/>
          <w:shd w:val="clear" w:color="auto" w:fill="FFFFFF"/>
        </w:rPr>
        <w:t xml:space="preserve"> от химерического оружия, приравнивается к нулю. Оружие просто не в состоянии ранить внутри этих стен.</w:t>
      </w:r>
      <w:bookmarkEnd w:id="67"/>
      <w:bookmarkEnd w:id="68"/>
      <w:r w:rsidR="00F3437F" w:rsidRPr="00F3437F">
        <w:rPr>
          <w:rStyle w:val="apple-converted-space"/>
          <w:rFonts w:asciiTheme="minorHAnsi" w:hAnsiTheme="minorHAnsi" w:cs="Arial"/>
          <w:b w:val="0"/>
          <w:color w:val="000000"/>
          <w:sz w:val="22"/>
          <w:szCs w:val="22"/>
          <w:shd w:val="clear" w:color="auto" w:fill="FFFFFF"/>
        </w:rPr>
        <w:t> </w:t>
      </w:r>
    </w:p>
    <w:p w14:paraId="4393EC16" w14:textId="77777777" w:rsidR="006E1834" w:rsidRPr="006E1834" w:rsidRDefault="006E1834" w:rsidP="006E1834">
      <w:pPr>
        <w:pStyle w:val="ad"/>
        <w:ind w:left="927" w:firstLine="0"/>
      </w:pPr>
    </w:p>
    <w:p w14:paraId="0A61252B" w14:textId="379BFA25" w:rsidR="002F3119" w:rsidRPr="002F3119" w:rsidRDefault="002F3119" w:rsidP="002F3119">
      <w:pPr>
        <w:pStyle w:val="2"/>
        <w:spacing w:after="0"/>
      </w:pPr>
      <w:bookmarkStart w:id="69" w:name="_Toc461023762"/>
      <w:r>
        <w:t>Таблички на локациях</w:t>
      </w:r>
      <w:bookmarkEnd w:id="69"/>
    </w:p>
    <w:p w14:paraId="1232C4AB" w14:textId="77777777" w:rsidR="002F3119" w:rsidRDefault="002F3119" w:rsidP="002F3119"/>
    <w:p w14:paraId="3EF4CE76" w14:textId="26F09EF4" w:rsidR="002232B6" w:rsidRDefault="002232B6" w:rsidP="002F3119">
      <w:r>
        <w:t>Перед входом в некоторые локации будут располагаться тексты, описывающие правила поведения и нахождения в этой локации. Вы обязаны хорошо ознакомиться с ними и выполнять всё, описанное.</w:t>
      </w:r>
    </w:p>
    <w:p w14:paraId="50A15890" w14:textId="77777777" w:rsidR="002232B6" w:rsidRDefault="002232B6" w:rsidP="002F3119"/>
    <w:p w14:paraId="012CC996" w14:textId="5D55C85F" w:rsidR="002F3119" w:rsidRPr="002F3119" w:rsidRDefault="002232B6" w:rsidP="002F3119">
      <w:pPr>
        <w:spacing w:line="240" w:lineRule="auto"/>
      </w:pPr>
      <w:r>
        <w:t>Возможно, это</w:t>
      </w:r>
      <w:r w:rsidR="002F3119">
        <w:t xml:space="preserve"> не все маркеры, которые будут на игре. Со всеми маркерами вы будете ознакомлены на игротехническом параде перед игрой.</w:t>
      </w:r>
    </w:p>
    <w:p w14:paraId="1A0E76C9" w14:textId="77777777" w:rsidR="00EE1CFB" w:rsidRDefault="00EE1CFB" w:rsidP="00995230">
      <w:pPr>
        <w:pStyle w:val="1"/>
        <w:spacing w:after="120"/>
      </w:pPr>
      <w:bookmarkStart w:id="70" w:name="_Toc461023763"/>
      <w:r>
        <w:lastRenderedPageBreak/>
        <w:t>Правила по внешнему виду</w:t>
      </w:r>
      <w:bookmarkEnd w:id="70"/>
    </w:p>
    <w:p w14:paraId="37EFB571" w14:textId="77777777" w:rsidR="00EE1CFB" w:rsidRDefault="00EE1CFB" w:rsidP="00663084">
      <w:pPr>
        <w:spacing w:line="240" w:lineRule="auto"/>
      </w:pPr>
      <w:r>
        <w:t xml:space="preserve">Мир Тьмы - это мир готик-панка. Этот мир немного мрачнее нашего, хотя в общем, сильно похож. Здесь можно увидеть некоторую эклектику во всех образах. Готик-панк подразумевает противостояние культур. Одновременно рядом могут находиться и женщина за 30 в строгом деловом костюме и развязный панк в обносках и гот в костюмированном наряде. </w:t>
      </w:r>
    </w:p>
    <w:p w14:paraId="02108147" w14:textId="77777777" w:rsidR="0085026D" w:rsidRDefault="00EE1CFB" w:rsidP="00663084">
      <w:pPr>
        <w:spacing w:line="240" w:lineRule="auto"/>
      </w:pPr>
      <w:r>
        <w:t xml:space="preserve">Что же это значит, это значит, что самовыражение в этом мире стоит на первом месте. Ты во многом то, что видят окружающие, твой внутренний мир находит выражение в одежде и атрибутах, близких тебе по духу. </w:t>
      </w:r>
    </w:p>
    <w:p w14:paraId="4E3C305F" w14:textId="77777777" w:rsidR="007C06E4" w:rsidRDefault="00EE1CFB" w:rsidP="00663084">
      <w:pPr>
        <w:spacing w:line="240" w:lineRule="auto"/>
      </w:pPr>
      <w:r>
        <w:t xml:space="preserve">В мире фей, незримом для глаз смертных, можно увидеть огромное разнообразие и эклектику в стилях одежды. Средневековье, ренессанс, современность и многое другое смешалось воедино. Доспехи и прекрасные одеяния, элементы современности в </w:t>
      </w:r>
      <w:proofErr w:type="spellStart"/>
      <w:r>
        <w:t>фэнтезийном</w:t>
      </w:r>
      <w:proofErr w:type="spellEnd"/>
      <w:r>
        <w:t xml:space="preserve"> костюме и многое другое. Есть только один показатель правильной пошивки на нашу игру. Подумайте, сказочно ли выглядит костюм вашего персонажа, вызывает ли он какие-то эмоции? Чтобы создать атмосферу волшебства, нам просто необходимо, чтобы вы, наши дорогие игроки, пошили костюмы, которыми можно любоваться, конечно в силу ваших возможностей и финансового положения.</w:t>
      </w:r>
    </w:p>
    <w:p w14:paraId="76189376" w14:textId="77777777" w:rsidR="00EE1CFB" w:rsidRDefault="00EE1CFB" w:rsidP="00995230">
      <w:pPr>
        <w:pStyle w:val="1"/>
        <w:spacing w:after="120"/>
      </w:pPr>
      <w:bookmarkStart w:id="71" w:name="_Toc461023764"/>
      <w:r>
        <w:t>Здесь лежит Вася (выход из тела)</w:t>
      </w:r>
      <w:bookmarkEnd w:id="71"/>
    </w:p>
    <w:p w14:paraId="27DE1CBD" w14:textId="77777777" w:rsidR="00831D00" w:rsidRDefault="00EE1CFB" w:rsidP="00663084">
      <w:pPr>
        <w:spacing w:line="240" w:lineRule="auto"/>
      </w:pPr>
      <w:r>
        <w:t>На игре «Подменыши: Грёза» будут ситуации, когда вам, как игроку придется находиться в месте отличном от того, где находится ваш персонаж. Чтобы не пытаться раздвоиться мы предлагаем вам «маркер тела». Вот неполный список тех ситуаций, когда вам придется это сделать: вам срочно понадобилось выйти из роли по ОЧЕНЬ ВАЖНОЙ причине, однако, ваш персонаж задействован каким-либо образом в важных игровых событиях; вас держат в заточении, а вам что-то срочно нужно обговорить лично с мастерами; вы имеете некоторые способности в которых участвует только ваш разум, а тело находится в покое; вы вообще не в этой реальности, а в мире снов; вы умерли окончательной смертью.</w:t>
      </w:r>
    </w:p>
    <w:p w14:paraId="0F0156B4" w14:textId="77777777" w:rsidR="007C06E4" w:rsidRDefault="00EE1CFB" w:rsidP="00663084">
      <w:pPr>
        <w:spacing w:line="240" w:lineRule="auto"/>
      </w:pPr>
      <w:proofErr w:type="spellStart"/>
      <w:r>
        <w:t>Игромеханика</w:t>
      </w:r>
      <w:proofErr w:type="spellEnd"/>
      <w:r>
        <w:t xml:space="preserve"> такая: вы снимаете с себя какую-либо вещь по вашему выбору (желательно что-то, что может сойти за часть человека), либо кладете элемент одежды. Затем пишете на листке бумаги разборчивым крупным почерком «</w:t>
      </w:r>
      <w:proofErr w:type="spellStart"/>
      <w:r>
        <w:t>Джорж</w:t>
      </w:r>
      <w:proofErr w:type="spellEnd"/>
      <w:r>
        <w:t xml:space="preserve"> Браун» или как вас там зовут, можно дополнить состояние (например, «болен», «без сознания», при смерти», «Умер» и т.д.). </w:t>
      </w:r>
      <w:r w:rsidR="003837EE">
        <w:t>На</w:t>
      </w:r>
      <w:r>
        <w:t>деваете черную маску и идете по своим делам. После этого вы обязательно возвращаетесь к своему телу и только после этого вновь входите в общую игру. Строго запрещается использовать этот игровой элемент в личных целях без особой надобности. Мастера будут следить, чтобы никто так не поступал.</w:t>
      </w:r>
    </w:p>
    <w:p w14:paraId="61100619" w14:textId="77777777" w:rsidR="00200A8C" w:rsidRDefault="00200A8C" w:rsidP="00663084">
      <w:pPr>
        <w:spacing w:line="240" w:lineRule="auto"/>
      </w:pPr>
    </w:p>
    <w:p w14:paraId="21495182" w14:textId="79A86CF9" w:rsidR="00200A8C" w:rsidRPr="00200A8C" w:rsidRDefault="00200A8C" w:rsidP="00200A8C">
      <w:pPr>
        <w:spacing w:line="240" w:lineRule="auto"/>
        <w:jc w:val="center"/>
        <w:rPr>
          <w:b/>
          <w:sz w:val="32"/>
          <w:szCs w:val="32"/>
        </w:rPr>
      </w:pPr>
      <w:proofErr w:type="spellStart"/>
      <w:r w:rsidRPr="00200A8C">
        <w:rPr>
          <w:b/>
          <w:sz w:val="32"/>
          <w:szCs w:val="32"/>
        </w:rPr>
        <w:t>Фригольды</w:t>
      </w:r>
      <w:proofErr w:type="spellEnd"/>
    </w:p>
    <w:p w14:paraId="0268DD85" w14:textId="77777777" w:rsidR="00427DED" w:rsidRPr="00427DED" w:rsidRDefault="00427DED" w:rsidP="00427DED">
      <w:pPr>
        <w:pStyle w:val="font8"/>
        <w:spacing w:before="0" w:beforeAutospacing="0" w:after="0" w:afterAutospacing="0"/>
        <w:textAlignment w:val="baseline"/>
        <w:rPr>
          <w:rFonts w:asciiTheme="minorHAnsi" w:hAnsiTheme="minorHAnsi" w:cs="Arial"/>
          <w:color w:val="000000"/>
          <w:sz w:val="22"/>
          <w:szCs w:val="22"/>
        </w:rPr>
      </w:pPr>
      <w:proofErr w:type="spellStart"/>
      <w:r w:rsidRPr="00427DED">
        <w:rPr>
          <w:rFonts w:asciiTheme="minorHAnsi" w:hAnsiTheme="minorHAnsi" w:cs="Arial"/>
          <w:color w:val="000000"/>
          <w:sz w:val="22"/>
          <w:szCs w:val="22"/>
        </w:rPr>
        <w:t>Фригольд</w:t>
      </w:r>
      <w:proofErr w:type="spellEnd"/>
      <w:r w:rsidRPr="00427DED">
        <w:rPr>
          <w:rFonts w:asciiTheme="minorHAnsi" w:hAnsiTheme="minorHAnsi" w:cs="Arial"/>
          <w:color w:val="000000"/>
          <w:sz w:val="22"/>
          <w:szCs w:val="22"/>
        </w:rPr>
        <w:t xml:space="preserve"> - это священное место выхода </w:t>
      </w:r>
      <w:proofErr w:type="spellStart"/>
      <w:r w:rsidRPr="00427DED">
        <w:rPr>
          <w:rFonts w:asciiTheme="minorHAnsi" w:hAnsiTheme="minorHAnsi" w:cs="Arial"/>
          <w:color w:val="000000"/>
          <w:sz w:val="22"/>
          <w:szCs w:val="22"/>
        </w:rPr>
        <w:t>Гламура</w:t>
      </w:r>
      <w:proofErr w:type="spellEnd"/>
      <w:r w:rsidRPr="00427DED">
        <w:rPr>
          <w:rFonts w:asciiTheme="minorHAnsi" w:hAnsiTheme="minorHAnsi" w:cs="Arial"/>
          <w:color w:val="000000"/>
          <w:sz w:val="22"/>
          <w:szCs w:val="22"/>
        </w:rPr>
        <w:t xml:space="preserve"> в Мир Смертных.</w:t>
      </w:r>
    </w:p>
    <w:p w14:paraId="0C06EA45" w14:textId="77777777" w:rsidR="00427DED" w:rsidRPr="00427DED" w:rsidRDefault="00427DED" w:rsidP="00427DED">
      <w:pPr>
        <w:pStyle w:val="font8"/>
        <w:spacing w:before="0" w:beforeAutospacing="0" w:after="0" w:afterAutospacing="0"/>
        <w:textAlignment w:val="baseline"/>
        <w:rPr>
          <w:rFonts w:asciiTheme="minorHAnsi" w:hAnsiTheme="minorHAnsi" w:cs="Arial"/>
          <w:color w:val="000000"/>
          <w:sz w:val="22"/>
          <w:szCs w:val="22"/>
        </w:rPr>
      </w:pPr>
      <w:r w:rsidRPr="00427DED">
        <w:rPr>
          <w:rFonts w:asciiTheme="minorHAnsi" w:hAnsiTheme="minorHAnsi" w:cs="Arial"/>
          <w:color w:val="000000"/>
          <w:sz w:val="22"/>
          <w:szCs w:val="22"/>
        </w:rPr>
        <w:t> </w:t>
      </w:r>
    </w:p>
    <w:p w14:paraId="02C741CC" w14:textId="77777777" w:rsidR="00427DED" w:rsidRDefault="00427DED" w:rsidP="00427DED">
      <w:pPr>
        <w:pStyle w:val="font8"/>
        <w:spacing w:before="0" w:beforeAutospacing="0" w:after="0" w:afterAutospacing="0"/>
        <w:textAlignment w:val="baseline"/>
        <w:rPr>
          <w:rFonts w:asciiTheme="minorHAnsi" w:hAnsiTheme="minorHAnsi" w:cs="Arial"/>
          <w:color w:val="000000"/>
          <w:sz w:val="22"/>
          <w:szCs w:val="22"/>
        </w:rPr>
      </w:pPr>
      <w:proofErr w:type="spellStart"/>
      <w:r w:rsidRPr="00427DED">
        <w:rPr>
          <w:rFonts w:asciiTheme="minorHAnsi" w:hAnsiTheme="minorHAnsi" w:cs="Arial"/>
          <w:color w:val="000000"/>
          <w:sz w:val="22"/>
          <w:szCs w:val="22"/>
        </w:rPr>
        <w:t>Фриголд</w:t>
      </w:r>
      <w:proofErr w:type="spellEnd"/>
      <w:r w:rsidRPr="00427DED">
        <w:rPr>
          <w:rFonts w:asciiTheme="minorHAnsi" w:hAnsiTheme="minorHAnsi" w:cs="Arial"/>
          <w:color w:val="000000"/>
          <w:sz w:val="22"/>
          <w:szCs w:val="22"/>
        </w:rPr>
        <w:t xml:space="preserve"> - это игровая локация, приносящая </w:t>
      </w:r>
      <w:proofErr w:type="spellStart"/>
      <w:r w:rsidRPr="00427DED">
        <w:rPr>
          <w:rFonts w:asciiTheme="minorHAnsi" w:hAnsiTheme="minorHAnsi" w:cs="Arial"/>
          <w:color w:val="000000"/>
          <w:sz w:val="22"/>
          <w:szCs w:val="22"/>
        </w:rPr>
        <w:t>гламур</w:t>
      </w:r>
      <w:proofErr w:type="spellEnd"/>
      <w:r w:rsidRPr="00427DED">
        <w:rPr>
          <w:rFonts w:asciiTheme="minorHAnsi" w:hAnsiTheme="minorHAnsi" w:cs="Arial"/>
          <w:color w:val="000000"/>
          <w:sz w:val="22"/>
          <w:szCs w:val="22"/>
        </w:rPr>
        <w:t xml:space="preserve"> в виде остатков своему владельцу, а так же имеющая определенные свойства, </w:t>
      </w:r>
      <w:r>
        <w:rPr>
          <w:rFonts w:asciiTheme="minorHAnsi" w:hAnsiTheme="minorHAnsi" w:cs="Arial"/>
          <w:color w:val="000000"/>
          <w:sz w:val="22"/>
          <w:szCs w:val="22"/>
        </w:rPr>
        <w:t>а что важно, - функции.</w:t>
      </w:r>
      <w:r>
        <w:rPr>
          <w:rFonts w:asciiTheme="minorHAnsi" w:hAnsiTheme="minorHAnsi" w:cs="Arial"/>
          <w:color w:val="000000"/>
          <w:sz w:val="22"/>
          <w:szCs w:val="22"/>
        </w:rPr>
        <w:br/>
      </w:r>
      <w:r>
        <w:rPr>
          <w:rFonts w:asciiTheme="minorHAnsi" w:hAnsiTheme="minorHAnsi" w:cs="Arial"/>
          <w:color w:val="000000"/>
          <w:sz w:val="22"/>
          <w:szCs w:val="22"/>
        </w:rPr>
        <w:br/>
        <w:t xml:space="preserve">Любой </w:t>
      </w:r>
      <w:proofErr w:type="spellStart"/>
      <w:r>
        <w:rPr>
          <w:rFonts w:asciiTheme="minorHAnsi" w:hAnsiTheme="minorHAnsi" w:cs="Arial"/>
          <w:color w:val="000000"/>
          <w:sz w:val="22"/>
          <w:szCs w:val="22"/>
        </w:rPr>
        <w:t>Ф</w:t>
      </w:r>
      <w:r w:rsidRPr="00427DED">
        <w:rPr>
          <w:rFonts w:asciiTheme="minorHAnsi" w:hAnsiTheme="minorHAnsi" w:cs="Arial"/>
          <w:color w:val="000000"/>
          <w:sz w:val="22"/>
          <w:szCs w:val="22"/>
        </w:rPr>
        <w:t>риголд</w:t>
      </w:r>
      <w:proofErr w:type="spellEnd"/>
      <w:r w:rsidRPr="00427DED">
        <w:rPr>
          <w:rFonts w:asciiTheme="minorHAnsi" w:hAnsiTheme="minorHAnsi" w:cs="Arial"/>
          <w:color w:val="000000"/>
          <w:sz w:val="22"/>
          <w:szCs w:val="22"/>
        </w:rPr>
        <w:t xml:space="preserve"> отвечает следующим </w:t>
      </w:r>
      <w:proofErr w:type="gramStart"/>
      <w:r w:rsidRPr="00427DED">
        <w:rPr>
          <w:rFonts w:asciiTheme="minorHAnsi" w:hAnsiTheme="minorHAnsi" w:cs="Arial"/>
          <w:color w:val="000000"/>
          <w:sz w:val="22"/>
          <w:szCs w:val="22"/>
        </w:rPr>
        <w:t>требованиям:</w:t>
      </w:r>
      <w:r w:rsidRPr="00427DED">
        <w:rPr>
          <w:rFonts w:asciiTheme="minorHAnsi" w:hAnsiTheme="minorHAnsi" w:cs="Arial"/>
          <w:color w:val="000000"/>
          <w:sz w:val="22"/>
          <w:szCs w:val="22"/>
        </w:rPr>
        <w:br/>
      </w:r>
      <w:r w:rsidRPr="00427DED">
        <w:rPr>
          <w:rFonts w:asciiTheme="minorHAnsi" w:hAnsiTheme="minorHAnsi" w:cs="Arial"/>
          <w:color w:val="000000"/>
          <w:sz w:val="22"/>
          <w:szCs w:val="22"/>
        </w:rPr>
        <w:br/>
        <w:t>-</w:t>
      </w:r>
      <w:proofErr w:type="gramEnd"/>
      <w:r w:rsidRPr="00427DED">
        <w:rPr>
          <w:rFonts w:asciiTheme="minorHAnsi" w:hAnsiTheme="minorHAnsi" w:cs="Arial"/>
          <w:color w:val="000000"/>
          <w:sz w:val="22"/>
          <w:szCs w:val="22"/>
        </w:rPr>
        <w:t xml:space="preserve"> Наличие Чаши для </w:t>
      </w:r>
      <w:proofErr w:type="spellStart"/>
      <w:r w:rsidRPr="00427DED">
        <w:rPr>
          <w:rFonts w:asciiTheme="minorHAnsi" w:hAnsiTheme="minorHAnsi" w:cs="Arial"/>
          <w:color w:val="000000"/>
          <w:sz w:val="22"/>
          <w:szCs w:val="22"/>
        </w:rPr>
        <w:t>гламура</w:t>
      </w:r>
      <w:proofErr w:type="spellEnd"/>
      <w:r w:rsidRPr="00427DED">
        <w:rPr>
          <w:rFonts w:asciiTheme="minorHAnsi" w:hAnsiTheme="minorHAnsi" w:cs="Arial"/>
          <w:color w:val="000000"/>
          <w:sz w:val="22"/>
          <w:szCs w:val="22"/>
        </w:rPr>
        <w:t>. (Крупная широкая миска, чаша,</w:t>
      </w:r>
      <w:r>
        <w:rPr>
          <w:rFonts w:asciiTheme="minorHAnsi" w:hAnsiTheme="minorHAnsi" w:cs="Arial"/>
          <w:color w:val="000000"/>
          <w:sz w:val="22"/>
          <w:szCs w:val="22"/>
        </w:rPr>
        <w:t xml:space="preserve"> </w:t>
      </w:r>
      <w:r w:rsidRPr="00427DED">
        <w:rPr>
          <w:rFonts w:asciiTheme="minorHAnsi" w:hAnsiTheme="minorHAnsi" w:cs="Arial"/>
          <w:color w:val="000000"/>
          <w:sz w:val="22"/>
          <w:szCs w:val="22"/>
        </w:rPr>
        <w:t>таз - в которых НЕ СТЫДНО ХРАНИТЬ ЭНЕРГИЮ ТВОРЧЕСТВА</w:t>
      </w:r>
      <w:proofErr w:type="gramStart"/>
      <w:r w:rsidRPr="00427DED">
        <w:rPr>
          <w:rFonts w:asciiTheme="minorHAnsi" w:hAnsiTheme="minorHAnsi" w:cs="Arial"/>
          <w:color w:val="000000"/>
          <w:sz w:val="22"/>
          <w:szCs w:val="22"/>
        </w:rPr>
        <w:t>).</w:t>
      </w:r>
      <w:r w:rsidRPr="00427DED">
        <w:rPr>
          <w:rFonts w:asciiTheme="minorHAnsi" w:hAnsiTheme="minorHAnsi" w:cs="Arial"/>
          <w:color w:val="000000"/>
          <w:sz w:val="22"/>
          <w:szCs w:val="22"/>
        </w:rPr>
        <w:br/>
        <w:t>-</w:t>
      </w:r>
      <w:proofErr w:type="gramEnd"/>
      <w:r w:rsidRPr="00427DED">
        <w:rPr>
          <w:rFonts w:asciiTheme="minorHAnsi" w:hAnsiTheme="minorHAnsi" w:cs="Arial"/>
          <w:color w:val="000000"/>
          <w:sz w:val="22"/>
          <w:szCs w:val="22"/>
        </w:rPr>
        <w:t xml:space="preserve"> Наличие Очага - Фонарь для свечи. Такой фонарь должен спокойно содержать в себе живой огонь в течении одного </w:t>
      </w:r>
      <w:proofErr w:type="gramStart"/>
      <w:r w:rsidRPr="00427DED">
        <w:rPr>
          <w:rFonts w:asciiTheme="minorHAnsi" w:hAnsiTheme="minorHAnsi" w:cs="Arial"/>
          <w:color w:val="000000"/>
          <w:sz w:val="22"/>
          <w:szCs w:val="22"/>
        </w:rPr>
        <w:t>часа.</w:t>
      </w:r>
      <w:r w:rsidRPr="00427DED">
        <w:rPr>
          <w:rFonts w:asciiTheme="minorHAnsi" w:hAnsiTheme="minorHAnsi" w:cs="Arial"/>
          <w:color w:val="000000"/>
          <w:sz w:val="22"/>
          <w:szCs w:val="22"/>
        </w:rPr>
        <w:br/>
        <w:t>-</w:t>
      </w:r>
      <w:proofErr w:type="gramEnd"/>
      <w:r w:rsidRPr="00427DED">
        <w:rPr>
          <w:rFonts w:asciiTheme="minorHAnsi" w:hAnsiTheme="minorHAnsi" w:cs="Arial"/>
          <w:color w:val="000000"/>
          <w:sz w:val="22"/>
          <w:szCs w:val="22"/>
        </w:rPr>
        <w:t xml:space="preserve"> </w:t>
      </w:r>
      <w:proofErr w:type="spellStart"/>
      <w:r w:rsidRPr="00427DED">
        <w:rPr>
          <w:rFonts w:asciiTheme="minorHAnsi" w:hAnsiTheme="minorHAnsi" w:cs="Arial"/>
          <w:color w:val="000000"/>
          <w:sz w:val="22"/>
          <w:szCs w:val="22"/>
        </w:rPr>
        <w:t>Фриголд</w:t>
      </w:r>
      <w:proofErr w:type="spellEnd"/>
      <w:r w:rsidRPr="00427DED">
        <w:rPr>
          <w:rFonts w:asciiTheme="minorHAnsi" w:hAnsiTheme="minorHAnsi" w:cs="Arial"/>
          <w:color w:val="000000"/>
          <w:sz w:val="22"/>
          <w:szCs w:val="22"/>
        </w:rPr>
        <w:t xml:space="preserve"> должен иметь функционально смысловую нагрузку. Комната для тайных встреч, зал для стражи, ринг, шахматный клуб, торговая лавка. Это наиболее банальное из того, что можно себе вообразить. Здесь вы вольны фантазировать как вам захочется. Мы же постараемся по возможности вам в этом </w:t>
      </w:r>
      <w:proofErr w:type="gramStart"/>
      <w:r w:rsidRPr="00427DED">
        <w:rPr>
          <w:rFonts w:asciiTheme="minorHAnsi" w:hAnsiTheme="minorHAnsi" w:cs="Arial"/>
          <w:color w:val="000000"/>
          <w:sz w:val="22"/>
          <w:szCs w:val="22"/>
        </w:rPr>
        <w:t>помочь.</w:t>
      </w:r>
      <w:r w:rsidRPr="00427DED">
        <w:rPr>
          <w:rFonts w:asciiTheme="minorHAnsi" w:hAnsiTheme="minorHAnsi" w:cs="Arial"/>
          <w:color w:val="000000"/>
          <w:sz w:val="22"/>
          <w:szCs w:val="22"/>
        </w:rPr>
        <w:br/>
        <w:t>-</w:t>
      </w:r>
      <w:proofErr w:type="gramEnd"/>
      <w:r w:rsidRPr="00427DED">
        <w:rPr>
          <w:rFonts w:asciiTheme="minorHAnsi" w:hAnsiTheme="minorHAnsi" w:cs="Arial"/>
          <w:color w:val="000000"/>
          <w:sz w:val="22"/>
          <w:szCs w:val="22"/>
        </w:rPr>
        <w:t xml:space="preserve"> В соответствии</w:t>
      </w:r>
      <w:r>
        <w:rPr>
          <w:rFonts w:asciiTheme="minorHAnsi" w:hAnsiTheme="minorHAnsi" w:cs="Arial"/>
          <w:color w:val="000000"/>
          <w:sz w:val="22"/>
          <w:szCs w:val="22"/>
        </w:rPr>
        <w:t xml:space="preserve"> со смысловой нагрузкой вашего </w:t>
      </w:r>
      <w:proofErr w:type="spellStart"/>
      <w:r>
        <w:rPr>
          <w:rFonts w:asciiTheme="minorHAnsi" w:hAnsiTheme="minorHAnsi" w:cs="Arial"/>
          <w:color w:val="000000"/>
          <w:sz w:val="22"/>
          <w:szCs w:val="22"/>
        </w:rPr>
        <w:t>Ф</w:t>
      </w:r>
      <w:r w:rsidRPr="00427DED">
        <w:rPr>
          <w:rFonts w:asciiTheme="minorHAnsi" w:hAnsiTheme="minorHAnsi" w:cs="Arial"/>
          <w:color w:val="000000"/>
          <w:sz w:val="22"/>
          <w:szCs w:val="22"/>
        </w:rPr>
        <w:t>риголда</w:t>
      </w:r>
      <w:proofErr w:type="spellEnd"/>
      <w:r w:rsidRPr="00427DED">
        <w:rPr>
          <w:rFonts w:asciiTheme="minorHAnsi" w:hAnsiTheme="minorHAnsi" w:cs="Arial"/>
          <w:color w:val="000000"/>
          <w:sz w:val="22"/>
          <w:szCs w:val="22"/>
        </w:rPr>
        <w:t xml:space="preserve"> мы </w:t>
      </w:r>
      <w:r>
        <w:rPr>
          <w:rFonts w:asciiTheme="minorHAnsi" w:hAnsiTheme="minorHAnsi" w:cs="Arial"/>
          <w:color w:val="000000"/>
          <w:sz w:val="22"/>
          <w:szCs w:val="22"/>
        </w:rPr>
        <w:t>дадим ему определенные свойства.</w:t>
      </w:r>
    </w:p>
    <w:p w14:paraId="00562054" w14:textId="3C930EFD" w:rsidR="00427DED" w:rsidRPr="00427DED" w:rsidRDefault="00427DED" w:rsidP="00427DED">
      <w:pPr>
        <w:pStyle w:val="font8"/>
        <w:spacing w:before="0" w:beforeAutospacing="0" w:after="0" w:afterAutospacing="0"/>
        <w:textAlignment w:val="baseline"/>
        <w:rPr>
          <w:rFonts w:asciiTheme="minorHAnsi" w:hAnsiTheme="minorHAnsi" w:cs="Arial"/>
          <w:color w:val="000000"/>
          <w:sz w:val="22"/>
          <w:szCs w:val="22"/>
        </w:rPr>
      </w:pPr>
      <w:r w:rsidRPr="00427DED">
        <w:rPr>
          <w:rFonts w:asciiTheme="minorHAnsi" w:hAnsiTheme="minorHAnsi" w:cs="Arial"/>
          <w:color w:val="000000"/>
          <w:sz w:val="22"/>
          <w:szCs w:val="22"/>
        </w:rPr>
        <w:t xml:space="preserve">- Во </w:t>
      </w:r>
      <w:proofErr w:type="spellStart"/>
      <w:r w:rsidRPr="00427DED">
        <w:rPr>
          <w:rFonts w:asciiTheme="minorHAnsi" w:hAnsiTheme="minorHAnsi" w:cs="Arial"/>
          <w:color w:val="000000"/>
          <w:sz w:val="22"/>
          <w:szCs w:val="22"/>
        </w:rPr>
        <w:t>фригольде</w:t>
      </w:r>
      <w:proofErr w:type="spellEnd"/>
      <w:r w:rsidRPr="00427DED">
        <w:rPr>
          <w:rFonts w:asciiTheme="minorHAnsi" w:hAnsiTheme="minorHAnsi" w:cs="Arial"/>
          <w:color w:val="000000"/>
          <w:sz w:val="22"/>
          <w:szCs w:val="22"/>
        </w:rPr>
        <w:t xml:space="preserve"> должно быть ЧИСТО. Творческий беспорядок возможен, но</w:t>
      </w:r>
      <w:r>
        <w:rPr>
          <w:rFonts w:asciiTheme="minorHAnsi" w:hAnsiTheme="minorHAnsi" w:cs="Arial"/>
          <w:color w:val="000000"/>
          <w:sz w:val="22"/>
          <w:szCs w:val="22"/>
        </w:rPr>
        <w:t>,</w:t>
      </w:r>
      <w:r w:rsidRPr="00427DED">
        <w:rPr>
          <w:rFonts w:asciiTheme="minorHAnsi" w:hAnsiTheme="minorHAnsi" w:cs="Arial"/>
          <w:color w:val="000000"/>
          <w:sz w:val="22"/>
          <w:szCs w:val="22"/>
        </w:rPr>
        <w:t xml:space="preserve"> если он изначально запланирован. Грязные, с разбросанными носками </w:t>
      </w:r>
      <w:proofErr w:type="spellStart"/>
      <w:r w:rsidRPr="00427DED">
        <w:rPr>
          <w:rFonts w:asciiTheme="minorHAnsi" w:hAnsiTheme="minorHAnsi" w:cs="Arial"/>
          <w:color w:val="000000"/>
          <w:sz w:val="22"/>
          <w:szCs w:val="22"/>
        </w:rPr>
        <w:t>Фригольды</w:t>
      </w:r>
      <w:proofErr w:type="spellEnd"/>
      <w:r w:rsidRPr="00427DED">
        <w:rPr>
          <w:rFonts w:asciiTheme="minorHAnsi" w:hAnsiTheme="minorHAnsi" w:cs="Arial"/>
          <w:color w:val="000000"/>
          <w:sz w:val="22"/>
          <w:szCs w:val="22"/>
        </w:rPr>
        <w:t xml:space="preserve"> Духи Грёз обходят стороной, не принося </w:t>
      </w:r>
      <w:proofErr w:type="spellStart"/>
      <w:r w:rsidRPr="00427DED">
        <w:rPr>
          <w:rFonts w:asciiTheme="minorHAnsi" w:hAnsiTheme="minorHAnsi" w:cs="Arial"/>
          <w:color w:val="000000"/>
          <w:sz w:val="22"/>
          <w:szCs w:val="22"/>
        </w:rPr>
        <w:t>Глам</w:t>
      </w:r>
      <w:r>
        <w:rPr>
          <w:rFonts w:asciiTheme="minorHAnsi" w:hAnsiTheme="minorHAnsi" w:cs="Arial"/>
          <w:color w:val="000000"/>
          <w:sz w:val="22"/>
          <w:szCs w:val="22"/>
        </w:rPr>
        <w:t>ура</w:t>
      </w:r>
      <w:proofErr w:type="spellEnd"/>
      <w:r>
        <w:rPr>
          <w:rFonts w:asciiTheme="minorHAnsi" w:hAnsiTheme="minorHAnsi" w:cs="Arial"/>
          <w:color w:val="000000"/>
          <w:sz w:val="22"/>
          <w:szCs w:val="22"/>
        </w:rPr>
        <w:t>.</w:t>
      </w:r>
      <w:r>
        <w:rPr>
          <w:rFonts w:asciiTheme="minorHAnsi" w:hAnsiTheme="minorHAnsi" w:cs="Arial"/>
          <w:color w:val="000000"/>
          <w:sz w:val="22"/>
          <w:szCs w:val="22"/>
        </w:rPr>
        <w:br/>
      </w:r>
      <w:r>
        <w:rPr>
          <w:rFonts w:asciiTheme="minorHAnsi" w:hAnsiTheme="minorHAnsi" w:cs="Arial"/>
          <w:color w:val="000000"/>
          <w:sz w:val="22"/>
          <w:szCs w:val="22"/>
        </w:rPr>
        <w:br/>
        <w:t xml:space="preserve">Как появляется </w:t>
      </w:r>
      <w:proofErr w:type="spellStart"/>
      <w:r>
        <w:rPr>
          <w:rFonts w:asciiTheme="minorHAnsi" w:hAnsiTheme="minorHAnsi" w:cs="Arial"/>
          <w:color w:val="000000"/>
          <w:sz w:val="22"/>
          <w:szCs w:val="22"/>
        </w:rPr>
        <w:t>гламур</w:t>
      </w:r>
      <w:proofErr w:type="spellEnd"/>
      <w:r>
        <w:rPr>
          <w:rFonts w:asciiTheme="minorHAnsi" w:hAnsiTheme="minorHAnsi" w:cs="Arial"/>
          <w:color w:val="000000"/>
          <w:sz w:val="22"/>
          <w:szCs w:val="22"/>
        </w:rPr>
        <w:t xml:space="preserve"> во </w:t>
      </w:r>
      <w:proofErr w:type="spellStart"/>
      <w:r>
        <w:rPr>
          <w:rFonts w:asciiTheme="minorHAnsi" w:hAnsiTheme="minorHAnsi" w:cs="Arial"/>
          <w:color w:val="000000"/>
          <w:sz w:val="22"/>
          <w:szCs w:val="22"/>
        </w:rPr>
        <w:t>Ф</w:t>
      </w:r>
      <w:r w:rsidRPr="00427DED">
        <w:rPr>
          <w:rFonts w:asciiTheme="minorHAnsi" w:hAnsiTheme="minorHAnsi" w:cs="Arial"/>
          <w:color w:val="000000"/>
          <w:sz w:val="22"/>
          <w:szCs w:val="22"/>
        </w:rPr>
        <w:t>риголде</w:t>
      </w:r>
      <w:proofErr w:type="spellEnd"/>
      <w:r w:rsidRPr="00427DED">
        <w:rPr>
          <w:rFonts w:asciiTheme="minorHAnsi" w:hAnsiTheme="minorHAnsi" w:cs="Arial"/>
          <w:color w:val="000000"/>
          <w:sz w:val="22"/>
          <w:szCs w:val="22"/>
        </w:rPr>
        <w:t xml:space="preserve">. В час грезы в полночь у </w:t>
      </w:r>
      <w:r>
        <w:rPr>
          <w:rFonts w:asciiTheme="minorHAnsi" w:hAnsiTheme="minorHAnsi" w:cs="Arial"/>
          <w:color w:val="000000"/>
          <w:sz w:val="22"/>
          <w:szCs w:val="22"/>
        </w:rPr>
        <w:t xml:space="preserve">центра долины загорается огонь </w:t>
      </w:r>
      <w:proofErr w:type="spellStart"/>
      <w:r>
        <w:rPr>
          <w:rFonts w:asciiTheme="minorHAnsi" w:hAnsiTheme="minorHAnsi" w:cs="Arial"/>
          <w:color w:val="000000"/>
          <w:sz w:val="22"/>
          <w:szCs w:val="22"/>
        </w:rPr>
        <w:t>Г</w:t>
      </w:r>
      <w:r w:rsidRPr="00427DED">
        <w:rPr>
          <w:rFonts w:asciiTheme="minorHAnsi" w:hAnsiTheme="minorHAnsi" w:cs="Arial"/>
          <w:color w:val="000000"/>
          <w:sz w:val="22"/>
          <w:szCs w:val="22"/>
        </w:rPr>
        <w:t>ламура</w:t>
      </w:r>
      <w:proofErr w:type="spellEnd"/>
      <w:r w:rsidRPr="00427DED">
        <w:rPr>
          <w:rFonts w:asciiTheme="minorHAnsi" w:hAnsiTheme="minorHAnsi" w:cs="Arial"/>
          <w:color w:val="000000"/>
          <w:sz w:val="22"/>
          <w:szCs w:val="22"/>
        </w:rPr>
        <w:t>, специальные фона</w:t>
      </w:r>
      <w:r>
        <w:rPr>
          <w:rFonts w:asciiTheme="minorHAnsi" w:hAnsiTheme="minorHAnsi" w:cs="Arial"/>
          <w:color w:val="000000"/>
          <w:sz w:val="22"/>
          <w:szCs w:val="22"/>
        </w:rPr>
        <w:t xml:space="preserve">рщики, разносят его по каждому </w:t>
      </w:r>
      <w:proofErr w:type="spellStart"/>
      <w:r>
        <w:rPr>
          <w:rFonts w:asciiTheme="minorHAnsi" w:hAnsiTheme="minorHAnsi" w:cs="Arial"/>
          <w:color w:val="000000"/>
          <w:sz w:val="22"/>
          <w:szCs w:val="22"/>
        </w:rPr>
        <w:t>Ф</w:t>
      </w:r>
      <w:r w:rsidRPr="00427DED">
        <w:rPr>
          <w:rFonts w:asciiTheme="minorHAnsi" w:hAnsiTheme="minorHAnsi" w:cs="Arial"/>
          <w:color w:val="000000"/>
          <w:sz w:val="22"/>
          <w:szCs w:val="22"/>
        </w:rPr>
        <w:t>ригольду</w:t>
      </w:r>
      <w:proofErr w:type="spellEnd"/>
      <w:r w:rsidRPr="00427DED">
        <w:rPr>
          <w:rFonts w:asciiTheme="minorHAnsi" w:hAnsiTheme="minorHAnsi" w:cs="Arial"/>
          <w:color w:val="000000"/>
          <w:sz w:val="22"/>
          <w:szCs w:val="22"/>
        </w:rPr>
        <w:t xml:space="preserve"> начиная с наибольшего. Очередность раздачи этого о</w:t>
      </w:r>
      <w:r>
        <w:rPr>
          <w:rFonts w:asciiTheme="minorHAnsi" w:hAnsiTheme="minorHAnsi" w:cs="Arial"/>
          <w:color w:val="000000"/>
          <w:sz w:val="22"/>
          <w:szCs w:val="22"/>
        </w:rPr>
        <w:t xml:space="preserve">гня следующая. Сначала большие </w:t>
      </w:r>
      <w:proofErr w:type="spellStart"/>
      <w:r>
        <w:rPr>
          <w:rFonts w:asciiTheme="minorHAnsi" w:hAnsiTheme="minorHAnsi" w:cs="Arial"/>
          <w:color w:val="000000"/>
          <w:sz w:val="22"/>
          <w:szCs w:val="22"/>
        </w:rPr>
        <w:t>Ф</w:t>
      </w:r>
      <w:r w:rsidRPr="00427DED">
        <w:rPr>
          <w:rFonts w:asciiTheme="minorHAnsi" w:hAnsiTheme="minorHAnsi" w:cs="Arial"/>
          <w:color w:val="000000"/>
          <w:sz w:val="22"/>
          <w:szCs w:val="22"/>
        </w:rPr>
        <w:t>риголды</w:t>
      </w:r>
      <w:proofErr w:type="spellEnd"/>
      <w:r>
        <w:rPr>
          <w:rFonts w:asciiTheme="minorHAnsi" w:hAnsiTheme="minorHAnsi" w:cs="Arial"/>
          <w:color w:val="000000"/>
          <w:sz w:val="22"/>
          <w:szCs w:val="22"/>
        </w:rPr>
        <w:t xml:space="preserve">, </w:t>
      </w:r>
      <w:proofErr w:type="gramStart"/>
      <w:r>
        <w:rPr>
          <w:rFonts w:asciiTheme="minorHAnsi" w:hAnsiTheme="minorHAnsi" w:cs="Arial"/>
          <w:color w:val="000000"/>
          <w:sz w:val="22"/>
          <w:szCs w:val="22"/>
        </w:rPr>
        <w:t>например</w:t>
      </w:r>
      <w:proofErr w:type="gramEnd"/>
      <w:r>
        <w:rPr>
          <w:rFonts w:asciiTheme="minorHAnsi" w:hAnsiTheme="minorHAnsi" w:cs="Arial"/>
          <w:color w:val="000000"/>
          <w:sz w:val="22"/>
          <w:szCs w:val="22"/>
        </w:rPr>
        <w:t xml:space="preserve"> Королевский, потом</w:t>
      </w:r>
      <w:r w:rsidRPr="00427DED">
        <w:rPr>
          <w:rFonts w:asciiTheme="minorHAnsi" w:hAnsiTheme="minorHAnsi" w:cs="Arial"/>
          <w:color w:val="000000"/>
          <w:sz w:val="22"/>
          <w:szCs w:val="22"/>
        </w:rPr>
        <w:t xml:space="preserve"> которыми обладают Дома Ши</w:t>
      </w:r>
      <w:r>
        <w:rPr>
          <w:rFonts w:asciiTheme="minorHAnsi" w:hAnsiTheme="minorHAnsi" w:cs="Arial"/>
          <w:color w:val="000000"/>
          <w:sz w:val="22"/>
          <w:szCs w:val="22"/>
        </w:rPr>
        <w:t xml:space="preserve"> </w:t>
      </w:r>
      <w:r>
        <w:rPr>
          <w:rFonts w:asciiTheme="minorHAnsi" w:hAnsiTheme="minorHAnsi" w:cs="Arial"/>
          <w:color w:val="000000"/>
          <w:sz w:val="22"/>
          <w:szCs w:val="22"/>
        </w:rPr>
        <w:lastRenderedPageBreak/>
        <w:t xml:space="preserve">(если они создадут свои личные </w:t>
      </w:r>
      <w:proofErr w:type="spellStart"/>
      <w:r>
        <w:rPr>
          <w:rFonts w:asciiTheme="minorHAnsi" w:hAnsiTheme="minorHAnsi" w:cs="Arial"/>
          <w:color w:val="000000"/>
          <w:sz w:val="22"/>
          <w:szCs w:val="22"/>
        </w:rPr>
        <w:t>Фригольды</w:t>
      </w:r>
      <w:proofErr w:type="spellEnd"/>
      <w:r>
        <w:rPr>
          <w:rFonts w:asciiTheme="minorHAnsi" w:hAnsiTheme="minorHAnsi" w:cs="Arial"/>
          <w:color w:val="000000"/>
          <w:sz w:val="22"/>
          <w:szCs w:val="22"/>
        </w:rPr>
        <w:t>)</w:t>
      </w:r>
      <w:r w:rsidRPr="00427DED">
        <w:rPr>
          <w:rFonts w:asciiTheme="minorHAnsi" w:hAnsiTheme="minorHAnsi" w:cs="Arial"/>
          <w:color w:val="000000"/>
          <w:sz w:val="22"/>
          <w:szCs w:val="22"/>
        </w:rPr>
        <w:t>, потом все остальные в порядке уменьшения.</w:t>
      </w:r>
      <w:r w:rsidRPr="00427DED">
        <w:rPr>
          <w:rFonts w:asciiTheme="minorHAnsi" w:hAnsiTheme="minorHAnsi" w:cs="Arial"/>
          <w:color w:val="000000"/>
          <w:sz w:val="22"/>
          <w:szCs w:val="22"/>
        </w:rPr>
        <w:br/>
        <w:t xml:space="preserve">Важно, чтобы хозяин </w:t>
      </w:r>
      <w:proofErr w:type="spellStart"/>
      <w:r>
        <w:rPr>
          <w:rFonts w:asciiTheme="minorHAnsi" w:hAnsiTheme="minorHAnsi" w:cs="Arial"/>
          <w:color w:val="000000"/>
          <w:sz w:val="22"/>
          <w:szCs w:val="22"/>
        </w:rPr>
        <w:t>Ф</w:t>
      </w:r>
      <w:r w:rsidRPr="00427DED">
        <w:rPr>
          <w:rFonts w:asciiTheme="minorHAnsi" w:hAnsiTheme="minorHAnsi" w:cs="Arial"/>
          <w:color w:val="000000"/>
          <w:sz w:val="22"/>
          <w:szCs w:val="22"/>
        </w:rPr>
        <w:t>риголда</w:t>
      </w:r>
      <w:proofErr w:type="spellEnd"/>
      <w:r w:rsidRPr="00427DED">
        <w:rPr>
          <w:rFonts w:asciiTheme="minorHAnsi" w:hAnsiTheme="minorHAnsi" w:cs="Arial"/>
          <w:color w:val="000000"/>
          <w:sz w:val="22"/>
          <w:szCs w:val="22"/>
        </w:rPr>
        <w:t xml:space="preserve"> находился в этот момент в нем. В противном случае очаг не будет зажжен.</w:t>
      </w:r>
      <w:r w:rsidRPr="00427DED">
        <w:rPr>
          <w:rFonts w:asciiTheme="minorHAnsi" w:hAnsiTheme="minorHAnsi" w:cs="Arial"/>
          <w:color w:val="000000"/>
          <w:sz w:val="22"/>
          <w:szCs w:val="22"/>
        </w:rPr>
        <w:br/>
        <w:t xml:space="preserve">Нет хозяина или огонь не горит - нет </w:t>
      </w:r>
      <w:proofErr w:type="spellStart"/>
      <w:r w:rsidRPr="00427DED">
        <w:rPr>
          <w:rFonts w:asciiTheme="minorHAnsi" w:hAnsiTheme="minorHAnsi" w:cs="Arial"/>
          <w:color w:val="000000"/>
          <w:sz w:val="22"/>
          <w:szCs w:val="22"/>
        </w:rPr>
        <w:t>гламура</w:t>
      </w:r>
      <w:proofErr w:type="spellEnd"/>
      <w:r w:rsidRPr="00427DED">
        <w:rPr>
          <w:rFonts w:asciiTheme="minorHAnsi" w:hAnsiTheme="minorHAnsi" w:cs="Arial"/>
          <w:color w:val="000000"/>
          <w:sz w:val="22"/>
          <w:szCs w:val="22"/>
        </w:rPr>
        <w:t>. </w:t>
      </w:r>
      <w:r w:rsidRPr="00427DED">
        <w:rPr>
          <w:rFonts w:asciiTheme="minorHAnsi" w:hAnsiTheme="minorHAnsi" w:cs="Arial"/>
          <w:color w:val="000000"/>
          <w:sz w:val="22"/>
          <w:szCs w:val="22"/>
        </w:rPr>
        <w:br/>
      </w:r>
      <w:r w:rsidRPr="00427DED">
        <w:rPr>
          <w:rFonts w:asciiTheme="minorHAnsi" w:hAnsiTheme="minorHAnsi" w:cs="Arial"/>
          <w:color w:val="000000"/>
          <w:sz w:val="22"/>
          <w:szCs w:val="22"/>
        </w:rPr>
        <w:br/>
        <w:t xml:space="preserve">Напомним, что без влияния Искусства Зодчества, любой может использовать Остатки из чаши во </w:t>
      </w:r>
      <w:proofErr w:type="spellStart"/>
      <w:r w:rsidRPr="00427DED">
        <w:rPr>
          <w:rFonts w:asciiTheme="minorHAnsi" w:hAnsiTheme="minorHAnsi" w:cs="Arial"/>
          <w:color w:val="000000"/>
          <w:sz w:val="22"/>
          <w:szCs w:val="22"/>
        </w:rPr>
        <w:t>Фригольде</w:t>
      </w:r>
      <w:proofErr w:type="spellEnd"/>
      <w:r w:rsidRPr="00427DED">
        <w:rPr>
          <w:rFonts w:asciiTheme="minorHAnsi" w:hAnsiTheme="minorHAnsi" w:cs="Arial"/>
          <w:color w:val="000000"/>
          <w:sz w:val="22"/>
          <w:szCs w:val="22"/>
        </w:rPr>
        <w:t>, хотя это и является преступлением. Остатки в Чаше точно так же не передвигаются.</w:t>
      </w:r>
      <w:r w:rsidRPr="00427DED">
        <w:rPr>
          <w:rFonts w:asciiTheme="minorHAnsi" w:hAnsiTheme="minorHAnsi" w:cs="Arial"/>
          <w:color w:val="000000"/>
          <w:sz w:val="22"/>
          <w:szCs w:val="22"/>
        </w:rPr>
        <w:br/>
      </w:r>
      <w:r w:rsidRPr="00427DED">
        <w:rPr>
          <w:rFonts w:asciiTheme="minorHAnsi" w:hAnsiTheme="minorHAnsi" w:cs="Arial"/>
          <w:color w:val="000000"/>
          <w:sz w:val="22"/>
          <w:szCs w:val="22"/>
        </w:rPr>
        <w:br/>
        <w:t xml:space="preserve">Чашу нужно хранить на самом видном и доступном месте. Попытка спрятать чашу будет расцениваться как нарушение правил и после предупреждения караться Банальностью. Договаривайтесь с </w:t>
      </w:r>
      <w:proofErr w:type="spellStart"/>
      <w:r w:rsidRPr="00427DED">
        <w:rPr>
          <w:rFonts w:asciiTheme="minorHAnsi" w:hAnsiTheme="minorHAnsi" w:cs="Arial"/>
          <w:color w:val="000000"/>
          <w:sz w:val="22"/>
          <w:szCs w:val="22"/>
        </w:rPr>
        <w:t>богганам</w:t>
      </w:r>
      <w:proofErr w:type="spellEnd"/>
      <w:r w:rsidRPr="00427DED">
        <w:rPr>
          <w:rFonts w:asciiTheme="minorHAnsi" w:hAnsiTheme="minorHAnsi" w:cs="Arial"/>
          <w:color w:val="000000"/>
          <w:sz w:val="22"/>
          <w:szCs w:val="22"/>
        </w:rPr>
        <w:t xml:space="preserve"> о защите вашего </w:t>
      </w:r>
      <w:proofErr w:type="spellStart"/>
      <w:r w:rsidRPr="00427DED">
        <w:rPr>
          <w:rFonts w:asciiTheme="minorHAnsi" w:hAnsiTheme="minorHAnsi" w:cs="Arial"/>
          <w:color w:val="000000"/>
          <w:sz w:val="22"/>
          <w:szCs w:val="22"/>
        </w:rPr>
        <w:t>Гламура</w:t>
      </w:r>
      <w:proofErr w:type="spellEnd"/>
      <w:r w:rsidRPr="00427DED">
        <w:rPr>
          <w:rFonts w:asciiTheme="minorHAnsi" w:hAnsiTheme="minorHAnsi" w:cs="Arial"/>
          <w:color w:val="000000"/>
          <w:sz w:val="22"/>
          <w:szCs w:val="22"/>
        </w:rPr>
        <w:t>.</w:t>
      </w:r>
      <w:r w:rsidRPr="00427DED">
        <w:rPr>
          <w:rFonts w:asciiTheme="minorHAnsi" w:hAnsiTheme="minorHAnsi" w:cs="Arial"/>
          <w:color w:val="000000"/>
          <w:sz w:val="22"/>
          <w:szCs w:val="22"/>
        </w:rPr>
        <w:br/>
      </w:r>
      <w:r w:rsidRPr="00427DED">
        <w:rPr>
          <w:rFonts w:asciiTheme="minorHAnsi" w:hAnsiTheme="minorHAnsi" w:cs="Arial"/>
          <w:color w:val="000000"/>
          <w:sz w:val="22"/>
          <w:szCs w:val="22"/>
        </w:rPr>
        <w:br/>
        <w:t xml:space="preserve">Если вы планируете вывезти место, оно не обязательно будет считаться </w:t>
      </w:r>
      <w:proofErr w:type="spellStart"/>
      <w:r w:rsidRPr="00427DED">
        <w:rPr>
          <w:rFonts w:asciiTheme="minorHAnsi" w:hAnsiTheme="minorHAnsi" w:cs="Arial"/>
          <w:color w:val="000000"/>
          <w:sz w:val="22"/>
          <w:szCs w:val="22"/>
        </w:rPr>
        <w:t>Фригольдом</w:t>
      </w:r>
      <w:proofErr w:type="spellEnd"/>
      <w:r w:rsidRPr="00427DED">
        <w:rPr>
          <w:rFonts w:asciiTheme="minorHAnsi" w:hAnsiTheme="minorHAnsi" w:cs="Arial"/>
          <w:color w:val="000000"/>
          <w:sz w:val="22"/>
          <w:szCs w:val="22"/>
        </w:rPr>
        <w:t xml:space="preserve">. Однако, запаситесь заранее Чашей и Очагом - вполне возможно, что вы уже на игре сможете создать собственный </w:t>
      </w:r>
      <w:proofErr w:type="spellStart"/>
      <w:r w:rsidRPr="00427DED">
        <w:rPr>
          <w:rFonts w:asciiTheme="minorHAnsi" w:hAnsiTheme="minorHAnsi" w:cs="Arial"/>
          <w:color w:val="000000"/>
          <w:sz w:val="22"/>
          <w:szCs w:val="22"/>
        </w:rPr>
        <w:t>Фригольд</w:t>
      </w:r>
      <w:proofErr w:type="spellEnd"/>
      <w:r w:rsidRPr="00427DED">
        <w:rPr>
          <w:rFonts w:asciiTheme="minorHAnsi" w:hAnsiTheme="minorHAnsi" w:cs="Arial"/>
          <w:color w:val="000000"/>
          <w:sz w:val="22"/>
          <w:szCs w:val="22"/>
        </w:rPr>
        <w:t>.</w:t>
      </w:r>
    </w:p>
    <w:p w14:paraId="4167FB47" w14:textId="77777777" w:rsidR="00EE1CFB" w:rsidRDefault="00EE1CFB" w:rsidP="00995230">
      <w:pPr>
        <w:pStyle w:val="1"/>
        <w:spacing w:after="120"/>
      </w:pPr>
      <w:bookmarkStart w:id="72" w:name="_Toc461023765"/>
      <w:r>
        <w:t>Модель секса и куртуазной любви</w:t>
      </w:r>
      <w:bookmarkEnd w:id="72"/>
    </w:p>
    <w:p w14:paraId="4D1F9BFF" w14:textId="77777777" w:rsidR="00EE1CFB" w:rsidRDefault="00EE1CFB" w:rsidP="00663084">
      <w:pPr>
        <w:pStyle w:val="2"/>
        <w:spacing w:after="0"/>
      </w:pPr>
      <w:bookmarkStart w:id="73" w:name="_Toc461023766"/>
      <w:r>
        <w:t>Модель секса</w:t>
      </w:r>
      <w:bookmarkEnd w:id="73"/>
    </w:p>
    <w:p w14:paraId="06557457" w14:textId="77777777" w:rsidR="002F3119" w:rsidRPr="005C454C" w:rsidRDefault="002F3119" w:rsidP="002F3119"/>
    <w:p w14:paraId="3ECCA8EA" w14:textId="27E1237A" w:rsidR="005C454C" w:rsidRPr="005C454C" w:rsidRDefault="002F3119" w:rsidP="00663084">
      <w:pPr>
        <w:spacing w:line="240" w:lineRule="auto"/>
        <w:rPr>
          <w:rStyle w:val="apple-converted-space"/>
          <w:rFonts w:cs="Arial"/>
          <w:color w:val="000000"/>
          <w:shd w:val="clear" w:color="auto" w:fill="FFFFFF"/>
        </w:rPr>
      </w:pPr>
      <w:r w:rsidRPr="005C454C">
        <w:rPr>
          <w:rFonts w:cs="Arial"/>
          <w:color w:val="000000"/>
          <w:shd w:val="clear" w:color="auto" w:fill="FFFFFF"/>
        </w:rPr>
        <w:t>На нашей игре мы НЕ предлагаем вам модель секса. Отыгрыш этого увлекательного процесса ложится на ваши… плечи. Единственное что мы предлагаем вам и настаиваем для красоты игры: у каждого персонажа обязана быть в наличии всегда с собой лента, шнурок, браслет, подвеска или любая мелкая вещица, которая станет памятным подарком и приятным воспоминанием о хорошо проведённом времени (об этих предметах игроки должны позаботиться заранее). Их можно прятать и хвастаться только перед знакомыми, гордо носит</w:t>
      </w:r>
      <w:r w:rsidR="008F63EC">
        <w:rPr>
          <w:rFonts w:cs="Arial"/>
          <w:color w:val="000000"/>
          <w:shd w:val="clear" w:color="auto" w:fill="FFFFFF"/>
        </w:rPr>
        <w:t>ь</w:t>
      </w:r>
      <w:r w:rsidRPr="005C454C">
        <w:rPr>
          <w:rFonts w:cs="Arial"/>
          <w:color w:val="000000"/>
          <w:shd w:val="clear" w:color="auto" w:fill="FFFFFF"/>
        </w:rPr>
        <w:t xml:space="preserve"> напоказ, демонстрируя количество побед или бросить в ящик стола и за</w:t>
      </w:r>
      <w:r w:rsidR="008F63EC">
        <w:rPr>
          <w:rFonts w:cs="Arial"/>
          <w:color w:val="000000"/>
          <w:shd w:val="clear" w:color="auto" w:fill="FFFFFF"/>
        </w:rPr>
        <w:t>б</w:t>
      </w:r>
      <w:r w:rsidRPr="005C454C">
        <w:rPr>
          <w:rFonts w:cs="Arial"/>
          <w:color w:val="000000"/>
          <w:shd w:val="clear" w:color="auto" w:fill="FFFFFF"/>
        </w:rPr>
        <w:t>ыть об этом. Это полностью на ваш откуп.</w:t>
      </w:r>
      <w:r w:rsidRPr="005C454C">
        <w:rPr>
          <w:rStyle w:val="apple-converted-space"/>
          <w:rFonts w:cs="Arial"/>
          <w:color w:val="000000"/>
          <w:shd w:val="clear" w:color="auto" w:fill="FFFFFF"/>
        </w:rPr>
        <w:t> </w:t>
      </w:r>
    </w:p>
    <w:p w14:paraId="473497B8" w14:textId="77777777" w:rsidR="00AE6DB1" w:rsidRDefault="00EE1CFB" w:rsidP="00AE6DB1">
      <w:pPr>
        <w:spacing w:line="240" w:lineRule="auto"/>
      </w:pPr>
      <w:r w:rsidRPr="005C454C">
        <w:t>Изнасилований на игре нет. Каким бы аморальным не был ваш персонаж, мы запрещаем игрокам использование любых механик, намеков и отыгрыша</w:t>
      </w:r>
      <w:r>
        <w:t xml:space="preserve"> для такого. </w:t>
      </w:r>
    </w:p>
    <w:p w14:paraId="76BFEA46" w14:textId="77777777" w:rsidR="00AE6DB1" w:rsidRDefault="00AE6DB1" w:rsidP="00AE6DB1">
      <w:pPr>
        <w:spacing w:line="240" w:lineRule="auto"/>
      </w:pPr>
    </w:p>
    <w:p w14:paraId="604FF777" w14:textId="77777777" w:rsidR="00AE6DB1" w:rsidRPr="00AE6DB1" w:rsidRDefault="00EE1CFB" w:rsidP="00AE6DB1">
      <w:pPr>
        <w:spacing w:line="240" w:lineRule="auto"/>
        <w:jc w:val="center"/>
        <w:rPr>
          <w:b/>
          <w:sz w:val="26"/>
          <w:szCs w:val="26"/>
        </w:rPr>
      </w:pPr>
      <w:r w:rsidRPr="00AE6DB1">
        <w:rPr>
          <w:b/>
          <w:sz w:val="26"/>
          <w:szCs w:val="26"/>
        </w:rPr>
        <w:t>Куртуазная любовь</w:t>
      </w:r>
    </w:p>
    <w:p w14:paraId="13286A9B" w14:textId="76D57A40" w:rsidR="00AE6DB1" w:rsidRPr="00AE6DB1" w:rsidRDefault="005C454C" w:rsidP="00AE6DB1">
      <w:pPr>
        <w:jc w:val="left"/>
        <w:rPr>
          <w:rStyle w:val="af5"/>
          <w:i w:val="0"/>
        </w:rPr>
      </w:pPr>
      <w:r w:rsidRPr="00AE6DB1">
        <w:rPr>
          <w:rStyle w:val="af5"/>
          <w:i w:val="0"/>
        </w:rPr>
        <w:t xml:space="preserve">Куртуазная любовь - "утонченная любовь", форма внебрачных отношений между мужчиной и женщиной, предполагающая утонченность ухаживания и поведения. Один из основных социальных элементов в жизни </w:t>
      </w:r>
      <w:proofErr w:type="spellStart"/>
      <w:r w:rsidRPr="00AE6DB1">
        <w:rPr>
          <w:rStyle w:val="af5"/>
          <w:i w:val="0"/>
        </w:rPr>
        <w:t>фэйри</w:t>
      </w:r>
      <w:proofErr w:type="spellEnd"/>
      <w:r w:rsidRPr="00AE6DB1">
        <w:rPr>
          <w:rStyle w:val="af5"/>
          <w:i w:val="0"/>
        </w:rPr>
        <w:t xml:space="preserve">, который используется как Благим, так и </w:t>
      </w:r>
      <w:proofErr w:type="spellStart"/>
      <w:r w:rsidRPr="00AE6DB1">
        <w:rPr>
          <w:rStyle w:val="af5"/>
          <w:i w:val="0"/>
        </w:rPr>
        <w:t>Неблагим</w:t>
      </w:r>
      <w:proofErr w:type="spellEnd"/>
      <w:r w:rsidRPr="00AE6DB1">
        <w:rPr>
          <w:rStyle w:val="af5"/>
          <w:i w:val="0"/>
        </w:rPr>
        <w:t xml:space="preserve"> Двором. Клятва куртуазной любви – это способ достижения истинных чувств и процесс жизни ши Дома </w:t>
      </w:r>
      <w:proofErr w:type="spellStart"/>
      <w:r w:rsidRPr="00AE6DB1">
        <w:rPr>
          <w:rStyle w:val="af5"/>
          <w:i w:val="0"/>
        </w:rPr>
        <w:t>Фиона</w:t>
      </w:r>
      <w:proofErr w:type="spellEnd"/>
      <w:r w:rsidRPr="00AE6DB1">
        <w:rPr>
          <w:rStyle w:val="af5"/>
          <w:i w:val="0"/>
        </w:rPr>
        <w:t>. </w:t>
      </w:r>
      <w:r w:rsidRPr="00AE6DB1">
        <w:rPr>
          <w:rStyle w:val="af5"/>
          <w:i w:val="0"/>
        </w:rPr>
        <w:br/>
        <w:t xml:space="preserve">Для того, чтобы начать процесс один из влюбленных (хотя и не обязательно, что персона воздыхания влюблена) заявляет о своих намерениях. Он преподносит своему избраннику или избраннице Дар Восхищения. Это должно быть возвышенное выражение своего восхищения. Это могут быть стихи, рисунок, подарок деланный своими руками и явно предназначенный конкретному существу. Букет цветов может быть приятным дополнением, но сам по себе Даром являться не может. (Хотя найти букет цветов в октябре та ещё задачка). Это </w:t>
      </w:r>
      <w:proofErr w:type="spellStart"/>
      <w:r w:rsidRPr="00AE6DB1">
        <w:rPr>
          <w:rStyle w:val="af5"/>
          <w:i w:val="0"/>
        </w:rPr>
        <w:t>объёкт</w:t>
      </w:r>
      <w:proofErr w:type="spellEnd"/>
      <w:r w:rsidRPr="00AE6DB1">
        <w:rPr>
          <w:rStyle w:val="af5"/>
          <w:i w:val="0"/>
        </w:rPr>
        <w:t xml:space="preserve"> восхищения ни к чему пока не обязывает, он (или она) могут как согласиться, так и отказаться. Но смеяться над чувствами влюблённого крайне скверное деяние, помните об этом. </w:t>
      </w:r>
      <w:r w:rsidRPr="00AE6DB1">
        <w:rPr>
          <w:rStyle w:val="af5"/>
          <w:i w:val="0"/>
        </w:rPr>
        <w:br/>
        <w:t xml:space="preserve">Цель любви может согласиться и тогда они произносят клятву Куртуазной Любви. Если цель хочет отвергнуть притязания пылкого влюбленного, то в его праве заявить о намерении Подвига. Данный подвиг будет совершается для произведения эффекта на свою возлюбленную (возлюбленного) и достижения её(его) расположения и ответных чувств. В условия подготовки и совершения подвига входит Внимание, которое отвергающий притязания должен оказать в ответ на Дар Восхищения. Это делается с одной стороны, чтобы обе стороны убедились в твёрдости своих намерений и получше узнали друг друга. Может быть воздыхатель, узнав объект воздыханий лучше, вообще передумает совершать подвиг. Ничего постыдного в этом нет, ему уже и так отказали. С другой стороны, если не передумает, то сможет лучше узнать, что именно впечатлит объект любви. Опять же тот, кому признались в чувствах, может после тесного общения и передумать, приняв их. Им должно провести время вместе – в прогулке, приятной беседе или ином действии кое покажет манеры и обходительность. Общение должно занимать не менее 40 минут и все это время </w:t>
      </w:r>
      <w:proofErr w:type="spellStart"/>
      <w:r w:rsidRPr="00AE6DB1">
        <w:rPr>
          <w:rStyle w:val="af5"/>
          <w:i w:val="0"/>
        </w:rPr>
        <w:t>притязателю</w:t>
      </w:r>
      <w:proofErr w:type="spellEnd"/>
      <w:r w:rsidRPr="00AE6DB1">
        <w:rPr>
          <w:rStyle w:val="af5"/>
          <w:i w:val="0"/>
        </w:rPr>
        <w:t xml:space="preserve"> на взаимность должно проявлять скромную обходительность – придерживать под локоток, наливать напитки, предлагать руку на прогулке. Телесный контакт обязателен, ибо он указывает на умение держать в узде низменные желания и обращаться с объектом воздыханий почтительно.</w:t>
      </w:r>
    </w:p>
    <w:p w14:paraId="318EA81D" w14:textId="108E8943" w:rsidR="005C454C" w:rsidRPr="00AE6DB1" w:rsidRDefault="005C454C" w:rsidP="00AE6DB1">
      <w:pPr>
        <w:jc w:val="left"/>
        <w:rPr>
          <w:rStyle w:val="af5"/>
          <w:i w:val="0"/>
        </w:rPr>
      </w:pPr>
      <w:r w:rsidRPr="00AE6DB1">
        <w:rPr>
          <w:rStyle w:val="af5"/>
          <w:i w:val="0"/>
        </w:rPr>
        <w:lastRenderedPageBreak/>
        <w:t xml:space="preserve">После этого претендующий на ответные чувства объявляет в присутствии объекта любви и не менее трёх свидетелей о том, что намерен совершить Подвиг. Время совершения подвига - до захода солнца или до восхода солнца, если цель любви не ставит другие рамки. После этого герой рассказывает принародно о своем подвиге. Цель воздыхания в праве принять этот подвиг или призвать к новому. Если все условия соблюдены, то обе персоны дают клятву Куртуазной Любви. Дух Грёзы смыкает их руки браслетами, между браслетами лента со звеньями цепи, означающими силу любви между возлюбленными, она не материальная, но видимая, ее нельзя отнять или как-либо на нее воздействовать. На начало куртуазной любви их количество равно пяти. В процессе количество звеньев будет разниться. 10 звено достигается только </w:t>
      </w:r>
      <w:proofErr w:type="spellStart"/>
      <w:r w:rsidRPr="00AE6DB1">
        <w:rPr>
          <w:rStyle w:val="af5"/>
          <w:i w:val="0"/>
        </w:rPr>
        <w:t>квестово</w:t>
      </w:r>
      <w:proofErr w:type="spellEnd"/>
      <w:r w:rsidRPr="00AE6DB1">
        <w:rPr>
          <w:rStyle w:val="af5"/>
          <w:i w:val="0"/>
        </w:rPr>
        <w:t>. Если это количество достигает 10, то цепь, связывающая влюбленных, становится настолько прочная, что исчезает, становясь связью их сердец. Если количество звеньев достигает нуля, то клятва нарушена, игроки должны подойти к Духу Грёзы, и он назначит им наказание. </w:t>
      </w:r>
      <w:r w:rsidRPr="00AE6DB1">
        <w:rPr>
          <w:rStyle w:val="af5"/>
          <w:i w:val="0"/>
        </w:rPr>
        <w:br/>
        <w:t xml:space="preserve">За каждый час, проведенный в цепях куртуазной любви, добавляется 1 звено. За каждый час, за который игроки не надевали цепь, исчезает 1 звено. Так же звенья приобретаются или теряются </w:t>
      </w:r>
      <w:proofErr w:type="spellStart"/>
      <w:r w:rsidRPr="00AE6DB1">
        <w:rPr>
          <w:rStyle w:val="af5"/>
          <w:i w:val="0"/>
        </w:rPr>
        <w:t>квестово</w:t>
      </w:r>
      <w:proofErr w:type="spellEnd"/>
      <w:r w:rsidRPr="00AE6DB1">
        <w:rPr>
          <w:rStyle w:val="af5"/>
          <w:i w:val="0"/>
        </w:rPr>
        <w:t>, для этого нужно обратиться к Духу Грёзы. Хождение попудрить носик так же разрывает цепь и игрокам вновь нужно начинать час с начала.</w:t>
      </w:r>
      <w:r w:rsidRPr="00AE6DB1">
        <w:rPr>
          <w:rStyle w:val="af5"/>
          <w:i w:val="0"/>
        </w:rPr>
        <w:br/>
        <w:t xml:space="preserve">После обретения 10 кольца игроки должны принародно рассказать о своих чувствах друг к другу, а также дать клятву Истинной Любви. Только после этого они получают достоинство «Истинная любовь». Игроки открывают </w:t>
      </w:r>
      <w:proofErr w:type="spellStart"/>
      <w:r w:rsidRPr="00AE6DB1">
        <w:rPr>
          <w:rStyle w:val="af5"/>
          <w:i w:val="0"/>
        </w:rPr>
        <w:t>ачивку</w:t>
      </w:r>
      <w:proofErr w:type="spellEnd"/>
      <w:r w:rsidRPr="00AE6DB1">
        <w:rPr>
          <w:rStyle w:val="af5"/>
          <w:i w:val="0"/>
        </w:rPr>
        <w:t xml:space="preserve"> «Истинная любовь».</w:t>
      </w:r>
    </w:p>
    <w:p w14:paraId="2A61BF57" w14:textId="3355C471" w:rsidR="00EE1CFB" w:rsidRPr="00AE6DB1" w:rsidRDefault="00EE1CFB" w:rsidP="00AE6DB1">
      <w:pPr>
        <w:rPr>
          <w:rStyle w:val="af5"/>
          <w:i w:val="0"/>
        </w:rPr>
      </w:pPr>
      <w:r w:rsidRPr="00AE6DB1">
        <w:rPr>
          <w:rStyle w:val="af5"/>
          <w:i w:val="0"/>
        </w:rPr>
        <w:t xml:space="preserve">В этом </w:t>
      </w:r>
      <w:r w:rsidR="00E5721C" w:rsidRPr="00AE6DB1">
        <w:rPr>
          <w:rStyle w:val="af5"/>
          <w:i w:val="0"/>
        </w:rPr>
        <w:t>тексте</w:t>
      </w:r>
      <w:r w:rsidRPr="00AE6DB1">
        <w:rPr>
          <w:rStyle w:val="af5"/>
          <w:i w:val="0"/>
        </w:rPr>
        <w:t xml:space="preserve"> мы предлагаем вам только </w:t>
      </w:r>
      <w:proofErr w:type="spellStart"/>
      <w:r w:rsidRPr="00AE6DB1">
        <w:rPr>
          <w:rStyle w:val="af5"/>
          <w:i w:val="0"/>
        </w:rPr>
        <w:t>игромеханику</w:t>
      </w:r>
      <w:proofErr w:type="spellEnd"/>
      <w:r w:rsidRPr="00AE6DB1">
        <w:rPr>
          <w:rStyle w:val="af5"/>
          <w:i w:val="0"/>
        </w:rPr>
        <w:t xml:space="preserve"> Куртуазной любви. На самой игре вы сможете услышать лекции персонажей, искушенных в этих делах. А также мы советуем вам самим подумать, как именно может выглядеть ваша Куртуазная любовь.</w:t>
      </w:r>
    </w:p>
    <w:p w14:paraId="02F63DFB" w14:textId="77777777" w:rsidR="00EE1CFB" w:rsidRDefault="00EE1CFB" w:rsidP="00663084">
      <w:pPr>
        <w:pStyle w:val="2"/>
        <w:spacing w:after="0"/>
      </w:pPr>
      <w:bookmarkStart w:id="74" w:name="_Toc461023767"/>
      <w:r>
        <w:t>Клятвы любви</w:t>
      </w:r>
      <w:bookmarkEnd w:id="74"/>
    </w:p>
    <w:p w14:paraId="784D9E2D" w14:textId="77777777" w:rsidR="005C454C" w:rsidRDefault="005C454C" w:rsidP="007F3E41">
      <w:pPr>
        <w:pStyle w:val="1"/>
        <w:spacing w:after="120"/>
        <w:ind w:firstLine="0"/>
        <w:jc w:val="left"/>
        <w:rPr>
          <w:rFonts w:asciiTheme="minorHAnsi" w:hAnsiTheme="minorHAnsi" w:cs="Arial"/>
          <w:b w:val="0"/>
          <w:color w:val="000000"/>
          <w:sz w:val="22"/>
          <w:szCs w:val="22"/>
          <w:shd w:val="clear" w:color="auto" w:fill="FFFFFF"/>
        </w:rPr>
      </w:pPr>
      <w:bookmarkStart w:id="75" w:name="_Toc460949166"/>
      <w:bookmarkStart w:id="76" w:name="_Toc461023768"/>
      <w:r w:rsidRPr="005C454C">
        <w:rPr>
          <w:rFonts w:asciiTheme="minorHAnsi" w:hAnsiTheme="minorHAnsi" w:cs="Arial"/>
          <w:b w:val="0"/>
          <w:color w:val="000000"/>
          <w:sz w:val="22"/>
          <w:szCs w:val="22"/>
          <w:shd w:val="clear" w:color="auto" w:fill="FFFFFF"/>
        </w:rPr>
        <w:t xml:space="preserve">Формулировки </w:t>
      </w:r>
      <w:proofErr w:type="gramStart"/>
      <w:r w:rsidRPr="005C454C">
        <w:rPr>
          <w:rFonts w:asciiTheme="minorHAnsi" w:hAnsiTheme="minorHAnsi" w:cs="Arial"/>
          <w:b w:val="0"/>
          <w:color w:val="000000"/>
          <w:sz w:val="22"/>
          <w:szCs w:val="22"/>
          <w:shd w:val="clear" w:color="auto" w:fill="FFFFFF"/>
        </w:rPr>
        <w:t>клятв:</w:t>
      </w:r>
      <w:r w:rsidRPr="005C454C">
        <w:rPr>
          <w:rFonts w:asciiTheme="minorHAnsi" w:hAnsiTheme="minorHAnsi" w:cs="Arial"/>
          <w:b w:val="0"/>
          <w:color w:val="000000"/>
          <w:sz w:val="22"/>
          <w:szCs w:val="22"/>
        </w:rPr>
        <w:br/>
      </w:r>
      <w:r w:rsidRPr="005C454C">
        <w:rPr>
          <w:rFonts w:asciiTheme="minorHAnsi" w:hAnsiTheme="minorHAnsi" w:cs="Arial"/>
          <w:b w:val="0"/>
          <w:color w:val="000000"/>
          <w:sz w:val="22"/>
          <w:szCs w:val="22"/>
        </w:rPr>
        <w:br/>
      </w:r>
      <w:r w:rsidRPr="005C454C">
        <w:rPr>
          <w:rFonts w:asciiTheme="minorHAnsi" w:hAnsiTheme="minorHAnsi" w:cs="Arial"/>
          <w:b w:val="0"/>
          <w:color w:val="000000"/>
          <w:sz w:val="22"/>
          <w:szCs w:val="22"/>
          <w:shd w:val="clear" w:color="auto" w:fill="FFFFFF"/>
        </w:rPr>
        <w:t>Клятва</w:t>
      </w:r>
      <w:proofErr w:type="gramEnd"/>
      <w:r w:rsidRPr="005C454C">
        <w:rPr>
          <w:rFonts w:asciiTheme="minorHAnsi" w:hAnsiTheme="minorHAnsi" w:cs="Arial"/>
          <w:b w:val="0"/>
          <w:color w:val="000000"/>
          <w:sz w:val="22"/>
          <w:szCs w:val="22"/>
          <w:shd w:val="clear" w:color="auto" w:fill="FFFFFF"/>
        </w:rPr>
        <w:t xml:space="preserve"> Подвига: " Именем Грёзы! Я, Имярек (со всеми титулами и т.д.), пред ликом Грёзы и под взглядом всевидящих </w:t>
      </w:r>
      <w:proofErr w:type="spellStart"/>
      <w:r w:rsidRPr="005C454C">
        <w:rPr>
          <w:rFonts w:asciiTheme="minorHAnsi" w:hAnsiTheme="minorHAnsi" w:cs="Arial"/>
          <w:b w:val="0"/>
          <w:color w:val="000000"/>
          <w:sz w:val="22"/>
          <w:szCs w:val="22"/>
          <w:shd w:val="clear" w:color="auto" w:fill="FFFFFF"/>
        </w:rPr>
        <w:t>Туатта</w:t>
      </w:r>
      <w:proofErr w:type="spellEnd"/>
      <w:r w:rsidRPr="005C454C">
        <w:rPr>
          <w:rFonts w:asciiTheme="minorHAnsi" w:hAnsiTheme="minorHAnsi" w:cs="Arial"/>
          <w:b w:val="0"/>
          <w:color w:val="000000"/>
          <w:sz w:val="22"/>
          <w:szCs w:val="22"/>
          <w:shd w:val="clear" w:color="auto" w:fill="FFFFFF"/>
        </w:rPr>
        <w:t xml:space="preserve"> де </w:t>
      </w:r>
      <w:proofErr w:type="spellStart"/>
      <w:r w:rsidRPr="005C454C">
        <w:rPr>
          <w:rFonts w:asciiTheme="minorHAnsi" w:hAnsiTheme="minorHAnsi" w:cs="Arial"/>
          <w:b w:val="0"/>
          <w:color w:val="000000"/>
          <w:sz w:val="22"/>
          <w:szCs w:val="22"/>
          <w:shd w:val="clear" w:color="auto" w:fill="FFFFFF"/>
        </w:rPr>
        <w:t>Данаан</w:t>
      </w:r>
      <w:proofErr w:type="spellEnd"/>
      <w:r w:rsidRPr="005C454C">
        <w:rPr>
          <w:rFonts w:asciiTheme="minorHAnsi" w:hAnsiTheme="minorHAnsi" w:cs="Arial"/>
          <w:b w:val="0"/>
          <w:color w:val="000000"/>
          <w:sz w:val="22"/>
          <w:szCs w:val="22"/>
          <w:shd w:val="clear" w:color="auto" w:fill="FFFFFF"/>
        </w:rPr>
        <w:t>, облекаю в слова свое намерение (</w:t>
      </w:r>
      <w:proofErr w:type="spellStart"/>
      <w:r w:rsidRPr="005C454C">
        <w:rPr>
          <w:rFonts w:asciiTheme="minorHAnsi" w:hAnsiTheme="minorHAnsi" w:cs="Arial"/>
          <w:b w:val="0"/>
          <w:color w:val="000000"/>
          <w:sz w:val="22"/>
          <w:szCs w:val="22"/>
          <w:shd w:val="clear" w:color="auto" w:fill="FFFFFF"/>
        </w:rPr>
        <w:t>усекновить</w:t>
      </w:r>
      <w:proofErr w:type="spellEnd"/>
      <w:r w:rsidRPr="005C454C">
        <w:rPr>
          <w:rFonts w:asciiTheme="minorHAnsi" w:hAnsiTheme="minorHAnsi" w:cs="Arial"/>
          <w:b w:val="0"/>
          <w:color w:val="000000"/>
          <w:sz w:val="22"/>
          <w:szCs w:val="22"/>
          <w:shd w:val="clear" w:color="auto" w:fill="FFFFFF"/>
        </w:rPr>
        <w:t xml:space="preserve"> дракона на голову/добыть редкую химеру/выпить бочонок пива и не захмелеть). Со мною за исполнением этой клятвы обязуются наблюдать (имя наблюдающего со всеми титулами и гостей, если есть). За сим клянусь! Услышали ли вы мою клятву (отвечают)</w:t>
      </w:r>
      <w:proofErr w:type="gramStart"/>
      <w:r w:rsidRPr="005C454C">
        <w:rPr>
          <w:rFonts w:asciiTheme="minorHAnsi" w:hAnsiTheme="minorHAnsi" w:cs="Arial"/>
          <w:b w:val="0"/>
          <w:color w:val="000000"/>
          <w:sz w:val="22"/>
          <w:szCs w:val="22"/>
          <w:shd w:val="clear" w:color="auto" w:fill="FFFFFF"/>
        </w:rPr>
        <w:t>".</w:t>
      </w:r>
      <w:r w:rsidRPr="005C454C">
        <w:rPr>
          <w:rFonts w:asciiTheme="minorHAnsi" w:hAnsiTheme="minorHAnsi" w:cs="Arial"/>
          <w:b w:val="0"/>
          <w:color w:val="000000"/>
          <w:sz w:val="22"/>
          <w:szCs w:val="22"/>
        </w:rPr>
        <w:br/>
      </w:r>
      <w:r w:rsidRPr="005C454C">
        <w:rPr>
          <w:rFonts w:asciiTheme="minorHAnsi" w:hAnsiTheme="minorHAnsi" w:cs="Arial"/>
          <w:b w:val="0"/>
          <w:color w:val="000000"/>
          <w:sz w:val="22"/>
          <w:szCs w:val="22"/>
        </w:rPr>
        <w:br/>
      </w:r>
      <w:r w:rsidRPr="005C454C">
        <w:rPr>
          <w:rFonts w:asciiTheme="minorHAnsi" w:hAnsiTheme="minorHAnsi" w:cs="Arial"/>
          <w:b w:val="0"/>
          <w:color w:val="000000"/>
          <w:sz w:val="22"/>
          <w:szCs w:val="22"/>
          <w:shd w:val="clear" w:color="auto" w:fill="FFFFFF"/>
        </w:rPr>
        <w:t>Клятва</w:t>
      </w:r>
      <w:proofErr w:type="gramEnd"/>
      <w:r w:rsidRPr="005C454C">
        <w:rPr>
          <w:rFonts w:asciiTheme="minorHAnsi" w:hAnsiTheme="minorHAnsi" w:cs="Arial"/>
          <w:b w:val="0"/>
          <w:color w:val="000000"/>
          <w:sz w:val="22"/>
          <w:szCs w:val="22"/>
          <w:shd w:val="clear" w:color="auto" w:fill="FFFFFF"/>
        </w:rPr>
        <w:t xml:space="preserve"> Куртуазной любви: "Именем Грёзы! Пред ликом твоим (имя возлюбленной/</w:t>
      </w:r>
      <w:proofErr w:type="spellStart"/>
      <w:r w:rsidRPr="005C454C">
        <w:rPr>
          <w:rFonts w:asciiTheme="minorHAnsi" w:hAnsiTheme="minorHAnsi" w:cs="Arial"/>
          <w:b w:val="0"/>
          <w:color w:val="000000"/>
          <w:sz w:val="22"/>
          <w:szCs w:val="22"/>
          <w:shd w:val="clear" w:color="auto" w:fill="FFFFFF"/>
        </w:rPr>
        <w:t>го</w:t>
      </w:r>
      <w:proofErr w:type="spellEnd"/>
      <w:r w:rsidRPr="005C454C">
        <w:rPr>
          <w:rFonts w:asciiTheme="minorHAnsi" w:hAnsiTheme="minorHAnsi" w:cs="Arial"/>
          <w:b w:val="0"/>
          <w:color w:val="000000"/>
          <w:sz w:val="22"/>
          <w:szCs w:val="22"/>
          <w:shd w:val="clear" w:color="auto" w:fill="FFFFFF"/>
        </w:rPr>
        <w:t xml:space="preserve"> со всеми титулами), я (Имярек со всеми титулами и заслугами) клянусь своим именем и всем, что дорого мне, моему роду и народу </w:t>
      </w:r>
      <w:proofErr w:type="spellStart"/>
      <w:r w:rsidRPr="005C454C">
        <w:rPr>
          <w:rFonts w:asciiTheme="minorHAnsi" w:hAnsiTheme="minorHAnsi" w:cs="Arial"/>
          <w:b w:val="0"/>
          <w:color w:val="000000"/>
          <w:sz w:val="22"/>
          <w:szCs w:val="22"/>
          <w:shd w:val="clear" w:color="auto" w:fill="FFFFFF"/>
        </w:rPr>
        <w:t>фэйри</w:t>
      </w:r>
      <w:proofErr w:type="spellEnd"/>
      <w:r w:rsidRPr="005C454C">
        <w:rPr>
          <w:rFonts w:asciiTheme="minorHAnsi" w:hAnsiTheme="minorHAnsi" w:cs="Arial"/>
          <w:b w:val="0"/>
          <w:color w:val="000000"/>
          <w:sz w:val="22"/>
          <w:szCs w:val="22"/>
          <w:shd w:val="clear" w:color="auto" w:fill="FFFFFF"/>
        </w:rPr>
        <w:t>, что нет на свете создания прекраснее тебя и лишь с тобою я хотел бы быть всегда, вопреки злым ветрам Зимы, лживым словам и страшным угрозам. Отныне и вовек я связываю свою жизнь с тобою</w:t>
      </w:r>
      <w:proofErr w:type="gramStart"/>
      <w:r w:rsidRPr="005C454C">
        <w:rPr>
          <w:rFonts w:asciiTheme="minorHAnsi" w:hAnsiTheme="minorHAnsi" w:cs="Arial"/>
          <w:b w:val="0"/>
          <w:color w:val="000000"/>
          <w:sz w:val="22"/>
          <w:szCs w:val="22"/>
          <w:shd w:val="clear" w:color="auto" w:fill="FFFFFF"/>
        </w:rPr>
        <w:t>".</w:t>
      </w:r>
      <w:r w:rsidRPr="005C454C">
        <w:rPr>
          <w:rFonts w:asciiTheme="minorHAnsi" w:hAnsiTheme="minorHAnsi" w:cs="Arial"/>
          <w:b w:val="0"/>
          <w:color w:val="000000"/>
          <w:sz w:val="22"/>
          <w:szCs w:val="22"/>
        </w:rPr>
        <w:br/>
      </w:r>
      <w:r w:rsidRPr="005C454C">
        <w:rPr>
          <w:rFonts w:asciiTheme="minorHAnsi" w:hAnsiTheme="minorHAnsi" w:cs="Arial"/>
          <w:b w:val="0"/>
          <w:color w:val="000000"/>
          <w:sz w:val="22"/>
          <w:szCs w:val="22"/>
        </w:rPr>
        <w:br/>
      </w:r>
      <w:r w:rsidRPr="005C454C">
        <w:rPr>
          <w:rFonts w:asciiTheme="minorHAnsi" w:hAnsiTheme="minorHAnsi" w:cs="Arial"/>
          <w:b w:val="0"/>
          <w:color w:val="000000"/>
          <w:sz w:val="22"/>
          <w:szCs w:val="22"/>
          <w:shd w:val="clear" w:color="auto" w:fill="FFFFFF"/>
        </w:rPr>
        <w:t>Клятва</w:t>
      </w:r>
      <w:proofErr w:type="gramEnd"/>
      <w:r w:rsidRPr="005C454C">
        <w:rPr>
          <w:rFonts w:asciiTheme="minorHAnsi" w:hAnsiTheme="minorHAnsi" w:cs="Arial"/>
          <w:b w:val="0"/>
          <w:color w:val="000000"/>
          <w:sz w:val="22"/>
          <w:szCs w:val="22"/>
          <w:shd w:val="clear" w:color="auto" w:fill="FFFFFF"/>
        </w:rPr>
        <w:t xml:space="preserve"> Истинной любви: "Именем Грёзы! Я люблю тебя, (истинное имя возлюбленной/</w:t>
      </w:r>
      <w:proofErr w:type="spellStart"/>
      <w:r w:rsidRPr="005C454C">
        <w:rPr>
          <w:rFonts w:asciiTheme="minorHAnsi" w:hAnsiTheme="minorHAnsi" w:cs="Arial"/>
          <w:b w:val="0"/>
          <w:color w:val="000000"/>
          <w:sz w:val="22"/>
          <w:szCs w:val="22"/>
          <w:shd w:val="clear" w:color="auto" w:fill="FFFFFF"/>
        </w:rPr>
        <w:t>го</w:t>
      </w:r>
      <w:proofErr w:type="spellEnd"/>
      <w:r w:rsidRPr="005C454C">
        <w:rPr>
          <w:rFonts w:asciiTheme="minorHAnsi" w:hAnsiTheme="minorHAnsi" w:cs="Arial"/>
          <w:b w:val="0"/>
          <w:color w:val="000000"/>
          <w:sz w:val="22"/>
          <w:szCs w:val="22"/>
          <w:shd w:val="clear" w:color="auto" w:fill="FFFFFF"/>
        </w:rPr>
        <w:t>)." Истинное имя раскрывается друг другу заранее и произносится шепотом на ухо.</w:t>
      </w:r>
      <w:bookmarkEnd w:id="75"/>
      <w:bookmarkEnd w:id="76"/>
    </w:p>
    <w:p w14:paraId="2E7F0613" w14:textId="77777777" w:rsidR="005C454C" w:rsidRDefault="005C454C" w:rsidP="005C454C"/>
    <w:p w14:paraId="5A18C325" w14:textId="03033DC8" w:rsidR="005C454C" w:rsidRDefault="005C454C" w:rsidP="005C454C">
      <w:pPr>
        <w:jc w:val="center"/>
        <w:rPr>
          <w:b/>
          <w:sz w:val="32"/>
          <w:szCs w:val="32"/>
        </w:rPr>
      </w:pPr>
      <w:r w:rsidRPr="005C454C">
        <w:rPr>
          <w:b/>
          <w:sz w:val="32"/>
          <w:szCs w:val="32"/>
        </w:rPr>
        <w:t>Клятвы</w:t>
      </w:r>
    </w:p>
    <w:p w14:paraId="0D0F8895" w14:textId="0D428670" w:rsidR="004822BC" w:rsidRDefault="004822BC" w:rsidP="005C454C">
      <w:pPr>
        <w:jc w:val="left"/>
      </w:pPr>
      <w:r>
        <w:t xml:space="preserve">Клятвы – это неотъемлемая часть мира </w:t>
      </w:r>
      <w:proofErr w:type="spellStart"/>
      <w:r>
        <w:t>китейнов</w:t>
      </w:r>
      <w:proofErr w:type="spellEnd"/>
      <w:r>
        <w:t>. По сути своей это произнесение обетов, за исполнением которых следит сама Грёза. Клятвы позволяют проникнуть в мир тому волшебству, что связывает миры.</w:t>
      </w:r>
    </w:p>
    <w:p w14:paraId="4C2C3268" w14:textId="693A29D2" w:rsidR="004822BC" w:rsidRDefault="004822BC" w:rsidP="005C454C">
      <w:pPr>
        <w:jc w:val="left"/>
      </w:pPr>
      <w:r>
        <w:t>Есть несколько важных правил, которые обязательны к исполнению при произнесении клятв:</w:t>
      </w:r>
    </w:p>
    <w:p w14:paraId="569690B4" w14:textId="1D6C239A" w:rsidR="004822BC" w:rsidRDefault="004822BC" w:rsidP="004822BC">
      <w:pPr>
        <w:pStyle w:val="ad"/>
        <w:numPr>
          <w:ilvl w:val="0"/>
          <w:numId w:val="8"/>
        </w:numPr>
        <w:jc w:val="left"/>
      </w:pPr>
      <w:r>
        <w:t>Клятва начинается со слов «Именем Грёзы»</w:t>
      </w:r>
    </w:p>
    <w:p w14:paraId="36134C8A" w14:textId="6F6C26D3" w:rsidR="004822BC" w:rsidRDefault="004822BC" w:rsidP="004822BC">
      <w:pPr>
        <w:pStyle w:val="ad"/>
        <w:numPr>
          <w:ilvl w:val="0"/>
          <w:numId w:val="8"/>
        </w:numPr>
        <w:jc w:val="left"/>
      </w:pPr>
      <w:r>
        <w:t>В любой клятве должна быть третья сторона, хранитель клятвы. Соглашение Грёзы произносится только в присутствии того, кто может стать свидетелем и запечатлеть в своем разуме произнесенное</w:t>
      </w:r>
    </w:p>
    <w:p w14:paraId="37CFA4C9" w14:textId="477E62ED" w:rsidR="004822BC" w:rsidRDefault="004822BC" w:rsidP="004822BC">
      <w:pPr>
        <w:pStyle w:val="ad"/>
        <w:numPr>
          <w:ilvl w:val="0"/>
          <w:numId w:val="8"/>
        </w:numPr>
        <w:jc w:val="left"/>
      </w:pPr>
      <w:r>
        <w:t>Клятва должна быть записана. Текст ее должен находиться у хранителя</w:t>
      </w:r>
    </w:p>
    <w:p w14:paraId="38D5320D" w14:textId="392B1817" w:rsidR="004822BC" w:rsidRDefault="004822BC" w:rsidP="004822BC">
      <w:pPr>
        <w:pStyle w:val="ad"/>
        <w:numPr>
          <w:ilvl w:val="0"/>
          <w:numId w:val="8"/>
        </w:numPr>
        <w:jc w:val="left"/>
      </w:pPr>
      <w:r>
        <w:t xml:space="preserve">Хранитель клятвы выступает третьей стороной в случае </w:t>
      </w:r>
      <w:proofErr w:type="gramStart"/>
      <w:r>
        <w:t>не исполнения</w:t>
      </w:r>
      <w:proofErr w:type="gramEnd"/>
      <w:r>
        <w:t xml:space="preserve"> клятвы. Он выносит суждение о том, что какая-то из сторон не исполнила свои слова и призывает Духа Грёзы.</w:t>
      </w:r>
    </w:p>
    <w:p w14:paraId="7DB35087" w14:textId="42BFE1FC" w:rsidR="004822BC" w:rsidRDefault="004822BC" w:rsidP="004822BC">
      <w:pPr>
        <w:pStyle w:val="ad"/>
        <w:numPr>
          <w:ilvl w:val="0"/>
          <w:numId w:val="8"/>
        </w:numPr>
        <w:jc w:val="left"/>
      </w:pPr>
      <w:r>
        <w:t>Дух грёзы объявляет наказание за нарушение клятвы</w:t>
      </w:r>
    </w:p>
    <w:p w14:paraId="2A0952F2" w14:textId="078C3E85" w:rsidR="004822BC" w:rsidRDefault="00695E30" w:rsidP="004822BC">
      <w:pPr>
        <w:pStyle w:val="ad"/>
        <w:numPr>
          <w:ilvl w:val="0"/>
          <w:numId w:val="8"/>
        </w:numPr>
        <w:jc w:val="left"/>
      </w:pPr>
      <w:r>
        <w:lastRenderedPageBreak/>
        <w:t xml:space="preserve">Клятвенные круги – это обязательства в группе </w:t>
      </w:r>
      <w:proofErr w:type="spellStart"/>
      <w:r>
        <w:t>китейнов</w:t>
      </w:r>
      <w:proofErr w:type="spellEnd"/>
      <w:r>
        <w:t>, зацикленные на этой группе конкретными обязательствами. Создавая клятвенный круг, вы создаете нечто большее, чем просто кружок по интересам, относитесь к этому со всем уважением и трепетом</w:t>
      </w:r>
    </w:p>
    <w:p w14:paraId="4AC3D55A" w14:textId="7A6820E1" w:rsidR="00034097" w:rsidRPr="005C454C" w:rsidRDefault="00034097" w:rsidP="005C454C">
      <w:pPr>
        <w:jc w:val="left"/>
      </w:pPr>
      <w:r>
        <w:t>М</w:t>
      </w:r>
      <w:r w:rsidR="00695E30">
        <w:t>ы надеемся на вашу честность, е</w:t>
      </w:r>
      <w:r>
        <w:t>с</w:t>
      </w:r>
      <w:r w:rsidR="00695E30">
        <w:t>ли вы знаете, что нарушили клятву идите к хранителю</w:t>
      </w:r>
      <w:r>
        <w:t>.</w:t>
      </w:r>
      <w:r w:rsidR="00695E30">
        <w:t xml:space="preserve"> Рано или поздно Грёза всё равно узнает. </w:t>
      </w:r>
    </w:p>
    <w:p w14:paraId="6F6F175E" w14:textId="54BA2B4B" w:rsidR="00EE1CFB" w:rsidRDefault="00755644" w:rsidP="00995230">
      <w:pPr>
        <w:pStyle w:val="1"/>
        <w:spacing w:after="120"/>
      </w:pPr>
      <w:bookmarkStart w:id="77" w:name="_Toc461023769"/>
      <w:proofErr w:type="spellStart"/>
      <w:r>
        <w:t>Аусвайс</w:t>
      </w:r>
      <w:bookmarkEnd w:id="77"/>
      <w:proofErr w:type="spellEnd"/>
    </w:p>
    <w:p w14:paraId="13E0588D" w14:textId="77777777" w:rsidR="00EE1CFB" w:rsidRDefault="00EE1CFB" w:rsidP="00663084">
      <w:pPr>
        <w:spacing w:line="240" w:lineRule="auto"/>
      </w:pPr>
      <w:r>
        <w:t xml:space="preserve">Мы расскажем вам о вашем основном документе – аналоге паспорта персонажа на нашей игре. Содержать он будет не только ваши данные, памятку правил и искусств, но и, как вы уже догадались, систему разнообразных </w:t>
      </w:r>
      <w:proofErr w:type="spellStart"/>
      <w:r>
        <w:t>ачивок</w:t>
      </w:r>
      <w:proofErr w:type="spellEnd"/>
      <w:r>
        <w:t xml:space="preserve">. </w:t>
      </w:r>
    </w:p>
    <w:p w14:paraId="20B1E62D" w14:textId="77777777" w:rsidR="00EE1CFB" w:rsidRDefault="00EE1CFB" w:rsidP="00663084">
      <w:pPr>
        <w:spacing w:line="240" w:lineRule="auto"/>
      </w:pPr>
      <w:proofErr w:type="spellStart"/>
      <w:r>
        <w:t>Ачивка</w:t>
      </w:r>
      <w:proofErr w:type="spellEnd"/>
      <w:r>
        <w:t xml:space="preserve"> – плюс или минус к вашим способностям (реже совершенно новая способность). </w:t>
      </w:r>
    </w:p>
    <w:p w14:paraId="63D814BA" w14:textId="77777777" w:rsidR="0085026D" w:rsidRDefault="00EE1CFB" w:rsidP="00663084">
      <w:pPr>
        <w:spacing w:line="240" w:lineRule="auto"/>
      </w:pPr>
      <w:r>
        <w:t xml:space="preserve">Открываются </w:t>
      </w:r>
      <w:proofErr w:type="spellStart"/>
      <w:r>
        <w:t>ачивки</w:t>
      </w:r>
      <w:proofErr w:type="spellEnd"/>
      <w:r>
        <w:t xml:space="preserve"> за ваши достижения. Хотите вы того или нет. Старались вы для этого или нет. </w:t>
      </w:r>
      <w:r w:rsidR="00A378A5">
        <w:t>П</w:t>
      </w:r>
      <w:r>
        <w:t>ример: вы три раза побывали в</w:t>
      </w:r>
      <w:r w:rsidR="00A378A5">
        <w:t xml:space="preserve"> Дальней</w:t>
      </w:r>
      <w:r w:rsidR="0085576B">
        <w:t xml:space="preserve"> Грёзе. Открываете </w:t>
      </w:r>
      <w:proofErr w:type="spellStart"/>
      <w:r w:rsidR="0085576B">
        <w:t>Аусвайс</w:t>
      </w:r>
      <w:proofErr w:type="spellEnd"/>
      <w:r>
        <w:t xml:space="preserve">, находите </w:t>
      </w:r>
      <w:proofErr w:type="spellStart"/>
      <w:r>
        <w:t>стикер</w:t>
      </w:r>
      <w:proofErr w:type="spellEnd"/>
      <w:r>
        <w:t xml:space="preserve"> с таким условием и срываете его. Принимаете для себя данность, оказавшуюся под </w:t>
      </w:r>
      <w:proofErr w:type="spellStart"/>
      <w:r>
        <w:t>стикером</w:t>
      </w:r>
      <w:proofErr w:type="spellEnd"/>
      <w:r>
        <w:t xml:space="preserve">. </w:t>
      </w:r>
    </w:p>
    <w:p w14:paraId="73A00F3D" w14:textId="77777777" w:rsidR="00EE1CFB" w:rsidRDefault="00EE1CFB" w:rsidP="00663084">
      <w:pPr>
        <w:spacing w:line="240" w:lineRule="auto"/>
      </w:pPr>
      <w:r>
        <w:t xml:space="preserve">О ваших </w:t>
      </w:r>
      <w:proofErr w:type="spellStart"/>
      <w:r>
        <w:t>ачивках</w:t>
      </w:r>
      <w:proofErr w:type="spellEnd"/>
      <w:r>
        <w:t xml:space="preserve">, как правило, будете знать только вы. И касаться они будут только вас. Рассказывать о них напрямую друг другу, а тем более показывать журналы скаута друг другу строго запрещено, кроме случаев, если вас попросили доказать, что вы что-то можете. </w:t>
      </w:r>
      <w:r w:rsidR="006A4621">
        <w:t>П</w:t>
      </w:r>
      <w:r>
        <w:t xml:space="preserve">ример: на вас </w:t>
      </w:r>
      <w:r w:rsidR="00037026">
        <w:t>на</w:t>
      </w:r>
      <w:r>
        <w:t xml:space="preserve">колдовали эффект какого-либо искусства, а вы его проигнорировали. На нашем проекте все основано на доверии друг другу в вопросах </w:t>
      </w:r>
      <w:proofErr w:type="spellStart"/>
      <w:r>
        <w:t>игромеханики</w:t>
      </w:r>
      <w:proofErr w:type="spellEnd"/>
      <w:r>
        <w:t xml:space="preserve">, однако не грех после активных действий тихонько уточнить, а мог ли ваш оппонент проигнорировать какой-либо эффект. Никто не любит </w:t>
      </w:r>
      <w:proofErr w:type="spellStart"/>
      <w:r>
        <w:t>читеров</w:t>
      </w:r>
      <w:proofErr w:type="spellEnd"/>
      <w:r>
        <w:t>…</w:t>
      </w:r>
    </w:p>
    <w:p w14:paraId="5E759809" w14:textId="77777777" w:rsidR="0085026D" w:rsidRDefault="00EE1CFB" w:rsidP="00663084">
      <w:pPr>
        <w:spacing w:line="240" w:lineRule="auto"/>
      </w:pPr>
      <w:r>
        <w:t xml:space="preserve">Вы будете знать только условия. Эффект вы сможете узнать только по исполнению этих условий. В основной своей массе </w:t>
      </w:r>
      <w:proofErr w:type="spellStart"/>
      <w:r>
        <w:t>ачивки</w:t>
      </w:r>
      <w:proofErr w:type="spellEnd"/>
      <w:r>
        <w:t xml:space="preserve"> будут разбиты на линии в три достижения. Исполняются они последовательно (если вы </w:t>
      </w:r>
      <w:r w:rsidR="00037026">
        <w:t>каким-то</w:t>
      </w:r>
      <w:r>
        <w:t xml:space="preserve"> образом выполнили условия для открытия </w:t>
      </w:r>
      <w:r w:rsidR="00037026">
        <w:t>двух,</w:t>
      </w:r>
      <w:r>
        <w:t xml:space="preserve"> а то и трех</w:t>
      </w:r>
      <w:r w:rsidR="00037026">
        <w:t>,</w:t>
      </w:r>
      <w:r>
        <w:t xml:space="preserve"> пунктов в линии то обратитесь к </w:t>
      </w:r>
      <w:proofErr w:type="spellStart"/>
      <w:r>
        <w:t>игротехнику</w:t>
      </w:r>
      <w:proofErr w:type="spellEnd"/>
      <w:r>
        <w:t xml:space="preserve"> и обсудите этот вопрос с ним). Эти тройки-линии будут разбиты на группы для вашего удобства.</w:t>
      </w:r>
    </w:p>
    <w:p w14:paraId="60567B4B" w14:textId="77777777" w:rsidR="007C06E4" w:rsidRDefault="00EE1CFB" w:rsidP="00663084">
      <w:pPr>
        <w:spacing w:line="240" w:lineRule="auto"/>
      </w:pPr>
      <w:r>
        <w:t xml:space="preserve">Еще раз стоит напомнить, что </w:t>
      </w:r>
      <w:proofErr w:type="spellStart"/>
      <w:r>
        <w:t>ачивки</w:t>
      </w:r>
      <w:proofErr w:type="spellEnd"/>
      <w:r>
        <w:t xml:space="preserve"> бывают как позитивного свойства, так и негативного характера. Необходимы к выполнению все. Нельзя оторвать </w:t>
      </w:r>
      <w:proofErr w:type="spellStart"/>
      <w:r>
        <w:t>стикер</w:t>
      </w:r>
      <w:proofErr w:type="spellEnd"/>
      <w:r>
        <w:t xml:space="preserve"> с </w:t>
      </w:r>
      <w:proofErr w:type="spellStart"/>
      <w:r>
        <w:t>ачивки</w:t>
      </w:r>
      <w:proofErr w:type="spellEnd"/>
      <w:r>
        <w:t xml:space="preserve">, увидеть эффект, ужаснуться и приклеить обратно. Мы физически не сможем проверить исполнение всех </w:t>
      </w:r>
      <w:proofErr w:type="spellStart"/>
      <w:r>
        <w:t>ачивок</w:t>
      </w:r>
      <w:proofErr w:type="spellEnd"/>
      <w:r>
        <w:t xml:space="preserve"> у каждого игрока. Пожалуйста, будьте внимательны к своему </w:t>
      </w:r>
      <w:proofErr w:type="spellStart"/>
      <w:r w:rsidR="0085576B">
        <w:t>Аусвайсу</w:t>
      </w:r>
      <w:proofErr w:type="spellEnd"/>
      <w:r>
        <w:t xml:space="preserve"> и своему отыгрышу.</w:t>
      </w:r>
    </w:p>
    <w:p w14:paraId="138D6707" w14:textId="77777777" w:rsidR="00997D13" w:rsidRDefault="00997D13" w:rsidP="00663084">
      <w:pPr>
        <w:spacing w:line="240" w:lineRule="auto"/>
      </w:pPr>
    </w:p>
    <w:p w14:paraId="134C5D18" w14:textId="77777777" w:rsidR="00997D13" w:rsidRPr="00997D13" w:rsidRDefault="00997D13" w:rsidP="00997D13">
      <w:pPr>
        <w:jc w:val="center"/>
        <w:rPr>
          <w:b/>
          <w:sz w:val="32"/>
          <w:szCs w:val="32"/>
        </w:rPr>
      </w:pPr>
      <w:r w:rsidRPr="00997D13">
        <w:rPr>
          <w:b/>
          <w:sz w:val="32"/>
          <w:szCs w:val="32"/>
        </w:rPr>
        <w:t>Ритуалы</w:t>
      </w:r>
    </w:p>
    <w:p w14:paraId="739C1065" w14:textId="77777777" w:rsidR="00997D13" w:rsidRDefault="00997D13" w:rsidP="00997D13"/>
    <w:p w14:paraId="452DF91D" w14:textId="77777777" w:rsidR="00997D13" w:rsidRDefault="00997D13" w:rsidP="00997D13">
      <w:proofErr w:type="spellStart"/>
      <w:r>
        <w:t>Ритуалистика</w:t>
      </w:r>
      <w:proofErr w:type="spellEnd"/>
      <w:r>
        <w:t xml:space="preserve"> подчиняется пяти простым правилам:</w:t>
      </w:r>
    </w:p>
    <w:p w14:paraId="0FBAA248" w14:textId="77777777" w:rsidR="00997D13" w:rsidRDefault="00997D13" w:rsidP="00997D13">
      <w:pPr>
        <w:pStyle w:val="ad"/>
        <w:numPr>
          <w:ilvl w:val="0"/>
          <w:numId w:val="3"/>
        </w:numPr>
        <w:spacing w:after="200" w:line="276" w:lineRule="auto"/>
        <w:jc w:val="left"/>
      </w:pPr>
      <w:r>
        <w:t>Эстетичность. Любой ритуал должен быть красив и эстетичен. Грёза не прощает грязи, халатности и банальности.</w:t>
      </w:r>
    </w:p>
    <w:p w14:paraId="05F06858" w14:textId="77777777" w:rsidR="00997D13" w:rsidRDefault="00997D13" w:rsidP="00997D13">
      <w:pPr>
        <w:pStyle w:val="ad"/>
        <w:numPr>
          <w:ilvl w:val="0"/>
          <w:numId w:val="3"/>
        </w:numPr>
        <w:spacing w:after="200" w:line="276" w:lineRule="auto"/>
        <w:jc w:val="left"/>
      </w:pPr>
      <w:r>
        <w:t>Принцип равной цены. Если вы хотите что-то получить, то пожертвуйте чем-то равнозначным взамен.</w:t>
      </w:r>
    </w:p>
    <w:p w14:paraId="72DFB6AE" w14:textId="77777777" w:rsidR="00997D13" w:rsidRDefault="00997D13" w:rsidP="00997D13">
      <w:pPr>
        <w:pStyle w:val="ad"/>
        <w:numPr>
          <w:ilvl w:val="0"/>
          <w:numId w:val="3"/>
        </w:numPr>
        <w:spacing w:after="200" w:line="276" w:lineRule="auto"/>
        <w:jc w:val="left"/>
      </w:pPr>
      <w:proofErr w:type="spellStart"/>
      <w:r>
        <w:t>Манифестирование</w:t>
      </w:r>
      <w:proofErr w:type="spellEnd"/>
      <w:r>
        <w:t xml:space="preserve">. В любом ритуале должно присутствовать словесное выражение Вашего желания. А </w:t>
      </w:r>
      <w:proofErr w:type="gramStart"/>
      <w:r>
        <w:t>так же</w:t>
      </w:r>
      <w:proofErr w:type="gramEnd"/>
      <w:r>
        <w:t xml:space="preserve"> описываться все то, что вы делаете, с помощью чего вы это делаете, как и зачем вы выполняете то или иное действие.</w:t>
      </w:r>
    </w:p>
    <w:p w14:paraId="0B7032B1" w14:textId="77777777" w:rsidR="00997D13" w:rsidRDefault="00997D13" w:rsidP="00997D13">
      <w:pPr>
        <w:pStyle w:val="ad"/>
        <w:numPr>
          <w:ilvl w:val="0"/>
          <w:numId w:val="3"/>
        </w:numPr>
        <w:spacing w:after="200" w:line="276" w:lineRule="auto"/>
        <w:jc w:val="left"/>
      </w:pPr>
      <w:proofErr w:type="spellStart"/>
      <w:r>
        <w:t>Резонансность</w:t>
      </w:r>
      <w:proofErr w:type="spellEnd"/>
      <w:r>
        <w:t>. Ваш ритуал должен символизировать то, ради чего делается, каждая вещь, используемая в ритуале должна нести символический смысл.</w:t>
      </w:r>
    </w:p>
    <w:p w14:paraId="6A555EFB" w14:textId="77777777" w:rsidR="00997D13" w:rsidRDefault="00997D13" w:rsidP="00997D13">
      <w:pPr>
        <w:pStyle w:val="ad"/>
        <w:numPr>
          <w:ilvl w:val="0"/>
          <w:numId w:val="3"/>
        </w:numPr>
        <w:spacing w:after="200" w:line="276" w:lineRule="auto"/>
        <w:jc w:val="left"/>
      </w:pPr>
      <w:r>
        <w:t xml:space="preserve">Отстраненность от Мира. Ваш ритуал должен быть явно ограничен </w:t>
      </w:r>
      <w:proofErr w:type="gramStart"/>
      <w:r>
        <w:t>какими либо</w:t>
      </w:r>
      <w:proofErr w:type="gramEnd"/>
      <w:r>
        <w:t xml:space="preserve"> средствами.</w:t>
      </w:r>
    </w:p>
    <w:p w14:paraId="6829A33D" w14:textId="77777777" w:rsidR="00997D13" w:rsidRDefault="00997D13" w:rsidP="00997D13"/>
    <w:p w14:paraId="2068561F" w14:textId="77777777" w:rsidR="00997D13" w:rsidRDefault="00997D13" w:rsidP="00997D13">
      <w:r>
        <w:t>ПРИНЦИП РАВНОЙ ЦЕНЫ.</w:t>
      </w:r>
    </w:p>
    <w:p w14:paraId="5DBC9982" w14:textId="77777777" w:rsidR="00997D13" w:rsidRDefault="00997D13" w:rsidP="00997D13">
      <w:r>
        <w:t>Ничего не дается просто так и все имеет свою цену. Ритуал всегда требует какой-то соразмерной платы. Например, Вы хотите наделить предмет эффектом Искусства Странствий «Тук-тук». Для этого придется найти того, кто владеет этим знанием (возможно это Вы) и ритуально отдать способность творить «Тук-тук» предмету (срок невозможности использования может варьироваться).</w:t>
      </w:r>
    </w:p>
    <w:p w14:paraId="2759FD8C" w14:textId="77777777" w:rsidR="00997D13" w:rsidRDefault="00997D13" w:rsidP="00997D13"/>
    <w:p w14:paraId="4260BE39" w14:textId="77777777" w:rsidR="00997D13" w:rsidRDefault="00997D13" w:rsidP="00997D13">
      <w:r>
        <w:t>МАНИФЕСТИРОВАНИЕ.</w:t>
      </w:r>
    </w:p>
    <w:p w14:paraId="146E6CCC" w14:textId="77777777" w:rsidR="00997D13" w:rsidRDefault="00997D13" w:rsidP="00997D13">
      <w:r>
        <w:t xml:space="preserve">Манифестация </w:t>
      </w:r>
      <w:proofErr w:type="gramStart"/>
      <w:r>
        <w:t>–  это</w:t>
      </w:r>
      <w:proofErr w:type="gramEnd"/>
      <w:r>
        <w:t xml:space="preserve"> написанный текст Речи, которую вы прочтете в ходе ритуала.</w:t>
      </w:r>
    </w:p>
    <w:p w14:paraId="6B508AA6" w14:textId="77777777" w:rsidR="00997D13" w:rsidRDefault="00997D13" w:rsidP="00997D13">
      <w:r>
        <w:lastRenderedPageBreak/>
        <w:t>Она должна обязательно включать в себя:</w:t>
      </w:r>
    </w:p>
    <w:p w14:paraId="0BE3F985" w14:textId="77777777" w:rsidR="00997D13" w:rsidRDefault="00997D13" w:rsidP="00997D13">
      <w:r>
        <w:t>- воззвание к Духам Грёзы или Грёзе.</w:t>
      </w:r>
    </w:p>
    <w:p w14:paraId="43E8167E" w14:textId="77777777" w:rsidR="00997D13" w:rsidRDefault="00997D13" w:rsidP="00997D13">
      <w:proofErr w:type="gramStart"/>
      <w:r>
        <w:t>–  цель</w:t>
      </w:r>
      <w:proofErr w:type="gramEnd"/>
      <w:r>
        <w:t xml:space="preserve"> ритуала –  то изменение объективной реальности, к которой маг стремится (“я хочу найти предмет/обрести защиту/проклясть врага” и т. д.)</w:t>
      </w:r>
    </w:p>
    <w:p w14:paraId="39B3BBF0" w14:textId="77777777" w:rsidR="00997D13" w:rsidRDefault="00997D13" w:rsidP="00997D13">
      <w:proofErr w:type="gramStart"/>
      <w:r>
        <w:t>–  перечень</w:t>
      </w:r>
      <w:proofErr w:type="gramEnd"/>
      <w:r>
        <w:t xml:space="preserve"> используемых ингредиентов с называнием их символического смысла и объяснением того, какую задачу решает применение каждого из них.</w:t>
      </w:r>
    </w:p>
    <w:p w14:paraId="3F3DA9B3" w14:textId="77777777" w:rsidR="00997D13" w:rsidRDefault="00997D13" w:rsidP="00997D13">
      <w:r>
        <w:t>- плата</w:t>
      </w:r>
    </w:p>
    <w:p w14:paraId="3BA404C1" w14:textId="77777777" w:rsidR="00997D13" w:rsidRDefault="00997D13" w:rsidP="00997D13">
      <w:r>
        <w:t>- завершение ритуала</w:t>
      </w:r>
    </w:p>
    <w:p w14:paraId="1E5739F4" w14:textId="77777777" w:rsidR="00997D13" w:rsidRDefault="00997D13" w:rsidP="00997D13">
      <w:r>
        <w:t xml:space="preserve">Манифестация должна быть красивой. </w:t>
      </w:r>
    </w:p>
    <w:p w14:paraId="13571751" w14:textId="77777777" w:rsidR="00997D13" w:rsidRDefault="00997D13" w:rsidP="00997D13">
      <w:r>
        <w:t xml:space="preserve">Остальные детали текста </w:t>
      </w:r>
      <w:proofErr w:type="gramStart"/>
      <w:r>
        <w:t>–  на</w:t>
      </w:r>
      <w:proofErr w:type="gramEnd"/>
      <w:r>
        <w:t xml:space="preserve"> усмотрение </w:t>
      </w:r>
      <w:proofErr w:type="spellStart"/>
      <w:r>
        <w:t>ритуалиста</w:t>
      </w:r>
      <w:proofErr w:type="spellEnd"/>
      <w:r>
        <w:t>.</w:t>
      </w:r>
    </w:p>
    <w:p w14:paraId="0F263175" w14:textId="77777777" w:rsidR="00997D13" w:rsidRDefault="00997D13" w:rsidP="00997D13"/>
    <w:p w14:paraId="4743FD5E" w14:textId="77777777" w:rsidR="00997D13" w:rsidRDefault="00997D13" w:rsidP="00997D13">
      <w:r>
        <w:t>РЕЗОНАНСНОСТЬ. Каждый ингредиент, предмет или вещь, участвующая в ритуале, должна обладать своей символической тайной сутью. Понимание этой сути и позволяет использовать его в ритуале. Символическое свойство задействуется в ходе ритуала. Обозначая ингредиент в своей Манифестации, вы называете его тайную суть, обосновывая, как это свойство должно вам помочь в выполнении поставленной цели.</w:t>
      </w:r>
    </w:p>
    <w:p w14:paraId="165BCAE7" w14:textId="77777777" w:rsidR="00997D13" w:rsidRDefault="00997D13" w:rsidP="00997D13">
      <w:r>
        <w:t xml:space="preserve">Например, свечи означают: огонь, таинство сотворения, защиту от мрака, </w:t>
      </w:r>
      <w:proofErr w:type="spellStart"/>
      <w:r>
        <w:t>оккультность</w:t>
      </w:r>
      <w:proofErr w:type="spellEnd"/>
      <w:r>
        <w:t xml:space="preserve"> и т.д. Соль: символ жизни, базовая материя, стабильность и т.д.</w:t>
      </w:r>
    </w:p>
    <w:p w14:paraId="5A83CBE5" w14:textId="77777777" w:rsidR="00997D13" w:rsidRDefault="00997D13" w:rsidP="00997D13">
      <w:r>
        <w:t>Чем больше в ритуале используется вещей, резонирующих с поставленной задачей, тем вероятнее успешное его выполнение.</w:t>
      </w:r>
    </w:p>
    <w:p w14:paraId="0D31F114" w14:textId="77777777" w:rsidR="00997D13" w:rsidRDefault="00997D13" w:rsidP="00997D13"/>
    <w:p w14:paraId="4FFA3A6C" w14:textId="77777777" w:rsidR="00997D13" w:rsidRDefault="00997D13" w:rsidP="00997D13">
      <w:r>
        <w:t>ОТСТРАНЕННОСТЬ ОТ МИРА.</w:t>
      </w:r>
    </w:p>
    <w:p w14:paraId="4DA016E0" w14:textId="77777777" w:rsidR="00997D13" w:rsidRDefault="00997D13" w:rsidP="00997D13">
      <w:r>
        <w:t xml:space="preserve">Перед началом ритуала вы отмечаете место </w:t>
      </w:r>
      <w:proofErr w:type="gramStart"/>
      <w:r>
        <w:t>–  вяжете</w:t>
      </w:r>
      <w:proofErr w:type="gramEnd"/>
      <w:r>
        <w:t xml:space="preserve"> по сторонам света ленты (так, чтобы это было заметно). Если на одном месте вы проводите несколько ритуалов </w:t>
      </w:r>
      <w:proofErr w:type="gramStart"/>
      <w:r>
        <w:t>–  вяжете</w:t>
      </w:r>
      <w:proofErr w:type="gramEnd"/>
      <w:r>
        <w:t xml:space="preserve"> каждый раз новые ленты (старые можно забирать с собой).</w:t>
      </w:r>
    </w:p>
    <w:p w14:paraId="119A80D2" w14:textId="77777777" w:rsidR="00997D13" w:rsidRDefault="00997D13" w:rsidP="00997D13">
      <w:r>
        <w:t>Затем вы красиво раскладываете ингредиенты и читаете над ними свою Речь-манифестацию.</w:t>
      </w:r>
    </w:p>
    <w:p w14:paraId="6F4CABE9" w14:textId="77777777" w:rsidR="00997D13" w:rsidRDefault="00997D13" w:rsidP="00997D13"/>
    <w:p w14:paraId="6B6C0F9D" w14:textId="77777777" w:rsidR="00997D13" w:rsidRDefault="00997D13" w:rsidP="00997D13">
      <w:r>
        <w:t>Как только ритуал завершен, Дух Грёзы объявляет результат ритуала, если есть видимые изменения.</w:t>
      </w:r>
    </w:p>
    <w:p w14:paraId="2B9FF18C" w14:textId="77777777" w:rsidR="00997D13" w:rsidRDefault="00997D13" w:rsidP="00997D13"/>
    <w:p w14:paraId="320256E9" w14:textId="77777777" w:rsidR="00997D13" w:rsidRDefault="00997D13" w:rsidP="00997D13">
      <w:r>
        <w:t xml:space="preserve">Внимание! Ритуал должен быть сакральным, магическим и красивым. Духи Грёзы могут оскорбиться небрежностью и неумелостью </w:t>
      </w:r>
      <w:proofErr w:type="spellStart"/>
      <w:r>
        <w:t>ритуалиста</w:t>
      </w:r>
      <w:proofErr w:type="spellEnd"/>
      <w:r>
        <w:t xml:space="preserve"> и сделать все что угодно. Почти все ритуалы непредсказуемы. ПРАКТИКУЙТЕ НА СВОЙ СТРАХ И РИСК.</w:t>
      </w:r>
    </w:p>
    <w:p w14:paraId="1ECCF453" w14:textId="77777777" w:rsidR="00997D13" w:rsidRDefault="00997D13" w:rsidP="00997D13">
      <w:r>
        <w:t>Так же советуем учесть, что большинство описаний ритуалов, которые вам встретятся, носят очень краткий характер. Это значит, что для успешного выполнения ритуала необходимо сделать то, что описано в нем, но можно и добавлять что-то от себя, действуя в логике ритуала и его стилистики.</w:t>
      </w:r>
    </w:p>
    <w:p w14:paraId="32B63642" w14:textId="77777777" w:rsidR="00997D13" w:rsidRDefault="00997D13" w:rsidP="00663084">
      <w:pPr>
        <w:spacing w:line="240" w:lineRule="auto"/>
      </w:pPr>
    </w:p>
    <w:p w14:paraId="70C4C6E8" w14:textId="77777777" w:rsidR="00EE1CFB" w:rsidRDefault="00EE1CFB" w:rsidP="00995230">
      <w:pPr>
        <w:pStyle w:val="1"/>
        <w:spacing w:after="120"/>
      </w:pPr>
      <w:bookmarkStart w:id="78" w:name="_Toc461023770"/>
      <w:r>
        <w:t>Кражи и поломки</w:t>
      </w:r>
      <w:bookmarkEnd w:id="78"/>
    </w:p>
    <w:p w14:paraId="480FAA3E" w14:textId="77777777" w:rsidR="00831D00" w:rsidRDefault="00EE1CFB" w:rsidP="00663084">
      <w:pPr>
        <w:spacing w:line="240" w:lineRule="auto"/>
      </w:pPr>
      <w:r>
        <w:t xml:space="preserve">В игровом пространстве мы вводим правило </w:t>
      </w:r>
      <w:proofErr w:type="spellStart"/>
      <w:r>
        <w:t>ВсеОтемлемости</w:t>
      </w:r>
      <w:proofErr w:type="spellEnd"/>
      <w:r>
        <w:t>. Если вам жалко что-то потерять, просто не везите это на игру. Неотъемлемыми являются предметы личного обихода, гигиены, дорогие предметы, современные технологии, предметы в рюкзаках. В случае кражи оружия, укравший обязуется в обязательном порядке сообщить об этом мастерам, а также должен заботиться об оружии и вернуть его после игры в том же состоянии, в котором его украл. Если вы затрудняетесь в понимании, можно ли украсть тот или иной предмет, подумайте, хотелось бы вам его лишиться на месте жертвы. Кража происходит как в реальной жизни.</w:t>
      </w:r>
    </w:p>
    <w:p w14:paraId="1C02DF06" w14:textId="06BB4656" w:rsidR="007C06E4" w:rsidRDefault="00EE1CFB" w:rsidP="00663084">
      <w:pPr>
        <w:spacing w:line="240" w:lineRule="auto"/>
      </w:pPr>
      <w:r>
        <w:t>Из-за природы химерического мира все предметы, которые существуют в Грёзе – неразрушимы обы</w:t>
      </w:r>
      <w:r w:rsidR="00792A82">
        <w:t xml:space="preserve">чным способом, кроме сюжетных, </w:t>
      </w:r>
      <w:r>
        <w:t>исключений</w:t>
      </w:r>
      <w:r w:rsidR="00792A82">
        <w:t xml:space="preserve"> и ритуальных</w:t>
      </w:r>
      <w:r>
        <w:t xml:space="preserve">. Исходя из этого, игроки не могут ломать никакие предметы, особенно оружие, доспехи, сокровища, артефакты, священные символы, места и изобретения по собственной воле. </w:t>
      </w:r>
      <w:r w:rsidR="004D68CC">
        <w:t>Однако, есть одно исключение: проведя ритуал, соответствующий значимости вещи, ее можно сломать или вывести из строя. В таком случае на предмет закрепляется листок с надпи</w:t>
      </w:r>
      <w:r w:rsidR="00817EA4">
        <w:t>с</w:t>
      </w:r>
      <w:r w:rsidR="004D68CC">
        <w:t>ью сломано, обращайтесь к кузнецам, чтобы восстановить.</w:t>
      </w:r>
      <w:r w:rsidR="00817EA4">
        <w:t xml:space="preserve"> Так же не исключена </w:t>
      </w:r>
      <w:proofErr w:type="spellStart"/>
      <w:r w:rsidR="00817EA4">
        <w:t>ачивка</w:t>
      </w:r>
      <w:proofErr w:type="spellEnd"/>
      <w:r w:rsidR="00817EA4">
        <w:t xml:space="preserve"> с возможностью сломать один предмет один раз в определенное время.</w:t>
      </w:r>
      <w:r w:rsidR="00792A82">
        <w:t xml:space="preserve"> То, что сломалось</w:t>
      </w:r>
      <w:r>
        <w:t xml:space="preserve"> по жизни</w:t>
      </w:r>
      <w:r w:rsidR="00792A82">
        <w:t xml:space="preserve"> – сломалось по игре</w:t>
      </w:r>
      <w:r>
        <w:t xml:space="preserve">. Задумайтесь, не вандализм </w:t>
      </w:r>
      <w:r w:rsidR="00792A82">
        <w:t>совершать не надо.</w:t>
      </w:r>
      <w:r w:rsidR="0009712D">
        <w:t xml:space="preserve"> Вам бы не понравилось, если бы ваши игровые вещи кто-то сломал.</w:t>
      </w:r>
    </w:p>
    <w:p w14:paraId="35329C22" w14:textId="77777777" w:rsidR="00566E39" w:rsidRDefault="00566E39" w:rsidP="00995230">
      <w:pPr>
        <w:pStyle w:val="1"/>
        <w:spacing w:after="120"/>
      </w:pPr>
      <w:bookmarkStart w:id="79" w:name="_Toc461023771"/>
      <w:r>
        <w:lastRenderedPageBreak/>
        <w:t>Современные технологии</w:t>
      </w:r>
      <w:bookmarkEnd w:id="79"/>
    </w:p>
    <w:p w14:paraId="719C8B9B" w14:textId="77777777" w:rsidR="0085026D" w:rsidRDefault="00566E39" w:rsidP="00663084">
      <w:pPr>
        <w:spacing w:line="240" w:lineRule="auto"/>
      </w:pPr>
      <w:r>
        <w:t xml:space="preserve">В Грёзе может быть всё. Нет, ВСЁ. В том числе и современные технологии. Проблема в том, что это только грёзы и мечтания о них. Настоящие же изобретения Мира Осени не работают в грёзе и в Долине. Однако работают их </w:t>
      </w:r>
      <w:proofErr w:type="spellStart"/>
      <w:r>
        <w:t>футуристичные</w:t>
      </w:r>
      <w:proofErr w:type="spellEnd"/>
      <w:r>
        <w:t xml:space="preserve"> аналоги. Это означает следующие правила.</w:t>
      </w:r>
    </w:p>
    <w:p w14:paraId="1DA4AF8C" w14:textId="77777777" w:rsidR="00566E39" w:rsidRDefault="00566E39" w:rsidP="00663084">
      <w:pPr>
        <w:spacing w:line="240" w:lineRule="auto"/>
      </w:pPr>
      <w:r>
        <w:t>Мобильные телефоны вы оставляете в своих комнатах в рюкзаках. Если вам срочно нужно позвонить кому-то, то делайте это в одиночестве, чтобы никто не видел.</w:t>
      </w:r>
    </w:p>
    <w:p w14:paraId="51EF599C" w14:textId="77777777" w:rsidR="0085026D" w:rsidRDefault="00566E39" w:rsidP="00663084">
      <w:pPr>
        <w:spacing w:line="240" w:lineRule="auto"/>
      </w:pPr>
      <w:r>
        <w:t xml:space="preserve">Фонари могут быть только ручные, </w:t>
      </w:r>
      <w:proofErr w:type="spellStart"/>
      <w:r>
        <w:t>заантуражированные</w:t>
      </w:r>
      <w:proofErr w:type="spellEnd"/>
      <w:r>
        <w:t xml:space="preserve"> под волшебные светильники или как-то иначе. Не </w:t>
      </w:r>
      <w:proofErr w:type="spellStart"/>
      <w:r>
        <w:t>заантуражированный</w:t>
      </w:r>
      <w:proofErr w:type="spellEnd"/>
      <w:r>
        <w:t xml:space="preserve"> фонарь изымается мастерской группой. Налобные фонари могут </w:t>
      </w:r>
      <w:proofErr w:type="spellStart"/>
      <w:r>
        <w:t>предсталять</w:t>
      </w:r>
      <w:proofErr w:type="spellEnd"/>
      <w:r>
        <w:t xml:space="preserve"> из себя элемент </w:t>
      </w:r>
      <w:r w:rsidR="00D03F38">
        <w:t>головного убора,</w:t>
      </w:r>
      <w:r>
        <w:t xml:space="preserve"> логично смотрящегося на вашем персонаже. Из-за правил техники безопасности источники света с горением могут использоваться только если они находятся в закрытом состоянии (</w:t>
      </w:r>
      <w:proofErr w:type="spellStart"/>
      <w:r>
        <w:t>икеевские</w:t>
      </w:r>
      <w:proofErr w:type="spellEnd"/>
      <w:r>
        <w:t xml:space="preserve"> подвесные фонари со свечкой), только на улице и не в боевой ситуации.</w:t>
      </w:r>
    </w:p>
    <w:p w14:paraId="664DA803" w14:textId="77777777" w:rsidR="00566E39" w:rsidRDefault="00566E39" w:rsidP="00663084">
      <w:pPr>
        <w:spacing w:line="240" w:lineRule="auto"/>
      </w:pPr>
      <w:r>
        <w:t xml:space="preserve">Ноутбуки для проигрывания музыки во </w:t>
      </w:r>
      <w:proofErr w:type="spellStart"/>
      <w:r>
        <w:t>фригольдах</w:t>
      </w:r>
      <w:proofErr w:type="spellEnd"/>
      <w:r>
        <w:t xml:space="preserve"> должны быть задекорированы под оформления помещения или вообще спрятаны за драпировку.</w:t>
      </w:r>
    </w:p>
    <w:p w14:paraId="4C335BF9" w14:textId="4A3D29B3" w:rsidR="007C06E4" w:rsidRDefault="00875C80" w:rsidP="00663084">
      <w:pPr>
        <w:spacing w:line="240" w:lineRule="auto"/>
      </w:pPr>
      <w:r>
        <w:t xml:space="preserve">Если вы хотите вывезти ноутбук для использования на игре – вам нужно </w:t>
      </w:r>
      <w:proofErr w:type="spellStart"/>
      <w:r>
        <w:t>заантуражировать</w:t>
      </w:r>
      <w:proofErr w:type="spellEnd"/>
      <w:r>
        <w:t xml:space="preserve"> его: сделать для него </w:t>
      </w:r>
      <w:proofErr w:type="spellStart"/>
      <w:r>
        <w:t>футуристичный</w:t>
      </w:r>
      <w:proofErr w:type="spellEnd"/>
      <w:r w:rsidR="00B25039">
        <w:t xml:space="preserve"> или</w:t>
      </w:r>
      <w:r>
        <w:t xml:space="preserve"> </w:t>
      </w:r>
      <w:proofErr w:type="spellStart"/>
      <w:r>
        <w:t>стимпанковский</w:t>
      </w:r>
      <w:proofErr w:type="spellEnd"/>
      <w:r>
        <w:t xml:space="preserve"> корпус или сделать его элементом какого-то другого предмета (механической вычислительной машины с шестеренками или робота</w:t>
      </w:r>
      <w:r w:rsidR="00B25039">
        <w:t>)</w:t>
      </w:r>
      <w:r>
        <w:t xml:space="preserve">. Подумайте, в логике ли вашего персонажа использование подобного агрегата. </w:t>
      </w:r>
    </w:p>
    <w:p w14:paraId="695C33F9" w14:textId="77777777" w:rsidR="00566E39" w:rsidRDefault="00566E39" w:rsidP="00995230">
      <w:pPr>
        <w:pStyle w:val="1"/>
        <w:spacing w:after="120"/>
      </w:pPr>
      <w:bookmarkStart w:id="80" w:name="_Toc461023772"/>
      <w:r>
        <w:t>Средства связи</w:t>
      </w:r>
      <w:bookmarkEnd w:id="80"/>
    </w:p>
    <w:p w14:paraId="1142D377" w14:textId="4E79A306" w:rsidR="0085026D" w:rsidRDefault="00566E39" w:rsidP="00663084">
      <w:pPr>
        <w:spacing w:line="240" w:lineRule="auto"/>
      </w:pPr>
      <w:r>
        <w:t xml:space="preserve">Долина Восходящего Солнца – закрытая территория. С моментом начала проекта и </w:t>
      </w:r>
      <w:r w:rsidR="001C3C54">
        <w:t xml:space="preserve">до окончания его первой части, на всю территорию было наложено заклятье. Сейчас же на первый взгляд ничто не мешает </w:t>
      </w:r>
      <w:proofErr w:type="spellStart"/>
      <w:r w:rsidR="001C3C54">
        <w:t>китейнам</w:t>
      </w:r>
      <w:proofErr w:type="spellEnd"/>
      <w:r w:rsidR="001C3C54">
        <w:t xml:space="preserve"> покинуть это серое и пустое место. После события сворачивания Грёзы, однако, каким-то образом осталась в живых химера – почтовый ящик. Кажется, она вполне работоспособна</w:t>
      </w:r>
      <w:r w:rsidR="00043660">
        <w:t>,</w:t>
      </w:r>
      <w:r w:rsidR="001C3C54">
        <w:t xml:space="preserve"> и вы можете с помощью нее отправлять письма во внешний мир.</w:t>
      </w:r>
    </w:p>
    <w:p w14:paraId="62E5B4C7" w14:textId="215522F1" w:rsidR="00B25039" w:rsidRDefault="00566E39" w:rsidP="00B25039">
      <w:pPr>
        <w:spacing w:line="240" w:lineRule="auto"/>
      </w:pPr>
      <w:r>
        <w:t>Эта забавная химера будет располагаться в доступном месте. Вы всегда можете положить в ее рот письмо, и оно дойдет до адресата, главное, его указать. Так же вы можете тайно общаться друг с другом. Письма будут доходить на каждом приеме пищи в столовой в виде посыльных маленьких летающих химер почтальонов. Так как эти химеры глупые, они не будут долго искать адресата. Так</w:t>
      </w:r>
      <w:r w:rsidR="00113652">
        <w:t xml:space="preserve"> же письма может принести ветер и Духи Грёз.</w:t>
      </w:r>
    </w:p>
    <w:p w14:paraId="51377BB0" w14:textId="77777777" w:rsidR="002D1543" w:rsidRDefault="002D1543" w:rsidP="00995230">
      <w:pPr>
        <w:pStyle w:val="1"/>
        <w:spacing w:after="120"/>
      </w:pPr>
      <w:bookmarkStart w:id="81" w:name="_Toc461023773"/>
      <w:proofErr w:type="spellStart"/>
      <w:r>
        <w:t>Зачарование</w:t>
      </w:r>
      <w:bookmarkEnd w:id="81"/>
      <w:proofErr w:type="spellEnd"/>
    </w:p>
    <w:p w14:paraId="5890EE8B" w14:textId="77777777" w:rsidR="002D1543" w:rsidRDefault="002D1543" w:rsidP="00663084">
      <w:pPr>
        <w:spacing w:line="240" w:lineRule="auto"/>
      </w:pPr>
      <w:r>
        <w:t>«Иногда мне кажется, что мы одни во Вселенной, иногда — что нет. От обеих мыслей у меня захватывает дух.» Артур Кларк</w:t>
      </w:r>
    </w:p>
    <w:p w14:paraId="4B1C4202" w14:textId="77777777" w:rsidR="002D1543" w:rsidRDefault="002D1543" w:rsidP="00663084">
      <w:pPr>
        <w:spacing w:line="240" w:lineRule="auto"/>
      </w:pPr>
      <w:r>
        <w:t>Люди грезят и именно эти грёзы являются жизненной силой подменышей. Однако смертные, какими бы они не были, никогда не смогут увидеть всего потрясающего, что есть в Грёзе… или смогут?</w:t>
      </w:r>
      <w:r w:rsidR="00E77FDF">
        <w:t xml:space="preserve"> </w:t>
      </w:r>
      <w:r>
        <w:t xml:space="preserve">Смертные дети и особенно творческие взрослые периодически видят </w:t>
      </w:r>
      <w:proofErr w:type="spellStart"/>
      <w:r>
        <w:t>химерию</w:t>
      </w:r>
      <w:proofErr w:type="spellEnd"/>
      <w:r>
        <w:t xml:space="preserve">, однако это всего лишь мимолетные озарения, которые обычно скрываются туманами. Однако есть способ сделать так, чтобы обычный человек смог видеть, осознавать и взаимодействовать с миром мечтаний. Любой подменыш может зачаровать смертного. Обычно для него это является большим шоком, а не подготовленные люди иногда вообще не могут прийти в себя и впадают в транс от увиденного. Как бы то ни было, </w:t>
      </w:r>
      <w:proofErr w:type="spellStart"/>
      <w:r>
        <w:t>зачарование</w:t>
      </w:r>
      <w:proofErr w:type="spellEnd"/>
      <w:r>
        <w:t xml:space="preserve"> – это тот опыт, о котором никто из смертных никогда не вспомнит, ведь Туманы хранят Грёзу и стирают все воспоминания о произошедшем, и, слава </w:t>
      </w:r>
      <w:proofErr w:type="spellStart"/>
      <w:r>
        <w:t>Туата</w:t>
      </w:r>
      <w:proofErr w:type="spellEnd"/>
      <w:r>
        <w:t xml:space="preserve">, иначе это бы привело к слишком большим проблемам. </w:t>
      </w:r>
      <w:proofErr w:type="spellStart"/>
      <w:r>
        <w:t>Зачарование</w:t>
      </w:r>
      <w:proofErr w:type="spellEnd"/>
      <w:r>
        <w:t xml:space="preserve"> не наказывается законами подменышей, только, если оно не привело к раскрытию химерического мира, что иногда случается, когда с Туманами происходит осечка.</w:t>
      </w:r>
    </w:p>
    <w:p w14:paraId="161D15B4" w14:textId="77777777" w:rsidR="002D1543" w:rsidRDefault="002D1543" w:rsidP="00995230">
      <w:pPr>
        <w:spacing w:line="240" w:lineRule="auto"/>
      </w:pPr>
      <w:proofErr w:type="spellStart"/>
      <w:r>
        <w:t>Игромеханика</w:t>
      </w:r>
      <w:proofErr w:type="spellEnd"/>
      <w:r>
        <w:t xml:space="preserve">: для того, чтобы зачаровать смертного, вы должны подготовить угощение для него, в котором необходимо растворить 1 пункт личного </w:t>
      </w:r>
      <w:proofErr w:type="spellStart"/>
      <w:r>
        <w:t>Гламура</w:t>
      </w:r>
      <w:proofErr w:type="spellEnd"/>
      <w:r>
        <w:t xml:space="preserve"> (используете над угощением </w:t>
      </w:r>
      <w:proofErr w:type="spellStart"/>
      <w:r>
        <w:t>Глэм</w:t>
      </w:r>
      <w:proofErr w:type="spellEnd"/>
      <w:r>
        <w:t xml:space="preserve">, как в случае с его применением для колдовства и других действий). Смертный должен взять угощение и применить его по назначению (съесть, выпить и т.д.). После этого смертный начинает сразу видеть химерическую реальность. Также он может взаимодействовать с химерическим окружением (использовать химерическое оружие, предметы и т.д.). Смертного может ранить химера, однако повреждения наносятся не телу, а разуму, что может привести к помешательству, аутизму или к еще более страшным последствиям. </w:t>
      </w:r>
      <w:proofErr w:type="spellStart"/>
      <w:r>
        <w:t>Зачарование</w:t>
      </w:r>
      <w:proofErr w:type="spellEnd"/>
      <w:r>
        <w:t xml:space="preserve"> действует 30 минут.</w:t>
      </w:r>
    </w:p>
    <w:p w14:paraId="74D65F19" w14:textId="77777777" w:rsidR="002D1543" w:rsidRDefault="002D1543" w:rsidP="00995230">
      <w:pPr>
        <w:pStyle w:val="1"/>
        <w:spacing w:after="120"/>
      </w:pPr>
      <w:bookmarkStart w:id="82" w:name="_Toc461023774"/>
      <w:r>
        <w:lastRenderedPageBreak/>
        <w:t>Холодное железо</w:t>
      </w:r>
      <w:bookmarkEnd w:id="82"/>
    </w:p>
    <w:p w14:paraId="5F0B3193" w14:textId="77777777" w:rsidR="002D1543" w:rsidRDefault="002D1543" w:rsidP="00BC7DAB">
      <w:pPr>
        <w:spacing w:line="240" w:lineRule="auto"/>
      </w:pPr>
      <w:proofErr w:type="spellStart"/>
      <w:r>
        <w:t>Ферум</w:t>
      </w:r>
      <w:proofErr w:type="spellEnd"/>
      <w:r>
        <w:t xml:space="preserve"> - Железо или Холодное железо. Отвратительный каждому подменышу материал, являющийся самой воплощенной Банальностью. Еще на заре человечества этот грубый металл стал для народа грез воплощением всего самого банального и черствого. Первые отлитые и выкованные инструменты массового потребления, сделанные из железа, раз и навсегда прокляли этот металл для всех созданий мира грез.</w:t>
      </w:r>
    </w:p>
    <w:p w14:paraId="4B79B908" w14:textId="77777777" w:rsidR="002D1543" w:rsidRDefault="002D1543" w:rsidP="00663084">
      <w:pPr>
        <w:spacing w:line="240" w:lineRule="auto"/>
      </w:pPr>
      <w:r>
        <w:t xml:space="preserve">Дело в том, что хладное железо несет смерть. Мгновенную и неотвратимую. Любой </w:t>
      </w:r>
      <w:proofErr w:type="spellStart"/>
      <w:r>
        <w:t>фейри</w:t>
      </w:r>
      <w:proofErr w:type="spellEnd"/>
      <w:r>
        <w:t xml:space="preserve"> или химера или подменыш убитый предметом из холодного железа мгновенно погибает не только в мире осени, но и навсегда исчезает из грез без шанса родиться в другом теле. Как правило, подобным оружием обладают </w:t>
      </w:r>
      <w:proofErr w:type="spellStart"/>
      <w:r>
        <w:t>даунтейны</w:t>
      </w:r>
      <w:proofErr w:type="spellEnd"/>
      <w:r>
        <w:t xml:space="preserve"> и прочие охотники на подменышей, однако стоит отметить что, в современной истории встречаются позорные страницы, на которых сами подменыши обращали этот презренный металл друг против друга.</w:t>
      </w:r>
    </w:p>
    <w:p w14:paraId="17BC3F93" w14:textId="77777777" w:rsidR="002D1543" w:rsidRDefault="002D1543" w:rsidP="00663084">
      <w:pPr>
        <w:spacing w:line="240" w:lineRule="auto"/>
      </w:pPr>
      <w:r>
        <w:t>Заметим, что Холодное Железо – это не любой металл и не просто обычное железо. Однако мало кто знает, что же это такое на самом деле.</w:t>
      </w:r>
    </w:p>
    <w:p w14:paraId="2BDFB1D0" w14:textId="77777777" w:rsidR="002D1543" w:rsidRDefault="002D1543" w:rsidP="00663084">
      <w:pPr>
        <w:spacing w:line="240" w:lineRule="auto"/>
      </w:pPr>
      <w:r>
        <w:t>Любой подменыш, столкнувшийся на нашей игре с холодным железом должен помнить следующее:</w:t>
      </w:r>
    </w:p>
    <w:p w14:paraId="3FB53003" w14:textId="77777777" w:rsidR="002D1543" w:rsidRDefault="002D1543" w:rsidP="00663084">
      <w:pPr>
        <w:spacing w:line="240" w:lineRule="auto"/>
      </w:pPr>
      <w:r>
        <w:t xml:space="preserve">1) Обладание холодным железом лишает вас всякого проявления волшебства. Если при вас предмет из холодного железа, то вы больше не можете колдовать, пока не избавитесь от этой вещи. (Кроме дома </w:t>
      </w:r>
      <w:proofErr w:type="spellStart"/>
      <w:r>
        <w:t>Балор</w:t>
      </w:r>
      <w:proofErr w:type="spellEnd"/>
      <w:r>
        <w:t>)</w:t>
      </w:r>
    </w:p>
    <w:p w14:paraId="24FFA674" w14:textId="77777777" w:rsidR="002D1543" w:rsidRDefault="002D1543" w:rsidP="00663084">
      <w:pPr>
        <w:spacing w:line="240" w:lineRule="auto"/>
      </w:pPr>
      <w:r>
        <w:t>2) Вы не можете иметь при себе два предмета из холодного железа. Для вас это значит смерть. (ДАЖЕ ДОМ БАЛОР)</w:t>
      </w:r>
    </w:p>
    <w:p w14:paraId="7EA16EED" w14:textId="77777777" w:rsidR="002D1543" w:rsidRDefault="002D1543" w:rsidP="00663084">
      <w:pPr>
        <w:spacing w:line="240" w:lineRule="auto"/>
      </w:pPr>
      <w:r>
        <w:t>3) Если вас ранили холодным железом, вы будете очень долго лечиться - особенно если учесть, что раны от этого металла на 100% совпадают с ранами вашего смертного тела. Если вас режут холодным железом, то вам наносят смертные и химерические раны НИ СМОТРЯ НИ НА ЧТО. Вас спасет только парирование или не попадание по вам.</w:t>
      </w:r>
    </w:p>
    <w:p w14:paraId="1229828C" w14:textId="77777777" w:rsidR="002D1543" w:rsidRDefault="002D1543" w:rsidP="00663084">
      <w:pPr>
        <w:spacing w:line="240" w:lineRule="auto"/>
      </w:pPr>
      <w:r>
        <w:t>4) Если вас убили холодным железом - Вы труп. Во всех смыслах. Греза вас забыла вас, в ней больше нет и никогда не будет вашего духа. Убийца же мгновенно получает пункт Банальности со всеми вытекающими. Оружие же из холодного железа исчезает, растворяясь в Банальности.</w:t>
      </w:r>
    </w:p>
    <w:p w14:paraId="5D81DF7E" w14:textId="1149BF29" w:rsidR="002D1543" w:rsidRDefault="002D1543" w:rsidP="00663084">
      <w:pPr>
        <w:spacing w:line="240" w:lineRule="auto"/>
      </w:pPr>
      <w:r>
        <w:t xml:space="preserve">5) Холодное железо нельзя пронести в грезу. Попытавшийся это сделать мгновенно получает пункт Банальности. Оружие из холодного железа в свою очередь </w:t>
      </w:r>
      <w:r w:rsidR="00B25039">
        <w:t>ИСЧЕЗАЕТ! (при первой возможности отнесите его мастерам)</w:t>
      </w:r>
      <w:r>
        <w:t>.</w:t>
      </w:r>
    </w:p>
    <w:p w14:paraId="5A67CC2C" w14:textId="77777777" w:rsidR="002D1543" w:rsidRDefault="002D1543" w:rsidP="00663084">
      <w:pPr>
        <w:spacing w:line="240" w:lineRule="auto"/>
      </w:pPr>
      <w:r>
        <w:t>6) Непосредственно перед атакой нападающий должен громко произнести ХОЛОДНОЕ ЖЕЛЕЗО. Именно в этот момент по всем присутствующим прокатывается волна осознания близкого нахождения проклятого металла.</w:t>
      </w:r>
    </w:p>
    <w:p w14:paraId="5B10A74C" w14:textId="77777777" w:rsidR="002D1543" w:rsidRDefault="002D1543" w:rsidP="00663084">
      <w:pPr>
        <w:spacing w:line="240" w:lineRule="auto"/>
      </w:pPr>
      <w:r>
        <w:t xml:space="preserve">Холодное железо выглядит, как </w:t>
      </w:r>
      <w:proofErr w:type="spellStart"/>
      <w:r>
        <w:t>боферный</w:t>
      </w:r>
      <w:proofErr w:type="spellEnd"/>
      <w:r>
        <w:t xml:space="preserve"> предмет грубой работы, покрашенный под черное, серое с ржавчиной (вы сразу поймете).</w:t>
      </w:r>
    </w:p>
    <w:p w14:paraId="28EEFD5B" w14:textId="77777777" w:rsidR="002D1543" w:rsidRDefault="002D1543" w:rsidP="00BC7DAB">
      <w:pPr>
        <w:spacing w:line="240" w:lineRule="auto"/>
      </w:pPr>
      <w:r>
        <w:t>Холодное железо на игре может появиться только от мастеров. Не имеет смысла привозить и пытаться «</w:t>
      </w:r>
      <w:proofErr w:type="spellStart"/>
      <w:r>
        <w:t>зачиповать</w:t>
      </w:r>
      <w:proofErr w:type="spellEnd"/>
      <w:r>
        <w:t>», протолкнуть владение вашим персонажем холодным железом.</w:t>
      </w:r>
    </w:p>
    <w:p w14:paraId="36905DAA" w14:textId="77777777" w:rsidR="002D1543" w:rsidRDefault="002D1543" w:rsidP="00995230">
      <w:pPr>
        <w:pStyle w:val="1"/>
        <w:spacing w:after="120"/>
      </w:pPr>
      <w:bookmarkStart w:id="83" w:name="_Toc461023775"/>
      <w:r>
        <w:t>Локации Грёз</w:t>
      </w:r>
      <w:bookmarkEnd w:id="83"/>
    </w:p>
    <w:p w14:paraId="51198718" w14:textId="5E356596" w:rsidR="005B1D65" w:rsidRDefault="005B1D65" w:rsidP="005757A9">
      <w:pPr>
        <w:rPr>
          <w:rStyle w:val="apple-converted-space"/>
          <w:rFonts w:cs="Arial"/>
          <w:b/>
          <w:color w:val="000000"/>
          <w:shd w:val="clear" w:color="auto" w:fill="FFFFFF"/>
        </w:rPr>
      </w:pPr>
      <w:r w:rsidRPr="005B1D65">
        <w:rPr>
          <w:shd w:val="clear" w:color="auto" w:fill="FFFFFF"/>
        </w:rPr>
        <w:t>Лагерь Кленовая ветвь находится в Священной Долине, которых осталось очень мало по всему миру. В центре (не географическом) Долины находится священный камень, на котором зиждется всё волшебство этого места. Долина находится на стыке миров: Осени (Смертного) и Грёзы. Здесь могут обитать химеры без опасения быть уничтоженными Банальностью, в то же время здесь мог</w:t>
      </w:r>
      <w:r>
        <w:rPr>
          <w:shd w:val="clear" w:color="auto" w:fill="FFFFFF"/>
        </w:rPr>
        <w:t>ут находиться обычные люди. В До</w:t>
      </w:r>
      <w:r w:rsidRPr="005B1D65">
        <w:rPr>
          <w:shd w:val="clear" w:color="auto" w:fill="FFFFFF"/>
        </w:rPr>
        <w:t xml:space="preserve">лине Восходящего Солнца находится несколько </w:t>
      </w:r>
      <w:proofErr w:type="spellStart"/>
      <w:r w:rsidRPr="005B1D65">
        <w:rPr>
          <w:shd w:val="clear" w:color="auto" w:fill="FFFFFF"/>
        </w:rPr>
        <w:t>Тродов</w:t>
      </w:r>
      <w:proofErr w:type="spellEnd"/>
      <w:r w:rsidRPr="005B1D65">
        <w:rPr>
          <w:shd w:val="clear" w:color="auto" w:fill="FFFFFF"/>
        </w:rPr>
        <w:t xml:space="preserve"> – путей, ведущих </w:t>
      </w:r>
      <w:r>
        <w:rPr>
          <w:shd w:val="clear" w:color="auto" w:fill="FFFFFF"/>
        </w:rPr>
        <w:t xml:space="preserve">в ближнюю Грёзу. Любой, кто </w:t>
      </w:r>
      <w:proofErr w:type="gramStart"/>
      <w:r>
        <w:rPr>
          <w:shd w:val="clear" w:color="auto" w:fill="FFFFFF"/>
        </w:rPr>
        <w:t>зна</w:t>
      </w:r>
      <w:r w:rsidRPr="005B1D65">
        <w:rPr>
          <w:shd w:val="clear" w:color="auto" w:fill="FFFFFF"/>
        </w:rPr>
        <w:t>ет</w:t>
      </w:r>
      <w:proofErr w:type="gramEnd"/>
      <w:r w:rsidRPr="005B1D65">
        <w:rPr>
          <w:shd w:val="clear" w:color="auto" w:fill="FFFFFF"/>
        </w:rPr>
        <w:t xml:space="preserve"> как</w:t>
      </w:r>
      <w:r>
        <w:rPr>
          <w:shd w:val="clear" w:color="auto" w:fill="FFFFFF"/>
        </w:rPr>
        <w:t xml:space="preserve"> это сделать</w:t>
      </w:r>
      <w:r w:rsidRPr="005B1D65">
        <w:rPr>
          <w:shd w:val="clear" w:color="auto" w:fill="FFFFFF"/>
        </w:rPr>
        <w:t>, может войти в арку Врат и оказаться на пути, который приведет в локацию Ближней Грёзы.</w:t>
      </w:r>
      <w:r w:rsidRPr="005B1D65">
        <w:rPr>
          <w:rStyle w:val="apple-converted-space"/>
          <w:rFonts w:cs="Arial"/>
          <w:b/>
          <w:color w:val="000000"/>
          <w:shd w:val="clear" w:color="auto" w:fill="FFFFFF"/>
        </w:rPr>
        <w:t> </w:t>
      </w:r>
    </w:p>
    <w:p w14:paraId="5174C0EC" w14:textId="25DD5E68" w:rsidR="005B1D65" w:rsidRPr="005757A9" w:rsidRDefault="005B1D65" w:rsidP="005757A9">
      <w:pPr>
        <w:jc w:val="left"/>
        <w:rPr>
          <w:rFonts w:cs="Arial"/>
          <w:color w:val="000000"/>
          <w:shd w:val="clear" w:color="auto" w:fill="FFFFFF"/>
        </w:rPr>
      </w:pPr>
      <w:r w:rsidRPr="005B1D65">
        <w:rPr>
          <w:rFonts w:cs="Arial"/>
          <w:b/>
          <w:color w:val="000000"/>
        </w:rPr>
        <w:br/>
      </w:r>
      <w:proofErr w:type="spellStart"/>
      <w:r w:rsidRPr="005757A9">
        <w:rPr>
          <w:rFonts w:cs="Arial"/>
          <w:color w:val="000000"/>
          <w:shd w:val="clear" w:color="auto" w:fill="FFFFFF"/>
        </w:rPr>
        <w:t>Игромеханика</w:t>
      </w:r>
      <w:proofErr w:type="spellEnd"/>
      <w:r w:rsidRPr="005757A9">
        <w:rPr>
          <w:rFonts w:cs="Arial"/>
          <w:color w:val="000000"/>
          <w:shd w:val="clear" w:color="auto" w:fill="FFFFFF"/>
        </w:rPr>
        <w:t>:</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shd w:val="clear" w:color="auto" w:fill="FFFFFF"/>
        </w:rPr>
        <w:t xml:space="preserve">1) </w:t>
      </w:r>
      <w:proofErr w:type="spellStart"/>
      <w:r w:rsidRPr="005757A9">
        <w:rPr>
          <w:rFonts w:cs="Arial"/>
          <w:color w:val="000000"/>
          <w:shd w:val="clear" w:color="auto" w:fill="FFFFFF"/>
        </w:rPr>
        <w:t>Тродом</w:t>
      </w:r>
      <w:proofErr w:type="spellEnd"/>
      <w:r w:rsidRPr="005757A9">
        <w:rPr>
          <w:rFonts w:cs="Arial"/>
          <w:color w:val="000000"/>
          <w:shd w:val="clear" w:color="auto" w:fill="FFFFFF"/>
        </w:rPr>
        <w:t xml:space="preserve"> или Тропой называют некую обязательную ПОСЛЕДОВАТЕЛЬНОСТЬ ДЕЙСТВИЙ или выполненных условий для попадания в Локации Грез. Как правило в одно место ведет несколько троп.</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shd w:val="clear" w:color="auto" w:fill="FFFFFF"/>
        </w:rPr>
        <w:t>Для того что бы это сработало, вы должны знать, КУДА вы хотите дойти, и знать, КАК туда дойти. Нельзя дойти куда-то если ты не знаешь, куда ведет эта тропа.</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rPr>
        <w:br/>
      </w:r>
      <w:r w:rsidRPr="005757A9">
        <w:rPr>
          <w:rFonts w:cs="Arial"/>
          <w:color w:val="000000"/>
          <w:shd w:val="clear" w:color="auto" w:fill="FFFFFF"/>
        </w:rPr>
        <w:t xml:space="preserve">Пример: Король </w:t>
      </w:r>
      <w:proofErr w:type="spellStart"/>
      <w:r w:rsidRPr="005757A9">
        <w:rPr>
          <w:rFonts w:cs="Arial"/>
          <w:color w:val="000000"/>
          <w:shd w:val="clear" w:color="auto" w:fill="FFFFFF"/>
        </w:rPr>
        <w:t>Г.а.Ф</w:t>
      </w:r>
      <w:proofErr w:type="spellEnd"/>
      <w:r w:rsidRPr="005757A9">
        <w:rPr>
          <w:rFonts w:cs="Arial"/>
          <w:color w:val="000000"/>
          <w:shd w:val="clear" w:color="auto" w:fill="FFFFFF"/>
        </w:rPr>
        <w:t>. собирается попасть в зону, где поселилось чудовище К. Он знает, что чтобы попасть туда, нужно иметь при себе трёх кукол</w:t>
      </w:r>
      <w:r w:rsidR="005757A9" w:rsidRPr="005757A9">
        <w:rPr>
          <w:rFonts w:cs="Arial"/>
          <w:color w:val="000000"/>
          <w:shd w:val="clear" w:color="auto" w:fill="FFFFFF"/>
        </w:rPr>
        <w:t xml:space="preserve"> и три раза обойти вокруг священной рощи</w:t>
      </w:r>
      <w:r w:rsidRPr="005757A9">
        <w:rPr>
          <w:rFonts w:cs="Arial"/>
          <w:color w:val="000000"/>
          <w:shd w:val="clear" w:color="auto" w:fill="FFFFFF"/>
        </w:rPr>
        <w:t>. Король берет трех кукол и отправляется в путь. Он знает где (где конкретно на базе) находится логово К., и знает, как туда попасть.</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shd w:val="clear" w:color="auto" w:fill="FFFFFF"/>
        </w:rPr>
        <w:lastRenderedPageBreak/>
        <w:t>Потом он хочет вернуться в лагерь. Он знает, что чтобы попасть к лагерным воротам нужно повязать на шее красный платок</w:t>
      </w:r>
      <w:r w:rsidR="005757A9" w:rsidRPr="005757A9">
        <w:rPr>
          <w:rFonts w:cs="Arial"/>
          <w:color w:val="000000"/>
          <w:shd w:val="clear" w:color="auto" w:fill="FFFFFF"/>
        </w:rPr>
        <w:t xml:space="preserve"> и отправиться обратным путем, не оглядываясь</w:t>
      </w:r>
      <w:r w:rsidRPr="005757A9">
        <w:rPr>
          <w:rFonts w:cs="Arial"/>
          <w:color w:val="000000"/>
          <w:shd w:val="clear" w:color="auto" w:fill="FFFFFF"/>
        </w:rPr>
        <w:t>. Он вяжет его и отправляется назад к воротам.</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rPr>
        <w:br/>
      </w:r>
      <w:r w:rsidRPr="005757A9">
        <w:rPr>
          <w:rFonts w:cs="Arial"/>
          <w:color w:val="000000"/>
          <w:shd w:val="clear" w:color="auto" w:fill="FFFFFF"/>
        </w:rPr>
        <w:t>2) Перед входом в локацию Грёзы или в н</w:t>
      </w:r>
      <w:r w:rsidR="005757A9">
        <w:rPr>
          <w:rFonts w:cs="Arial"/>
          <w:color w:val="000000"/>
          <w:shd w:val="clear" w:color="auto" w:fill="FFFFFF"/>
        </w:rPr>
        <w:t>ей вы можете встретить табличку. Н</w:t>
      </w:r>
      <w:r w:rsidRPr="005757A9">
        <w:rPr>
          <w:rFonts w:cs="Arial"/>
          <w:color w:val="000000"/>
          <w:shd w:val="clear" w:color="auto" w:fill="FFFFFF"/>
        </w:rPr>
        <w:t>а ней</w:t>
      </w:r>
      <w:r w:rsidR="005757A9">
        <w:rPr>
          <w:rFonts w:cs="Arial"/>
          <w:color w:val="000000"/>
          <w:shd w:val="clear" w:color="auto" w:fill="FFFFFF"/>
        </w:rPr>
        <w:t xml:space="preserve"> написаны</w:t>
      </w:r>
      <w:r w:rsidRPr="005757A9">
        <w:rPr>
          <w:rFonts w:cs="Arial"/>
          <w:color w:val="000000"/>
          <w:shd w:val="clear" w:color="auto" w:fill="FFFFFF"/>
        </w:rPr>
        <w:t xml:space="preserve"> усло</w:t>
      </w:r>
      <w:r w:rsidR="005757A9">
        <w:rPr>
          <w:rFonts w:cs="Arial"/>
          <w:color w:val="000000"/>
          <w:shd w:val="clear" w:color="auto" w:fill="FFFFFF"/>
        </w:rPr>
        <w:t>вия нахождения в этой локации. Т</w:t>
      </w:r>
      <w:r w:rsidRPr="005757A9">
        <w:rPr>
          <w:rFonts w:cs="Arial"/>
          <w:color w:val="000000"/>
          <w:shd w:val="clear" w:color="auto" w:fill="FFFFFF"/>
        </w:rPr>
        <w:t>аких табли</w:t>
      </w:r>
      <w:r w:rsidR="005757A9">
        <w:rPr>
          <w:rFonts w:cs="Arial"/>
          <w:color w:val="000000"/>
          <w:shd w:val="clear" w:color="auto" w:fill="FFFFFF"/>
        </w:rPr>
        <w:t>чек несколько, и они дублируются</w:t>
      </w:r>
      <w:r w:rsidRPr="005757A9">
        <w:rPr>
          <w:rFonts w:cs="Arial"/>
          <w:color w:val="000000"/>
          <w:shd w:val="clear" w:color="auto" w:fill="FFFFFF"/>
        </w:rPr>
        <w:t>. Они выделены прикрепленными к ним желтыми диодами. Вы должны выполнить то</w:t>
      </w:r>
      <w:r w:rsidR="005757A9">
        <w:rPr>
          <w:rFonts w:cs="Arial"/>
          <w:color w:val="000000"/>
          <w:shd w:val="clear" w:color="auto" w:fill="FFFFFF"/>
        </w:rPr>
        <w:t>, что написано на этой табличке</w:t>
      </w:r>
      <w:r w:rsidRPr="005757A9">
        <w:rPr>
          <w:rFonts w:cs="Arial"/>
          <w:color w:val="000000"/>
          <w:shd w:val="clear" w:color="auto" w:fill="FFFFFF"/>
        </w:rPr>
        <w:t xml:space="preserve"> и продолжать выполнять это</w:t>
      </w:r>
      <w:r w:rsidR="005757A9">
        <w:rPr>
          <w:rFonts w:cs="Arial"/>
          <w:color w:val="000000"/>
          <w:shd w:val="clear" w:color="auto" w:fill="FFFFFF"/>
        </w:rPr>
        <w:t>,</w:t>
      </w:r>
      <w:r w:rsidRPr="005757A9">
        <w:rPr>
          <w:rFonts w:cs="Arial"/>
          <w:color w:val="000000"/>
          <w:shd w:val="clear" w:color="auto" w:fill="FFFFFF"/>
        </w:rPr>
        <w:t xml:space="preserve"> пока находитесь в этой локации</w:t>
      </w:r>
      <w:r w:rsidR="005757A9">
        <w:rPr>
          <w:rFonts w:cs="Arial"/>
          <w:color w:val="000000"/>
          <w:shd w:val="clear" w:color="auto" w:fill="FFFFFF"/>
        </w:rPr>
        <w:t>,</w:t>
      </w:r>
      <w:r w:rsidRPr="005757A9">
        <w:rPr>
          <w:rFonts w:cs="Arial"/>
          <w:color w:val="000000"/>
          <w:shd w:val="clear" w:color="auto" w:fill="FFFFFF"/>
        </w:rPr>
        <w:t xml:space="preserve"> и после того как ее покинете</w:t>
      </w:r>
      <w:r w:rsidR="005757A9">
        <w:rPr>
          <w:rFonts w:cs="Arial"/>
          <w:color w:val="000000"/>
          <w:shd w:val="clear" w:color="auto" w:fill="FFFFFF"/>
        </w:rPr>
        <w:t>, если условия указываю</w:t>
      </w:r>
      <w:r w:rsidRPr="005757A9">
        <w:rPr>
          <w:rFonts w:cs="Arial"/>
          <w:color w:val="000000"/>
          <w:shd w:val="clear" w:color="auto" w:fill="FFFFFF"/>
        </w:rPr>
        <w:t xml:space="preserve">т на </w:t>
      </w:r>
      <w:r w:rsidR="005757A9">
        <w:rPr>
          <w:rFonts w:cs="Arial"/>
          <w:color w:val="000000"/>
          <w:shd w:val="clear" w:color="auto" w:fill="FFFFFF"/>
        </w:rPr>
        <w:t>э</w:t>
      </w:r>
      <w:r w:rsidRPr="005757A9">
        <w:rPr>
          <w:rFonts w:cs="Arial"/>
          <w:color w:val="000000"/>
          <w:shd w:val="clear" w:color="auto" w:fill="FFFFFF"/>
        </w:rPr>
        <w:t>то.</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rPr>
        <w:br/>
      </w:r>
      <w:r w:rsidRPr="005757A9">
        <w:rPr>
          <w:rFonts w:cs="Arial"/>
          <w:color w:val="000000"/>
          <w:shd w:val="clear" w:color="auto" w:fill="FFFFFF"/>
        </w:rPr>
        <w:t xml:space="preserve">Пример: </w:t>
      </w:r>
      <w:proofErr w:type="spellStart"/>
      <w:r w:rsidRPr="005757A9">
        <w:rPr>
          <w:rFonts w:cs="Arial"/>
          <w:color w:val="000000"/>
          <w:shd w:val="clear" w:color="auto" w:fill="FFFFFF"/>
        </w:rPr>
        <w:t>Нокеры</w:t>
      </w:r>
      <w:proofErr w:type="spellEnd"/>
      <w:r w:rsidRPr="005757A9">
        <w:rPr>
          <w:rFonts w:cs="Arial"/>
          <w:color w:val="000000"/>
          <w:shd w:val="clear" w:color="auto" w:fill="FFFFFF"/>
        </w:rPr>
        <w:t xml:space="preserve"> М</w:t>
      </w:r>
      <w:r w:rsidR="005757A9">
        <w:rPr>
          <w:rFonts w:cs="Arial"/>
          <w:color w:val="000000"/>
          <w:shd w:val="clear" w:color="auto" w:fill="FFFFFF"/>
        </w:rPr>
        <w:t>.</w:t>
      </w:r>
      <w:r w:rsidRPr="005757A9">
        <w:rPr>
          <w:rFonts w:cs="Arial"/>
          <w:color w:val="000000"/>
          <w:shd w:val="clear" w:color="auto" w:fill="FFFFFF"/>
        </w:rPr>
        <w:t xml:space="preserve"> и Ф</w:t>
      </w:r>
      <w:r w:rsidR="005757A9">
        <w:rPr>
          <w:rFonts w:cs="Arial"/>
          <w:color w:val="000000"/>
          <w:shd w:val="clear" w:color="auto" w:fill="FFFFFF"/>
        </w:rPr>
        <w:t>.</w:t>
      </w:r>
      <w:r w:rsidRPr="005757A9">
        <w:rPr>
          <w:rFonts w:cs="Arial"/>
          <w:color w:val="000000"/>
          <w:shd w:val="clear" w:color="auto" w:fill="FFFFFF"/>
        </w:rPr>
        <w:t xml:space="preserve"> собрались п</w:t>
      </w:r>
      <w:r w:rsidR="005757A9">
        <w:rPr>
          <w:rFonts w:cs="Arial"/>
          <w:color w:val="000000"/>
          <w:shd w:val="clear" w:color="auto" w:fill="FFFFFF"/>
        </w:rPr>
        <w:t>ри</w:t>
      </w:r>
      <w:r w:rsidRPr="005757A9">
        <w:rPr>
          <w:rFonts w:cs="Arial"/>
          <w:color w:val="000000"/>
          <w:shd w:val="clear" w:color="auto" w:fill="FFFFFF"/>
        </w:rPr>
        <w:t>брать</w:t>
      </w:r>
      <w:r w:rsidR="005757A9">
        <w:rPr>
          <w:rFonts w:cs="Arial"/>
          <w:color w:val="000000"/>
          <w:shd w:val="clear" w:color="auto" w:fill="FFFFFF"/>
        </w:rPr>
        <w:t xml:space="preserve"> к рукам </w:t>
      </w:r>
      <w:proofErr w:type="spellStart"/>
      <w:r w:rsidR="005757A9">
        <w:rPr>
          <w:rFonts w:cs="Arial"/>
          <w:color w:val="000000"/>
          <w:shd w:val="clear" w:color="auto" w:fill="FFFFFF"/>
        </w:rPr>
        <w:t>П</w:t>
      </w:r>
      <w:r w:rsidRPr="005757A9">
        <w:rPr>
          <w:rFonts w:cs="Arial"/>
          <w:color w:val="000000"/>
          <w:shd w:val="clear" w:color="auto" w:fill="FFFFFF"/>
        </w:rPr>
        <w:t>ердуселечку</w:t>
      </w:r>
      <w:proofErr w:type="spellEnd"/>
      <w:r w:rsidRPr="005757A9">
        <w:rPr>
          <w:rFonts w:cs="Arial"/>
          <w:color w:val="000000"/>
          <w:shd w:val="clear" w:color="auto" w:fill="FFFFFF"/>
        </w:rPr>
        <w:t>. Они заходят на</w:t>
      </w:r>
      <w:r w:rsidR="005757A9">
        <w:rPr>
          <w:rFonts w:cs="Arial"/>
          <w:color w:val="000000"/>
          <w:shd w:val="clear" w:color="auto" w:fill="FFFFFF"/>
        </w:rPr>
        <w:t xml:space="preserve"> старый склад. И видят надпись: «П</w:t>
      </w:r>
      <w:r w:rsidRPr="005757A9">
        <w:rPr>
          <w:rFonts w:cs="Arial"/>
          <w:color w:val="000000"/>
          <w:shd w:val="clear" w:color="auto" w:fill="FFFFFF"/>
        </w:rPr>
        <w:t>равой ногой на красный квадрат вставай - тогда ты тут смело гуляй</w:t>
      </w:r>
      <w:r w:rsidR="005757A9">
        <w:rPr>
          <w:rFonts w:cs="Arial"/>
          <w:color w:val="000000"/>
          <w:shd w:val="clear" w:color="auto" w:fill="FFFFFF"/>
        </w:rPr>
        <w:t>»</w:t>
      </w:r>
      <w:r w:rsidRPr="005757A9">
        <w:rPr>
          <w:rFonts w:cs="Arial"/>
          <w:color w:val="000000"/>
          <w:shd w:val="clear" w:color="auto" w:fill="FFFFFF"/>
        </w:rPr>
        <w:t>. Ну как словом</w:t>
      </w:r>
      <w:r w:rsidR="005757A9">
        <w:rPr>
          <w:rFonts w:cs="Arial"/>
          <w:color w:val="000000"/>
          <w:shd w:val="clear" w:color="auto" w:fill="FFFFFF"/>
        </w:rPr>
        <w:t>,</w:t>
      </w:r>
      <w:r w:rsidRPr="005757A9">
        <w:rPr>
          <w:rFonts w:cs="Arial"/>
          <w:color w:val="000000"/>
          <w:shd w:val="clear" w:color="auto" w:fill="FFFFFF"/>
        </w:rPr>
        <w:t xml:space="preserve"> так и делом. Правая нога по красным квадратикам.</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shd w:val="clear" w:color="auto" w:fill="FFFFFF"/>
        </w:rPr>
        <w:t>М</w:t>
      </w:r>
      <w:r w:rsidR="005757A9">
        <w:rPr>
          <w:rFonts w:cs="Arial"/>
          <w:color w:val="000000"/>
          <w:shd w:val="clear" w:color="auto" w:fill="FFFFFF"/>
        </w:rPr>
        <w:t xml:space="preserve">. и Ф. </w:t>
      </w:r>
      <w:r w:rsidRPr="005757A9">
        <w:rPr>
          <w:rFonts w:cs="Arial"/>
          <w:color w:val="000000"/>
          <w:shd w:val="clear" w:color="auto" w:fill="FFFFFF"/>
        </w:rPr>
        <w:t>молодцы.</w:t>
      </w:r>
      <w:r w:rsidRPr="005757A9">
        <w:rPr>
          <w:rFonts w:cs="Arial"/>
          <w:color w:val="000000"/>
        </w:rPr>
        <w:br/>
      </w:r>
      <w:r w:rsidRPr="005757A9">
        <w:rPr>
          <w:rFonts w:cs="Arial"/>
          <w:color w:val="000000"/>
        </w:rPr>
        <w:br/>
      </w:r>
      <w:r w:rsidRPr="005757A9">
        <w:rPr>
          <w:rFonts w:cs="Arial"/>
          <w:color w:val="000000"/>
          <w:shd w:val="clear" w:color="auto" w:fill="FFFFFF"/>
        </w:rPr>
        <w:t>Пак Х</w:t>
      </w:r>
      <w:r w:rsidR="005757A9">
        <w:rPr>
          <w:rFonts w:cs="Arial"/>
          <w:color w:val="000000"/>
          <w:shd w:val="clear" w:color="auto" w:fill="FFFFFF"/>
        </w:rPr>
        <w:t>.</w:t>
      </w:r>
      <w:r w:rsidRPr="005757A9">
        <w:rPr>
          <w:rFonts w:cs="Arial"/>
          <w:color w:val="000000"/>
          <w:shd w:val="clear" w:color="auto" w:fill="FFFFFF"/>
        </w:rPr>
        <w:t xml:space="preserve"> находит беседку тай</w:t>
      </w:r>
      <w:r w:rsidR="005757A9">
        <w:rPr>
          <w:rFonts w:cs="Arial"/>
          <w:color w:val="000000"/>
          <w:shd w:val="clear" w:color="auto" w:fill="FFFFFF"/>
        </w:rPr>
        <w:t>ны. Условия этой беседки просты:</w:t>
      </w:r>
      <w:r w:rsidRPr="005757A9">
        <w:rPr>
          <w:rFonts w:cs="Arial"/>
          <w:color w:val="000000"/>
          <w:shd w:val="clear" w:color="auto" w:fill="FFFFFF"/>
        </w:rPr>
        <w:t xml:space="preserve"> </w:t>
      </w:r>
      <w:r w:rsidR="005757A9">
        <w:rPr>
          <w:rFonts w:cs="Arial"/>
          <w:color w:val="000000"/>
          <w:shd w:val="clear" w:color="auto" w:fill="FFFFFF"/>
        </w:rPr>
        <w:t>«</w:t>
      </w:r>
      <w:r w:rsidRPr="005757A9">
        <w:rPr>
          <w:rFonts w:cs="Arial"/>
          <w:color w:val="000000"/>
          <w:shd w:val="clear" w:color="auto" w:fill="FFFFFF"/>
        </w:rPr>
        <w:t>Нельзя говорить о том</w:t>
      </w:r>
      <w:r w:rsidR="005757A9">
        <w:rPr>
          <w:rFonts w:cs="Arial"/>
          <w:color w:val="000000"/>
          <w:shd w:val="clear" w:color="auto" w:fill="FFFFFF"/>
        </w:rPr>
        <w:t>,</w:t>
      </w:r>
      <w:r w:rsidRPr="005757A9">
        <w:rPr>
          <w:rFonts w:cs="Arial"/>
          <w:color w:val="000000"/>
          <w:shd w:val="clear" w:color="auto" w:fill="FFFFFF"/>
        </w:rPr>
        <w:t xml:space="preserve"> что было в стенах этой беседки</w:t>
      </w:r>
      <w:r w:rsidR="005757A9">
        <w:rPr>
          <w:rFonts w:cs="Arial"/>
          <w:color w:val="000000"/>
          <w:shd w:val="clear" w:color="auto" w:fill="FFFFFF"/>
        </w:rPr>
        <w:t>»</w:t>
      </w:r>
      <w:r w:rsidRPr="005757A9">
        <w:rPr>
          <w:rFonts w:cs="Arial"/>
          <w:color w:val="000000"/>
          <w:shd w:val="clear" w:color="auto" w:fill="FFFFFF"/>
        </w:rPr>
        <w:t>. Она бы и не сказала никому</w:t>
      </w:r>
      <w:r w:rsidR="005757A9">
        <w:rPr>
          <w:rFonts w:cs="Arial"/>
          <w:color w:val="000000"/>
          <w:shd w:val="clear" w:color="auto" w:fill="FFFFFF"/>
        </w:rPr>
        <w:t>,</w:t>
      </w:r>
      <w:r w:rsidRPr="005757A9">
        <w:rPr>
          <w:rFonts w:cs="Arial"/>
          <w:color w:val="000000"/>
          <w:shd w:val="clear" w:color="auto" w:fill="FFFFFF"/>
        </w:rPr>
        <w:t xml:space="preserve"> но, Ши </w:t>
      </w:r>
      <w:proofErr w:type="spellStart"/>
      <w:r w:rsidR="005757A9">
        <w:rPr>
          <w:rFonts w:cs="Arial"/>
          <w:color w:val="000000"/>
          <w:shd w:val="clear" w:color="auto" w:fill="FFFFFF"/>
        </w:rPr>
        <w:t>Э.</w:t>
      </w:r>
      <w:r w:rsidRPr="005757A9">
        <w:rPr>
          <w:rFonts w:cs="Arial"/>
          <w:color w:val="000000"/>
          <w:shd w:val="clear" w:color="auto" w:fill="FFFFFF"/>
        </w:rPr>
        <w:t>а</w:t>
      </w:r>
      <w:r w:rsidR="005757A9">
        <w:rPr>
          <w:rFonts w:cs="Arial"/>
          <w:color w:val="000000"/>
          <w:shd w:val="clear" w:color="auto" w:fill="FFFFFF"/>
        </w:rPr>
        <w:t>.</w:t>
      </w:r>
      <w:r w:rsidRPr="005757A9">
        <w:rPr>
          <w:rFonts w:cs="Arial"/>
          <w:color w:val="000000"/>
          <w:shd w:val="clear" w:color="auto" w:fill="FFFFFF"/>
        </w:rPr>
        <w:t>Б</w:t>
      </w:r>
      <w:proofErr w:type="spellEnd"/>
      <w:r w:rsidR="005757A9">
        <w:rPr>
          <w:rFonts w:cs="Arial"/>
          <w:color w:val="000000"/>
          <w:shd w:val="clear" w:color="auto" w:fill="FFFFFF"/>
        </w:rPr>
        <w:t>.</w:t>
      </w:r>
      <w:r w:rsidRPr="005757A9">
        <w:rPr>
          <w:rFonts w:cs="Arial"/>
          <w:color w:val="000000"/>
          <w:shd w:val="clear" w:color="auto" w:fill="FFFFFF"/>
        </w:rPr>
        <w:t xml:space="preserve"> предложил ей там руку и сердце. Она бы рассказала подругам</w:t>
      </w:r>
      <w:r w:rsidR="005757A9">
        <w:rPr>
          <w:rFonts w:cs="Arial"/>
          <w:color w:val="000000"/>
          <w:shd w:val="clear" w:color="auto" w:fill="FFFFFF"/>
        </w:rPr>
        <w:t>,</w:t>
      </w:r>
      <w:r w:rsidRPr="005757A9">
        <w:rPr>
          <w:rFonts w:cs="Arial"/>
          <w:color w:val="000000"/>
          <w:shd w:val="clear" w:color="auto" w:fill="FFFFFF"/>
        </w:rPr>
        <w:t xml:space="preserve"> но не может.</w:t>
      </w:r>
      <w:r w:rsidRPr="005757A9">
        <w:rPr>
          <w:rStyle w:val="apple-converted-space"/>
          <w:rFonts w:cs="Arial"/>
          <w:color w:val="000000"/>
          <w:shd w:val="clear" w:color="auto" w:fill="FFFFFF"/>
        </w:rPr>
        <w:t> </w:t>
      </w:r>
      <w:r w:rsidRPr="005757A9">
        <w:rPr>
          <w:rFonts w:cs="Arial"/>
          <w:color w:val="000000"/>
        </w:rPr>
        <w:br/>
      </w:r>
      <w:r w:rsidRPr="005757A9">
        <w:rPr>
          <w:rFonts w:cs="Arial"/>
          <w:color w:val="000000"/>
          <w:shd w:val="clear" w:color="auto" w:fill="FFFFFF"/>
        </w:rPr>
        <w:t>А тут духи грезы узнали</w:t>
      </w:r>
      <w:r w:rsidR="005757A9">
        <w:rPr>
          <w:rFonts w:cs="Arial"/>
          <w:color w:val="000000"/>
          <w:shd w:val="clear" w:color="auto" w:fill="FFFFFF"/>
        </w:rPr>
        <w:t>, что все-</w:t>
      </w:r>
      <w:r w:rsidRPr="005757A9">
        <w:rPr>
          <w:rFonts w:cs="Arial"/>
          <w:color w:val="000000"/>
          <w:shd w:val="clear" w:color="auto" w:fill="FFFFFF"/>
        </w:rPr>
        <w:t>таки нашла способ и вообще запретили ей туда ходить .</w:t>
      </w:r>
    </w:p>
    <w:p w14:paraId="6624A33C" w14:textId="0719EC57" w:rsidR="002D1543" w:rsidRDefault="002D1543" w:rsidP="00995230">
      <w:pPr>
        <w:pStyle w:val="1"/>
        <w:spacing w:after="120"/>
      </w:pPr>
      <w:bookmarkStart w:id="84" w:name="_Toc461023776"/>
      <w:r>
        <w:t>Стоп-слово</w:t>
      </w:r>
      <w:bookmarkEnd w:id="84"/>
    </w:p>
    <w:p w14:paraId="26972724" w14:textId="77777777" w:rsidR="002D1543" w:rsidRDefault="002D1543" w:rsidP="00995230">
      <w:pPr>
        <w:spacing w:line="240" w:lineRule="auto"/>
      </w:pPr>
      <w:r>
        <w:t>В виду абсолютно разных границ вашего комфорта мы вводим одно простое правило. Стоп слово - ОКТАРИН! Если мы бьем по слишком больным для вас точкам или излишне сильно приложили вас в челюсть или происходит еще что то, что вот-вот доведет вас до истерики, которую вы словить не желаете - кричите ОКТАРИН! Это не розыгрыш и не шутка. После этого мы остановим давление на вас и дадим вам успокоиться. Не надо пользоваться этим правилом по пустякам. Только в самых опасных для вашей нервной системы моментах.</w:t>
      </w:r>
    </w:p>
    <w:p w14:paraId="0FC54A9A" w14:textId="77777777" w:rsidR="002D1543" w:rsidRDefault="002D1543" w:rsidP="00995230">
      <w:pPr>
        <w:pStyle w:val="1"/>
        <w:spacing w:after="120"/>
      </w:pPr>
      <w:bookmarkStart w:id="85" w:name="_Toc461023777"/>
      <w:r>
        <w:t xml:space="preserve">Правила по </w:t>
      </w:r>
      <w:proofErr w:type="spellStart"/>
      <w:r>
        <w:t>неотчуждаемости</w:t>
      </w:r>
      <w:bookmarkEnd w:id="85"/>
      <w:proofErr w:type="spellEnd"/>
    </w:p>
    <w:p w14:paraId="1ECBA41A" w14:textId="77777777" w:rsidR="002D1543" w:rsidRDefault="002D1543" w:rsidP="00663084">
      <w:pPr>
        <w:spacing w:line="240" w:lineRule="auto"/>
      </w:pPr>
      <w:r>
        <w:t xml:space="preserve">Несмотря на то, что у нас на игре есть принцип </w:t>
      </w:r>
      <w:proofErr w:type="spellStart"/>
      <w:r>
        <w:t>всеотъемлимости</w:t>
      </w:r>
      <w:proofErr w:type="spellEnd"/>
      <w:r>
        <w:t>, мы хотим обозначить несколько моментов. Неотчуждаемыми являются:</w:t>
      </w:r>
    </w:p>
    <w:p w14:paraId="05634F18" w14:textId="77777777" w:rsidR="002D1543" w:rsidRDefault="002D1543" w:rsidP="00663084">
      <w:pPr>
        <w:spacing w:line="240" w:lineRule="auto"/>
      </w:pPr>
      <w:r>
        <w:t xml:space="preserve">1) Очаги </w:t>
      </w:r>
      <w:proofErr w:type="spellStart"/>
      <w:r>
        <w:t>фригольдов</w:t>
      </w:r>
      <w:proofErr w:type="spellEnd"/>
    </w:p>
    <w:p w14:paraId="4DDDF06F" w14:textId="77777777" w:rsidR="002D1543" w:rsidRDefault="002D1543" w:rsidP="00663084">
      <w:pPr>
        <w:spacing w:line="240" w:lineRule="auto"/>
      </w:pPr>
      <w:r>
        <w:t xml:space="preserve">2) Чаши </w:t>
      </w:r>
      <w:proofErr w:type="spellStart"/>
      <w:r>
        <w:t>гламура</w:t>
      </w:r>
      <w:proofErr w:type="spellEnd"/>
      <w:r>
        <w:t xml:space="preserve"> во </w:t>
      </w:r>
      <w:proofErr w:type="spellStart"/>
      <w:r>
        <w:t>фригольдах</w:t>
      </w:r>
      <w:proofErr w:type="spellEnd"/>
    </w:p>
    <w:p w14:paraId="565DAC50" w14:textId="77777777" w:rsidR="002D1543" w:rsidRDefault="00900790" w:rsidP="00663084">
      <w:pPr>
        <w:spacing w:line="240" w:lineRule="auto"/>
      </w:pPr>
      <w:r>
        <w:t>3</w:t>
      </w:r>
      <w:r w:rsidR="002D1543">
        <w:t xml:space="preserve">) Антураж </w:t>
      </w:r>
      <w:proofErr w:type="spellStart"/>
      <w:r w:rsidR="002D1543">
        <w:t>фригольдов</w:t>
      </w:r>
      <w:proofErr w:type="spellEnd"/>
      <w:r w:rsidR="002D1543">
        <w:t xml:space="preserve"> (если вы </w:t>
      </w:r>
      <w:r w:rsidR="00E77FDF">
        <w:t>сомневаетесь</w:t>
      </w:r>
      <w:r w:rsidR="002D1543">
        <w:t xml:space="preserve">, антураж ли это, не постесняйтесь узнать у </w:t>
      </w:r>
      <w:proofErr w:type="spellStart"/>
      <w:r w:rsidR="002D1543">
        <w:t>игротеха</w:t>
      </w:r>
      <w:proofErr w:type="spellEnd"/>
      <w:r w:rsidR="002D1543">
        <w:t xml:space="preserve"> или хозяина </w:t>
      </w:r>
      <w:proofErr w:type="spellStart"/>
      <w:r w:rsidR="002D1543">
        <w:t>фригольда</w:t>
      </w:r>
      <w:proofErr w:type="spellEnd"/>
      <w:r w:rsidR="002D1543">
        <w:t>)</w:t>
      </w:r>
    </w:p>
    <w:p w14:paraId="62A858AB" w14:textId="77777777" w:rsidR="002D1543" w:rsidRDefault="00900790" w:rsidP="00663084">
      <w:pPr>
        <w:spacing w:line="240" w:lineRule="auto"/>
      </w:pPr>
      <w:r>
        <w:t>4</w:t>
      </w:r>
      <w:r w:rsidR="002D1543">
        <w:t>) предметы, которые являются частью мастерских декораций (например, священный камень долины)</w:t>
      </w:r>
    </w:p>
    <w:p w14:paraId="6F5E8FA1" w14:textId="77777777" w:rsidR="002D1543" w:rsidRDefault="00900790" w:rsidP="00663084">
      <w:pPr>
        <w:spacing w:line="240" w:lineRule="auto"/>
      </w:pPr>
      <w:r>
        <w:t>5</w:t>
      </w:r>
      <w:r w:rsidR="002D1543">
        <w:t xml:space="preserve">) Логически неотчуждаемые предметы (если сомневаетесь в отчуждаемости того или иного предмета, просто подумайте, либо спросите </w:t>
      </w:r>
      <w:proofErr w:type="spellStart"/>
      <w:r w:rsidR="002D1543">
        <w:t>игротеха</w:t>
      </w:r>
      <w:proofErr w:type="spellEnd"/>
      <w:r w:rsidR="002D1543">
        <w:t>)</w:t>
      </w:r>
    </w:p>
    <w:p w14:paraId="19B908D4" w14:textId="77777777" w:rsidR="002D1543" w:rsidRDefault="002D1543" w:rsidP="00663084">
      <w:pPr>
        <w:spacing w:line="240" w:lineRule="auto"/>
      </w:pPr>
      <w:r>
        <w:t xml:space="preserve">Помните основное правило: если вы сомневаетесь, морально ли с жизненной точки зрения украсть что-то, задумайтесь, хотели бы вы сами потерять этот предмет на месте цели кражи. </w:t>
      </w:r>
    </w:p>
    <w:p w14:paraId="6A9471DF" w14:textId="77777777" w:rsidR="002D1543" w:rsidRDefault="002D1543" w:rsidP="00663084">
      <w:pPr>
        <w:spacing w:line="240" w:lineRule="auto"/>
      </w:pPr>
      <w:r>
        <w:t xml:space="preserve">Если вы сомневаетесь, </w:t>
      </w:r>
      <w:proofErr w:type="spellStart"/>
      <w:r>
        <w:t>квестовый</w:t>
      </w:r>
      <w:proofErr w:type="spellEnd"/>
      <w:r>
        <w:t xml:space="preserve"> ли перед вами предмет, то вам нужно подумать,</w:t>
      </w:r>
      <w:r w:rsidR="00995230">
        <w:t xml:space="preserve"> </w:t>
      </w:r>
      <w:r>
        <w:t>знаете ли вы об этом предмете. В любом случае, тот кто знает, поймет, что перед ним.</w:t>
      </w:r>
    </w:p>
    <w:p w14:paraId="7F8B3819" w14:textId="1AF4217A" w:rsidR="004B503D" w:rsidRDefault="002D1543" w:rsidP="004B503D">
      <w:pPr>
        <w:spacing w:line="240" w:lineRule="auto"/>
      </w:pPr>
      <w:r>
        <w:t>В любом случае, если в</w:t>
      </w:r>
      <w:r w:rsidR="00900790">
        <w:t>ы</w:t>
      </w:r>
      <w:r>
        <w:t xml:space="preserve"> что-то украли внутри игры, ОБЯЗАТЕЛЬНО сообщите об этом </w:t>
      </w:r>
      <w:proofErr w:type="spellStart"/>
      <w:r>
        <w:t>игротеху</w:t>
      </w:r>
      <w:proofErr w:type="spellEnd"/>
      <w:r>
        <w:t>. Если вы не собираетесь возвращать этот предмет - передайте его мастерам.</w:t>
      </w:r>
    </w:p>
    <w:p w14:paraId="73634C6F" w14:textId="77777777" w:rsidR="002D1543" w:rsidRDefault="002D1543" w:rsidP="00995230">
      <w:pPr>
        <w:pStyle w:val="1"/>
        <w:spacing w:after="120"/>
      </w:pPr>
      <w:bookmarkStart w:id="86" w:name="_Toc461023778"/>
      <w:r>
        <w:t>Политическая карта Королевств Нового Света</w:t>
      </w:r>
      <w:bookmarkEnd w:id="86"/>
    </w:p>
    <w:p w14:paraId="43783D1A" w14:textId="77777777" w:rsidR="002D1543" w:rsidRDefault="002D1543" w:rsidP="00663084">
      <w:pPr>
        <w:spacing w:line="240" w:lineRule="auto"/>
        <w:jc w:val="left"/>
      </w:pPr>
      <w:r>
        <w:t xml:space="preserve">На игре будет возможность влиять на внешние игровые события. На видном месте будет висеть большая карта Королевств Нового Света. Перед ней будет ящичек для записок и коробка с флажками 4 цветов. </w:t>
      </w:r>
    </w:p>
    <w:p w14:paraId="76CCF52B" w14:textId="77777777" w:rsidR="002D1543" w:rsidRDefault="002D1543" w:rsidP="00663084">
      <w:pPr>
        <w:spacing w:line="240" w:lineRule="auto"/>
        <w:jc w:val="left"/>
      </w:pPr>
      <w:r>
        <w:t>Для чего это нужно:</w:t>
      </w:r>
    </w:p>
    <w:p w14:paraId="2FE673F3" w14:textId="77777777" w:rsidR="002D1543" w:rsidRDefault="002D1543" w:rsidP="00663084">
      <w:pPr>
        <w:spacing w:line="240" w:lineRule="auto"/>
        <w:jc w:val="left"/>
      </w:pPr>
      <w:r>
        <w:t>1) 1 раз в день - в 11:00 около карты будет появляться определенная ситуация, которая произошла в одном из Королевств. Она будет написана на листе, прикрепленном рядом с картой.</w:t>
      </w:r>
    </w:p>
    <w:p w14:paraId="36FAF889" w14:textId="77777777" w:rsidR="002D1543" w:rsidRDefault="002D1543" w:rsidP="00663084">
      <w:pPr>
        <w:spacing w:line="240" w:lineRule="auto"/>
        <w:jc w:val="left"/>
      </w:pPr>
      <w:r>
        <w:t xml:space="preserve">2) </w:t>
      </w:r>
      <w:r w:rsidR="00E77FDF">
        <w:t>в</w:t>
      </w:r>
      <w:r>
        <w:t xml:space="preserve"> течение 6 часов вы сможете определенным образом, описанным ниже повлиять на эту ситуацию.</w:t>
      </w:r>
    </w:p>
    <w:p w14:paraId="551D6FA4" w14:textId="77777777" w:rsidR="002D1543" w:rsidRDefault="002D1543" w:rsidP="00663084">
      <w:pPr>
        <w:spacing w:line="240" w:lineRule="auto"/>
        <w:jc w:val="left"/>
      </w:pPr>
      <w:r>
        <w:t xml:space="preserve">3) </w:t>
      </w:r>
      <w:r w:rsidR="00E77FDF">
        <w:t>в</w:t>
      </w:r>
      <w:r>
        <w:t xml:space="preserve"> 17:00 заканчивается прием влияний на событие.</w:t>
      </w:r>
    </w:p>
    <w:p w14:paraId="6550D88B" w14:textId="77777777" w:rsidR="002D1543" w:rsidRDefault="002D1543" w:rsidP="00663084">
      <w:pPr>
        <w:spacing w:line="240" w:lineRule="auto"/>
        <w:jc w:val="left"/>
      </w:pPr>
      <w:r>
        <w:lastRenderedPageBreak/>
        <w:t xml:space="preserve">4) </w:t>
      </w:r>
      <w:r w:rsidR="00E77FDF">
        <w:t>в</w:t>
      </w:r>
      <w:r>
        <w:t xml:space="preserve"> 18:00 объявляются результаты примененных влияний на листе, прикрепленном рядом с картой.</w:t>
      </w:r>
    </w:p>
    <w:p w14:paraId="699030E6" w14:textId="77777777" w:rsidR="002D1543" w:rsidRDefault="002D1543" w:rsidP="00663084">
      <w:pPr>
        <w:spacing w:line="240" w:lineRule="auto"/>
        <w:jc w:val="left"/>
      </w:pPr>
      <w:r>
        <w:t>Флажки:</w:t>
      </w:r>
    </w:p>
    <w:p w14:paraId="5BB0D0AD" w14:textId="77777777" w:rsidR="002D1543" w:rsidRDefault="002D1543" w:rsidP="00663084">
      <w:pPr>
        <w:spacing w:line="240" w:lineRule="auto"/>
        <w:jc w:val="left"/>
      </w:pPr>
      <w:r>
        <w:t xml:space="preserve">1) Красный флажок - Агрессивное влияние. Примеры: ввод войск, открытое убийство, акция устрашения и т.д. </w:t>
      </w:r>
    </w:p>
    <w:p w14:paraId="294276FC" w14:textId="77777777" w:rsidR="002D1543" w:rsidRDefault="002D1543" w:rsidP="00663084">
      <w:pPr>
        <w:spacing w:line="240" w:lineRule="auto"/>
        <w:jc w:val="left"/>
      </w:pPr>
      <w:r>
        <w:t>2) Синий флажок - Дипломатическое влияние. Примеры: дипломатическая миссия, уговоры сторон, акция примирения, вывод войск и т.д.</w:t>
      </w:r>
    </w:p>
    <w:p w14:paraId="75DB57DE" w14:textId="77777777" w:rsidR="002D1543" w:rsidRDefault="002D1543" w:rsidP="00663084">
      <w:pPr>
        <w:spacing w:line="240" w:lineRule="auto"/>
        <w:jc w:val="left"/>
      </w:pPr>
      <w:r>
        <w:t>3) Желтый флажок - Тайное влияние. Примеры: шпионаж, тайные нападения, засады, подкуп, интриги и т.д.</w:t>
      </w:r>
    </w:p>
    <w:p w14:paraId="7AC6D3EF" w14:textId="77777777" w:rsidR="002D1543" w:rsidRDefault="002D1543" w:rsidP="00663084">
      <w:pPr>
        <w:spacing w:line="240" w:lineRule="auto"/>
        <w:jc w:val="left"/>
      </w:pPr>
      <w:r>
        <w:t>4) Зеленый флажок - Выжидание. Это означает активную позицию выжидания, то есть не тот факт, что вы просто ничего не делаете, а вы не реагируете намеренно. Для некоторых ситуаций это может оказаться лучшим исходом.</w:t>
      </w:r>
    </w:p>
    <w:p w14:paraId="38BD746E" w14:textId="77777777" w:rsidR="002D1543" w:rsidRDefault="002D1543" w:rsidP="00663084">
      <w:pPr>
        <w:spacing w:line="240" w:lineRule="auto"/>
        <w:jc w:val="left"/>
      </w:pPr>
      <w:r>
        <w:t>Если флажков с цветом влияния, которое вы хотите выбрать не осталось (ну мало ли), то вы по объективным причинам не можете применить такое влияние (например, ваши информаторы в данный момент не доступны или родственники уехали куда-то отдыхать и т.д.).</w:t>
      </w:r>
    </w:p>
    <w:p w14:paraId="57287C7F" w14:textId="77777777" w:rsidR="002D1543" w:rsidRDefault="002D1543" w:rsidP="00663084">
      <w:pPr>
        <w:spacing w:line="240" w:lineRule="auto"/>
        <w:jc w:val="left"/>
      </w:pPr>
      <w:r>
        <w:t>Записки:</w:t>
      </w:r>
    </w:p>
    <w:p w14:paraId="473CFA7D" w14:textId="77777777" w:rsidR="002D1543" w:rsidRDefault="002D1543" w:rsidP="00663084">
      <w:pPr>
        <w:spacing w:line="240" w:lineRule="auto"/>
        <w:jc w:val="left"/>
      </w:pPr>
      <w:r>
        <w:t>Как только вы определились с тем, какого характера влияние вы хотите произвести, вы пишите записку (письмо, распоряжение, тайное послание и т.д.) с текстом, как именно вы производите то или иное влияние (см. примеры). Если у вас по легенде персонажа нет подвязок, чтобы произвести определенное влияние, то ищите того, кто прописывал в легенде определенные подвязки или НПС или имеет статус, который может произвести влияние. Только после того, как вы положили в ящик записку, вы выставляете флажок с цветом влияния. Флажки прикрепляются к месту расположения королевства в котором произошло событие или рядом с ним. В записке вы помечаете, кто ее написал, и какое влияние выбрал. Если нет этих двух записей, ВЛИЯНИЕ НЕ ПРОИСХОДИТ!</w:t>
      </w:r>
    </w:p>
    <w:p w14:paraId="09626BE6" w14:textId="77777777" w:rsidR="002D1543" w:rsidRDefault="002D1543" w:rsidP="00663084">
      <w:pPr>
        <w:spacing w:line="240" w:lineRule="auto"/>
        <w:jc w:val="left"/>
      </w:pPr>
      <w:r>
        <w:t>Формула записки:</w:t>
      </w:r>
    </w:p>
    <w:p w14:paraId="1FD20BE8" w14:textId="77777777" w:rsidR="002D1543" w:rsidRDefault="002D1543" w:rsidP="00663084">
      <w:pPr>
        <w:spacing w:line="240" w:lineRule="auto"/>
        <w:jc w:val="left"/>
      </w:pPr>
      <w:r>
        <w:t>1) Кто написал</w:t>
      </w:r>
    </w:p>
    <w:p w14:paraId="581F8358" w14:textId="77777777" w:rsidR="002D1543" w:rsidRDefault="002D1543" w:rsidP="00663084">
      <w:pPr>
        <w:spacing w:line="240" w:lineRule="auto"/>
        <w:jc w:val="left"/>
      </w:pPr>
      <w:r>
        <w:t>2) Какое влияние</w:t>
      </w:r>
    </w:p>
    <w:p w14:paraId="4BFEAC6C" w14:textId="77777777" w:rsidR="002D1543" w:rsidRDefault="002D1543" w:rsidP="00663084">
      <w:pPr>
        <w:spacing w:line="240" w:lineRule="auto"/>
        <w:jc w:val="left"/>
      </w:pPr>
      <w:r>
        <w:t>3) Цель влияния</w:t>
      </w:r>
    </w:p>
    <w:p w14:paraId="042982D4" w14:textId="77777777" w:rsidR="002D1543" w:rsidRDefault="002D1543" w:rsidP="00663084">
      <w:pPr>
        <w:spacing w:line="240" w:lineRule="auto"/>
        <w:jc w:val="left"/>
      </w:pPr>
      <w:r>
        <w:t>4) Через какие средства происходит влияние (с кем связывается, кому отдает приказы и т.д.)</w:t>
      </w:r>
    </w:p>
    <w:p w14:paraId="478CBF74" w14:textId="77777777" w:rsidR="002D1543" w:rsidRDefault="002D1543" w:rsidP="00663084">
      <w:pPr>
        <w:spacing w:line="240" w:lineRule="auto"/>
        <w:ind w:firstLine="0"/>
        <w:jc w:val="left"/>
      </w:pPr>
      <w:r>
        <w:t>Итак, алгоритм действий:</w:t>
      </w:r>
    </w:p>
    <w:p w14:paraId="7D99A712" w14:textId="77777777" w:rsidR="002D1543" w:rsidRDefault="002D1543" w:rsidP="00663084">
      <w:pPr>
        <w:spacing w:line="240" w:lineRule="auto"/>
        <w:jc w:val="left"/>
      </w:pPr>
      <w:r>
        <w:t>1) Узнать, какое событие произошло.</w:t>
      </w:r>
    </w:p>
    <w:p w14:paraId="0AAB46E4" w14:textId="77777777" w:rsidR="002D1543" w:rsidRDefault="002D1543" w:rsidP="00663084">
      <w:pPr>
        <w:spacing w:line="240" w:lineRule="auto"/>
        <w:jc w:val="left"/>
      </w:pPr>
      <w:r>
        <w:t>2) Написать записку, описывающую действия влияния с подписью и обозначением влияния.</w:t>
      </w:r>
    </w:p>
    <w:p w14:paraId="67CB5B4A" w14:textId="77777777" w:rsidR="002D1543" w:rsidRDefault="002D1543" w:rsidP="00663084">
      <w:pPr>
        <w:spacing w:line="240" w:lineRule="auto"/>
        <w:jc w:val="left"/>
      </w:pPr>
      <w:r>
        <w:t>3) Поставить флажок с цветом влияния.</w:t>
      </w:r>
    </w:p>
    <w:p w14:paraId="7F7A0424" w14:textId="77777777" w:rsidR="002D1543" w:rsidRDefault="002D1543" w:rsidP="00663084">
      <w:pPr>
        <w:spacing w:line="240" w:lineRule="auto"/>
        <w:jc w:val="left"/>
      </w:pPr>
      <w:r>
        <w:t>4) Узнать из общих событиях, как ваше влияние повлияло на событие.</w:t>
      </w:r>
    </w:p>
    <w:p w14:paraId="06FDC641" w14:textId="77777777" w:rsidR="002D1543" w:rsidRDefault="002D1543" w:rsidP="00663084">
      <w:pPr>
        <w:spacing w:line="240" w:lineRule="auto"/>
        <w:jc w:val="left"/>
      </w:pPr>
      <w:r>
        <w:t>Примеры:</w:t>
      </w:r>
    </w:p>
    <w:p w14:paraId="50AB51C0" w14:textId="77777777" w:rsidR="002D1543" w:rsidRDefault="002D1543" w:rsidP="00663084">
      <w:pPr>
        <w:spacing w:line="240" w:lineRule="auto"/>
        <w:jc w:val="left"/>
      </w:pPr>
      <w:r>
        <w:t xml:space="preserve">Произошло событие "Парад войск </w:t>
      </w:r>
      <w:proofErr w:type="spellStart"/>
      <w:r>
        <w:t>Конкордии</w:t>
      </w:r>
      <w:proofErr w:type="spellEnd"/>
      <w:r>
        <w:t xml:space="preserve"> в Королевстве Травы"</w:t>
      </w:r>
    </w:p>
    <w:p w14:paraId="576C1E0C" w14:textId="77777777" w:rsidR="002D1543" w:rsidRDefault="002D1543" w:rsidP="00663084">
      <w:pPr>
        <w:spacing w:line="240" w:lineRule="auto"/>
        <w:jc w:val="left"/>
      </w:pPr>
      <w:r>
        <w:t xml:space="preserve">1 Вы выбираете агрессивное влияние (красный флажок). </w:t>
      </w:r>
    </w:p>
    <w:p w14:paraId="69C99064" w14:textId="77777777" w:rsidR="002D1543" w:rsidRDefault="002D1543" w:rsidP="00663084">
      <w:pPr>
        <w:spacing w:line="240" w:lineRule="auto"/>
        <w:jc w:val="left"/>
      </w:pPr>
      <w:r>
        <w:t xml:space="preserve">1.1 Вы - </w:t>
      </w:r>
      <w:proofErr w:type="spellStart"/>
      <w:r>
        <w:t>неблагой</w:t>
      </w:r>
      <w:proofErr w:type="spellEnd"/>
      <w:r>
        <w:t xml:space="preserve"> лорд и у вас есть связи в высшем руководстве вашего Дома. Вы решаете через эти связи можно ввести войска к Королевству Травы, чтобы разжечь вооруженный конфликт. Вы пишете обращение к вашим подвязкам о намерении совершить подобный ход. </w:t>
      </w:r>
    </w:p>
    <w:p w14:paraId="74B54AF4" w14:textId="77777777" w:rsidR="002D1543" w:rsidRDefault="002D1543" w:rsidP="00663084">
      <w:pPr>
        <w:spacing w:line="240" w:lineRule="auto"/>
        <w:jc w:val="left"/>
      </w:pPr>
      <w:r>
        <w:t>1.2 Вы - простолюдин со связями в радикально настроенном таборе анархистов. Вы пишете им письмо о том, что аристократы совсем охренели и это удачный момент, чтобы создать хаос.</w:t>
      </w:r>
    </w:p>
    <w:p w14:paraId="6A0971CB" w14:textId="77777777" w:rsidR="002D1543" w:rsidRDefault="002D1543" w:rsidP="00663084">
      <w:pPr>
        <w:spacing w:line="240" w:lineRule="auto"/>
        <w:jc w:val="left"/>
      </w:pPr>
      <w:r>
        <w:t>2 Вы выбираете дипломатическое влияние (синий флажок).</w:t>
      </w:r>
    </w:p>
    <w:p w14:paraId="075F5C08" w14:textId="77777777" w:rsidR="002D1543" w:rsidRDefault="002D1543" w:rsidP="00663084">
      <w:pPr>
        <w:spacing w:line="240" w:lineRule="auto"/>
        <w:jc w:val="left"/>
      </w:pPr>
      <w:r>
        <w:t>2.1 Вы - миротворец. Вы подходите и видите, что кто-то начинает организовывать агрессивное влияние. Вы смекаете, что это может привести к открытому конфликту. Через связи в парламенте Грёз Астарты вы посылаете письмо с просьбой организовать дипломатическую миссию по урегулированию возможных конфликтов.</w:t>
      </w:r>
    </w:p>
    <w:p w14:paraId="705A45DE" w14:textId="77777777" w:rsidR="002D1543" w:rsidRDefault="002D1543" w:rsidP="00663084">
      <w:pPr>
        <w:spacing w:line="240" w:lineRule="auto"/>
        <w:jc w:val="left"/>
      </w:pPr>
      <w:r>
        <w:t>2.2 Вы - из Королевства Травы и у вас есть знакомые простолюдины. Вы просите их организовать мирную акцию против войны с целью быть услышанными лордами, организующими парад.</w:t>
      </w:r>
    </w:p>
    <w:p w14:paraId="523740DF" w14:textId="77777777" w:rsidR="002D1543" w:rsidRDefault="002D1543" w:rsidP="00663084">
      <w:pPr>
        <w:spacing w:line="240" w:lineRule="auto"/>
        <w:jc w:val="left"/>
      </w:pPr>
      <w:r>
        <w:t>3 Вы выбираете тайное влияние (желтый флажок).</w:t>
      </w:r>
    </w:p>
    <w:p w14:paraId="2CC08228" w14:textId="77777777" w:rsidR="002D1543" w:rsidRDefault="002D1543" w:rsidP="00663084">
      <w:pPr>
        <w:spacing w:line="240" w:lineRule="auto"/>
        <w:jc w:val="left"/>
      </w:pPr>
      <w:r>
        <w:t xml:space="preserve">3.1 Вы шпион со связями с наемниками, которые выполняют грязную работу. Вы не знаете, кто собирается агрессивно отреагировать на парад, но не хотите, чтобы агрессия удалась. Вы высылаете распоряжение главарю наемников, чтобы он узнал, кто стоит за агрессией и устроил засаду. </w:t>
      </w:r>
    </w:p>
    <w:p w14:paraId="704DF585" w14:textId="77777777" w:rsidR="002D1543" w:rsidRDefault="002D1543" w:rsidP="00663084">
      <w:pPr>
        <w:spacing w:line="240" w:lineRule="auto"/>
        <w:jc w:val="left"/>
      </w:pPr>
      <w:r>
        <w:t>3.2 Вы давно в политике и понимаете, что иногда события являются на самом деле не тем, чем кажутся на первый взгляд. Через знакомых двойных агентов вы организовываете подкуп одного из организаторов парада, чтобы славное мероприятие сорвалось.</w:t>
      </w:r>
    </w:p>
    <w:p w14:paraId="79D0E9F9" w14:textId="77777777" w:rsidR="002D1543" w:rsidRDefault="002D1543" w:rsidP="00663084">
      <w:pPr>
        <w:spacing w:line="240" w:lineRule="auto"/>
        <w:jc w:val="left"/>
      </w:pPr>
      <w:r>
        <w:lastRenderedPageBreak/>
        <w:t>4 Вы выбираете выжидание (зеленый флажок).</w:t>
      </w:r>
    </w:p>
    <w:p w14:paraId="5EACDCA2" w14:textId="77777777" w:rsidR="002D1543" w:rsidRDefault="002D1543" w:rsidP="00663084">
      <w:pPr>
        <w:spacing w:line="240" w:lineRule="auto"/>
        <w:jc w:val="left"/>
      </w:pPr>
      <w:r>
        <w:t xml:space="preserve">4.1 Вы - весомая фигура на политической арене вашего Дома. Вы понимаете, что возможно за этим парадом стоит провокация, которая должна привести к открытому конфликту. Вы направляете письмо, в котором призываете всех не принимать никаких действий по отношению к провокации </w:t>
      </w:r>
      <w:proofErr w:type="spellStart"/>
      <w:r>
        <w:t>Конкордии</w:t>
      </w:r>
      <w:proofErr w:type="spellEnd"/>
      <w:r>
        <w:t xml:space="preserve"> этим парадом.</w:t>
      </w:r>
    </w:p>
    <w:p w14:paraId="28991157" w14:textId="77777777" w:rsidR="002D1543" w:rsidRDefault="002D1543" w:rsidP="00663084">
      <w:pPr>
        <w:spacing w:line="240" w:lineRule="auto"/>
        <w:jc w:val="left"/>
      </w:pPr>
      <w:r>
        <w:t xml:space="preserve">4.2 Вы простолюдин и понимаете, что подрывные действия по отношению к параду могут привести к конфликту с простолюдинами, многие могут пострадать. Вы пишете письмо друзьям о том, чтобы они объяснили остальным, что нельзя сейчас лезть на рожон. </w:t>
      </w:r>
    </w:p>
    <w:p w14:paraId="133AEBF5" w14:textId="77777777" w:rsidR="002D1543" w:rsidRDefault="002D1543" w:rsidP="00663084">
      <w:pPr>
        <w:spacing w:line="240" w:lineRule="auto"/>
        <w:jc w:val="left"/>
      </w:pPr>
      <w:r>
        <w:t>Помните, что если хорошо подумать, то у вас даже при слабо прописанной легенде есть возможность влияния на определенные игровые внешние ситуации. Если же вы понимаете, что никак не можете повлиять на определенную ситуацию, но очень хочется, то создавайте союзы, объединяйтесь и всё у вас получится.</w:t>
      </w:r>
    </w:p>
    <w:p w14:paraId="567AD611" w14:textId="77777777" w:rsidR="002D1543" w:rsidRDefault="002D1543" w:rsidP="00663084">
      <w:pPr>
        <w:spacing w:line="240" w:lineRule="auto"/>
        <w:jc w:val="left"/>
      </w:pPr>
      <w:r>
        <w:t>ВАЖНО: нельзя открывать коробку с записками, нельзя никак воздействовать на флажки, переставлять их, красть, скидывать назад в коробку, забирать из коробки.</w:t>
      </w:r>
    </w:p>
    <w:p w14:paraId="41732FA1" w14:textId="77777777" w:rsidR="002D1543" w:rsidRDefault="002D1543" w:rsidP="00995230">
      <w:pPr>
        <w:spacing w:line="240" w:lineRule="auto"/>
        <w:jc w:val="left"/>
      </w:pPr>
      <w:r>
        <w:t xml:space="preserve">Спасибо за помощь в составлении этой </w:t>
      </w:r>
      <w:proofErr w:type="spellStart"/>
      <w:r>
        <w:t>игромеханики</w:t>
      </w:r>
      <w:proofErr w:type="spellEnd"/>
      <w:r>
        <w:t xml:space="preserve"> Илье Серебренникову.</w:t>
      </w:r>
    </w:p>
    <w:p w14:paraId="5FBCF4FD" w14:textId="77777777" w:rsidR="00663084" w:rsidRDefault="00663084" w:rsidP="00995230">
      <w:pPr>
        <w:pStyle w:val="1"/>
        <w:spacing w:after="120"/>
      </w:pPr>
      <w:bookmarkStart w:id="87" w:name="_Toc461023779"/>
      <w:r>
        <w:t>Бестиарий</w:t>
      </w:r>
      <w:bookmarkEnd w:id="87"/>
    </w:p>
    <w:p w14:paraId="6F0F6F8A" w14:textId="77777777" w:rsidR="00663084" w:rsidRDefault="00663084" w:rsidP="00995230">
      <w:pPr>
        <w:spacing w:line="240" w:lineRule="auto"/>
      </w:pPr>
      <w:r>
        <w:t>Для того, чтобы вы смогли нормально взаимодействовать с тем, что на игре попытается вам сделать плохо, мы раскрываем некоторые особенности тварей (к которым относятся не только химеры) до игры. Внимательно изучите этот документ, запомните, а лучше всегда храните под рукой, чтобы избежать сомнений и разногласий на игре.</w:t>
      </w:r>
    </w:p>
    <w:p w14:paraId="3E36F4F9" w14:textId="77777777" w:rsidR="00663084" w:rsidRDefault="00663084" w:rsidP="00663084">
      <w:pPr>
        <w:pStyle w:val="2"/>
      </w:pPr>
      <w:bookmarkStart w:id="88" w:name="_Toc461023780"/>
      <w:r>
        <w:t>1. Обычные химеры</w:t>
      </w:r>
      <w:bookmarkEnd w:id="88"/>
    </w:p>
    <w:p w14:paraId="5D60C767" w14:textId="77777777" w:rsidR="00BC7DAB" w:rsidRDefault="00663084" w:rsidP="00663084">
      <w:pPr>
        <w:spacing w:line="240" w:lineRule="auto"/>
      </w:pPr>
      <w:r>
        <w:t xml:space="preserve">Это всевозможные химеры - когтистые, зубастые, страшные и милые. </w:t>
      </w:r>
    </w:p>
    <w:p w14:paraId="64CE972D" w14:textId="77777777" w:rsidR="00663084" w:rsidRDefault="00663084" w:rsidP="00663084">
      <w:pPr>
        <w:spacing w:line="240" w:lineRule="auto"/>
      </w:pPr>
      <w:r>
        <w:t>1.1 Атаки химер</w:t>
      </w:r>
    </w:p>
    <w:p w14:paraId="648A949A" w14:textId="336F7394" w:rsidR="00BC7DAB" w:rsidRDefault="00663084" w:rsidP="00663084">
      <w:pPr>
        <w:spacing w:line="240" w:lineRule="auto"/>
      </w:pPr>
      <w:r>
        <w:t>Важно знать одно: если химера вас чем-то бьет</w:t>
      </w:r>
      <w:r w:rsidR="00944432">
        <w:t xml:space="preserve">, </w:t>
      </w:r>
      <w:r>
        <w:t xml:space="preserve">не </w:t>
      </w:r>
      <w:r w:rsidR="00944432">
        <w:t>важно,</w:t>
      </w:r>
      <w:r>
        <w:t xml:space="preserve"> чем, то она вас ранит: если попала по руке (кроме троллей), то рука приходит в дисфункцию, если по ноге (кроме сатиров), то нога приходит в дисфункцию. Если же химера ударила в</w:t>
      </w:r>
      <w:r w:rsidR="005570B1">
        <w:t xml:space="preserve"> корпус, то вы получаете урон согласно правилам поражения</w:t>
      </w:r>
      <w:r>
        <w:t>. Некоторые химеры могут убить вас</w:t>
      </w:r>
      <w:r w:rsidR="005570B1">
        <w:t xml:space="preserve"> особым способом</w:t>
      </w:r>
      <w:r>
        <w:t xml:space="preserve">, но об этом вас уже предупредит </w:t>
      </w:r>
      <w:proofErr w:type="spellStart"/>
      <w:r>
        <w:t>игротехник</w:t>
      </w:r>
      <w:proofErr w:type="spellEnd"/>
      <w:r>
        <w:t>. Так же химера может кидаться чем-то в вас, плеваться и т.д. Любая атака химеры действует по тем же самым правилам.</w:t>
      </w:r>
      <w:r w:rsidR="005570B1">
        <w:t xml:space="preserve"> </w:t>
      </w:r>
    </w:p>
    <w:p w14:paraId="3373D06E" w14:textId="77777777" w:rsidR="00663084" w:rsidRDefault="00663084" w:rsidP="00663084">
      <w:pPr>
        <w:spacing w:line="240" w:lineRule="auto"/>
      </w:pPr>
      <w:r>
        <w:t>1.2 Поражение обычных химер</w:t>
      </w:r>
    </w:p>
    <w:p w14:paraId="7D0FE8CB" w14:textId="4FAB4B1A" w:rsidR="00663084" w:rsidRDefault="00663084" w:rsidP="00663084">
      <w:pPr>
        <w:spacing w:line="240" w:lineRule="auto"/>
      </w:pPr>
      <w:r>
        <w:t xml:space="preserve">Обычные химеры поражаются любым оружием и магией. Если это не так, то </w:t>
      </w:r>
      <w:proofErr w:type="spellStart"/>
      <w:r>
        <w:t>игротех</w:t>
      </w:r>
      <w:proofErr w:type="spellEnd"/>
      <w:r>
        <w:t xml:space="preserve"> просто проигнорирует те повреждения, которые вы ему наносите. Если вы сомневаетесь, можете потом тихо подойти к </w:t>
      </w:r>
      <w:proofErr w:type="spellStart"/>
      <w:r>
        <w:t>игротехнику</w:t>
      </w:r>
      <w:proofErr w:type="spellEnd"/>
      <w:r>
        <w:t xml:space="preserve"> и уточнить этот вопрос. Обычно таким химерам хватает пары ударов, чтобы умереть, однако у каждой химеры есть свои особенности, которые знают </w:t>
      </w:r>
      <w:proofErr w:type="spellStart"/>
      <w:r>
        <w:t>игротехники</w:t>
      </w:r>
      <w:proofErr w:type="spellEnd"/>
      <w:r>
        <w:t xml:space="preserve"> - верьте им.</w:t>
      </w:r>
      <w:r w:rsidR="005570B1" w:rsidRPr="005570B1">
        <w:t xml:space="preserve"> </w:t>
      </w:r>
      <w:r w:rsidR="005570B1">
        <w:t>Зоны поражения химер могут отличаться от обычных зон. Ищите способы их убиения. ГОЛОВА НЕ ЯВЛЯЕТСЯ ЗОНОЙ ПОРАДЕНИЯ НИ У ОДНОЙ ХИМЕРЫ! (Бить химеру в голову НЕЛЬЗЯ).</w:t>
      </w:r>
    </w:p>
    <w:p w14:paraId="6662B5F8" w14:textId="5F035A78" w:rsidR="00BC7DAB" w:rsidRDefault="00663084" w:rsidP="00663084">
      <w:pPr>
        <w:spacing w:line="240" w:lineRule="auto"/>
      </w:pPr>
      <w:r>
        <w:t xml:space="preserve">Выстрел из </w:t>
      </w:r>
      <w:proofErr w:type="spellStart"/>
      <w:r>
        <w:t>Фубара</w:t>
      </w:r>
      <w:proofErr w:type="spellEnd"/>
      <w:r>
        <w:t xml:space="preserve"> оглушает обычн</w:t>
      </w:r>
      <w:r w:rsidR="005570B1">
        <w:t>ую химеру с одного выстрела на 2</w:t>
      </w:r>
      <w:r>
        <w:t xml:space="preserve"> минуты</w:t>
      </w:r>
      <w:r w:rsidR="005570B1">
        <w:t xml:space="preserve"> (НЕ УБИВАЕТ!)</w:t>
      </w:r>
      <w:r>
        <w:t xml:space="preserve">. Если вдруг случилось так, что вы точно уверены, что попали по химере, но </w:t>
      </w:r>
      <w:proofErr w:type="spellStart"/>
      <w:r>
        <w:t>игротехник</w:t>
      </w:r>
      <w:proofErr w:type="spellEnd"/>
      <w:r>
        <w:t xml:space="preserve"> этого не почувствовал (</w:t>
      </w:r>
      <w:r w:rsidR="00944432">
        <w:t>например,</w:t>
      </w:r>
      <w:r>
        <w:t xml:space="preserve"> из-за толщины костюма)</w:t>
      </w:r>
      <w:r w:rsidR="00944432">
        <w:t xml:space="preserve"> </w:t>
      </w:r>
      <w:r>
        <w:t>- сообщите ему об этом, если после того, как он вас услышал, он продолжает бежать на вас - то вам не повезло.</w:t>
      </w:r>
    </w:p>
    <w:p w14:paraId="73EBDF9B" w14:textId="77777777" w:rsidR="00663084" w:rsidRDefault="00663084" w:rsidP="00663084">
      <w:pPr>
        <w:spacing w:line="240" w:lineRule="auto"/>
      </w:pPr>
      <w:r>
        <w:t>1.3 Специальные свойства обычных химер</w:t>
      </w:r>
    </w:p>
    <w:p w14:paraId="3AEE2875" w14:textId="77777777" w:rsidR="00663084" w:rsidRDefault="00663084" w:rsidP="00995230">
      <w:pPr>
        <w:spacing w:line="240" w:lineRule="auto"/>
      </w:pPr>
      <w:r>
        <w:t xml:space="preserve">Если вдруг химера обладает каким-то особенностями в плане ведения боя - вы это или увидите, или вам об этом сообщит </w:t>
      </w:r>
      <w:proofErr w:type="spellStart"/>
      <w:r>
        <w:t>игротехник</w:t>
      </w:r>
      <w:proofErr w:type="spellEnd"/>
      <w:r>
        <w:t xml:space="preserve"> - просто доверьтесь.</w:t>
      </w:r>
    </w:p>
    <w:p w14:paraId="5D92E0C0" w14:textId="77777777" w:rsidR="00663084" w:rsidRDefault="00663084" w:rsidP="00995230">
      <w:pPr>
        <w:pStyle w:val="2"/>
      </w:pPr>
      <w:bookmarkStart w:id="89" w:name="_Toc461023781"/>
      <w:r>
        <w:t>2. Особые химеры</w:t>
      </w:r>
      <w:bookmarkEnd w:id="89"/>
    </w:p>
    <w:p w14:paraId="66C51431" w14:textId="77777777" w:rsidR="00BC7DAB" w:rsidRDefault="00663084" w:rsidP="00663084">
      <w:pPr>
        <w:spacing w:line="240" w:lineRule="auto"/>
      </w:pPr>
      <w:r>
        <w:t xml:space="preserve">2.1 Некоторые химеры просто не поражаемы или поражаемы определенным способом, зачастую нетривиальным. Если после нескольких ударов вы видите, что химера не умирает или </w:t>
      </w:r>
      <w:proofErr w:type="spellStart"/>
      <w:r>
        <w:t>игротех</w:t>
      </w:r>
      <w:proofErr w:type="spellEnd"/>
      <w:r>
        <w:t xml:space="preserve"> напрямую говорит </w:t>
      </w:r>
      <w:proofErr w:type="spellStart"/>
      <w:proofErr w:type="gramStart"/>
      <w:r>
        <w:t>вам,что</w:t>
      </w:r>
      <w:proofErr w:type="spellEnd"/>
      <w:proofErr w:type="gramEnd"/>
      <w:r>
        <w:t xml:space="preserve"> что ничего не происходит, то советуем вам поберечь </w:t>
      </w:r>
      <w:proofErr w:type="spellStart"/>
      <w:r>
        <w:t>игротехов</w:t>
      </w:r>
      <w:proofErr w:type="spellEnd"/>
      <w:r>
        <w:t xml:space="preserve"> (особенно девочек) и перестать атаковать. Ищите способы.</w:t>
      </w:r>
    </w:p>
    <w:p w14:paraId="31A491F7" w14:textId="77777777" w:rsidR="00663084" w:rsidRDefault="00663084" w:rsidP="00995230">
      <w:pPr>
        <w:spacing w:line="240" w:lineRule="auto"/>
      </w:pPr>
      <w:r>
        <w:t xml:space="preserve">2.2 Некоторые химеры в принципе не наносят урона, однако делают другие опасные для вашего персонажа вещи, о которых вам сообщат. </w:t>
      </w:r>
    </w:p>
    <w:p w14:paraId="1180755E" w14:textId="77777777" w:rsidR="00663084" w:rsidRDefault="00663084" w:rsidP="00995230">
      <w:pPr>
        <w:pStyle w:val="2"/>
      </w:pPr>
      <w:bookmarkStart w:id="90" w:name="_Toc461023782"/>
      <w:r>
        <w:t xml:space="preserve">3. Особые </w:t>
      </w:r>
      <w:proofErr w:type="spellStart"/>
      <w:r>
        <w:t>игротехники</w:t>
      </w:r>
      <w:bookmarkEnd w:id="90"/>
      <w:proofErr w:type="spellEnd"/>
    </w:p>
    <w:p w14:paraId="08235950" w14:textId="77777777" w:rsidR="00663084" w:rsidRDefault="00663084" w:rsidP="00663084">
      <w:pPr>
        <w:spacing w:line="240" w:lineRule="auto"/>
      </w:pPr>
      <w:r>
        <w:t>3.1 Неврозы</w:t>
      </w:r>
    </w:p>
    <w:p w14:paraId="4F261473" w14:textId="77777777" w:rsidR="00663084" w:rsidRDefault="00663084" w:rsidP="00663084">
      <w:pPr>
        <w:spacing w:line="240" w:lineRule="auto"/>
      </w:pPr>
      <w:r>
        <w:lastRenderedPageBreak/>
        <w:t>Неврозы - создания, рожденные из воспаленных умов, умеющие исчезать и появляться неожиданно. Говорят, что особо сильных - разумных - неврозов не то, чтобы сложно повредить, они практически неуязвимы.</w:t>
      </w:r>
    </w:p>
    <w:p w14:paraId="02EB5713" w14:textId="77777777" w:rsidR="00BC7DAB" w:rsidRDefault="00663084" w:rsidP="00663084">
      <w:pPr>
        <w:spacing w:line="240" w:lineRule="auto"/>
      </w:pPr>
      <w:proofErr w:type="spellStart"/>
      <w:r>
        <w:t>Игромеханика</w:t>
      </w:r>
      <w:proofErr w:type="spellEnd"/>
      <w:r>
        <w:t>: маркер невроза - черная шляпа или цилиндр. Невроз может надеть черную маску и исчезнуть у вас на виду. В таком случае он не просто не видим, его просто нет в том месте, где он только что был.</w:t>
      </w:r>
    </w:p>
    <w:p w14:paraId="285CE871" w14:textId="505F3675" w:rsidR="00663084" w:rsidRDefault="005570B1" w:rsidP="00663084">
      <w:pPr>
        <w:spacing w:line="240" w:lineRule="auto"/>
      </w:pPr>
      <w:r>
        <w:t>3.2</w:t>
      </w:r>
      <w:r w:rsidR="00663084">
        <w:t xml:space="preserve"> </w:t>
      </w:r>
      <w:proofErr w:type="spellStart"/>
      <w:r w:rsidR="00663084">
        <w:t>Беан</w:t>
      </w:r>
      <w:proofErr w:type="spellEnd"/>
      <w:r w:rsidR="00663084">
        <w:t xml:space="preserve"> ши </w:t>
      </w:r>
    </w:p>
    <w:p w14:paraId="0F4E0DE5" w14:textId="77777777" w:rsidR="00663084" w:rsidRDefault="00663084" w:rsidP="00663084">
      <w:pPr>
        <w:spacing w:line="240" w:lineRule="auto"/>
      </w:pPr>
      <w:r>
        <w:t xml:space="preserve">Это несчастные </w:t>
      </w:r>
      <w:proofErr w:type="spellStart"/>
      <w:r>
        <w:t>фэйри</w:t>
      </w:r>
      <w:proofErr w:type="spellEnd"/>
      <w:r>
        <w:t xml:space="preserve">, застрявшие между миром Грёз и Миром Мёртвых, не имеющие шанса быть в полной мере феями или призраками. Бывают случаи, когда не только </w:t>
      </w:r>
      <w:proofErr w:type="spellStart"/>
      <w:r>
        <w:t>беан</w:t>
      </w:r>
      <w:proofErr w:type="spellEnd"/>
      <w:r>
        <w:t xml:space="preserve"> ши оказываются между мирами, обычно это происходит из-за проклятий.</w:t>
      </w:r>
    </w:p>
    <w:p w14:paraId="4077D1AC" w14:textId="77777777" w:rsidR="00663084" w:rsidRDefault="00663084" w:rsidP="00663084">
      <w:pPr>
        <w:spacing w:line="240" w:lineRule="auto"/>
      </w:pPr>
      <w:proofErr w:type="spellStart"/>
      <w:r>
        <w:t>Игромеханика</w:t>
      </w:r>
      <w:proofErr w:type="spellEnd"/>
      <w:r>
        <w:t xml:space="preserve">: Маркер нахождения между мирами присущ существам, которые находятся на границе между Грёзой и Миром Мёртвых. Это маска - череп. </w:t>
      </w:r>
    </w:p>
    <w:p w14:paraId="4FB39843" w14:textId="77777777" w:rsidR="00BC7DAB" w:rsidRDefault="00663084" w:rsidP="00663084">
      <w:pPr>
        <w:spacing w:line="240" w:lineRule="auto"/>
      </w:pPr>
      <w:r>
        <w:t>Такие существа могут переходить в Мир Мёртвых, одевая белую маску, становясь при этом невидимыми.</w:t>
      </w:r>
    </w:p>
    <w:p w14:paraId="37E527F2" w14:textId="2A73DD6E" w:rsidR="00663084" w:rsidRDefault="005570B1" w:rsidP="00663084">
      <w:pPr>
        <w:spacing w:line="240" w:lineRule="auto"/>
      </w:pPr>
      <w:r>
        <w:t>3.3</w:t>
      </w:r>
      <w:r w:rsidR="00663084">
        <w:t xml:space="preserve"> Призраки </w:t>
      </w:r>
    </w:p>
    <w:p w14:paraId="6D3A2E14" w14:textId="77777777" w:rsidR="00663084" w:rsidRDefault="00663084" w:rsidP="00663084">
      <w:pPr>
        <w:spacing w:line="240" w:lineRule="auto"/>
      </w:pPr>
      <w:r>
        <w:t xml:space="preserve">Иногда призраки могут путешествовать между мирами. У некоторых </w:t>
      </w:r>
      <w:proofErr w:type="spellStart"/>
      <w:r>
        <w:t>фэйри</w:t>
      </w:r>
      <w:proofErr w:type="spellEnd"/>
      <w:r>
        <w:t xml:space="preserve"> бывают договоренности с призраками в помощи </w:t>
      </w:r>
      <w:r w:rsidR="00BC7DAB">
        <w:t>преодоления</w:t>
      </w:r>
      <w:r>
        <w:t xml:space="preserve"> барьера между мирами. Призраки не осязаемы и невидимы. Призраки уязвимы, когда проявляются в реальном мире или в Грёзе.</w:t>
      </w:r>
    </w:p>
    <w:p w14:paraId="6C0693D3" w14:textId="77777777" w:rsidR="00BC7DAB" w:rsidRDefault="00663084" w:rsidP="00663084">
      <w:pPr>
        <w:spacing w:line="240" w:lineRule="auto"/>
      </w:pPr>
      <w:proofErr w:type="spellStart"/>
      <w:r>
        <w:t>Игромеханика</w:t>
      </w:r>
      <w:proofErr w:type="spellEnd"/>
      <w:r>
        <w:t xml:space="preserve">: если вы видите на </w:t>
      </w:r>
      <w:proofErr w:type="spellStart"/>
      <w:r>
        <w:t>игротехнике</w:t>
      </w:r>
      <w:proofErr w:type="spellEnd"/>
      <w:r>
        <w:t xml:space="preserve"> белую маску, значит он невидим и не осязаем, однако, он может на вас воздействовать, но вы его ранить можете только при определенных обстоятельствах.</w:t>
      </w:r>
    </w:p>
    <w:p w14:paraId="5361E87B" w14:textId="111475D7" w:rsidR="00663084" w:rsidRDefault="005570B1" w:rsidP="00663084">
      <w:pPr>
        <w:spacing w:line="240" w:lineRule="auto"/>
      </w:pPr>
      <w:r>
        <w:t>3.4</w:t>
      </w:r>
      <w:r w:rsidR="00663084">
        <w:t xml:space="preserve"> Огоньки</w:t>
      </w:r>
    </w:p>
    <w:p w14:paraId="6E20A700" w14:textId="77777777" w:rsidR="00663084" w:rsidRDefault="00663084" w:rsidP="00663084">
      <w:pPr>
        <w:spacing w:line="240" w:lineRule="auto"/>
      </w:pPr>
      <w:r>
        <w:t>Могут являться не просто химерами, но и потерянными душами. Практически неуязвимы, но и сами редко могут воздействовать на кого-либо.</w:t>
      </w:r>
    </w:p>
    <w:p w14:paraId="75B38F8D" w14:textId="77777777" w:rsidR="00BC7DAB" w:rsidRDefault="00663084" w:rsidP="00663084">
      <w:pPr>
        <w:spacing w:line="240" w:lineRule="auto"/>
      </w:pPr>
      <w:proofErr w:type="spellStart"/>
      <w:r>
        <w:t>Игромеханика</w:t>
      </w:r>
      <w:proofErr w:type="spellEnd"/>
      <w:r>
        <w:t xml:space="preserve">: если вы видите, что на вас начинает воздействовать химера размером с светодиод - то бесполезно бить ее (пощадите пальцы </w:t>
      </w:r>
      <w:proofErr w:type="spellStart"/>
      <w:r>
        <w:t>игротехников</w:t>
      </w:r>
      <w:proofErr w:type="spellEnd"/>
      <w:r>
        <w:t>), ищите другие способы воздействия.</w:t>
      </w:r>
    </w:p>
    <w:p w14:paraId="58F961A4" w14:textId="5ED76AD3" w:rsidR="005570B1" w:rsidRDefault="005570B1" w:rsidP="00663084">
      <w:pPr>
        <w:spacing w:line="240" w:lineRule="auto"/>
      </w:pPr>
      <w:r>
        <w:t>3.5 Пустые</w:t>
      </w:r>
    </w:p>
    <w:p w14:paraId="7223B4AE" w14:textId="66B1F3CB" w:rsidR="005570B1" w:rsidRDefault="00C73AEB" w:rsidP="00663084">
      <w:pPr>
        <w:spacing w:line="240" w:lineRule="auto"/>
      </w:pPr>
      <w:r>
        <w:t xml:space="preserve">Пустые – уникальные химеры, распространяющие банальность. Практически неуязвимы для любой </w:t>
      </w:r>
      <w:proofErr w:type="spellStart"/>
      <w:r>
        <w:t>химерии</w:t>
      </w:r>
      <w:proofErr w:type="spellEnd"/>
      <w:r>
        <w:t>.</w:t>
      </w:r>
    </w:p>
    <w:p w14:paraId="794EFFA2" w14:textId="0F3F5F07" w:rsidR="00C73AEB" w:rsidRDefault="00C73AEB" w:rsidP="00663084">
      <w:pPr>
        <w:spacing w:line="240" w:lineRule="auto"/>
      </w:pPr>
      <w:proofErr w:type="spellStart"/>
      <w:r>
        <w:t>Игромеханика</w:t>
      </w:r>
      <w:proofErr w:type="spellEnd"/>
      <w:r>
        <w:t xml:space="preserve">: любое прикосновение Пустого приводит к оглушению, даже, если вы случайно коснулись его сами. Если пустой окутывает вас, вы не можете двигаться и замираете парализованным. Если вы находитесь в контакте с Пустым больше минуты, то получаете 1 пункт Банальности. О других способностях Пустого вам </w:t>
      </w:r>
      <w:proofErr w:type="spellStart"/>
      <w:r>
        <w:t>раскажет</w:t>
      </w:r>
      <w:proofErr w:type="spellEnd"/>
      <w:r>
        <w:t xml:space="preserve"> играющий его </w:t>
      </w:r>
      <w:proofErr w:type="spellStart"/>
      <w:r>
        <w:t>игротехник</w:t>
      </w:r>
      <w:proofErr w:type="spellEnd"/>
      <w:r>
        <w:t xml:space="preserve"> в случае, если такое взаимодействие произойдет.</w:t>
      </w:r>
    </w:p>
    <w:p w14:paraId="4C021D13" w14:textId="77777777" w:rsidR="00DD03AA" w:rsidRDefault="00DD03AA" w:rsidP="00663084">
      <w:pPr>
        <w:spacing w:line="240" w:lineRule="auto"/>
      </w:pPr>
    </w:p>
    <w:p w14:paraId="04970B70" w14:textId="77777777" w:rsidR="00BC7DAB" w:rsidRDefault="00663084" w:rsidP="00663084">
      <w:pPr>
        <w:spacing w:line="240" w:lineRule="auto"/>
      </w:pPr>
      <w:r>
        <w:t>С остальным множеством своеобразных химер вы познакомитесь уже на игре. И запомните: Грёза и химеры изменчивы, это означает, что даже если вы всю жизнь сражаетесь или охотитесь на химер, изучаете их, то самое важное, что вы поняли, это то, что каждую химеру нужно рассматривать отдельно, и, что кроме некоторой классификации, нет ни одной похожей друг на друга химеры.</w:t>
      </w:r>
    </w:p>
    <w:p w14:paraId="319E7ADD" w14:textId="77777777" w:rsidR="00663084" w:rsidRDefault="00663084" w:rsidP="00663084">
      <w:pPr>
        <w:spacing w:line="240" w:lineRule="auto"/>
      </w:pPr>
      <w:r>
        <w:t xml:space="preserve">Запомните одну </w:t>
      </w:r>
      <w:proofErr w:type="spellStart"/>
      <w:r>
        <w:t>вааажную</w:t>
      </w:r>
      <w:proofErr w:type="spellEnd"/>
      <w:r>
        <w:t xml:space="preserve"> вещь: мастера и </w:t>
      </w:r>
      <w:proofErr w:type="spellStart"/>
      <w:r>
        <w:t>игротехи</w:t>
      </w:r>
      <w:proofErr w:type="spellEnd"/>
      <w:r>
        <w:t xml:space="preserve"> не пытаются выиграть у вас ролевую игру, они создают трудности, которые имеют множество решений и только от вас зависит, справитесь ли вы сними.</w:t>
      </w:r>
    </w:p>
    <w:p w14:paraId="27DC4C73" w14:textId="77777777" w:rsidR="00C6257A" w:rsidRDefault="00C6257A" w:rsidP="00995230">
      <w:pPr>
        <w:pStyle w:val="1"/>
        <w:spacing w:after="120"/>
      </w:pPr>
      <w:bookmarkStart w:id="91" w:name="_Toc461023783"/>
      <w:r>
        <w:t>Что брать на игру?</w:t>
      </w:r>
      <w:bookmarkEnd w:id="91"/>
    </w:p>
    <w:p w14:paraId="496D9B4A" w14:textId="77777777" w:rsidR="00C6257A" w:rsidRDefault="00C6257A" w:rsidP="00C6257A">
      <w:pPr>
        <w:spacing w:line="240" w:lineRule="auto"/>
      </w:pPr>
      <w:r>
        <w:t>Список:</w:t>
      </w:r>
    </w:p>
    <w:p w14:paraId="0CEB329D" w14:textId="77777777" w:rsidR="00C6257A" w:rsidRDefault="00C6257A" w:rsidP="00C6257A">
      <w:pPr>
        <w:spacing w:line="240" w:lineRule="auto"/>
      </w:pPr>
      <w:r>
        <w:t>1) Чёрная маска</w:t>
      </w:r>
    </w:p>
    <w:p w14:paraId="36016483" w14:textId="77777777" w:rsidR="00C6257A" w:rsidRDefault="00C6257A" w:rsidP="00C6257A">
      <w:pPr>
        <w:spacing w:line="240" w:lineRule="auto"/>
      </w:pPr>
      <w:r>
        <w:t>2) Белая маска</w:t>
      </w:r>
    </w:p>
    <w:p w14:paraId="6E79C742" w14:textId="77777777" w:rsidR="00C6257A" w:rsidRDefault="00C6257A" w:rsidP="00C6257A">
      <w:pPr>
        <w:spacing w:line="240" w:lineRule="auto"/>
      </w:pPr>
      <w:r>
        <w:t>3) Обычная одежда смертного</w:t>
      </w:r>
    </w:p>
    <w:p w14:paraId="50DE2EBB" w14:textId="77777777" w:rsidR="00C6257A" w:rsidRDefault="00C6257A" w:rsidP="00C6257A">
      <w:pPr>
        <w:spacing w:line="240" w:lineRule="auto"/>
      </w:pPr>
      <w:r>
        <w:t xml:space="preserve">4) Мешочек или сумочку под </w:t>
      </w:r>
      <w:proofErr w:type="spellStart"/>
      <w:r>
        <w:t>гламур</w:t>
      </w:r>
      <w:proofErr w:type="spellEnd"/>
    </w:p>
    <w:p w14:paraId="76B38A3B" w14:textId="77777777" w:rsidR="00C6257A" w:rsidRDefault="00C6257A" w:rsidP="00C6257A">
      <w:pPr>
        <w:spacing w:line="240" w:lineRule="auto"/>
      </w:pPr>
      <w:r>
        <w:t>5) Предметы, которые нужны для ваших искусств и для тех, которые вы собираетесь изучать</w:t>
      </w:r>
    </w:p>
    <w:p w14:paraId="60CAF284" w14:textId="77777777" w:rsidR="00C6257A" w:rsidRDefault="00C6257A" w:rsidP="00C6257A">
      <w:pPr>
        <w:spacing w:line="240" w:lineRule="auto"/>
      </w:pPr>
      <w:r>
        <w:t>6) Бумагу и письменные принадлежности (только давайте обойдемся без бумаги в клеточку)</w:t>
      </w:r>
    </w:p>
    <w:p w14:paraId="64C6A02C" w14:textId="77777777" w:rsidR="00C6257A" w:rsidRDefault="00C6257A" w:rsidP="00C6257A">
      <w:pPr>
        <w:spacing w:line="240" w:lineRule="auto"/>
      </w:pPr>
      <w:r>
        <w:t>7) Памятные вещи для секса</w:t>
      </w:r>
    </w:p>
    <w:p w14:paraId="32FB993E" w14:textId="77777777" w:rsidR="00C6257A" w:rsidRDefault="00C6257A" w:rsidP="00C6257A">
      <w:pPr>
        <w:spacing w:line="240" w:lineRule="auto"/>
      </w:pPr>
      <w:r>
        <w:t>8) Лента (шнурок, веревка) для секса</w:t>
      </w:r>
    </w:p>
    <w:p w14:paraId="7932B085" w14:textId="77777777" w:rsidR="00C6257A" w:rsidRDefault="00C6257A" w:rsidP="00C6257A">
      <w:pPr>
        <w:spacing w:line="240" w:lineRule="auto"/>
      </w:pPr>
      <w:r>
        <w:t>9) Паспорт</w:t>
      </w:r>
    </w:p>
    <w:p w14:paraId="28AAC5B8" w14:textId="77777777" w:rsidR="00C6257A" w:rsidRDefault="00C6257A" w:rsidP="00C6257A">
      <w:pPr>
        <w:spacing w:line="240" w:lineRule="auto"/>
      </w:pPr>
      <w:r>
        <w:t>10) Принадлежности для душа</w:t>
      </w:r>
    </w:p>
    <w:p w14:paraId="3A6FF0CC" w14:textId="77777777" w:rsidR="00C6257A" w:rsidRDefault="00C6257A" w:rsidP="00C6257A">
      <w:pPr>
        <w:spacing w:line="240" w:lineRule="auto"/>
      </w:pPr>
      <w:r>
        <w:t>11) Аптечку (средства от п</w:t>
      </w:r>
      <w:r w:rsidR="00F50C74">
        <w:t>ростуды, обезболивающие и т.д.)</w:t>
      </w:r>
    </w:p>
    <w:p w14:paraId="73758A7D" w14:textId="77777777" w:rsidR="00C6257A" w:rsidRDefault="00C6257A" w:rsidP="00C6257A">
      <w:pPr>
        <w:spacing w:line="240" w:lineRule="auto"/>
      </w:pPr>
      <w:r>
        <w:t>12) Гигиенические средства для грима (спирт, влажные салфетки и т.д.)</w:t>
      </w:r>
    </w:p>
    <w:p w14:paraId="7F4EC914" w14:textId="77777777" w:rsidR="00566E39" w:rsidRDefault="00C6257A" w:rsidP="00C6257A">
      <w:pPr>
        <w:spacing w:line="240" w:lineRule="auto"/>
      </w:pPr>
      <w:r>
        <w:t>13) Наручные часы, чтобы всегда знать точное время</w:t>
      </w:r>
    </w:p>
    <w:p w14:paraId="0C850538" w14:textId="77777777" w:rsidR="00C6257A" w:rsidRDefault="00C6257A" w:rsidP="00C6257A">
      <w:pPr>
        <w:spacing w:line="240" w:lineRule="auto"/>
      </w:pPr>
      <w:r>
        <w:t>14) Зонт</w:t>
      </w:r>
    </w:p>
    <w:p w14:paraId="6808DD25" w14:textId="4E0FF635" w:rsidR="005570B1" w:rsidRDefault="005570B1" w:rsidP="00C6257A">
      <w:pPr>
        <w:spacing w:line="240" w:lineRule="auto"/>
      </w:pPr>
      <w:r>
        <w:t>15) Тёплая одежда!</w:t>
      </w:r>
    </w:p>
    <w:p w14:paraId="3718D0D3" w14:textId="263D6497" w:rsidR="005570B1" w:rsidRDefault="005570B1" w:rsidP="00C6257A">
      <w:pPr>
        <w:spacing w:line="240" w:lineRule="auto"/>
      </w:pPr>
      <w:r>
        <w:lastRenderedPageBreak/>
        <w:t>16) Еда (легкий перекус)</w:t>
      </w:r>
    </w:p>
    <w:p w14:paraId="13C6F34B" w14:textId="77777777" w:rsidR="008C0FEB" w:rsidRDefault="008C0FEB" w:rsidP="00C6257A">
      <w:pPr>
        <w:spacing w:line="240" w:lineRule="auto"/>
      </w:pPr>
    </w:p>
    <w:p w14:paraId="52704F66" w14:textId="38059794" w:rsidR="008C0FEB" w:rsidRPr="008C0FEB" w:rsidRDefault="008C0FEB" w:rsidP="008C0FEB">
      <w:pPr>
        <w:spacing w:line="240" w:lineRule="auto"/>
        <w:jc w:val="center"/>
        <w:rPr>
          <w:b/>
          <w:sz w:val="32"/>
          <w:szCs w:val="32"/>
        </w:rPr>
      </w:pPr>
      <w:r w:rsidRPr="008C0FEB">
        <w:rPr>
          <w:b/>
          <w:sz w:val="32"/>
          <w:szCs w:val="32"/>
        </w:rPr>
        <w:t>Дополнительная информация</w:t>
      </w:r>
    </w:p>
    <w:p w14:paraId="39A2DD03" w14:textId="77777777" w:rsidR="008C0FEB" w:rsidRDefault="008C0FEB" w:rsidP="008C0FEB">
      <w:pPr>
        <w:pStyle w:val="2"/>
        <w:jc w:val="left"/>
      </w:pPr>
    </w:p>
    <w:p w14:paraId="3A9B68A5" w14:textId="30B17C9C" w:rsidR="008C0FEB" w:rsidRPr="008C0FEB" w:rsidRDefault="008C0FEB" w:rsidP="008C0FEB">
      <w:pPr>
        <w:pStyle w:val="2"/>
        <w:jc w:val="left"/>
        <w:rPr>
          <w:b w:val="0"/>
        </w:rPr>
      </w:pPr>
      <w:bookmarkStart w:id="92" w:name="_Toc460949182"/>
      <w:bookmarkStart w:id="93" w:name="_Toc461023784"/>
      <w:r>
        <w:rPr>
          <w:rFonts w:ascii="Arial" w:hAnsi="Arial" w:cs="Arial"/>
          <w:color w:val="000000"/>
          <w:sz w:val="20"/>
          <w:szCs w:val="20"/>
          <w:shd w:val="clear" w:color="auto" w:fill="FFFFFF"/>
        </w:rPr>
        <w:t>Информация по свечам, факелам и тому подобному огню на базе.</w:t>
      </w:r>
      <w:r>
        <w:rPr>
          <w:rFonts w:ascii="Arial" w:hAnsi="Arial" w:cs="Arial"/>
          <w:color w:val="000000"/>
          <w:sz w:val="20"/>
          <w:szCs w:val="20"/>
        </w:rPr>
        <w:br/>
      </w:r>
      <w:r w:rsidRPr="008C0FEB">
        <w:rPr>
          <w:rFonts w:ascii="Arial" w:hAnsi="Arial" w:cs="Arial"/>
          <w:b w:val="0"/>
          <w:color w:val="000000"/>
          <w:sz w:val="20"/>
          <w:szCs w:val="20"/>
          <w:shd w:val="clear" w:color="auto" w:fill="FFFFFF"/>
        </w:rPr>
        <w:t>На базе запрещен ОТКРЫТЫЙ огонь в ПОМЕЩЕНИИ. Это 2 очень важных слова. Что же это означает?</w:t>
      </w:r>
      <w:r w:rsidRPr="008C0FEB">
        <w:rPr>
          <w:rStyle w:val="apple-converted-space"/>
          <w:rFonts w:ascii="Arial" w:hAnsi="Arial" w:cs="Arial"/>
          <w:b w:val="0"/>
          <w:color w:val="000000"/>
          <w:sz w:val="20"/>
          <w:szCs w:val="20"/>
          <w:shd w:val="clear" w:color="auto" w:fill="FFFFFF"/>
        </w:rPr>
        <w:t> </w:t>
      </w:r>
      <w:r w:rsidRPr="008C0FEB">
        <w:rPr>
          <w:rFonts w:ascii="Arial" w:hAnsi="Arial" w:cs="Arial"/>
          <w:b w:val="0"/>
          <w:color w:val="000000"/>
          <w:sz w:val="20"/>
          <w:szCs w:val="20"/>
        </w:rPr>
        <w:br/>
      </w:r>
      <w:r w:rsidRPr="008C0FEB">
        <w:rPr>
          <w:rFonts w:ascii="Arial" w:hAnsi="Arial" w:cs="Arial"/>
          <w:b w:val="0"/>
          <w:color w:val="000000"/>
          <w:sz w:val="20"/>
          <w:szCs w:val="20"/>
          <w:shd w:val="clear" w:color="auto" w:fill="FFFFFF"/>
        </w:rPr>
        <w:t>1) Никаких свечей без присмотра.</w:t>
      </w:r>
      <w:r w:rsidRPr="008C0FEB">
        <w:rPr>
          <w:rFonts w:ascii="Arial" w:hAnsi="Arial" w:cs="Arial"/>
          <w:b w:val="0"/>
          <w:color w:val="000000"/>
          <w:sz w:val="20"/>
          <w:szCs w:val="20"/>
          <w:shd w:val="clear" w:color="auto" w:fill="FFFFFF"/>
        </w:rPr>
        <w:br/>
        <w:t>2) Свечи для антуража желательно светодиодные.</w:t>
      </w:r>
      <w:r w:rsidRPr="008C0FEB">
        <w:rPr>
          <w:rFonts w:ascii="Arial" w:hAnsi="Arial" w:cs="Arial"/>
          <w:b w:val="0"/>
          <w:color w:val="000000"/>
          <w:sz w:val="20"/>
          <w:szCs w:val="20"/>
          <w:shd w:val="clear" w:color="auto" w:fill="FFFFFF"/>
        </w:rPr>
        <w:br/>
        <w:t>3) Свечи для всяких дел лучше "таблетки".</w:t>
      </w:r>
      <w:r w:rsidRPr="008C0FEB">
        <w:rPr>
          <w:rFonts w:ascii="Arial" w:hAnsi="Arial" w:cs="Arial"/>
          <w:b w:val="0"/>
          <w:color w:val="000000"/>
          <w:sz w:val="20"/>
          <w:szCs w:val="20"/>
          <w:shd w:val="clear" w:color="auto" w:fill="FFFFFF"/>
        </w:rPr>
        <w:br/>
        <w:t>4) Даже на улице за огнем должен быть присмотр.</w:t>
      </w:r>
      <w:r w:rsidRPr="008C0FEB">
        <w:rPr>
          <w:rFonts w:ascii="Arial" w:hAnsi="Arial" w:cs="Arial"/>
          <w:b w:val="0"/>
          <w:color w:val="000000"/>
          <w:sz w:val="20"/>
          <w:szCs w:val="20"/>
          <w:shd w:val="clear" w:color="auto" w:fill="FFFFFF"/>
        </w:rPr>
        <w:br/>
        <w:t xml:space="preserve">5) Лучше обзавестись светильниками (на подобие </w:t>
      </w:r>
      <w:proofErr w:type="spellStart"/>
      <w:r w:rsidRPr="008C0FEB">
        <w:rPr>
          <w:rFonts w:ascii="Arial" w:hAnsi="Arial" w:cs="Arial"/>
          <w:b w:val="0"/>
          <w:color w:val="000000"/>
          <w:sz w:val="20"/>
          <w:szCs w:val="20"/>
          <w:shd w:val="clear" w:color="auto" w:fill="FFFFFF"/>
        </w:rPr>
        <w:t>икеевских</w:t>
      </w:r>
      <w:proofErr w:type="spellEnd"/>
      <w:r w:rsidRPr="008C0FEB">
        <w:rPr>
          <w:rFonts w:ascii="Arial" w:hAnsi="Arial" w:cs="Arial"/>
          <w:b w:val="0"/>
          <w:color w:val="000000"/>
          <w:sz w:val="20"/>
          <w:szCs w:val="20"/>
          <w:shd w:val="clear" w:color="auto" w:fill="FFFFFF"/>
        </w:rPr>
        <w:t>) и радоваться красоте и безопасности.</w:t>
      </w:r>
      <w:r w:rsidRPr="008C0FEB">
        <w:rPr>
          <w:rFonts w:ascii="Arial" w:hAnsi="Arial" w:cs="Arial"/>
          <w:b w:val="0"/>
          <w:color w:val="000000"/>
          <w:sz w:val="20"/>
          <w:szCs w:val="20"/>
          <w:shd w:val="clear" w:color="auto" w:fill="FFFFFF"/>
        </w:rPr>
        <w:br/>
      </w:r>
      <w:r w:rsidRPr="008C0FEB">
        <w:rPr>
          <w:rFonts w:ascii="Arial" w:hAnsi="Arial" w:cs="Arial"/>
          <w:b w:val="0"/>
          <w:color w:val="000000"/>
          <w:sz w:val="20"/>
          <w:szCs w:val="20"/>
          <w:shd w:val="clear" w:color="auto" w:fill="FFFFFF"/>
        </w:rPr>
        <w:br/>
        <w:t xml:space="preserve">Такое предупреждение не потому что база злая, а потому что на ней очень строго действуют правила пожарной безопасности из-за </w:t>
      </w:r>
      <w:proofErr w:type="spellStart"/>
      <w:r w:rsidRPr="008C0FEB">
        <w:rPr>
          <w:rFonts w:ascii="Arial" w:hAnsi="Arial" w:cs="Arial"/>
          <w:b w:val="0"/>
          <w:color w:val="000000"/>
          <w:sz w:val="20"/>
          <w:szCs w:val="20"/>
          <w:shd w:val="clear" w:color="auto" w:fill="FFFFFF"/>
        </w:rPr>
        <w:t>легковозгораемости</w:t>
      </w:r>
      <w:proofErr w:type="spellEnd"/>
      <w:r w:rsidRPr="008C0FEB">
        <w:rPr>
          <w:rFonts w:ascii="Arial" w:hAnsi="Arial" w:cs="Arial"/>
          <w:b w:val="0"/>
          <w:color w:val="000000"/>
          <w:sz w:val="20"/>
          <w:szCs w:val="20"/>
          <w:shd w:val="clear" w:color="auto" w:fill="FFFFFF"/>
        </w:rPr>
        <w:t xml:space="preserve"> построек.</w:t>
      </w:r>
      <w:r w:rsidRPr="008C0FEB">
        <w:rPr>
          <w:rFonts w:ascii="Arial" w:hAnsi="Arial" w:cs="Arial"/>
          <w:b w:val="0"/>
          <w:color w:val="000000"/>
          <w:sz w:val="20"/>
          <w:szCs w:val="20"/>
          <w:shd w:val="clear" w:color="auto" w:fill="FFFFFF"/>
        </w:rPr>
        <w:br/>
        <w:t>Отнеситесь к этому посту с пониманием,</w:t>
      </w:r>
      <w:r>
        <w:rPr>
          <w:rFonts w:ascii="Arial" w:hAnsi="Arial" w:cs="Arial"/>
          <w:b w:val="0"/>
          <w:color w:val="000000"/>
          <w:sz w:val="20"/>
          <w:szCs w:val="20"/>
          <w:shd w:val="clear" w:color="auto" w:fill="FFFFFF"/>
        </w:rPr>
        <w:t xml:space="preserve"> </w:t>
      </w:r>
      <w:r w:rsidRPr="008C0FEB">
        <w:rPr>
          <w:rFonts w:ascii="Arial" w:hAnsi="Arial" w:cs="Arial"/>
          <w:b w:val="0"/>
          <w:color w:val="000000"/>
          <w:sz w:val="20"/>
          <w:szCs w:val="20"/>
          <w:shd w:val="clear" w:color="auto" w:fill="FFFFFF"/>
        </w:rPr>
        <w:t>пожалуйста.</w:t>
      </w:r>
      <w:bookmarkEnd w:id="92"/>
      <w:bookmarkEnd w:id="93"/>
    </w:p>
    <w:sectPr w:rsidR="008C0FEB" w:rsidRPr="008C0FEB" w:rsidSect="0085026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B906A8" w14:textId="77777777" w:rsidR="00D22743" w:rsidRDefault="00D22743" w:rsidP="00995230">
      <w:pPr>
        <w:spacing w:line="240" w:lineRule="auto"/>
      </w:pPr>
      <w:r>
        <w:separator/>
      </w:r>
    </w:p>
  </w:endnote>
  <w:endnote w:type="continuationSeparator" w:id="0">
    <w:p w14:paraId="28B361EC" w14:textId="77777777" w:rsidR="00D22743" w:rsidRDefault="00D22743" w:rsidP="009952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dventure">
    <w:altName w:val="Corbel"/>
    <w:charset w:val="CC"/>
    <w:family w:val="auto"/>
    <w:pitch w:val="variable"/>
    <w:sig w:usb0="00000001" w:usb1="00000000" w:usb2="00000000" w:usb3="00000000" w:csb0="00000005"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8190107"/>
      <w:docPartObj>
        <w:docPartGallery w:val="Page Numbers (Bottom of Page)"/>
        <w:docPartUnique/>
      </w:docPartObj>
    </w:sdtPr>
    <w:sdtEndPr/>
    <w:sdtContent>
      <w:p w14:paraId="1DF810EF" w14:textId="77777777" w:rsidR="00CA6C17" w:rsidRDefault="00CA6C17">
        <w:pPr>
          <w:pStyle w:val="a9"/>
          <w:jc w:val="center"/>
        </w:pPr>
        <w:r>
          <w:fldChar w:fldCharType="begin"/>
        </w:r>
        <w:r>
          <w:instrText>PAGE   \* MERGEFORMAT</w:instrText>
        </w:r>
        <w:r>
          <w:fldChar w:fldCharType="separate"/>
        </w:r>
        <w:r w:rsidR="008D60AC">
          <w:rPr>
            <w:noProof/>
          </w:rPr>
          <w:t>5</w:t>
        </w:r>
        <w:r>
          <w:fldChar w:fldCharType="end"/>
        </w:r>
      </w:p>
    </w:sdtContent>
  </w:sdt>
  <w:p w14:paraId="50AE5DBE" w14:textId="77777777" w:rsidR="00CA6C17" w:rsidRDefault="00CA6C1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64379" w14:textId="77777777" w:rsidR="00D22743" w:rsidRDefault="00D22743" w:rsidP="00995230">
      <w:pPr>
        <w:spacing w:line="240" w:lineRule="auto"/>
      </w:pPr>
      <w:r>
        <w:separator/>
      </w:r>
    </w:p>
  </w:footnote>
  <w:footnote w:type="continuationSeparator" w:id="0">
    <w:p w14:paraId="4EE7926C" w14:textId="77777777" w:rsidR="00D22743" w:rsidRDefault="00D22743" w:rsidP="0099523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6BB1"/>
    <w:multiLevelType w:val="hybridMultilevel"/>
    <w:tmpl w:val="8736CDBC"/>
    <w:lvl w:ilvl="0" w:tplc="20AA87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A4332F4"/>
    <w:multiLevelType w:val="hybridMultilevel"/>
    <w:tmpl w:val="F642C782"/>
    <w:lvl w:ilvl="0" w:tplc="AA4EE8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7B2130B"/>
    <w:multiLevelType w:val="hybridMultilevel"/>
    <w:tmpl w:val="0EA637F4"/>
    <w:lvl w:ilvl="0" w:tplc="B4CCA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F131739"/>
    <w:multiLevelType w:val="hybridMultilevel"/>
    <w:tmpl w:val="DDE8C484"/>
    <w:lvl w:ilvl="0" w:tplc="C3320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FB24124"/>
    <w:multiLevelType w:val="hybridMultilevel"/>
    <w:tmpl w:val="EBAE2354"/>
    <w:lvl w:ilvl="0" w:tplc="A22E6C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89D52B1"/>
    <w:multiLevelType w:val="hybridMultilevel"/>
    <w:tmpl w:val="1234B84E"/>
    <w:lvl w:ilvl="0" w:tplc="8E443B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66853FDE"/>
    <w:multiLevelType w:val="hybridMultilevel"/>
    <w:tmpl w:val="B1D834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6A1FF9"/>
    <w:multiLevelType w:val="hybridMultilevel"/>
    <w:tmpl w:val="13E8FDF6"/>
    <w:lvl w:ilvl="0" w:tplc="58C603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0"/>
  </w:num>
  <w:num w:numId="3">
    <w:abstractNumId w:val="6"/>
  </w:num>
  <w:num w:numId="4">
    <w:abstractNumId w:val="3"/>
  </w:num>
  <w:num w:numId="5">
    <w:abstractNumId w:val="1"/>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4EB"/>
    <w:rsid w:val="0000063E"/>
    <w:rsid w:val="00007F37"/>
    <w:rsid w:val="0003000A"/>
    <w:rsid w:val="00034097"/>
    <w:rsid w:val="00037026"/>
    <w:rsid w:val="00043660"/>
    <w:rsid w:val="00054F1F"/>
    <w:rsid w:val="0009712D"/>
    <w:rsid w:val="000B1BCC"/>
    <w:rsid w:val="000D105F"/>
    <w:rsid w:val="000E02F4"/>
    <w:rsid w:val="00113652"/>
    <w:rsid w:val="001271B7"/>
    <w:rsid w:val="001310D7"/>
    <w:rsid w:val="00162001"/>
    <w:rsid w:val="00167213"/>
    <w:rsid w:val="00192D86"/>
    <w:rsid w:val="001B219B"/>
    <w:rsid w:val="001C0A22"/>
    <w:rsid w:val="001C3C54"/>
    <w:rsid w:val="001C7B72"/>
    <w:rsid w:val="001D37B6"/>
    <w:rsid w:val="00200A8C"/>
    <w:rsid w:val="00210957"/>
    <w:rsid w:val="00214285"/>
    <w:rsid w:val="002232B6"/>
    <w:rsid w:val="00224BE0"/>
    <w:rsid w:val="00232110"/>
    <w:rsid w:val="002506C6"/>
    <w:rsid w:val="002518CD"/>
    <w:rsid w:val="00267210"/>
    <w:rsid w:val="00280B66"/>
    <w:rsid w:val="0028334C"/>
    <w:rsid w:val="002971D6"/>
    <w:rsid w:val="002D1543"/>
    <w:rsid w:val="002F3119"/>
    <w:rsid w:val="00303A15"/>
    <w:rsid w:val="00315747"/>
    <w:rsid w:val="003568CA"/>
    <w:rsid w:val="0036763F"/>
    <w:rsid w:val="003837EE"/>
    <w:rsid w:val="00387199"/>
    <w:rsid w:val="00390FBC"/>
    <w:rsid w:val="003B78D0"/>
    <w:rsid w:val="003E6EBB"/>
    <w:rsid w:val="003F4A6A"/>
    <w:rsid w:val="0042194D"/>
    <w:rsid w:val="00427DED"/>
    <w:rsid w:val="0046419A"/>
    <w:rsid w:val="00472706"/>
    <w:rsid w:val="0048020A"/>
    <w:rsid w:val="004822BC"/>
    <w:rsid w:val="00497438"/>
    <w:rsid w:val="004B04B1"/>
    <w:rsid w:val="004B503D"/>
    <w:rsid w:val="004C7EB9"/>
    <w:rsid w:val="004D68CC"/>
    <w:rsid w:val="004F1734"/>
    <w:rsid w:val="0050529A"/>
    <w:rsid w:val="00505F38"/>
    <w:rsid w:val="00523BA4"/>
    <w:rsid w:val="00524ADD"/>
    <w:rsid w:val="005356D1"/>
    <w:rsid w:val="00537CCD"/>
    <w:rsid w:val="005519BE"/>
    <w:rsid w:val="00553253"/>
    <w:rsid w:val="005570B1"/>
    <w:rsid w:val="00566E39"/>
    <w:rsid w:val="0057127E"/>
    <w:rsid w:val="005757A9"/>
    <w:rsid w:val="00582303"/>
    <w:rsid w:val="0059345F"/>
    <w:rsid w:val="005B1D65"/>
    <w:rsid w:val="005B69BF"/>
    <w:rsid w:val="005C0F5C"/>
    <w:rsid w:val="005C413C"/>
    <w:rsid w:val="005C454C"/>
    <w:rsid w:val="005D0C89"/>
    <w:rsid w:val="005D4E85"/>
    <w:rsid w:val="00626C64"/>
    <w:rsid w:val="00663084"/>
    <w:rsid w:val="00672E52"/>
    <w:rsid w:val="006733F5"/>
    <w:rsid w:val="00691FD3"/>
    <w:rsid w:val="00695E30"/>
    <w:rsid w:val="006A4621"/>
    <w:rsid w:val="006C21F2"/>
    <w:rsid w:val="006C2E72"/>
    <w:rsid w:val="006C5097"/>
    <w:rsid w:val="006E1834"/>
    <w:rsid w:val="006F7A8A"/>
    <w:rsid w:val="00721B0E"/>
    <w:rsid w:val="00721C0A"/>
    <w:rsid w:val="00736B7F"/>
    <w:rsid w:val="00752790"/>
    <w:rsid w:val="00755644"/>
    <w:rsid w:val="00761DBE"/>
    <w:rsid w:val="00764BC5"/>
    <w:rsid w:val="00790421"/>
    <w:rsid w:val="00791162"/>
    <w:rsid w:val="00792A82"/>
    <w:rsid w:val="007A74EB"/>
    <w:rsid w:val="007B2E2A"/>
    <w:rsid w:val="007C06E4"/>
    <w:rsid w:val="007D0A20"/>
    <w:rsid w:val="007D49FC"/>
    <w:rsid w:val="007D5A97"/>
    <w:rsid w:val="007D7B8D"/>
    <w:rsid w:val="007F3E41"/>
    <w:rsid w:val="00806832"/>
    <w:rsid w:val="00817EA4"/>
    <w:rsid w:val="00831D00"/>
    <w:rsid w:val="0085026D"/>
    <w:rsid w:val="0085576B"/>
    <w:rsid w:val="0085608F"/>
    <w:rsid w:val="0086611B"/>
    <w:rsid w:val="008711F0"/>
    <w:rsid w:val="00875C80"/>
    <w:rsid w:val="008B3D3E"/>
    <w:rsid w:val="008B670A"/>
    <w:rsid w:val="008C0634"/>
    <w:rsid w:val="008C0FEB"/>
    <w:rsid w:val="008C329D"/>
    <w:rsid w:val="008C64A8"/>
    <w:rsid w:val="008C6860"/>
    <w:rsid w:val="008D60AC"/>
    <w:rsid w:val="008E41DC"/>
    <w:rsid w:val="008F63EC"/>
    <w:rsid w:val="00900790"/>
    <w:rsid w:val="00906E2D"/>
    <w:rsid w:val="00944432"/>
    <w:rsid w:val="00974ED6"/>
    <w:rsid w:val="00984871"/>
    <w:rsid w:val="0098678C"/>
    <w:rsid w:val="00986AFC"/>
    <w:rsid w:val="0099085B"/>
    <w:rsid w:val="009926E8"/>
    <w:rsid w:val="00995230"/>
    <w:rsid w:val="009961BD"/>
    <w:rsid w:val="00997D13"/>
    <w:rsid w:val="009C10B2"/>
    <w:rsid w:val="009D2B84"/>
    <w:rsid w:val="009D6833"/>
    <w:rsid w:val="009F651C"/>
    <w:rsid w:val="00A26496"/>
    <w:rsid w:val="00A378A5"/>
    <w:rsid w:val="00A37DCB"/>
    <w:rsid w:val="00AB3DC0"/>
    <w:rsid w:val="00AB57CE"/>
    <w:rsid w:val="00AE6DB1"/>
    <w:rsid w:val="00AF098B"/>
    <w:rsid w:val="00B121FB"/>
    <w:rsid w:val="00B25039"/>
    <w:rsid w:val="00B45F7C"/>
    <w:rsid w:val="00B636E2"/>
    <w:rsid w:val="00B859AE"/>
    <w:rsid w:val="00B9623A"/>
    <w:rsid w:val="00BA244F"/>
    <w:rsid w:val="00BA7A50"/>
    <w:rsid w:val="00BC7DAB"/>
    <w:rsid w:val="00BE7335"/>
    <w:rsid w:val="00BF1413"/>
    <w:rsid w:val="00C02E80"/>
    <w:rsid w:val="00C077EE"/>
    <w:rsid w:val="00C1156E"/>
    <w:rsid w:val="00C15569"/>
    <w:rsid w:val="00C23B83"/>
    <w:rsid w:val="00C6257A"/>
    <w:rsid w:val="00C73AEB"/>
    <w:rsid w:val="00CA6C17"/>
    <w:rsid w:val="00CB37B8"/>
    <w:rsid w:val="00CB43A1"/>
    <w:rsid w:val="00CC3F3B"/>
    <w:rsid w:val="00CC5B82"/>
    <w:rsid w:val="00CE4BCD"/>
    <w:rsid w:val="00CF021A"/>
    <w:rsid w:val="00CF34FF"/>
    <w:rsid w:val="00D03F38"/>
    <w:rsid w:val="00D07878"/>
    <w:rsid w:val="00D163C0"/>
    <w:rsid w:val="00D22743"/>
    <w:rsid w:val="00D435AA"/>
    <w:rsid w:val="00D542E0"/>
    <w:rsid w:val="00D61E74"/>
    <w:rsid w:val="00D72FAE"/>
    <w:rsid w:val="00D83171"/>
    <w:rsid w:val="00D83D80"/>
    <w:rsid w:val="00DA7F1D"/>
    <w:rsid w:val="00DD03AA"/>
    <w:rsid w:val="00DD3759"/>
    <w:rsid w:val="00DE7DA8"/>
    <w:rsid w:val="00DF0C44"/>
    <w:rsid w:val="00E37393"/>
    <w:rsid w:val="00E47688"/>
    <w:rsid w:val="00E47F77"/>
    <w:rsid w:val="00E5721C"/>
    <w:rsid w:val="00E77FDF"/>
    <w:rsid w:val="00EE1CFB"/>
    <w:rsid w:val="00EE6FB2"/>
    <w:rsid w:val="00EE74AB"/>
    <w:rsid w:val="00F3292C"/>
    <w:rsid w:val="00F3437F"/>
    <w:rsid w:val="00F46637"/>
    <w:rsid w:val="00F50C74"/>
    <w:rsid w:val="00F539B2"/>
    <w:rsid w:val="00F702DA"/>
    <w:rsid w:val="00F76FEB"/>
    <w:rsid w:val="00F8457C"/>
    <w:rsid w:val="00FA2F4A"/>
    <w:rsid w:val="00FB3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019AE"/>
  <w15:chartTrackingRefBased/>
  <w15:docId w15:val="{278B5632-508D-4A32-9D12-F9C7F8BB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74EB"/>
    <w:pPr>
      <w:spacing w:after="0"/>
      <w:ind w:firstLine="567"/>
      <w:jc w:val="both"/>
    </w:pPr>
  </w:style>
  <w:style w:type="paragraph" w:styleId="1">
    <w:name w:val="heading 1"/>
    <w:basedOn w:val="a"/>
    <w:next w:val="a"/>
    <w:link w:val="10"/>
    <w:uiPriority w:val="9"/>
    <w:qFormat/>
    <w:rsid w:val="00995230"/>
    <w:pPr>
      <w:keepNext/>
      <w:keepLines/>
      <w:spacing w:before="240" w:line="240" w:lineRule="auto"/>
      <w:jc w:val="center"/>
      <w:outlineLvl w:val="0"/>
    </w:pPr>
    <w:rPr>
      <w:rFonts w:ascii="Cambria" w:eastAsiaTheme="majorEastAsia" w:hAnsi="Cambria" w:cs="Cambria"/>
      <w:b/>
      <w:sz w:val="32"/>
      <w:szCs w:val="32"/>
    </w:rPr>
  </w:style>
  <w:style w:type="paragraph" w:styleId="2">
    <w:name w:val="heading 2"/>
    <w:basedOn w:val="a"/>
    <w:next w:val="a"/>
    <w:link w:val="20"/>
    <w:uiPriority w:val="9"/>
    <w:unhideWhenUsed/>
    <w:qFormat/>
    <w:rsid w:val="00FA2F4A"/>
    <w:pPr>
      <w:keepNext/>
      <w:keepLines/>
      <w:spacing w:before="120" w:after="120" w:line="240" w:lineRule="auto"/>
      <w:jc w:val="center"/>
      <w:outlineLvl w:val="1"/>
    </w:pPr>
    <w:rPr>
      <w:rFonts w:ascii="Cambria" w:eastAsiaTheme="majorEastAsia" w:hAnsi="Cambria" w:cs="Cambria"/>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5230"/>
    <w:rPr>
      <w:rFonts w:ascii="Cambria" w:eastAsiaTheme="majorEastAsia" w:hAnsi="Cambria" w:cs="Cambria"/>
      <w:b/>
      <w:sz w:val="32"/>
      <w:szCs w:val="32"/>
    </w:rPr>
  </w:style>
  <w:style w:type="paragraph" w:styleId="a3">
    <w:name w:val="TOC Heading"/>
    <w:basedOn w:val="1"/>
    <w:next w:val="a"/>
    <w:uiPriority w:val="39"/>
    <w:unhideWhenUsed/>
    <w:qFormat/>
    <w:rsid w:val="007A74EB"/>
    <w:pPr>
      <w:spacing w:line="259" w:lineRule="auto"/>
      <w:ind w:firstLine="0"/>
      <w:jc w:val="left"/>
      <w:outlineLvl w:val="9"/>
    </w:pPr>
    <w:rPr>
      <w:lang w:eastAsia="ru-RU"/>
    </w:rPr>
  </w:style>
  <w:style w:type="paragraph" w:styleId="11">
    <w:name w:val="toc 1"/>
    <w:basedOn w:val="a"/>
    <w:next w:val="a"/>
    <w:autoRedefine/>
    <w:uiPriority w:val="39"/>
    <w:unhideWhenUsed/>
    <w:rsid w:val="007A74EB"/>
    <w:pPr>
      <w:spacing w:after="100"/>
    </w:pPr>
  </w:style>
  <w:style w:type="character" w:styleId="a4">
    <w:name w:val="Hyperlink"/>
    <w:basedOn w:val="a0"/>
    <w:uiPriority w:val="99"/>
    <w:unhideWhenUsed/>
    <w:rsid w:val="007A74EB"/>
    <w:rPr>
      <w:color w:val="0563C1" w:themeColor="hyperlink"/>
      <w:u w:val="single"/>
    </w:rPr>
  </w:style>
  <w:style w:type="character" w:customStyle="1" w:styleId="20">
    <w:name w:val="Заголовок 2 Знак"/>
    <w:basedOn w:val="a0"/>
    <w:link w:val="2"/>
    <w:uiPriority w:val="9"/>
    <w:rsid w:val="00FA2F4A"/>
    <w:rPr>
      <w:rFonts w:ascii="Cambria" w:eastAsiaTheme="majorEastAsia" w:hAnsi="Cambria" w:cs="Cambria"/>
      <w:b/>
      <w:sz w:val="26"/>
      <w:szCs w:val="26"/>
    </w:rPr>
  </w:style>
  <w:style w:type="paragraph" w:styleId="21">
    <w:name w:val="toc 2"/>
    <w:basedOn w:val="a"/>
    <w:next w:val="a"/>
    <w:autoRedefine/>
    <w:uiPriority w:val="39"/>
    <w:unhideWhenUsed/>
    <w:rsid w:val="00566E39"/>
    <w:pPr>
      <w:spacing w:after="100"/>
      <w:ind w:left="220"/>
    </w:pPr>
  </w:style>
  <w:style w:type="character" w:styleId="a5">
    <w:name w:val="Book Title"/>
    <w:uiPriority w:val="33"/>
    <w:qFormat/>
    <w:rsid w:val="002518CD"/>
    <w:rPr>
      <w:rFonts w:asciiTheme="minorHAnsi" w:eastAsiaTheme="minorHAnsi" w:hAnsiTheme="minorHAnsi" w:cstheme="minorBidi"/>
      <w:color w:val="auto"/>
      <w:sz w:val="22"/>
      <w:szCs w:val="22"/>
      <w:lang w:eastAsia="en-US"/>
    </w:rPr>
  </w:style>
  <w:style w:type="paragraph" w:styleId="a6">
    <w:name w:val="No Spacing"/>
    <w:uiPriority w:val="1"/>
    <w:qFormat/>
    <w:rsid w:val="002D1543"/>
    <w:pPr>
      <w:spacing w:after="0" w:line="240" w:lineRule="auto"/>
      <w:ind w:firstLine="567"/>
      <w:jc w:val="both"/>
    </w:pPr>
  </w:style>
  <w:style w:type="paragraph" w:styleId="a7">
    <w:name w:val="header"/>
    <w:basedOn w:val="a"/>
    <w:link w:val="a8"/>
    <w:uiPriority w:val="99"/>
    <w:unhideWhenUsed/>
    <w:rsid w:val="00995230"/>
    <w:pPr>
      <w:tabs>
        <w:tab w:val="center" w:pos="4677"/>
        <w:tab w:val="right" w:pos="9355"/>
      </w:tabs>
      <w:spacing w:line="240" w:lineRule="auto"/>
    </w:pPr>
  </w:style>
  <w:style w:type="character" w:customStyle="1" w:styleId="a8">
    <w:name w:val="Верхний колонтитул Знак"/>
    <w:basedOn w:val="a0"/>
    <w:link w:val="a7"/>
    <w:uiPriority w:val="99"/>
    <w:rsid w:val="00995230"/>
  </w:style>
  <w:style w:type="paragraph" w:styleId="a9">
    <w:name w:val="footer"/>
    <w:basedOn w:val="a"/>
    <w:link w:val="aa"/>
    <w:uiPriority w:val="99"/>
    <w:unhideWhenUsed/>
    <w:rsid w:val="00995230"/>
    <w:pPr>
      <w:tabs>
        <w:tab w:val="center" w:pos="4677"/>
        <w:tab w:val="right" w:pos="9355"/>
      </w:tabs>
      <w:spacing w:line="240" w:lineRule="auto"/>
    </w:pPr>
  </w:style>
  <w:style w:type="character" w:customStyle="1" w:styleId="aa">
    <w:name w:val="Нижний колонтитул Знак"/>
    <w:basedOn w:val="a0"/>
    <w:link w:val="a9"/>
    <w:uiPriority w:val="99"/>
    <w:rsid w:val="00995230"/>
  </w:style>
  <w:style w:type="paragraph" w:styleId="ab">
    <w:name w:val="Balloon Text"/>
    <w:basedOn w:val="a"/>
    <w:link w:val="ac"/>
    <w:uiPriority w:val="99"/>
    <w:semiHidden/>
    <w:unhideWhenUsed/>
    <w:rsid w:val="007D7B8D"/>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7D7B8D"/>
    <w:rPr>
      <w:rFonts w:ascii="Segoe UI" w:hAnsi="Segoe UI" w:cs="Segoe UI"/>
      <w:sz w:val="18"/>
      <w:szCs w:val="18"/>
    </w:rPr>
  </w:style>
  <w:style w:type="character" w:customStyle="1" w:styleId="apple-converted-space">
    <w:name w:val="apple-converted-space"/>
    <w:basedOn w:val="a0"/>
    <w:rsid w:val="00BA244F"/>
  </w:style>
  <w:style w:type="paragraph" w:styleId="ad">
    <w:name w:val="List Paragraph"/>
    <w:basedOn w:val="a"/>
    <w:uiPriority w:val="34"/>
    <w:qFormat/>
    <w:rsid w:val="00CE4BCD"/>
    <w:pPr>
      <w:ind w:left="720"/>
      <w:contextualSpacing/>
    </w:pPr>
  </w:style>
  <w:style w:type="character" w:styleId="ae">
    <w:name w:val="annotation reference"/>
    <w:basedOn w:val="a0"/>
    <w:uiPriority w:val="99"/>
    <w:semiHidden/>
    <w:unhideWhenUsed/>
    <w:rsid w:val="00E37393"/>
    <w:rPr>
      <w:sz w:val="16"/>
      <w:szCs w:val="16"/>
    </w:rPr>
  </w:style>
  <w:style w:type="paragraph" w:styleId="af">
    <w:name w:val="annotation text"/>
    <w:basedOn w:val="a"/>
    <w:link w:val="af0"/>
    <w:uiPriority w:val="99"/>
    <w:semiHidden/>
    <w:unhideWhenUsed/>
    <w:rsid w:val="00E37393"/>
    <w:pPr>
      <w:spacing w:line="240" w:lineRule="auto"/>
    </w:pPr>
    <w:rPr>
      <w:sz w:val="20"/>
      <w:szCs w:val="20"/>
    </w:rPr>
  </w:style>
  <w:style w:type="character" w:customStyle="1" w:styleId="af0">
    <w:name w:val="Текст примечания Знак"/>
    <w:basedOn w:val="a0"/>
    <w:link w:val="af"/>
    <w:uiPriority w:val="99"/>
    <w:semiHidden/>
    <w:rsid w:val="00E37393"/>
    <w:rPr>
      <w:sz w:val="20"/>
      <w:szCs w:val="20"/>
    </w:rPr>
  </w:style>
  <w:style w:type="paragraph" w:styleId="af1">
    <w:name w:val="annotation subject"/>
    <w:basedOn w:val="af"/>
    <w:next w:val="af"/>
    <w:link w:val="af2"/>
    <w:uiPriority w:val="99"/>
    <w:semiHidden/>
    <w:unhideWhenUsed/>
    <w:rsid w:val="00E37393"/>
    <w:rPr>
      <w:b/>
      <w:bCs/>
    </w:rPr>
  </w:style>
  <w:style w:type="character" w:customStyle="1" w:styleId="af2">
    <w:name w:val="Тема примечания Знак"/>
    <w:basedOn w:val="af0"/>
    <w:link w:val="af1"/>
    <w:uiPriority w:val="99"/>
    <w:semiHidden/>
    <w:rsid w:val="00E37393"/>
    <w:rPr>
      <w:b/>
      <w:bCs/>
      <w:sz w:val="20"/>
      <w:szCs w:val="20"/>
    </w:rPr>
  </w:style>
  <w:style w:type="paragraph" w:styleId="af3">
    <w:name w:val="Subtitle"/>
    <w:basedOn w:val="a"/>
    <w:next w:val="a"/>
    <w:link w:val="af4"/>
    <w:uiPriority w:val="11"/>
    <w:qFormat/>
    <w:rsid w:val="00AE6DB1"/>
    <w:pPr>
      <w:numPr>
        <w:ilvl w:val="1"/>
      </w:numPr>
      <w:spacing w:after="160"/>
      <w:ind w:firstLine="567"/>
    </w:pPr>
    <w:rPr>
      <w:rFonts w:eastAsiaTheme="minorEastAsia"/>
      <w:color w:val="5A5A5A" w:themeColor="text1" w:themeTint="A5"/>
      <w:spacing w:val="15"/>
    </w:rPr>
  </w:style>
  <w:style w:type="character" w:customStyle="1" w:styleId="af4">
    <w:name w:val="Подзаголовок Знак"/>
    <w:basedOn w:val="a0"/>
    <w:link w:val="af3"/>
    <w:uiPriority w:val="11"/>
    <w:rsid w:val="00AE6DB1"/>
    <w:rPr>
      <w:rFonts w:eastAsiaTheme="minorEastAsia"/>
      <w:color w:val="5A5A5A" w:themeColor="text1" w:themeTint="A5"/>
      <w:spacing w:val="15"/>
    </w:rPr>
  </w:style>
  <w:style w:type="character" w:styleId="af5">
    <w:name w:val="Emphasis"/>
    <w:basedOn w:val="a0"/>
    <w:uiPriority w:val="20"/>
    <w:qFormat/>
    <w:rsid w:val="00AE6DB1"/>
    <w:rPr>
      <w:i/>
      <w:iCs/>
    </w:rPr>
  </w:style>
  <w:style w:type="paragraph" w:customStyle="1" w:styleId="font8">
    <w:name w:val="font_8"/>
    <w:basedOn w:val="a"/>
    <w:rsid w:val="00200A8C"/>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6131">
      <w:bodyDiv w:val="1"/>
      <w:marLeft w:val="0"/>
      <w:marRight w:val="0"/>
      <w:marTop w:val="0"/>
      <w:marBottom w:val="0"/>
      <w:divBdr>
        <w:top w:val="none" w:sz="0" w:space="0" w:color="auto"/>
        <w:left w:val="none" w:sz="0" w:space="0" w:color="auto"/>
        <w:bottom w:val="none" w:sz="0" w:space="0" w:color="auto"/>
        <w:right w:val="none" w:sz="0" w:space="0" w:color="auto"/>
      </w:divBdr>
      <w:divsChild>
        <w:div w:id="809829777">
          <w:marLeft w:val="0"/>
          <w:marRight w:val="0"/>
          <w:marTop w:val="0"/>
          <w:marBottom w:val="0"/>
          <w:divBdr>
            <w:top w:val="none" w:sz="0" w:space="0" w:color="auto"/>
            <w:left w:val="none" w:sz="0" w:space="0" w:color="auto"/>
            <w:bottom w:val="none" w:sz="0" w:space="0" w:color="auto"/>
            <w:right w:val="none" w:sz="0" w:space="0" w:color="auto"/>
          </w:divBdr>
        </w:div>
        <w:div w:id="392050732">
          <w:marLeft w:val="0"/>
          <w:marRight w:val="0"/>
          <w:marTop w:val="0"/>
          <w:marBottom w:val="0"/>
          <w:divBdr>
            <w:top w:val="none" w:sz="0" w:space="0" w:color="auto"/>
            <w:left w:val="none" w:sz="0" w:space="0" w:color="auto"/>
            <w:bottom w:val="none" w:sz="0" w:space="0" w:color="auto"/>
            <w:right w:val="none" w:sz="0" w:space="0" w:color="auto"/>
          </w:divBdr>
        </w:div>
        <w:div w:id="153886234">
          <w:marLeft w:val="0"/>
          <w:marRight w:val="0"/>
          <w:marTop w:val="0"/>
          <w:marBottom w:val="0"/>
          <w:divBdr>
            <w:top w:val="none" w:sz="0" w:space="0" w:color="auto"/>
            <w:left w:val="none" w:sz="0" w:space="0" w:color="auto"/>
            <w:bottom w:val="none" w:sz="0" w:space="0" w:color="auto"/>
            <w:right w:val="none" w:sz="0" w:space="0" w:color="auto"/>
          </w:divBdr>
          <w:divsChild>
            <w:div w:id="1514223890">
              <w:marLeft w:val="0"/>
              <w:marRight w:val="0"/>
              <w:marTop w:val="0"/>
              <w:marBottom w:val="0"/>
              <w:divBdr>
                <w:top w:val="none" w:sz="0" w:space="0" w:color="auto"/>
                <w:left w:val="none" w:sz="0" w:space="0" w:color="auto"/>
                <w:bottom w:val="none" w:sz="0" w:space="0" w:color="auto"/>
                <w:right w:val="none" w:sz="0" w:space="0" w:color="auto"/>
              </w:divBdr>
              <w:divsChild>
                <w:div w:id="26431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55345">
          <w:marLeft w:val="0"/>
          <w:marRight w:val="0"/>
          <w:marTop w:val="0"/>
          <w:marBottom w:val="0"/>
          <w:divBdr>
            <w:top w:val="none" w:sz="0" w:space="0" w:color="auto"/>
            <w:left w:val="none" w:sz="0" w:space="0" w:color="auto"/>
            <w:bottom w:val="none" w:sz="0" w:space="0" w:color="auto"/>
            <w:right w:val="none" w:sz="0" w:space="0" w:color="auto"/>
          </w:divBdr>
          <w:divsChild>
            <w:div w:id="1000887936">
              <w:marLeft w:val="0"/>
              <w:marRight w:val="0"/>
              <w:marTop w:val="0"/>
              <w:marBottom w:val="0"/>
              <w:divBdr>
                <w:top w:val="none" w:sz="0" w:space="0" w:color="auto"/>
                <w:left w:val="none" w:sz="0" w:space="0" w:color="auto"/>
                <w:bottom w:val="none" w:sz="0" w:space="0" w:color="auto"/>
                <w:right w:val="none" w:sz="0" w:space="0" w:color="auto"/>
              </w:divBdr>
              <w:divsChild>
                <w:div w:id="154136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03241">
          <w:marLeft w:val="0"/>
          <w:marRight w:val="0"/>
          <w:marTop w:val="0"/>
          <w:marBottom w:val="0"/>
          <w:divBdr>
            <w:top w:val="none" w:sz="0" w:space="0" w:color="auto"/>
            <w:left w:val="none" w:sz="0" w:space="0" w:color="auto"/>
            <w:bottom w:val="none" w:sz="0" w:space="0" w:color="auto"/>
            <w:right w:val="none" w:sz="0" w:space="0" w:color="auto"/>
          </w:divBdr>
        </w:div>
      </w:divsChild>
    </w:div>
    <w:div w:id="1159272366">
      <w:bodyDiv w:val="1"/>
      <w:marLeft w:val="0"/>
      <w:marRight w:val="0"/>
      <w:marTop w:val="0"/>
      <w:marBottom w:val="0"/>
      <w:divBdr>
        <w:top w:val="none" w:sz="0" w:space="0" w:color="auto"/>
        <w:left w:val="none" w:sz="0" w:space="0" w:color="auto"/>
        <w:bottom w:val="none" w:sz="0" w:space="0" w:color="auto"/>
        <w:right w:val="none" w:sz="0" w:space="0" w:color="auto"/>
      </w:divBdr>
    </w:div>
    <w:div w:id="1703359981">
      <w:bodyDiv w:val="1"/>
      <w:marLeft w:val="0"/>
      <w:marRight w:val="0"/>
      <w:marTop w:val="0"/>
      <w:marBottom w:val="0"/>
      <w:divBdr>
        <w:top w:val="none" w:sz="0" w:space="0" w:color="auto"/>
        <w:left w:val="none" w:sz="0" w:space="0" w:color="auto"/>
        <w:bottom w:val="none" w:sz="0" w:space="0" w:color="auto"/>
        <w:right w:val="none" w:sz="0" w:space="0" w:color="auto"/>
      </w:divBdr>
    </w:div>
    <w:div w:id="173303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B1AFC-29F4-4E1C-A625-91B06B960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31</Pages>
  <Words>17077</Words>
  <Characters>97340</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Лев Галактионов</dc:creator>
  <cp:keywords/>
  <dc:description/>
  <cp:lastModifiedBy>Паша и Люба</cp:lastModifiedBy>
  <cp:revision>95</cp:revision>
  <cp:lastPrinted>2015-09-11T12:37:00Z</cp:lastPrinted>
  <dcterms:created xsi:type="dcterms:W3CDTF">2016-07-17T06:40:00Z</dcterms:created>
  <dcterms:modified xsi:type="dcterms:W3CDTF">2016-09-07T08:00:00Z</dcterms:modified>
</cp:coreProperties>
</file>