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0E25BD">
      <w:pPr>
        <w:pStyle w:val="ad"/>
        <w:rPr>
          <w:rFonts w:ascii="Times New Roman" w:hAnsi="Times New Roman" w:cs="Times New Roman"/>
          <w:i/>
          <w:sz w:val="22"/>
          <w:szCs w:val="22"/>
        </w:rPr>
      </w:pP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</w:rPr>
        <w:id w:val="2082521"/>
        <w:docPartObj>
          <w:docPartGallery w:val="Table of Contents"/>
          <w:docPartUnique/>
        </w:docPartObj>
      </w:sdtPr>
      <w:sdtContent>
        <w:p w:rsidR="000E25BD" w:rsidRPr="003A00BB" w:rsidRDefault="000E25BD" w:rsidP="000E25BD">
          <w:pPr>
            <w:pStyle w:val="ad"/>
            <w:rPr>
              <w:rFonts w:ascii="Times New Roman" w:hAnsi="Times New Roman" w:cs="Times New Roman"/>
              <w:sz w:val="22"/>
              <w:szCs w:val="22"/>
            </w:rPr>
          </w:pPr>
          <w:r w:rsidRPr="003A00BB">
            <w:rPr>
              <w:rFonts w:ascii="Times New Roman" w:hAnsi="Times New Roman" w:cs="Times New Roman"/>
              <w:sz w:val="22"/>
              <w:szCs w:val="22"/>
            </w:rPr>
            <w:t>Оглавление</w:t>
          </w:r>
        </w:p>
        <w:p w:rsidR="007077C0" w:rsidRPr="003A00BB" w:rsidRDefault="00F213B6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r w:rsidRPr="003A00BB">
            <w:rPr>
              <w:rFonts w:ascii="Times New Roman" w:hAnsi="Times New Roman"/>
            </w:rPr>
            <w:fldChar w:fldCharType="begin"/>
          </w:r>
          <w:r w:rsidR="000E25BD" w:rsidRPr="003A00BB">
            <w:rPr>
              <w:rFonts w:ascii="Times New Roman" w:hAnsi="Times New Roman"/>
            </w:rPr>
            <w:instrText xml:space="preserve"> TOC \o "1-3" \h \z \u </w:instrText>
          </w:r>
          <w:r w:rsidRPr="003A00BB">
            <w:rPr>
              <w:rFonts w:ascii="Times New Roman" w:hAnsi="Times New Roman"/>
            </w:rPr>
            <w:fldChar w:fldCharType="separate"/>
          </w:r>
          <w:hyperlink w:anchor="_Toc409384002" w:history="1">
            <w:r w:rsidR="007077C0" w:rsidRPr="003A00BB">
              <w:rPr>
                <w:rStyle w:val="a7"/>
                <w:rFonts w:ascii="Times New Roman" w:hAnsi="Times New Roman"/>
                <w:noProof/>
              </w:rPr>
              <w:t>I.</w:t>
            </w:r>
            <w:r w:rsidR="007077C0"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="007077C0" w:rsidRPr="003A00BB">
              <w:rPr>
                <w:rStyle w:val="a7"/>
                <w:rFonts w:ascii="Times New Roman" w:hAnsi="Times New Roman"/>
                <w:noProof/>
              </w:rPr>
              <w:t>Общие сведения</w:t>
            </w:r>
            <w:r w:rsidR="007077C0" w:rsidRPr="003A00BB">
              <w:rPr>
                <w:rFonts w:ascii="Times New Roman" w:hAnsi="Times New Roman"/>
                <w:noProof/>
                <w:webHidden/>
              </w:rPr>
              <w:tab/>
            </w:r>
            <w:r w:rsidR="007077C0"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7077C0" w:rsidRPr="003A00BB">
              <w:rPr>
                <w:rFonts w:ascii="Times New Roman" w:hAnsi="Times New Roman"/>
                <w:noProof/>
                <w:webHidden/>
              </w:rPr>
              <w:instrText xml:space="preserve"> PAGEREF _Toc409384002 \h </w:instrText>
            </w:r>
            <w:r w:rsidR="007077C0" w:rsidRPr="003A00BB">
              <w:rPr>
                <w:rFonts w:ascii="Times New Roman" w:hAnsi="Times New Roman"/>
                <w:noProof/>
                <w:webHidden/>
              </w:rPr>
            </w:r>
            <w:r w:rsidR="007077C0"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7077C0" w:rsidRPr="003A00BB">
              <w:rPr>
                <w:rFonts w:ascii="Times New Roman" w:hAnsi="Times New Roman"/>
                <w:noProof/>
                <w:webHidden/>
              </w:rPr>
              <w:t>2</w:t>
            </w:r>
            <w:r w:rsidR="007077C0"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3" w:history="1">
            <w:r w:rsidRPr="003A00BB">
              <w:rPr>
                <w:rStyle w:val="a7"/>
                <w:rFonts w:ascii="Times New Roman" w:hAnsi="Times New Roman"/>
                <w:noProof/>
              </w:rPr>
              <w:t>II.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Лечение ранений и болезней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_Toc409384003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3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4" w:history="1">
            <w:r w:rsidRPr="003A00BB">
              <w:rPr>
                <w:rStyle w:val="a7"/>
                <w:rFonts w:ascii="Times New Roman" w:hAnsi="Times New Roman"/>
                <w:noProof/>
              </w:rPr>
              <w:t>2.1 Перевязки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_Toc409384004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3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5" w:history="1">
            <w:r w:rsidRPr="003A00BB">
              <w:rPr>
                <w:rStyle w:val="a7"/>
                <w:rFonts w:ascii="Times New Roman" w:hAnsi="Times New Roman"/>
                <w:noProof/>
              </w:rPr>
              <w:t>2.2 Лечение ранений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_Toc409384005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3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21"/>
            <w:tabs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6" w:history="1">
            <w:r w:rsidRPr="003A00BB">
              <w:rPr>
                <w:rStyle w:val="a7"/>
                <w:rFonts w:ascii="Times New Roman" w:hAnsi="Times New Roman"/>
                <w:noProof/>
              </w:rPr>
              <w:t>2.3 Лечение болезней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_Toc409384006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3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7" w:history="1">
            <w:r w:rsidRPr="003A00BB">
              <w:rPr>
                <w:rStyle w:val="a7"/>
                <w:rFonts w:ascii="Times New Roman" w:hAnsi="Times New Roman"/>
                <w:noProof/>
              </w:rPr>
              <w:t>III.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Ингредиенты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_Toc409384007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4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8" w:history="1">
            <w:r w:rsidRPr="003A00BB">
              <w:rPr>
                <w:rStyle w:val="a7"/>
                <w:rFonts w:ascii="Times New Roman" w:hAnsi="Times New Roman"/>
                <w:noProof/>
              </w:rPr>
              <w:t>IV.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Изготовление лекарств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_Toc409384008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4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09" w:history="1">
            <w:r w:rsidRPr="003A00BB">
              <w:rPr>
                <w:rStyle w:val="a7"/>
                <w:rFonts w:ascii="Times New Roman" w:hAnsi="Times New Roman"/>
                <w:noProof/>
              </w:rPr>
              <w:t>V.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Аптеки и аптекари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_Toc409384009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4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10" w:history="1">
            <w:r w:rsidRPr="003A00BB">
              <w:rPr>
                <w:rStyle w:val="a7"/>
                <w:rFonts w:ascii="Times New Roman" w:hAnsi="Times New Roman"/>
                <w:noProof/>
              </w:rPr>
              <w:t>VI.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Беременность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_Toc409384010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4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11" w:history="1">
            <w:r w:rsidRPr="003A00BB">
              <w:rPr>
                <w:rStyle w:val="a7"/>
                <w:rFonts w:ascii="Times New Roman" w:hAnsi="Times New Roman"/>
                <w:noProof/>
              </w:rPr>
              <w:t>VII.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Лечебницы и лепрозории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_Toc409384011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5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7077C0" w:rsidRPr="003A00BB" w:rsidRDefault="007077C0">
          <w:pPr>
            <w:pStyle w:val="11"/>
            <w:tabs>
              <w:tab w:val="left" w:pos="660"/>
              <w:tab w:val="right" w:leader="dot" w:pos="9345"/>
            </w:tabs>
            <w:rPr>
              <w:rFonts w:ascii="Times New Roman" w:eastAsiaTheme="minorEastAsia" w:hAnsi="Times New Roman"/>
              <w:noProof/>
              <w:lang w:eastAsia="ru-RU"/>
            </w:rPr>
          </w:pPr>
          <w:hyperlink w:anchor="_Toc409384012" w:history="1">
            <w:r w:rsidRPr="003A00BB">
              <w:rPr>
                <w:rStyle w:val="a7"/>
                <w:rFonts w:ascii="Times New Roman" w:hAnsi="Times New Roman"/>
                <w:noProof/>
              </w:rPr>
              <w:t>VIII.</w:t>
            </w:r>
            <w:r w:rsidRPr="003A00BB">
              <w:rPr>
                <w:rFonts w:ascii="Times New Roman" w:eastAsiaTheme="minorEastAsia" w:hAnsi="Times New Roman"/>
                <w:noProof/>
                <w:lang w:eastAsia="ru-RU"/>
              </w:rPr>
              <w:tab/>
            </w:r>
            <w:r w:rsidRPr="003A00BB">
              <w:rPr>
                <w:rStyle w:val="a7"/>
                <w:rFonts w:ascii="Times New Roman" w:hAnsi="Times New Roman"/>
                <w:noProof/>
              </w:rPr>
              <w:t>Обучение</w:t>
            </w:r>
            <w:r w:rsidRPr="003A00BB">
              <w:rPr>
                <w:rFonts w:ascii="Times New Roman" w:hAnsi="Times New Roman"/>
                <w:noProof/>
                <w:webHidden/>
              </w:rPr>
              <w:tab/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Pr="003A00BB">
              <w:rPr>
                <w:rFonts w:ascii="Times New Roman" w:hAnsi="Times New Roman"/>
                <w:noProof/>
                <w:webHidden/>
              </w:rPr>
              <w:instrText xml:space="preserve"> PAGEREF _Toc409384012 \h </w:instrText>
            </w:r>
            <w:r w:rsidRPr="003A00BB">
              <w:rPr>
                <w:rFonts w:ascii="Times New Roman" w:hAnsi="Times New Roman"/>
                <w:noProof/>
                <w:webHidden/>
              </w:rPr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Pr="003A00BB">
              <w:rPr>
                <w:rFonts w:ascii="Times New Roman" w:hAnsi="Times New Roman"/>
                <w:noProof/>
                <w:webHidden/>
              </w:rPr>
              <w:t>6</w:t>
            </w:r>
            <w:r w:rsidRPr="003A00BB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:rsidR="000E25BD" w:rsidRPr="003A00BB" w:rsidRDefault="00F213B6" w:rsidP="000E25BD">
          <w:pPr>
            <w:rPr>
              <w:rFonts w:ascii="Times New Roman" w:hAnsi="Times New Roman"/>
            </w:rPr>
          </w:pPr>
          <w:r w:rsidRPr="003A00BB">
            <w:rPr>
              <w:rFonts w:ascii="Times New Roman" w:hAnsi="Times New Roman"/>
            </w:rPr>
            <w:fldChar w:fldCharType="end"/>
          </w:r>
        </w:p>
      </w:sdtContent>
    </w:sdt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</w:rPr>
      </w:pPr>
    </w:p>
    <w:p w:rsidR="000E25BD" w:rsidRPr="003A00BB" w:rsidRDefault="000E25BD" w:rsidP="00844557">
      <w:pPr>
        <w:jc w:val="center"/>
        <w:rPr>
          <w:rFonts w:ascii="Times New Roman" w:hAnsi="Times New Roman"/>
          <w:i/>
          <w:lang w:val="en-US"/>
        </w:rPr>
      </w:pPr>
    </w:p>
    <w:p w:rsidR="00D17EF9" w:rsidRPr="003A00BB" w:rsidRDefault="00D17EF9" w:rsidP="00844557">
      <w:pPr>
        <w:jc w:val="center"/>
        <w:rPr>
          <w:rFonts w:ascii="Times New Roman" w:hAnsi="Times New Roman"/>
          <w:i/>
          <w:lang w:val="en-US"/>
        </w:rPr>
      </w:pPr>
    </w:p>
    <w:p w:rsidR="00D17EF9" w:rsidRPr="003A00BB" w:rsidRDefault="00D17EF9">
      <w:pPr>
        <w:spacing w:after="0" w:line="240" w:lineRule="auto"/>
        <w:rPr>
          <w:rFonts w:ascii="Times New Roman" w:hAnsi="Times New Roman"/>
          <w:i/>
          <w:lang w:val="en-US"/>
        </w:rPr>
      </w:pPr>
      <w:r w:rsidRPr="003A00BB">
        <w:rPr>
          <w:rFonts w:ascii="Times New Roman" w:hAnsi="Times New Roman"/>
          <w:i/>
          <w:lang w:val="en-US"/>
        </w:rPr>
        <w:br w:type="page"/>
      </w:r>
    </w:p>
    <w:p w:rsidR="00844557" w:rsidRPr="003A00BB" w:rsidRDefault="00844557" w:rsidP="00844557">
      <w:pPr>
        <w:jc w:val="center"/>
        <w:rPr>
          <w:rFonts w:ascii="Times New Roman" w:hAnsi="Times New Roman"/>
          <w:i/>
        </w:rPr>
      </w:pPr>
      <w:r w:rsidRPr="003A00BB">
        <w:rPr>
          <w:rFonts w:ascii="Times New Roman" w:hAnsi="Times New Roman"/>
          <w:i/>
        </w:rPr>
        <w:lastRenderedPageBreak/>
        <w:t>При подготовке данного текста использованы правила по медицине мастерской группы «Лестница в Небо» с игры «Умереть в Иерусалиме».</w:t>
      </w:r>
    </w:p>
    <w:p w:rsidR="009A31A0" w:rsidRPr="003A00BB" w:rsidRDefault="00527CD0" w:rsidP="009A31A0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Все заявки на согласование ролей, навыков и знаний отправлять на электронный адрес мастера по медицине </w:t>
      </w:r>
      <w:proofErr w:type="spellStart"/>
      <w:r w:rsidRPr="003A00BB">
        <w:rPr>
          <w:rFonts w:ascii="Times New Roman" w:hAnsi="Times New Roman"/>
          <w:lang w:val="en-US"/>
        </w:rPr>
        <w:t>sufferina</w:t>
      </w:r>
      <w:proofErr w:type="spellEnd"/>
      <w:r w:rsidRPr="003A00BB">
        <w:rPr>
          <w:rFonts w:ascii="Times New Roman" w:hAnsi="Times New Roman"/>
        </w:rPr>
        <w:t>@</w:t>
      </w:r>
      <w:proofErr w:type="spellStart"/>
      <w:r w:rsidRPr="003A00BB">
        <w:rPr>
          <w:rFonts w:ascii="Times New Roman" w:hAnsi="Times New Roman"/>
          <w:lang w:val="en-US"/>
        </w:rPr>
        <w:t>gmail</w:t>
      </w:r>
      <w:proofErr w:type="spellEnd"/>
      <w:r w:rsidRPr="003A00BB">
        <w:rPr>
          <w:rFonts w:ascii="Times New Roman" w:hAnsi="Times New Roman"/>
        </w:rPr>
        <w:t>.</w:t>
      </w:r>
      <w:r w:rsidRPr="003A00BB">
        <w:rPr>
          <w:rFonts w:ascii="Times New Roman" w:hAnsi="Times New Roman"/>
          <w:lang w:val="en-US"/>
        </w:rPr>
        <w:t>com</w:t>
      </w:r>
      <w:r w:rsidR="00610CFA" w:rsidRPr="003A00BB">
        <w:rPr>
          <w:rFonts w:ascii="Times New Roman" w:hAnsi="Times New Roman"/>
        </w:rPr>
        <w:t>. О</w:t>
      </w:r>
      <w:r w:rsidRPr="003A00BB">
        <w:rPr>
          <w:rFonts w:ascii="Times New Roman" w:hAnsi="Times New Roman"/>
        </w:rPr>
        <w:t>бязательно ставить в копию регионального мастера. Если чего-то захотите в библиотеку – тоже пишите на этот адрес.</w:t>
      </w:r>
    </w:p>
    <w:p w:rsidR="00844557" w:rsidRPr="003A00BB" w:rsidRDefault="00590F7A" w:rsidP="006738A9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0" w:name="_Toc409384002"/>
      <w:r w:rsidRPr="003A00BB">
        <w:rPr>
          <w:rFonts w:ascii="Times New Roman" w:hAnsi="Times New Roman"/>
          <w:sz w:val="22"/>
          <w:szCs w:val="22"/>
        </w:rPr>
        <w:t>Общие сведения</w:t>
      </w:r>
      <w:bookmarkEnd w:id="0"/>
    </w:p>
    <w:p w:rsidR="00590F7A" w:rsidRPr="003A00BB" w:rsidRDefault="00590F7A" w:rsidP="00590F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 ПРИ «Столетняя Война: Судьба Короны» представлены следующие виды медиков:</w:t>
      </w:r>
    </w:p>
    <w:p w:rsidR="00590F7A" w:rsidRPr="003A00BB" w:rsidRDefault="00590F7A" w:rsidP="00590F7A">
      <w:pPr>
        <w:pStyle w:val="a3"/>
        <w:numPr>
          <w:ilvl w:val="0"/>
          <w:numId w:val="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Врач – персонаж, обучавшийся лекарскому искусству в университете</w:t>
      </w:r>
      <w:r w:rsidR="004C7CAD" w:rsidRPr="003A00BB">
        <w:rPr>
          <w:rFonts w:ascii="Times New Roman" w:hAnsi="Times New Roman"/>
        </w:rPr>
        <w:t>. Обладает знаниями о строении человеческого тела, разбираются во многих заболеваниях</w:t>
      </w:r>
      <w:r w:rsidR="005C46DB" w:rsidRPr="003A00BB">
        <w:rPr>
          <w:rFonts w:ascii="Times New Roman" w:hAnsi="Times New Roman"/>
        </w:rPr>
        <w:t>, могут лечить ранения и некоторые увечья.</w:t>
      </w:r>
      <w:r w:rsidR="002E4532" w:rsidRPr="003A00BB">
        <w:rPr>
          <w:rFonts w:ascii="Times New Roman" w:hAnsi="Times New Roman"/>
        </w:rPr>
        <w:t xml:space="preserve"> Может делать перевязки. </w:t>
      </w:r>
      <w:r w:rsidR="00265C98" w:rsidRPr="003A00BB">
        <w:rPr>
          <w:rFonts w:ascii="Times New Roman" w:hAnsi="Times New Roman"/>
        </w:rPr>
        <w:t>Деятельность врачей полностью согласована с церковью.</w:t>
      </w:r>
    </w:p>
    <w:p w:rsidR="00265C98" w:rsidRPr="003A00BB" w:rsidRDefault="00EE37D0" w:rsidP="00590F7A">
      <w:pPr>
        <w:pStyle w:val="a3"/>
        <w:numPr>
          <w:ilvl w:val="0"/>
          <w:numId w:val="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Сестра милосердия</w:t>
      </w:r>
      <w:r w:rsidR="00265C98" w:rsidRPr="003A00BB">
        <w:rPr>
          <w:rFonts w:ascii="Times New Roman" w:hAnsi="Times New Roman"/>
        </w:rPr>
        <w:t xml:space="preserve"> – при женских монастырях основывались госпитали, в которых монахини помогали больным(в основном нищим), в военное время оказывали помощь всем</w:t>
      </w:r>
      <w:r w:rsidR="006738A9" w:rsidRPr="003A00BB">
        <w:rPr>
          <w:rFonts w:ascii="Times New Roman" w:hAnsi="Times New Roman"/>
        </w:rPr>
        <w:t xml:space="preserve"> </w:t>
      </w:r>
      <w:r w:rsidR="004C7CAD" w:rsidRPr="003A00BB">
        <w:rPr>
          <w:rFonts w:ascii="Times New Roman" w:hAnsi="Times New Roman"/>
        </w:rPr>
        <w:t>раненым. Умее</w:t>
      </w:r>
      <w:r w:rsidR="00265C98" w:rsidRPr="003A00BB">
        <w:rPr>
          <w:rFonts w:ascii="Times New Roman" w:hAnsi="Times New Roman"/>
        </w:rPr>
        <w:t>т накладывать перевязки, ухаживают за больными.</w:t>
      </w:r>
      <w:r w:rsidR="009C6500" w:rsidRPr="003A00BB">
        <w:rPr>
          <w:rFonts w:ascii="Times New Roman" w:hAnsi="Times New Roman"/>
        </w:rPr>
        <w:t xml:space="preserve"> Хиты не восстанавливают, болезни не лечат.</w:t>
      </w:r>
    </w:p>
    <w:p w:rsidR="00265C98" w:rsidRPr="003A00BB" w:rsidRDefault="00E870B9" w:rsidP="00590F7A">
      <w:pPr>
        <w:pStyle w:val="a3"/>
        <w:numPr>
          <w:ilvl w:val="0"/>
          <w:numId w:val="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Знахарка</w:t>
      </w:r>
      <w:r w:rsidR="00265C98" w:rsidRPr="003A00BB">
        <w:rPr>
          <w:rFonts w:ascii="Times New Roman" w:hAnsi="Times New Roman"/>
        </w:rPr>
        <w:t xml:space="preserve"> –</w:t>
      </w:r>
      <w:r w:rsidRPr="003A00BB">
        <w:rPr>
          <w:rFonts w:ascii="Times New Roman" w:hAnsi="Times New Roman"/>
        </w:rPr>
        <w:t xml:space="preserve"> обычно женщина, разбирающая</w:t>
      </w:r>
      <w:r w:rsidR="00265C98" w:rsidRPr="003A00BB">
        <w:rPr>
          <w:rFonts w:ascii="Times New Roman" w:hAnsi="Times New Roman"/>
        </w:rPr>
        <w:t>ся в травах. Знания знахарок передаются от наставницы к ученице, верят в заговоры и силу трав. Являются также лучшими повитухами. Если не поступает жалоб, церковь относится нейтрально.</w:t>
      </w:r>
      <w:r w:rsidR="009C6500" w:rsidRPr="003A00BB">
        <w:rPr>
          <w:rFonts w:ascii="Times New Roman" w:hAnsi="Times New Roman"/>
        </w:rPr>
        <w:t xml:space="preserve"> Могут определять болезни</w:t>
      </w:r>
      <w:r w:rsidR="00727198" w:rsidRPr="003A00BB">
        <w:rPr>
          <w:rFonts w:ascii="Times New Roman" w:hAnsi="Times New Roman"/>
        </w:rPr>
        <w:t xml:space="preserve"> и</w:t>
      </w:r>
      <w:r w:rsidR="009C6500" w:rsidRPr="003A00BB">
        <w:rPr>
          <w:rFonts w:ascii="Times New Roman" w:hAnsi="Times New Roman"/>
        </w:rPr>
        <w:t xml:space="preserve"> лечить их. Могут восстанавливать хиты и делать перевязки. </w:t>
      </w:r>
    </w:p>
    <w:p w:rsidR="001E118F" w:rsidRPr="003A00BB" w:rsidRDefault="00A4765E" w:rsidP="009C6500">
      <w:pPr>
        <w:pStyle w:val="a3"/>
        <w:numPr>
          <w:ilvl w:val="0"/>
          <w:numId w:val="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Цирюльник – </w:t>
      </w:r>
      <w:r w:rsidR="004C7CAD" w:rsidRPr="003A00BB">
        <w:rPr>
          <w:rFonts w:ascii="Times New Roman" w:hAnsi="Times New Roman"/>
        </w:rPr>
        <w:t>помимо оказания услуг по стрижке и бритью может лечить некоторые заболевания (Пр.: зубная боль).</w:t>
      </w:r>
      <w:r w:rsidR="009C6500" w:rsidRPr="003A00BB">
        <w:rPr>
          <w:rFonts w:ascii="Times New Roman" w:hAnsi="Times New Roman"/>
        </w:rPr>
        <w:t xml:space="preserve"> </w:t>
      </w:r>
      <w:r w:rsidR="001E118F" w:rsidRPr="003A00BB">
        <w:rPr>
          <w:rFonts w:ascii="Times New Roman" w:hAnsi="Times New Roman"/>
        </w:rPr>
        <w:t>Может делать перевязки.  Хиты восстанавливать не умеет.</w:t>
      </w:r>
    </w:p>
    <w:p w:rsidR="009C6500" w:rsidRPr="003A00BB" w:rsidRDefault="009C6500" w:rsidP="009C6500">
      <w:pPr>
        <w:pStyle w:val="a3"/>
        <w:numPr>
          <w:ilvl w:val="0"/>
          <w:numId w:val="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Аптекарь – персонаж, который может хранить, собирать ингредиенты для лекарств и знает как их изготавливать. Лечить не может.</w:t>
      </w:r>
    </w:p>
    <w:p w:rsidR="003C1B24" w:rsidRPr="003A00BB" w:rsidRDefault="003C1B24" w:rsidP="00590F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Лимиты на локацию:</w:t>
      </w:r>
    </w:p>
    <w:p w:rsidR="003C1B24" w:rsidRPr="003A00BB" w:rsidRDefault="00EE37D0" w:rsidP="00844557">
      <w:pPr>
        <w:rPr>
          <w:rFonts w:ascii="Times New Roman" w:hAnsi="Times New Roman"/>
        </w:rPr>
      </w:pPr>
      <w:proofErr w:type="spellStart"/>
      <w:r w:rsidRPr="003A00BB">
        <w:rPr>
          <w:rFonts w:ascii="Times New Roman" w:hAnsi="Times New Roman"/>
        </w:rPr>
        <w:t>Врачи+</w:t>
      </w:r>
      <w:r w:rsidR="00844557" w:rsidRPr="003A00BB">
        <w:rPr>
          <w:rFonts w:ascii="Times New Roman" w:hAnsi="Times New Roman"/>
        </w:rPr>
        <w:t>знахарки</w:t>
      </w:r>
      <w:proofErr w:type="spellEnd"/>
      <w:r w:rsidR="00844557" w:rsidRPr="003A00BB">
        <w:rPr>
          <w:rFonts w:ascii="Times New Roman" w:hAnsi="Times New Roman"/>
        </w:rPr>
        <w:t xml:space="preserve"> – 1</w:t>
      </w:r>
      <w:r w:rsidR="00D5714C" w:rsidRPr="003A00BB">
        <w:rPr>
          <w:rFonts w:ascii="Times New Roman" w:hAnsi="Times New Roman"/>
        </w:rPr>
        <w:t xml:space="preserve"> лекарь</w:t>
      </w:r>
      <w:r w:rsidR="00844557" w:rsidRPr="003A00BB">
        <w:rPr>
          <w:rFonts w:ascii="Times New Roman" w:hAnsi="Times New Roman"/>
        </w:rPr>
        <w:t xml:space="preserve"> на 50 человек в локации</w:t>
      </w:r>
    </w:p>
    <w:p w:rsidR="003C1B24" w:rsidRPr="003A00BB" w:rsidRDefault="00EE37D0" w:rsidP="00590F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Сестры милосердия</w:t>
      </w:r>
      <w:r w:rsidR="003C1B24" w:rsidRPr="003A00BB">
        <w:rPr>
          <w:rFonts w:ascii="Times New Roman" w:hAnsi="Times New Roman"/>
        </w:rPr>
        <w:t xml:space="preserve"> – неограниченно</w:t>
      </w:r>
    </w:p>
    <w:p w:rsidR="003C1B24" w:rsidRPr="003A00BB" w:rsidRDefault="003C1B24" w:rsidP="00590F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Аптекари</w:t>
      </w:r>
      <w:r w:rsidR="002E4532" w:rsidRPr="003A00BB">
        <w:rPr>
          <w:rFonts w:ascii="Times New Roman" w:hAnsi="Times New Roman"/>
        </w:rPr>
        <w:t xml:space="preserve"> и цирюльники</w:t>
      </w:r>
      <w:r w:rsidRPr="003A00BB">
        <w:rPr>
          <w:rFonts w:ascii="Times New Roman" w:hAnsi="Times New Roman"/>
        </w:rPr>
        <w:t xml:space="preserve"> – </w:t>
      </w:r>
      <w:r w:rsidR="002E4532" w:rsidRPr="003A00BB">
        <w:rPr>
          <w:rFonts w:ascii="Times New Roman" w:hAnsi="Times New Roman"/>
        </w:rPr>
        <w:t xml:space="preserve"> по </w:t>
      </w:r>
      <w:r w:rsidRPr="003A00BB">
        <w:rPr>
          <w:rFonts w:ascii="Times New Roman" w:hAnsi="Times New Roman"/>
        </w:rPr>
        <w:t>1</w:t>
      </w:r>
      <w:r w:rsidR="00D5714C" w:rsidRPr="003A00BB">
        <w:rPr>
          <w:rFonts w:ascii="Times New Roman" w:hAnsi="Times New Roman"/>
        </w:rPr>
        <w:t xml:space="preserve"> на локацию</w:t>
      </w:r>
    </w:p>
    <w:p w:rsidR="002E4532" w:rsidRPr="003A00BB" w:rsidRDefault="002E4532" w:rsidP="002E4532">
      <w:pPr>
        <w:pStyle w:val="a3"/>
        <w:numPr>
          <w:ilvl w:val="0"/>
          <w:numId w:val="12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Персонаж имеет 2 нательных хита. При потере 1 нательного хита персонаж переходит в состояние легкого ранения. При падении в ноль хитов персонаж находится в состоянии тяжелого ранения.</w:t>
      </w:r>
    </w:p>
    <w:p w:rsidR="002E4532" w:rsidRPr="003A00BB" w:rsidRDefault="002E4532" w:rsidP="002E4532">
      <w:pPr>
        <w:pStyle w:val="a3"/>
        <w:numPr>
          <w:ilvl w:val="0"/>
          <w:numId w:val="12"/>
        </w:numPr>
        <w:rPr>
          <w:rFonts w:ascii="Times New Roman" w:hAnsi="Times New Roman"/>
          <w:b/>
          <w:u w:val="single"/>
        </w:rPr>
      </w:pPr>
      <w:r w:rsidRPr="003A00BB">
        <w:rPr>
          <w:rFonts w:ascii="Times New Roman" w:hAnsi="Times New Roman"/>
          <w:b/>
          <w:u w:val="single"/>
        </w:rPr>
        <w:t>Ядов на игре нет.</w:t>
      </w:r>
    </w:p>
    <w:p w:rsidR="002E4532" w:rsidRPr="003A00BB" w:rsidRDefault="002E4532" w:rsidP="00590F7A">
      <w:pPr>
        <w:pStyle w:val="a3"/>
        <w:numPr>
          <w:ilvl w:val="0"/>
          <w:numId w:val="12"/>
        </w:numPr>
        <w:rPr>
          <w:rFonts w:ascii="Times New Roman" w:hAnsi="Times New Roman"/>
          <w:b/>
        </w:rPr>
      </w:pPr>
      <w:r w:rsidRPr="003A00BB">
        <w:rPr>
          <w:rFonts w:ascii="Times New Roman" w:hAnsi="Times New Roman"/>
        </w:rPr>
        <w:t xml:space="preserve">Ни один медик не может </w:t>
      </w:r>
      <w:r w:rsidR="00381B61" w:rsidRPr="003A00BB">
        <w:rPr>
          <w:rFonts w:ascii="Times New Roman" w:hAnsi="Times New Roman"/>
        </w:rPr>
        <w:t>сам себе накладывать п</w:t>
      </w:r>
      <w:r w:rsidR="002621AD" w:rsidRPr="003A00BB">
        <w:rPr>
          <w:rFonts w:ascii="Times New Roman" w:hAnsi="Times New Roman"/>
        </w:rPr>
        <w:t>еревязку и восстанавливать хиты</w:t>
      </w:r>
      <w:r w:rsidRPr="003A00BB">
        <w:rPr>
          <w:rFonts w:ascii="Times New Roman" w:hAnsi="Times New Roman"/>
        </w:rPr>
        <w:t>.</w:t>
      </w:r>
    </w:p>
    <w:p w:rsidR="002E4532" w:rsidRPr="003A00BB" w:rsidRDefault="002E4532" w:rsidP="009C6500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Легкое ранение – состояние, которое получает персонаж при потере 1 нательного хита.</w:t>
      </w:r>
    </w:p>
    <w:p w:rsidR="002E4532" w:rsidRPr="003A00BB" w:rsidRDefault="002E4532" w:rsidP="009C6500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Тяжелое ранение – состояние, которое получает персонаж при потере всех нательных хитов. </w:t>
      </w:r>
    </w:p>
    <w:p w:rsidR="002E4532" w:rsidRPr="003A00BB" w:rsidRDefault="002E4532" w:rsidP="009C6500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Болезнь – состояние, при котором персонаж не теряет хиты, может взаимодействовать с другими персонажами и предметами без каких-либо ограничений, но сопровождается отыгрышем симптомов болезни. Лечится только врачами или знахарками, владеющими необходимыми знаниями. При отсутствии или неправильном лечении персонаж может получить увечье, а в некоторых случаях наступает смерть персонажа.</w:t>
      </w:r>
    </w:p>
    <w:p w:rsidR="00746C55" w:rsidRPr="003A00BB" w:rsidRDefault="00746C55" w:rsidP="009C6500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lastRenderedPageBreak/>
        <w:t>Примечание</w:t>
      </w:r>
      <w:r w:rsidR="00F76B32" w:rsidRPr="003A00BB">
        <w:rPr>
          <w:rFonts w:ascii="Times New Roman" w:hAnsi="Times New Roman"/>
        </w:rPr>
        <w:t xml:space="preserve"> 1</w:t>
      </w:r>
      <w:r w:rsidRPr="003A00BB">
        <w:rPr>
          <w:rFonts w:ascii="Times New Roman" w:hAnsi="Times New Roman"/>
        </w:rPr>
        <w:t>: Даже если вы хотите ехать бродячим персонажем, все равно требуется выбрать стартовую локацию. И ее лимиты медиков распространяются и на вас.</w:t>
      </w:r>
    </w:p>
    <w:p w:rsidR="00F76B32" w:rsidRPr="003A00BB" w:rsidRDefault="00F76B32" w:rsidP="009C6500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Примечание 2: Все мы знаем о высокой смертности в средние века. Но если начать изучать источники, можно узнать, что уже тогда врачи столько всего знали и умели. Отчего же тогда такая обстановка с медициной? На науку, и медицину в частности,  очень сильное влияние оказывала церковь. А следовательно</w:t>
      </w:r>
      <w:r w:rsidR="00511E26" w:rsidRPr="003A00BB">
        <w:rPr>
          <w:rFonts w:ascii="Times New Roman" w:hAnsi="Times New Roman"/>
        </w:rPr>
        <w:t xml:space="preserve"> были перенесены </w:t>
      </w:r>
      <w:r w:rsidRPr="003A00BB">
        <w:rPr>
          <w:rFonts w:ascii="Times New Roman" w:hAnsi="Times New Roman"/>
        </w:rPr>
        <w:t>различные пр</w:t>
      </w:r>
      <w:r w:rsidR="00511E26" w:rsidRPr="003A00BB">
        <w:rPr>
          <w:rFonts w:ascii="Times New Roman" w:hAnsi="Times New Roman"/>
        </w:rPr>
        <w:t>едрассудки религии того времени. Медицину изучали по книгам «</w:t>
      </w:r>
      <w:proofErr w:type="spellStart"/>
      <w:r w:rsidR="00511E26" w:rsidRPr="003A00BB">
        <w:rPr>
          <w:rFonts w:ascii="Times New Roman" w:hAnsi="Times New Roman"/>
        </w:rPr>
        <w:t>Каион</w:t>
      </w:r>
      <w:proofErr w:type="spellEnd"/>
      <w:r w:rsidR="00511E26" w:rsidRPr="003A00BB">
        <w:rPr>
          <w:rFonts w:ascii="Times New Roman" w:hAnsi="Times New Roman"/>
        </w:rPr>
        <w:t xml:space="preserve">» </w:t>
      </w:r>
      <w:proofErr w:type="spellStart"/>
      <w:r w:rsidR="00511E26" w:rsidRPr="003A00BB">
        <w:rPr>
          <w:rFonts w:ascii="Times New Roman" w:hAnsi="Times New Roman"/>
        </w:rPr>
        <w:t>ибн-Сины</w:t>
      </w:r>
      <w:proofErr w:type="spellEnd"/>
      <w:r w:rsidR="00511E26" w:rsidRPr="003A00BB">
        <w:rPr>
          <w:rFonts w:ascii="Times New Roman" w:hAnsi="Times New Roman"/>
        </w:rPr>
        <w:t xml:space="preserve"> с комментариями преподобного отца Якова </w:t>
      </w:r>
      <w:proofErr w:type="spellStart"/>
      <w:r w:rsidR="00511E26" w:rsidRPr="003A00BB">
        <w:rPr>
          <w:rFonts w:ascii="Times New Roman" w:hAnsi="Times New Roman"/>
        </w:rPr>
        <w:t>Фривульского</w:t>
      </w:r>
      <w:proofErr w:type="spellEnd"/>
      <w:r w:rsidR="00511E26" w:rsidRPr="003A00BB">
        <w:rPr>
          <w:rFonts w:ascii="Times New Roman" w:hAnsi="Times New Roman"/>
        </w:rPr>
        <w:t xml:space="preserve"> и Галена с комментариями преподобного отца </w:t>
      </w:r>
      <w:proofErr w:type="spellStart"/>
      <w:r w:rsidR="00511E26" w:rsidRPr="003A00BB">
        <w:rPr>
          <w:rFonts w:ascii="Times New Roman" w:hAnsi="Times New Roman"/>
        </w:rPr>
        <w:t>Трузиана</w:t>
      </w:r>
      <w:proofErr w:type="spellEnd"/>
      <w:r w:rsidR="00511E26" w:rsidRPr="003A00BB">
        <w:rPr>
          <w:rFonts w:ascii="Times New Roman" w:hAnsi="Times New Roman"/>
        </w:rPr>
        <w:t>. Практическому обу</w:t>
      </w:r>
      <w:r w:rsidR="00511E26" w:rsidRPr="003A00BB">
        <w:rPr>
          <w:rFonts w:ascii="Times New Roman" w:hAnsi="Times New Roman"/>
        </w:rPr>
        <w:softHyphen/>
        <w:t>чению на медицинских факультетах большинства университетов не уделялось серьезного вни</w:t>
      </w:r>
      <w:r w:rsidR="00511E26" w:rsidRPr="003A00BB">
        <w:rPr>
          <w:rFonts w:ascii="Times New Roman" w:hAnsi="Times New Roman"/>
        </w:rPr>
        <w:softHyphen/>
        <w:t>мания. Анатомия изучалась по учеб</w:t>
      </w:r>
      <w:r w:rsidR="00511E26" w:rsidRPr="003A00BB">
        <w:rPr>
          <w:rFonts w:ascii="Times New Roman" w:hAnsi="Times New Roman"/>
        </w:rPr>
        <w:softHyphen/>
        <w:t>никам, которые почти не были иллюстрированы. Так</w:t>
      </w:r>
      <w:r w:rsidR="0032799A" w:rsidRPr="003A00BB">
        <w:rPr>
          <w:rFonts w:ascii="Times New Roman" w:hAnsi="Times New Roman"/>
        </w:rPr>
        <w:t xml:space="preserve"> что не стоит удивляться ничему:)</w:t>
      </w:r>
    </w:p>
    <w:p w:rsidR="00511E26" w:rsidRPr="003A00BB" w:rsidRDefault="00511E26" w:rsidP="009C6500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Примечание 3: В данн</w:t>
      </w:r>
      <w:r w:rsidR="0032799A" w:rsidRPr="003A00BB">
        <w:rPr>
          <w:rFonts w:ascii="Times New Roman" w:hAnsi="Times New Roman"/>
        </w:rPr>
        <w:t>ых</w:t>
      </w:r>
      <w:r w:rsidRPr="003A00BB">
        <w:rPr>
          <w:rFonts w:ascii="Times New Roman" w:hAnsi="Times New Roman"/>
        </w:rPr>
        <w:t xml:space="preserve"> правил</w:t>
      </w:r>
      <w:r w:rsidR="0032799A" w:rsidRPr="003A00BB">
        <w:rPr>
          <w:rFonts w:ascii="Times New Roman" w:hAnsi="Times New Roman"/>
        </w:rPr>
        <w:t>ах</w:t>
      </w:r>
      <w:r w:rsidRPr="003A00BB">
        <w:rPr>
          <w:rFonts w:ascii="Times New Roman" w:hAnsi="Times New Roman"/>
        </w:rPr>
        <w:t xml:space="preserve"> </w:t>
      </w:r>
      <w:r w:rsidR="0032799A" w:rsidRPr="003A00BB">
        <w:rPr>
          <w:rFonts w:ascii="Times New Roman" w:hAnsi="Times New Roman"/>
        </w:rPr>
        <w:t>при моделировании вероятности какого-либо события (выздоровление/смерть и т.п.) было решено использовать систему карт, как более "историчный" аналог кубикам</w:t>
      </w:r>
      <w:r w:rsidR="0052483A" w:rsidRPr="003A00BB">
        <w:rPr>
          <w:rFonts w:ascii="Times New Roman" w:hAnsi="Times New Roman"/>
        </w:rPr>
        <w:t xml:space="preserve"> </w:t>
      </w:r>
      <w:r w:rsidR="0032799A" w:rsidRPr="003A00BB">
        <w:rPr>
          <w:rFonts w:ascii="Times New Roman" w:hAnsi="Times New Roman"/>
        </w:rPr>
        <w:t>(</w:t>
      </w:r>
      <w:r w:rsidR="0052483A" w:rsidRPr="003A00BB">
        <w:rPr>
          <w:rFonts w:ascii="Times New Roman" w:hAnsi="Times New Roman"/>
        </w:rPr>
        <w:t>к</w:t>
      </w:r>
      <w:r w:rsidR="0032799A" w:rsidRPr="003A00BB">
        <w:rPr>
          <w:rFonts w:ascii="Times New Roman" w:hAnsi="Times New Roman"/>
        </w:rPr>
        <w:t xml:space="preserve">ак </w:t>
      </w:r>
      <w:proofErr w:type="spellStart"/>
      <w:r w:rsidR="0032799A" w:rsidRPr="003A00BB">
        <w:rPr>
          <w:rFonts w:ascii="Times New Roman" w:hAnsi="Times New Roman"/>
        </w:rPr>
        <w:t>Таро</w:t>
      </w:r>
      <w:proofErr w:type="spellEnd"/>
      <w:r w:rsidR="0032799A" w:rsidRPr="003A00BB">
        <w:rPr>
          <w:rFonts w:ascii="Times New Roman" w:hAnsi="Times New Roman"/>
        </w:rPr>
        <w:t>, только проще:) )</w:t>
      </w:r>
    </w:p>
    <w:p w:rsidR="00064180" w:rsidRPr="003A00BB" w:rsidRDefault="00C760D8" w:rsidP="006738A9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1" w:name="_Toc409384003"/>
      <w:r w:rsidRPr="003A00BB">
        <w:rPr>
          <w:rFonts w:ascii="Times New Roman" w:hAnsi="Times New Roman"/>
          <w:sz w:val="22"/>
          <w:szCs w:val="22"/>
        </w:rPr>
        <w:t>Лечение ранений и болезней</w:t>
      </w:r>
      <w:bookmarkEnd w:id="1"/>
    </w:p>
    <w:p w:rsidR="002411DF" w:rsidRPr="003A00BB" w:rsidRDefault="002411DF" w:rsidP="002411DF">
      <w:pPr>
        <w:pStyle w:val="2"/>
        <w:rPr>
          <w:rFonts w:ascii="Times New Roman" w:hAnsi="Times New Roman" w:cs="Times New Roman"/>
          <w:sz w:val="22"/>
          <w:szCs w:val="22"/>
        </w:rPr>
      </w:pPr>
      <w:bookmarkStart w:id="2" w:name="_Toc409384004"/>
      <w:r w:rsidRPr="003A00BB">
        <w:rPr>
          <w:rFonts w:ascii="Times New Roman" w:hAnsi="Times New Roman" w:cs="Times New Roman"/>
          <w:sz w:val="22"/>
          <w:szCs w:val="22"/>
        </w:rPr>
        <w:t>2.1 Перевязки</w:t>
      </w:r>
      <w:bookmarkEnd w:id="2"/>
    </w:p>
    <w:p w:rsidR="00151766" w:rsidRPr="003A00BB" w:rsidRDefault="00151766" w:rsidP="002411DF">
      <w:pPr>
        <w:pStyle w:val="a3"/>
        <w:numPr>
          <w:ilvl w:val="0"/>
          <w:numId w:val="2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С помощью перевязки можно остановить потерю хитов(остановить кровотечение) на 30 минут.</w:t>
      </w:r>
    </w:p>
    <w:p w:rsidR="00151766" w:rsidRPr="003A00BB" w:rsidRDefault="00151766" w:rsidP="002411DF">
      <w:pPr>
        <w:pStyle w:val="a3"/>
        <w:numPr>
          <w:ilvl w:val="0"/>
          <w:numId w:val="2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Перевязка применяется однократно и независимо от вида ранения.</w:t>
      </w:r>
    </w:p>
    <w:p w:rsidR="002411DF" w:rsidRPr="003A00BB" w:rsidRDefault="002411DF" w:rsidP="002411DF">
      <w:pPr>
        <w:pStyle w:val="a3"/>
        <w:numPr>
          <w:ilvl w:val="0"/>
          <w:numId w:val="2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Потеря хитов при отсутствии перевязки:</w:t>
      </w:r>
    </w:p>
    <w:p w:rsidR="002411DF" w:rsidRPr="003A00BB" w:rsidRDefault="002411DF" w:rsidP="002411DF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легкое ранение через 15 минут от момента его получения переходит в тяжелое;</w:t>
      </w:r>
    </w:p>
    <w:p w:rsidR="002411DF" w:rsidRPr="003A00BB" w:rsidRDefault="002411DF" w:rsidP="002411DF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- тяжелое ранение через 15 минут от момента получения (перехода из состояния легкого) переходит в смерть.</w:t>
      </w:r>
    </w:p>
    <w:p w:rsidR="002411DF" w:rsidRPr="003A00BB" w:rsidRDefault="002411DF" w:rsidP="002411DF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То есть без перевязки персонаж умирает через 30 минут с момента получения легкого ранения и через 15 минут с момента получения тяжелого ранения.</w:t>
      </w:r>
    </w:p>
    <w:p w:rsidR="002411DF" w:rsidRPr="003A00BB" w:rsidRDefault="002411DF" w:rsidP="002411DF">
      <w:pPr>
        <w:pStyle w:val="a3"/>
        <w:numPr>
          <w:ilvl w:val="0"/>
          <w:numId w:val="2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 качестве перевязочного материала следует использовать</w:t>
      </w:r>
      <w:r w:rsidR="008076F8" w:rsidRPr="003A00BB">
        <w:rPr>
          <w:rFonts w:ascii="Times New Roman" w:hAnsi="Times New Roman"/>
        </w:rPr>
        <w:t xml:space="preserve"> </w:t>
      </w:r>
      <w:r w:rsidRPr="003A00BB">
        <w:rPr>
          <w:rFonts w:ascii="Times New Roman" w:hAnsi="Times New Roman"/>
        </w:rPr>
        <w:t xml:space="preserve"> натуральную ткань</w:t>
      </w:r>
      <w:r w:rsidR="008076F8" w:rsidRPr="003A00BB">
        <w:rPr>
          <w:rFonts w:ascii="Times New Roman" w:hAnsi="Times New Roman"/>
        </w:rPr>
        <w:t xml:space="preserve"> белого</w:t>
      </w:r>
      <w:r w:rsidRPr="003A00BB">
        <w:rPr>
          <w:rFonts w:ascii="Times New Roman" w:hAnsi="Times New Roman"/>
        </w:rPr>
        <w:t xml:space="preserve"> цвета</w:t>
      </w:r>
      <w:r w:rsidR="001A23C7" w:rsidRPr="003A00BB">
        <w:rPr>
          <w:rFonts w:ascii="Times New Roman" w:hAnsi="Times New Roman"/>
        </w:rPr>
        <w:t xml:space="preserve"> </w:t>
      </w:r>
      <w:r w:rsidRPr="003A00BB">
        <w:rPr>
          <w:rFonts w:ascii="Times New Roman" w:hAnsi="Times New Roman"/>
        </w:rPr>
        <w:t xml:space="preserve">(бинт или </w:t>
      </w:r>
      <w:proofErr w:type="spellStart"/>
      <w:r w:rsidRPr="003A00BB">
        <w:rPr>
          <w:rFonts w:ascii="Times New Roman" w:hAnsi="Times New Roman"/>
        </w:rPr>
        <w:t>нетканка</w:t>
      </w:r>
      <w:proofErr w:type="spellEnd"/>
      <w:r w:rsidRPr="003A00BB">
        <w:rPr>
          <w:rFonts w:ascii="Times New Roman" w:hAnsi="Times New Roman"/>
        </w:rPr>
        <w:t xml:space="preserve"> не подойдут).</w:t>
      </w:r>
    </w:p>
    <w:p w:rsidR="002411DF" w:rsidRPr="003A00BB" w:rsidRDefault="002411DF" w:rsidP="002411DF">
      <w:pPr>
        <w:pStyle w:val="a3"/>
        <w:numPr>
          <w:ilvl w:val="0"/>
          <w:numId w:val="2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Перевязка осуществляется на место ранения на само тело</w:t>
      </w:r>
      <w:r w:rsidR="008076F8" w:rsidRPr="003A00BB">
        <w:rPr>
          <w:rFonts w:ascii="Times New Roman" w:hAnsi="Times New Roman"/>
        </w:rPr>
        <w:t>, т.е. доспехи или одежду необходимо снять.</w:t>
      </w:r>
    </w:p>
    <w:p w:rsidR="002411DF" w:rsidRPr="003A00BB" w:rsidRDefault="002411DF" w:rsidP="002411DF">
      <w:pPr>
        <w:pStyle w:val="2"/>
        <w:rPr>
          <w:rFonts w:ascii="Times New Roman" w:hAnsi="Times New Roman" w:cs="Times New Roman"/>
          <w:sz w:val="22"/>
          <w:szCs w:val="22"/>
        </w:rPr>
      </w:pPr>
      <w:bookmarkStart w:id="3" w:name="_Toc409384005"/>
      <w:r w:rsidRPr="003A00BB">
        <w:rPr>
          <w:rFonts w:ascii="Times New Roman" w:hAnsi="Times New Roman" w:cs="Times New Roman"/>
          <w:sz w:val="22"/>
          <w:szCs w:val="22"/>
        </w:rPr>
        <w:t>2.2 Лечение ранений</w:t>
      </w:r>
      <w:bookmarkEnd w:id="3"/>
    </w:p>
    <w:p w:rsidR="00B73D0B" w:rsidRPr="003A00BB" w:rsidRDefault="00B73D0B" w:rsidP="00C91928">
      <w:pPr>
        <w:pStyle w:val="a3"/>
        <w:numPr>
          <w:ilvl w:val="0"/>
          <w:numId w:val="3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Доспешные хиты в лечебнице и полевом госпитале не восстанавливаются.</w:t>
      </w:r>
      <w:r w:rsidR="008D2C4A" w:rsidRPr="003A00BB">
        <w:rPr>
          <w:rFonts w:ascii="Times New Roman" w:hAnsi="Times New Roman"/>
        </w:rPr>
        <w:t xml:space="preserve"> Они восстанавливаются отдельно и только после восстановления нательных хитов.</w:t>
      </w:r>
    </w:p>
    <w:p w:rsidR="00EB36C4" w:rsidRPr="003A00BB" w:rsidRDefault="00727198" w:rsidP="001A23C7">
      <w:pPr>
        <w:pStyle w:val="a3"/>
        <w:numPr>
          <w:ilvl w:val="0"/>
          <w:numId w:val="3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Хиты можно в</w:t>
      </w:r>
      <w:r w:rsidR="00C91928" w:rsidRPr="003A00BB">
        <w:rPr>
          <w:rFonts w:ascii="Times New Roman" w:hAnsi="Times New Roman"/>
        </w:rPr>
        <w:t>осстановить в полевом госпитале, лечебнице.</w:t>
      </w:r>
    </w:p>
    <w:p w:rsidR="002411DF" w:rsidRPr="003A00BB" w:rsidRDefault="00B73D0B" w:rsidP="00EB36C4">
      <w:pPr>
        <w:pStyle w:val="a3"/>
        <w:numPr>
          <w:ilvl w:val="0"/>
          <w:numId w:val="3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Процедура: первичный осмотр пациента (проверка </w:t>
      </w:r>
      <w:proofErr w:type="spellStart"/>
      <w:r w:rsidRPr="003A00BB">
        <w:rPr>
          <w:rFonts w:ascii="Times New Roman" w:hAnsi="Times New Roman"/>
        </w:rPr>
        <w:t>аусвайса</w:t>
      </w:r>
      <w:proofErr w:type="spellEnd"/>
      <w:r w:rsidRPr="003A00BB">
        <w:rPr>
          <w:rFonts w:ascii="Times New Roman" w:hAnsi="Times New Roman"/>
        </w:rPr>
        <w:t>, запись), операция (чем лучше отыгрыш, тем выше шанс успешной операции), затем боль</w:t>
      </w:r>
      <w:r w:rsidR="00465438" w:rsidRPr="003A00BB">
        <w:rPr>
          <w:rFonts w:ascii="Times New Roman" w:hAnsi="Times New Roman"/>
        </w:rPr>
        <w:t>ной тянет карты из колоды врача (колода формируется исходя из диаг</w:t>
      </w:r>
      <w:r w:rsidR="00EB36C4" w:rsidRPr="003A00BB">
        <w:rPr>
          <w:rFonts w:ascii="Times New Roman" w:hAnsi="Times New Roman"/>
        </w:rPr>
        <w:t>ноза и тяжести ранения).</w:t>
      </w:r>
    </w:p>
    <w:p w:rsidR="00EB36C4" w:rsidRPr="003A00BB" w:rsidRDefault="00EB36C4" w:rsidP="00EB36C4">
      <w:pPr>
        <w:pStyle w:val="a3"/>
        <w:numPr>
          <w:ilvl w:val="0"/>
          <w:numId w:val="3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Время на лечение ранения при сражении армии начинает идти с момента окончания битвы . В остальных случаях — с момента получения ранения.</w:t>
      </w:r>
    </w:p>
    <w:p w:rsidR="00EB36C4" w:rsidRPr="003A00BB" w:rsidRDefault="00EB36C4" w:rsidP="00EB36C4">
      <w:pPr>
        <w:pStyle w:val="a3"/>
        <w:numPr>
          <w:ilvl w:val="0"/>
          <w:numId w:val="3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Скорость восстановления хитов зависит от итогов операции, условий содержания больного.</w:t>
      </w:r>
    </w:p>
    <w:p w:rsidR="00773732" w:rsidRPr="003A00BB" w:rsidRDefault="00773732" w:rsidP="00773732">
      <w:pPr>
        <w:pStyle w:val="2"/>
        <w:rPr>
          <w:rFonts w:ascii="Times New Roman" w:hAnsi="Times New Roman" w:cs="Times New Roman"/>
          <w:sz w:val="22"/>
          <w:szCs w:val="22"/>
        </w:rPr>
      </w:pPr>
      <w:bookmarkStart w:id="4" w:name="_Toc409384006"/>
      <w:r w:rsidRPr="003A00BB">
        <w:rPr>
          <w:rFonts w:ascii="Times New Roman" w:hAnsi="Times New Roman" w:cs="Times New Roman"/>
          <w:sz w:val="22"/>
          <w:szCs w:val="22"/>
        </w:rPr>
        <w:t xml:space="preserve">2.3 </w:t>
      </w:r>
      <w:r w:rsidR="0052483A" w:rsidRPr="003A00BB">
        <w:rPr>
          <w:rFonts w:ascii="Times New Roman" w:hAnsi="Times New Roman" w:cs="Times New Roman"/>
          <w:sz w:val="22"/>
          <w:szCs w:val="22"/>
        </w:rPr>
        <w:t>Л</w:t>
      </w:r>
      <w:r w:rsidRPr="003A00BB">
        <w:rPr>
          <w:rFonts w:ascii="Times New Roman" w:hAnsi="Times New Roman" w:cs="Times New Roman"/>
          <w:sz w:val="22"/>
          <w:szCs w:val="22"/>
        </w:rPr>
        <w:t>ечение болезней</w:t>
      </w:r>
      <w:bookmarkEnd w:id="4"/>
    </w:p>
    <w:p w:rsidR="0052483A" w:rsidRPr="003A00BB" w:rsidRDefault="0052483A" w:rsidP="00773732">
      <w:pPr>
        <w:pStyle w:val="a3"/>
        <w:numPr>
          <w:ilvl w:val="0"/>
          <w:numId w:val="2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Персонаж может заболеть в процессе игры либо быть болен на начало игры.</w:t>
      </w:r>
    </w:p>
    <w:p w:rsidR="00773732" w:rsidRPr="003A00BB" w:rsidRDefault="00773732" w:rsidP="00773732">
      <w:pPr>
        <w:pStyle w:val="a3"/>
        <w:numPr>
          <w:ilvl w:val="0"/>
          <w:numId w:val="2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lastRenderedPageBreak/>
        <w:t>В полевых условиях болезни не лечатся.</w:t>
      </w:r>
      <w:r w:rsidR="00A470D7" w:rsidRPr="003A00BB">
        <w:rPr>
          <w:rFonts w:ascii="Times New Roman" w:hAnsi="Times New Roman"/>
        </w:rPr>
        <w:t xml:space="preserve"> Только в городских лечебницах.</w:t>
      </w:r>
    </w:p>
    <w:p w:rsidR="0052483A" w:rsidRPr="003A00BB" w:rsidRDefault="0052483A" w:rsidP="00773732">
      <w:pPr>
        <w:pStyle w:val="a3"/>
        <w:numPr>
          <w:ilvl w:val="0"/>
          <w:numId w:val="2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90% болезней заразны.</w:t>
      </w:r>
      <w:r w:rsidR="00A470D7" w:rsidRPr="003A00BB">
        <w:rPr>
          <w:rFonts w:ascii="Times New Roman" w:hAnsi="Times New Roman"/>
        </w:rPr>
        <w:t xml:space="preserve"> Заболевший игрок получает карточку с симптомами, которые необходимо отыгрывать. При осмотре, врачу карточка не показывается.</w:t>
      </w:r>
    </w:p>
    <w:p w:rsidR="0052483A" w:rsidRPr="003A00BB" w:rsidRDefault="0052483A" w:rsidP="00773732">
      <w:pPr>
        <w:pStyle w:val="a3"/>
        <w:numPr>
          <w:ilvl w:val="0"/>
          <w:numId w:val="2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У каждой болезни имеются свои симптомы. Большинство болезней правильно определить могут только врачи и знахарки. Но некоторые "простые" заболевания могут определить и прочие медики.</w:t>
      </w:r>
    </w:p>
    <w:p w:rsidR="0052483A" w:rsidRPr="003A00BB" w:rsidRDefault="0052483A" w:rsidP="00773732">
      <w:pPr>
        <w:pStyle w:val="a3"/>
        <w:numPr>
          <w:ilvl w:val="0"/>
          <w:numId w:val="2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Для лечения болезней необходимо использовать строго определенные лекарства. При приеме "не того" лекарства эффекта не будет. Совсем никакого.</w:t>
      </w:r>
    </w:p>
    <w:p w:rsidR="00A470D7" w:rsidRPr="003A00BB" w:rsidRDefault="00A470D7" w:rsidP="00773732">
      <w:pPr>
        <w:pStyle w:val="a3"/>
        <w:numPr>
          <w:ilvl w:val="0"/>
          <w:numId w:val="2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Практически все болезни смертельны. Без  лечения болезнь вылечить невозможно.</w:t>
      </w:r>
    </w:p>
    <w:p w:rsidR="000B0963" w:rsidRPr="003A00BB" w:rsidRDefault="000B0963" w:rsidP="000B0963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5" w:name="OLE_LINK1"/>
      <w:bookmarkStart w:id="6" w:name="OLE_LINK2"/>
      <w:bookmarkStart w:id="7" w:name="_Toc409384007"/>
      <w:r w:rsidRPr="003A00BB">
        <w:rPr>
          <w:rFonts w:ascii="Times New Roman" w:hAnsi="Times New Roman"/>
          <w:sz w:val="22"/>
          <w:szCs w:val="22"/>
        </w:rPr>
        <w:t>Ингредиенты</w:t>
      </w:r>
      <w:bookmarkEnd w:id="7"/>
    </w:p>
    <w:p w:rsidR="000B0963" w:rsidRPr="003A00BB" w:rsidRDefault="00F9617F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Ингредиенты на игре представлены в следующих видах:</w:t>
      </w:r>
    </w:p>
    <w:p w:rsidR="000B0963" w:rsidRPr="003A00BB" w:rsidRDefault="00F9617F" w:rsidP="00F9617F">
      <w:pPr>
        <w:pStyle w:val="a3"/>
        <w:numPr>
          <w:ilvl w:val="0"/>
          <w:numId w:val="1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Растительные (Пр.: белладонна, спорынья)</w:t>
      </w:r>
      <w:r w:rsidR="000E25BD" w:rsidRPr="003A00BB">
        <w:rPr>
          <w:rFonts w:ascii="Times New Roman" w:hAnsi="Times New Roman"/>
        </w:rPr>
        <w:t>;</w:t>
      </w:r>
    </w:p>
    <w:p w:rsidR="000B0963" w:rsidRPr="003A00BB" w:rsidRDefault="000B0963" w:rsidP="00F9617F">
      <w:pPr>
        <w:pStyle w:val="a3"/>
        <w:numPr>
          <w:ilvl w:val="0"/>
          <w:numId w:val="19"/>
        </w:numPr>
        <w:spacing w:before="24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Животные</w:t>
      </w:r>
      <w:r w:rsidR="00F9617F" w:rsidRPr="003A00BB">
        <w:rPr>
          <w:rFonts w:ascii="Times New Roman" w:hAnsi="Times New Roman"/>
        </w:rPr>
        <w:t xml:space="preserve"> (Пр.: рог оленя, медвежий жир)</w:t>
      </w:r>
      <w:r w:rsidR="000E25BD" w:rsidRPr="003A00BB">
        <w:rPr>
          <w:rFonts w:ascii="Times New Roman" w:hAnsi="Times New Roman"/>
        </w:rPr>
        <w:t>;</w:t>
      </w:r>
    </w:p>
    <w:p w:rsidR="000B0963" w:rsidRPr="003A00BB" w:rsidRDefault="000B0963" w:rsidP="00F9617F">
      <w:pPr>
        <w:pStyle w:val="a3"/>
        <w:numPr>
          <w:ilvl w:val="0"/>
          <w:numId w:val="19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Минеральные </w:t>
      </w:r>
      <w:r w:rsidR="00F9617F" w:rsidRPr="003A00BB">
        <w:rPr>
          <w:rFonts w:ascii="Times New Roman" w:hAnsi="Times New Roman"/>
        </w:rPr>
        <w:t>(Пр.: известь, толченый мел, киноварь)</w:t>
      </w:r>
      <w:r w:rsidR="000E25BD" w:rsidRPr="003A00BB">
        <w:rPr>
          <w:rFonts w:ascii="Times New Roman" w:hAnsi="Times New Roman"/>
        </w:rPr>
        <w:t>.</w:t>
      </w:r>
    </w:p>
    <w:p w:rsidR="00F9617F" w:rsidRPr="003A00BB" w:rsidRDefault="00F9617F" w:rsidP="00F9617F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Получить ингредиенты можно:</w:t>
      </w:r>
    </w:p>
    <w:p w:rsidR="00F9617F" w:rsidRPr="003A00BB" w:rsidRDefault="00F9617F" w:rsidP="00F9617F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На начало игры аптекари, знахарки и некоторые торговцы получают определенное количество </w:t>
      </w:r>
      <w:r w:rsidR="000E25BD" w:rsidRPr="003A00BB">
        <w:rPr>
          <w:rFonts w:ascii="Times New Roman" w:hAnsi="Times New Roman"/>
        </w:rPr>
        <w:t>ингредиентов;</w:t>
      </w:r>
    </w:p>
    <w:p w:rsidR="00F9617F" w:rsidRPr="003A00BB" w:rsidRDefault="0075429A" w:rsidP="00F9617F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Растительные ингредиенты можно</w:t>
      </w:r>
      <w:r w:rsidR="00F9617F" w:rsidRPr="003A00BB">
        <w:rPr>
          <w:rFonts w:ascii="Times New Roman" w:hAnsi="Times New Roman"/>
        </w:rPr>
        <w:t xml:space="preserve"> собирать в лесу, выращивать в определенных условиях, покупать у</w:t>
      </w:r>
      <w:r w:rsidR="000E25BD" w:rsidRPr="003A00BB">
        <w:rPr>
          <w:rFonts w:ascii="Times New Roman" w:hAnsi="Times New Roman"/>
        </w:rPr>
        <w:t xml:space="preserve"> аптекарей и бродячих торговцев;</w:t>
      </w:r>
    </w:p>
    <w:p w:rsidR="00F9617F" w:rsidRPr="003A00BB" w:rsidRDefault="0075429A" w:rsidP="00F9617F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Собрать</w:t>
      </w:r>
      <w:r w:rsidR="00F9617F" w:rsidRPr="003A00BB">
        <w:rPr>
          <w:rFonts w:ascii="Times New Roman" w:hAnsi="Times New Roman"/>
        </w:rPr>
        <w:t xml:space="preserve"> с трупов животных (в виде чипов)</w:t>
      </w:r>
      <w:r w:rsidR="000E25BD" w:rsidRPr="003A00BB">
        <w:rPr>
          <w:rFonts w:ascii="Times New Roman" w:hAnsi="Times New Roman"/>
        </w:rPr>
        <w:t>;</w:t>
      </w:r>
    </w:p>
    <w:p w:rsidR="00F9617F" w:rsidRPr="003A00BB" w:rsidRDefault="00F9617F" w:rsidP="00F9617F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Добыть в месторождениях</w:t>
      </w:r>
      <w:r w:rsidR="000E25BD" w:rsidRPr="003A00BB">
        <w:rPr>
          <w:rFonts w:ascii="Times New Roman" w:hAnsi="Times New Roman"/>
        </w:rPr>
        <w:t>;</w:t>
      </w:r>
    </w:p>
    <w:p w:rsidR="00F9617F" w:rsidRPr="003A00BB" w:rsidRDefault="0075429A" w:rsidP="00F9617F">
      <w:pPr>
        <w:pStyle w:val="a3"/>
        <w:numPr>
          <w:ilvl w:val="0"/>
          <w:numId w:val="20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Купить у некоторых </w:t>
      </w:r>
      <w:proofErr w:type="spellStart"/>
      <w:r w:rsidRPr="003A00BB">
        <w:rPr>
          <w:rFonts w:ascii="Times New Roman" w:hAnsi="Times New Roman"/>
        </w:rPr>
        <w:t>игротехнических</w:t>
      </w:r>
      <w:proofErr w:type="spellEnd"/>
      <w:r w:rsidRPr="003A00BB">
        <w:rPr>
          <w:rFonts w:ascii="Times New Roman" w:hAnsi="Times New Roman"/>
        </w:rPr>
        <w:t xml:space="preserve"> персонажей</w:t>
      </w:r>
      <w:r w:rsidR="000E25BD" w:rsidRPr="003A00BB">
        <w:rPr>
          <w:rFonts w:ascii="Times New Roman" w:hAnsi="Times New Roman"/>
        </w:rPr>
        <w:t>.</w:t>
      </w:r>
    </w:p>
    <w:p w:rsidR="000B0963" w:rsidRPr="003A00BB" w:rsidRDefault="000B0963" w:rsidP="000B0963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8" w:name="_Toc409384008"/>
      <w:r w:rsidRPr="003A00BB">
        <w:rPr>
          <w:rFonts w:ascii="Times New Roman" w:hAnsi="Times New Roman"/>
          <w:sz w:val="22"/>
          <w:szCs w:val="22"/>
        </w:rPr>
        <w:t>Изготовление лекарств</w:t>
      </w:r>
      <w:bookmarkEnd w:id="8"/>
    </w:p>
    <w:p w:rsidR="000B0963" w:rsidRPr="003A00BB" w:rsidRDefault="000B0963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Для лечения болезней врачами и знахарками используются микстуры и зелья.</w:t>
      </w:r>
    </w:p>
    <w:p w:rsidR="000B0963" w:rsidRPr="003A00BB" w:rsidRDefault="000B0963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Микстуры может изготовить </w:t>
      </w:r>
      <w:r w:rsidR="008062E5" w:rsidRPr="003A00BB">
        <w:rPr>
          <w:rFonts w:ascii="Times New Roman" w:hAnsi="Times New Roman"/>
        </w:rPr>
        <w:t>любой аптекарь или знахарка, имеющие необходимый рецепт.</w:t>
      </w:r>
    </w:p>
    <w:p w:rsidR="000B0963" w:rsidRPr="003A00BB" w:rsidRDefault="000B0963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Знахарки для создания зелий пользуются собственными рецептами. Обязательным условием </w:t>
      </w:r>
      <w:r w:rsidR="008062E5" w:rsidRPr="003A00BB">
        <w:rPr>
          <w:rFonts w:ascii="Times New Roman" w:hAnsi="Times New Roman"/>
        </w:rPr>
        <w:t>отыгрыша для</w:t>
      </w:r>
      <w:r w:rsidRPr="003A00BB">
        <w:rPr>
          <w:rFonts w:ascii="Times New Roman" w:hAnsi="Times New Roman"/>
        </w:rPr>
        <w:t xml:space="preserve"> знахарки является наговор.</w:t>
      </w:r>
    </w:p>
    <w:p w:rsidR="008062E5" w:rsidRPr="003A00BB" w:rsidRDefault="008062E5" w:rsidP="008062E5">
      <w:pPr>
        <w:ind w:left="36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Пример наговора:</w:t>
      </w:r>
    </w:p>
    <w:p w:rsidR="00E04D3C" w:rsidRPr="003A00BB" w:rsidRDefault="00E04D3C" w:rsidP="00E04D3C">
      <w:pPr>
        <w:ind w:left="360"/>
        <w:rPr>
          <w:rFonts w:ascii="Times New Roman" w:hAnsi="Times New Roman"/>
          <w:i/>
        </w:rPr>
      </w:pPr>
      <w:r w:rsidRPr="003A00BB">
        <w:rPr>
          <w:rFonts w:ascii="Times New Roman" w:hAnsi="Times New Roman"/>
          <w:i/>
        </w:rPr>
        <w:t xml:space="preserve">Вымаливаю и выговариваю у &lt;имя&gt; земляную, водяную, природную, придуманную, </w:t>
      </w:r>
      <w:proofErr w:type="spellStart"/>
      <w:r w:rsidRPr="003A00BB">
        <w:rPr>
          <w:rFonts w:ascii="Times New Roman" w:hAnsi="Times New Roman"/>
          <w:i/>
        </w:rPr>
        <w:t>присмешную</w:t>
      </w:r>
      <w:proofErr w:type="spellEnd"/>
      <w:r w:rsidRPr="003A00BB">
        <w:rPr>
          <w:rFonts w:ascii="Times New Roman" w:hAnsi="Times New Roman"/>
          <w:i/>
        </w:rPr>
        <w:t xml:space="preserve">, приговоренную, </w:t>
      </w:r>
      <w:proofErr w:type="spellStart"/>
      <w:r w:rsidRPr="003A00BB">
        <w:rPr>
          <w:rFonts w:ascii="Times New Roman" w:hAnsi="Times New Roman"/>
          <w:i/>
        </w:rPr>
        <w:t>болючую</w:t>
      </w:r>
      <w:proofErr w:type="spellEnd"/>
      <w:r w:rsidRPr="003A00BB">
        <w:rPr>
          <w:rFonts w:ascii="Times New Roman" w:hAnsi="Times New Roman"/>
          <w:i/>
        </w:rPr>
        <w:t>, кипучую, ползучую, текучую, черную рожу, синюю рожу, желтую рожу, красную рожу, зеленую рожу, белую рожу.</w:t>
      </w:r>
    </w:p>
    <w:p w:rsidR="000B0963" w:rsidRPr="003A00BB" w:rsidRDefault="000B0963" w:rsidP="000B0963">
      <w:pPr>
        <w:rPr>
          <w:rFonts w:ascii="Times New Roman" w:hAnsi="Times New Roman"/>
        </w:rPr>
      </w:pPr>
    </w:p>
    <w:p w:rsidR="000B0963" w:rsidRPr="003A00BB" w:rsidRDefault="000B0963" w:rsidP="000B0963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9" w:name="_Toc409384009"/>
      <w:bookmarkEnd w:id="5"/>
      <w:bookmarkEnd w:id="6"/>
      <w:r w:rsidRPr="003A00BB">
        <w:rPr>
          <w:rFonts w:ascii="Times New Roman" w:hAnsi="Times New Roman"/>
          <w:sz w:val="22"/>
          <w:szCs w:val="22"/>
        </w:rPr>
        <w:t>Аптеки и аптекари</w:t>
      </w:r>
      <w:bookmarkEnd w:id="9"/>
    </w:p>
    <w:p w:rsidR="000B0963" w:rsidRPr="003A00BB" w:rsidRDefault="000B0963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Аптекарь – персонаж, который может хранить, собирать ингредиенты для лекарств и знает как их изготавливать.</w:t>
      </w:r>
    </w:p>
    <w:p w:rsidR="000B0963" w:rsidRPr="003A00BB" w:rsidRDefault="000B0963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 связи с тем, что на аптеки в средние века существовала монополия, аптекарь может брать учеников только из своей семьи. На момент начала игры аптекарь может иметь 1 подмастерья</w:t>
      </w:r>
      <w:r w:rsidR="008062E5" w:rsidRPr="003A00BB">
        <w:rPr>
          <w:rFonts w:ascii="Times New Roman" w:hAnsi="Times New Roman"/>
        </w:rPr>
        <w:t>(ученика)</w:t>
      </w:r>
      <w:r w:rsidRPr="003A00BB">
        <w:rPr>
          <w:rFonts w:ascii="Times New Roman" w:hAnsi="Times New Roman"/>
        </w:rPr>
        <w:t>. В случае смерти аптекаря, подмастерье сам получает статус аптекаря.</w:t>
      </w:r>
    </w:p>
    <w:p w:rsidR="000B0963" w:rsidRPr="003A00BB" w:rsidRDefault="000B0963" w:rsidP="000B0963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lastRenderedPageBreak/>
        <w:t xml:space="preserve">Для получения звания подмастерья персонаж должен обучаться у наставника не менее </w:t>
      </w:r>
      <w:r w:rsidR="008062E5" w:rsidRPr="003A00BB">
        <w:rPr>
          <w:rFonts w:ascii="Times New Roman" w:hAnsi="Times New Roman"/>
        </w:rPr>
        <w:t>24</w:t>
      </w:r>
      <w:r w:rsidRPr="003A00BB">
        <w:rPr>
          <w:rFonts w:ascii="Times New Roman" w:hAnsi="Times New Roman"/>
        </w:rPr>
        <w:t xml:space="preserve"> часов, после чего успешно сдать экзамен в присутствии регионального мастера.</w:t>
      </w:r>
    </w:p>
    <w:p w:rsidR="00260490" w:rsidRPr="003A00BB" w:rsidRDefault="000B0963" w:rsidP="00260490">
      <w:pPr>
        <w:rPr>
          <w:rFonts w:ascii="Times New Roman" w:hAnsi="Times New Roman"/>
          <w:lang w:val="en-US"/>
        </w:rPr>
      </w:pPr>
      <w:r w:rsidRPr="003A00BB">
        <w:rPr>
          <w:rFonts w:ascii="Times New Roman" w:hAnsi="Times New Roman"/>
        </w:rPr>
        <w:t>Лимит аптек на локацию – 1.</w:t>
      </w:r>
    </w:p>
    <w:p w:rsidR="00FF02AB" w:rsidRDefault="0077707A" w:rsidP="0077707A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10" w:name="_Toc409384010"/>
      <w:r w:rsidRPr="003A00BB">
        <w:rPr>
          <w:rFonts w:ascii="Times New Roman" w:hAnsi="Times New Roman"/>
          <w:sz w:val="22"/>
          <w:szCs w:val="22"/>
        </w:rPr>
        <w:t>Беременность</w:t>
      </w:r>
      <w:bookmarkEnd w:id="10"/>
    </w:p>
    <w:p w:rsidR="00122932" w:rsidRPr="00122932" w:rsidRDefault="00122932" w:rsidP="00122932"/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Беременность продолжается 12 часов. Приблизительно с середины этого интервала стоит моделировать растущий живот.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Через 12 часов начинаются роды, они длятся около получаса (продолжительность этого интервала — на откуп игрокам). Для проведения родов нужно позвать повитуху (знахарку), которая  подготовит 2 колоды по три карты в каждой: одна для матери, одна для ребенка. Известно, что чем чище условия родов, тем выше вероятность успешно родить. Если знахарку найти не удалось, ребенок считается мертворожденным. 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 колоде для матери: 1 карта жизни, 1 карта смерти, 1 карта болезни.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 колоде для ребенка: 1 карта-девочка, 1 карта-мальчик, 1 карта смерти.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В случае отличного отыгрыша при присутствии </w:t>
      </w:r>
      <w:r w:rsidR="00FF02AB">
        <w:rPr>
          <w:rFonts w:ascii="Times New Roman" w:hAnsi="Times New Roman"/>
        </w:rPr>
        <w:t>регионального мастера</w:t>
      </w:r>
      <w:r w:rsidRPr="003A00BB">
        <w:rPr>
          <w:rFonts w:ascii="Times New Roman" w:hAnsi="Times New Roman"/>
        </w:rPr>
        <w:t xml:space="preserve"> или мастера по медицине в колоды могут быть добавлены карты жизни(для матери).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Роженица тянет по одной карте из каждой колоды.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Родившийся ребенок моделируется по желанию матери. Если такого желания нет, то она всегда может отдать ребенка виртуальной кормилице (отправить виртуальным родственникам) и не тратить время игры на уход за куклой.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В любом случае, похитить или получить контроль над ребенком можно только похитив куклу или договорившись с матерью.</w:t>
      </w:r>
    </w:p>
    <w:p w:rsidR="0077707A" w:rsidRPr="003A00BB" w:rsidRDefault="0077707A" w:rsidP="0077707A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Через 12 часов после родов можно прийти с куклой в </w:t>
      </w:r>
      <w:proofErr w:type="spellStart"/>
      <w:r w:rsidRPr="003A00BB">
        <w:rPr>
          <w:rFonts w:ascii="Times New Roman" w:hAnsi="Times New Roman"/>
        </w:rPr>
        <w:t>мертвятник</w:t>
      </w:r>
      <w:proofErr w:type="spellEnd"/>
      <w:r w:rsidRPr="003A00BB">
        <w:rPr>
          <w:rFonts w:ascii="Times New Roman" w:hAnsi="Times New Roman"/>
        </w:rPr>
        <w:t xml:space="preserve"> и выбрать "выросшего" ребенка подходящего пола.</w:t>
      </w:r>
    </w:p>
    <w:p w:rsidR="00C91928" w:rsidRPr="003A00BB" w:rsidRDefault="00C91928" w:rsidP="00C91928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11" w:name="_Toc409384011"/>
      <w:r w:rsidRPr="003A00BB">
        <w:rPr>
          <w:rFonts w:ascii="Times New Roman" w:hAnsi="Times New Roman"/>
          <w:sz w:val="22"/>
          <w:szCs w:val="22"/>
        </w:rPr>
        <w:t>Лечебницы и лепрозории</w:t>
      </w:r>
      <w:bookmarkEnd w:id="11"/>
    </w:p>
    <w:p w:rsidR="00D930C9" w:rsidRPr="003A00BB" w:rsidRDefault="00D930C9" w:rsidP="00D930C9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br/>
        <w:t>3. Стационарный госпиталь находится в городах и поселениях, если там есть знающий врач и помещение, отвечающее требованиям (прописано ниже).</w:t>
      </w:r>
      <w:r w:rsidRPr="003A00BB">
        <w:rPr>
          <w:rFonts w:ascii="Times New Roman" w:hAnsi="Times New Roman"/>
        </w:rPr>
        <w:br/>
        <w:t>5. Особенности полевого госпиталя (что теоретически возможно в нем осуществить): восстановление хитов.</w:t>
      </w:r>
      <w:r w:rsidRPr="003A00BB">
        <w:rPr>
          <w:rFonts w:ascii="Times New Roman" w:hAnsi="Times New Roman"/>
        </w:rPr>
        <w:br/>
      </w:r>
    </w:p>
    <w:p w:rsidR="00EE6A10" w:rsidRPr="003A00BB" w:rsidRDefault="00C91928" w:rsidP="006C3712">
      <w:pPr>
        <w:pStyle w:val="a3"/>
        <w:numPr>
          <w:ilvl w:val="0"/>
          <w:numId w:val="3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Лечебница – отдельное</w:t>
      </w:r>
      <w:r w:rsidR="00D930C9" w:rsidRPr="003A00BB">
        <w:rPr>
          <w:rFonts w:ascii="Times New Roman" w:hAnsi="Times New Roman"/>
        </w:rPr>
        <w:t xml:space="preserve"> строение/помещение, изолированное от посторонних.</w:t>
      </w:r>
      <w:r w:rsidRPr="003A00BB">
        <w:rPr>
          <w:rFonts w:ascii="Times New Roman" w:hAnsi="Times New Roman"/>
        </w:rPr>
        <w:t xml:space="preserve"> Располагается при монастыре (</w:t>
      </w:r>
      <w:proofErr w:type="spellStart"/>
      <w:r w:rsidRPr="003A00BB">
        <w:rPr>
          <w:rFonts w:ascii="Times New Roman" w:hAnsi="Times New Roman"/>
        </w:rPr>
        <w:t>Исключения:Бурж</w:t>
      </w:r>
      <w:proofErr w:type="spellEnd"/>
      <w:r w:rsidRPr="003A00BB">
        <w:rPr>
          <w:rFonts w:ascii="Times New Roman" w:hAnsi="Times New Roman"/>
        </w:rPr>
        <w:t xml:space="preserve">, Париж). В госпитале производится восстановление хитов, лечение болезней. </w:t>
      </w:r>
    </w:p>
    <w:p w:rsidR="00D930C9" w:rsidRPr="003A00BB" w:rsidRDefault="00D930C9" w:rsidP="00EE6A10">
      <w:pPr>
        <w:pStyle w:val="a3"/>
        <w:ind w:left="1440"/>
        <w:rPr>
          <w:rFonts w:ascii="Times New Roman" w:hAnsi="Times New Roman"/>
          <w:highlight w:val="yellow"/>
        </w:rPr>
      </w:pPr>
    </w:p>
    <w:p w:rsidR="00C91928" w:rsidRPr="003A00BB" w:rsidRDefault="00C91928" w:rsidP="004C68B1">
      <w:pPr>
        <w:pStyle w:val="a3"/>
        <w:ind w:left="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Требования к лечебницам:</w:t>
      </w:r>
    </w:p>
    <w:p w:rsidR="00C91928" w:rsidRDefault="00C91928" w:rsidP="00BA4767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-  Помещение должно включать в себя </w:t>
      </w:r>
      <w:r w:rsidR="003A00BB">
        <w:rPr>
          <w:rFonts w:ascii="Times New Roman" w:hAnsi="Times New Roman"/>
        </w:rPr>
        <w:t>3</w:t>
      </w:r>
      <w:r w:rsidRPr="003A00BB">
        <w:rPr>
          <w:rFonts w:ascii="Times New Roman" w:hAnsi="Times New Roman"/>
        </w:rPr>
        <w:t xml:space="preserve"> обязательных зоны, отделенных друг от друга стенами: приемный покой, общая палата и операционная.</w:t>
      </w:r>
    </w:p>
    <w:p w:rsidR="003A00BB" w:rsidRPr="003A00BB" w:rsidRDefault="003A00BB" w:rsidP="00BA4767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Если при госпитале постоянно присутствует врач, необходим кабинет.</w:t>
      </w:r>
    </w:p>
    <w:p w:rsidR="00D930C9" w:rsidRPr="003A00BB" w:rsidRDefault="00C91928" w:rsidP="006C3712">
      <w:pPr>
        <w:pStyle w:val="a3"/>
        <w:numPr>
          <w:ilvl w:val="0"/>
          <w:numId w:val="3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Полевой </w:t>
      </w:r>
      <w:r w:rsidR="00C02C2B" w:rsidRPr="003A00BB">
        <w:rPr>
          <w:rFonts w:ascii="Times New Roman" w:hAnsi="Times New Roman"/>
        </w:rPr>
        <w:t>позволяет восстанавливать хиты и делать перевязки на поле боя</w:t>
      </w:r>
      <w:r w:rsidRPr="003A00BB">
        <w:rPr>
          <w:rFonts w:ascii="Times New Roman" w:hAnsi="Times New Roman"/>
        </w:rPr>
        <w:t xml:space="preserve">. </w:t>
      </w:r>
    </w:p>
    <w:p w:rsidR="00D930C9" w:rsidRPr="003A00BB" w:rsidRDefault="00C91928" w:rsidP="004C68B1">
      <w:pPr>
        <w:pStyle w:val="a3"/>
        <w:ind w:left="0"/>
        <w:rPr>
          <w:rFonts w:ascii="Times New Roman" w:hAnsi="Times New Roman"/>
        </w:rPr>
      </w:pPr>
      <w:r w:rsidRPr="003A00BB">
        <w:rPr>
          <w:rFonts w:ascii="Times New Roman" w:hAnsi="Times New Roman"/>
        </w:rPr>
        <w:t>Требования к ПГ:</w:t>
      </w:r>
    </w:p>
    <w:p w:rsidR="00C02C2B" w:rsidRPr="003A00BB" w:rsidRDefault="00C02C2B" w:rsidP="00C02C2B">
      <w:pPr>
        <w:spacing w:line="360" w:lineRule="auto"/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Должен находиться за пределами боевой зоны</w:t>
      </w:r>
    </w:p>
    <w:p w:rsidR="00C02C2B" w:rsidRPr="003A00BB" w:rsidRDefault="00C02C2B" w:rsidP="00C02C2B">
      <w:pPr>
        <w:spacing w:line="360" w:lineRule="auto"/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Отдельная территория, зрительно огороженная</w:t>
      </w:r>
    </w:p>
    <w:p w:rsidR="00C02C2B" w:rsidRPr="003A00BB" w:rsidRDefault="00C02C2B" w:rsidP="00C02C2B">
      <w:pPr>
        <w:spacing w:line="360" w:lineRule="auto"/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Для каждого пациента выделено отдельное место для лечения, сымитировано лежачее место</w:t>
      </w:r>
    </w:p>
    <w:p w:rsidR="006C3712" w:rsidRPr="003A00BB" w:rsidRDefault="00C02C2B" w:rsidP="006C3712">
      <w:pPr>
        <w:spacing w:line="360" w:lineRule="auto"/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Присутствие не менее 2 сестер милосердия</w:t>
      </w:r>
    </w:p>
    <w:p w:rsidR="006C3712" w:rsidRPr="003A00BB" w:rsidRDefault="006C3712" w:rsidP="006C3712">
      <w:pPr>
        <w:pStyle w:val="a3"/>
        <w:numPr>
          <w:ilvl w:val="0"/>
          <w:numId w:val="36"/>
        </w:numPr>
        <w:spacing w:line="360" w:lineRule="auto"/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Для знати возможна организация ухода за больным на дому. Для этого требуется соблюсти следующие условия:</w:t>
      </w:r>
    </w:p>
    <w:p w:rsidR="006C3712" w:rsidRPr="003A00BB" w:rsidRDefault="006C3712" w:rsidP="006C3712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Наличие отдельного помещения для содержания больного</w:t>
      </w:r>
    </w:p>
    <w:p w:rsidR="006C3712" w:rsidRPr="003A00BB" w:rsidRDefault="006C3712" w:rsidP="006C3712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- Кровать(лежанка) для </w:t>
      </w:r>
      <w:r w:rsidR="00746C55" w:rsidRPr="003A00BB">
        <w:rPr>
          <w:rFonts w:ascii="Times New Roman" w:hAnsi="Times New Roman"/>
        </w:rPr>
        <w:t>больного</w:t>
      </w:r>
    </w:p>
    <w:p w:rsidR="006C3712" w:rsidRPr="003A00BB" w:rsidRDefault="006C3712" w:rsidP="006C3712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- Постоянное присутствие сиделки или слуги</w:t>
      </w:r>
    </w:p>
    <w:p w:rsidR="00591AA6" w:rsidRPr="003A00BB" w:rsidRDefault="006C3712" w:rsidP="006C3712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- </w:t>
      </w:r>
      <w:r w:rsidR="00591AA6" w:rsidRPr="003A00BB">
        <w:rPr>
          <w:rFonts w:ascii="Times New Roman" w:hAnsi="Times New Roman"/>
        </w:rPr>
        <w:t>Наличие врача, назначающего лечение и следящего за его проведением</w:t>
      </w:r>
    </w:p>
    <w:p w:rsidR="006C3712" w:rsidRPr="003A00BB" w:rsidRDefault="00591AA6" w:rsidP="006C3712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Но даже при соблюдение всех условий шанс излечения дома ниже и риск заражения какой-либо болезнью при лечении выше, чем в лечебнице.</w:t>
      </w:r>
      <w:r w:rsidR="00746C55" w:rsidRPr="003A00BB">
        <w:rPr>
          <w:rFonts w:ascii="Times New Roman" w:hAnsi="Times New Roman"/>
        </w:rPr>
        <w:t xml:space="preserve"> Если в качестве сиделки присутствует сестра милосердия или знахарка, шансы выздоровления увеличиваются.</w:t>
      </w:r>
    </w:p>
    <w:p w:rsidR="006C3712" w:rsidRPr="003A00BB" w:rsidRDefault="006C3712" w:rsidP="00BA4767">
      <w:pPr>
        <w:rPr>
          <w:rFonts w:ascii="Times New Roman" w:hAnsi="Times New Roman"/>
        </w:rPr>
      </w:pPr>
      <w:proofErr w:type="spellStart"/>
      <w:r w:rsidRPr="003A00BB">
        <w:rPr>
          <w:rFonts w:ascii="Times New Roman" w:hAnsi="Times New Roman"/>
        </w:rPr>
        <w:t>Чиповка</w:t>
      </w:r>
      <w:proofErr w:type="spellEnd"/>
      <w:r w:rsidRPr="003A00BB">
        <w:rPr>
          <w:rFonts w:ascii="Times New Roman" w:hAnsi="Times New Roman"/>
        </w:rPr>
        <w:t xml:space="preserve"> лечебниц и лепрозориев будет производиться мастером по медицине до игры на полигоне по согласованию с региональным мастером и при соответствии требованиям к данным зданиям.</w:t>
      </w:r>
    </w:p>
    <w:p w:rsidR="00C53BED" w:rsidRPr="003A00BB" w:rsidRDefault="00C53BED" w:rsidP="00BA4767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Помещение для лечение больного на дому также должно </w:t>
      </w:r>
      <w:proofErr w:type="spellStart"/>
      <w:r w:rsidRPr="003A00BB">
        <w:rPr>
          <w:rFonts w:ascii="Times New Roman" w:hAnsi="Times New Roman"/>
        </w:rPr>
        <w:t>чиповаться</w:t>
      </w:r>
      <w:proofErr w:type="spellEnd"/>
      <w:r w:rsidRPr="003A00BB">
        <w:rPr>
          <w:rFonts w:ascii="Times New Roman" w:hAnsi="Times New Roman"/>
        </w:rPr>
        <w:t xml:space="preserve"> мастером по медицине.</w:t>
      </w:r>
    </w:p>
    <w:p w:rsidR="007F106F" w:rsidRPr="003A00BB" w:rsidRDefault="007F106F" w:rsidP="007F106F">
      <w:pPr>
        <w:pStyle w:val="1"/>
        <w:numPr>
          <w:ilvl w:val="0"/>
          <w:numId w:val="13"/>
        </w:numPr>
        <w:jc w:val="center"/>
        <w:rPr>
          <w:rFonts w:ascii="Times New Roman" w:hAnsi="Times New Roman"/>
          <w:sz w:val="22"/>
          <w:szCs w:val="22"/>
        </w:rPr>
      </w:pPr>
      <w:bookmarkStart w:id="12" w:name="_Toc409384012"/>
      <w:r w:rsidRPr="003A00BB">
        <w:rPr>
          <w:rFonts w:ascii="Times New Roman" w:hAnsi="Times New Roman"/>
          <w:sz w:val="22"/>
          <w:szCs w:val="22"/>
        </w:rPr>
        <w:t>Обучение</w:t>
      </w:r>
      <w:bookmarkEnd w:id="12"/>
    </w:p>
    <w:p w:rsidR="007F106F" w:rsidRPr="003A00BB" w:rsidRDefault="007F106F" w:rsidP="00753150">
      <w:p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Для разных классов медиков существуют свои особенности обучения. По окончании обучения все медики сдают экзамен мастеру по медицине(по правилам). Отдельно требуется отыгрыш сдачи экзамена наставнику.</w:t>
      </w:r>
    </w:p>
    <w:p w:rsidR="00753150" w:rsidRPr="003A00BB" w:rsidRDefault="00753150" w:rsidP="00753150">
      <w:pPr>
        <w:rPr>
          <w:rFonts w:ascii="Times New Roman" w:hAnsi="Times New Roman"/>
          <w:b/>
        </w:rPr>
      </w:pPr>
      <w:r w:rsidRPr="003A00BB">
        <w:rPr>
          <w:rFonts w:ascii="Times New Roman" w:hAnsi="Times New Roman"/>
          <w:b/>
        </w:rPr>
        <w:t>Врачи</w:t>
      </w:r>
    </w:p>
    <w:p w:rsidR="00753150" w:rsidRPr="003A00BB" w:rsidRDefault="00753150" w:rsidP="00753150">
      <w:pPr>
        <w:numPr>
          <w:ilvl w:val="0"/>
          <w:numId w:val="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Обучение происходит в университете. Частным образом один врач не может обучить другого персонажа быть врачом. Вообще никак. И </w:t>
      </w:r>
      <w:proofErr w:type="spellStart"/>
      <w:r w:rsidRPr="003A00BB">
        <w:rPr>
          <w:rFonts w:ascii="Times New Roman" w:hAnsi="Times New Roman"/>
        </w:rPr>
        <w:t>недоврача</w:t>
      </w:r>
      <w:proofErr w:type="spellEnd"/>
      <w:r w:rsidRPr="003A00BB">
        <w:rPr>
          <w:rFonts w:ascii="Times New Roman" w:hAnsi="Times New Roman"/>
        </w:rPr>
        <w:t xml:space="preserve"> из него тоже не получится.</w:t>
      </w:r>
    </w:p>
    <w:p w:rsidR="00753150" w:rsidRPr="003A00BB" w:rsidRDefault="00753150" w:rsidP="00753150">
      <w:pPr>
        <w:numPr>
          <w:ilvl w:val="0"/>
          <w:numId w:val="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Длительность обучения составляет 1 сутки.</w:t>
      </w:r>
    </w:p>
    <w:p w:rsidR="00753150" w:rsidRPr="003A00BB" w:rsidRDefault="00753150" w:rsidP="00753150">
      <w:pPr>
        <w:numPr>
          <w:ilvl w:val="0"/>
          <w:numId w:val="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Обучиться на врача может любой представитель духовенства. Мужчины знатного происхождения, но не имеющие отношения к церкви, также могут поступить в университет, показав выдающиеся способности.</w:t>
      </w:r>
    </w:p>
    <w:p w:rsidR="00753150" w:rsidRPr="003A00BB" w:rsidRDefault="00753150" w:rsidP="00753150">
      <w:pPr>
        <w:numPr>
          <w:ilvl w:val="0"/>
          <w:numId w:val="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Максимальное количество врачей, которых может обучить университет - 3 врача за 1 сутки.</w:t>
      </w:r>
    </w:p>
    <w:p w:rsidR="00753150" w:rsidRPr="003A00BB" w:rsidRDefault="00753150" w:rsidP="00753150">
      <w:pPr>
        <w:numPr>
          <w:ilvl w:val="0"/>
          <w:numId w:val="6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Женщины обучаться в университете не могут.</w:t>
      </w:r>
    </w:p>
    <w:p w:rsidR="00753150" w:rsidRPr="003A00BB" w:rsidRDefault="00753150" w:rsidP="00753150">
      <w:pPr>
        <w:rPr>
          <w:rFonts w:ascii="Times New Roman" w:hAnsi="Times New Roman"/>
          <w:b/>
        </w:rPr>
      </w:pPr>
      <w:r w:rsidRPr="003A00BB">
        <w:rPr>
          <w:rFonts w:ascii="Times New Roman" w:hAnsi="Times New Roman"/>
          <w:b/>
        </w:rPr>
        <w:lastRenderedPageBreak/>
        <w:t>Знахарки</w:t>
      </w:r>
    </w:p>
    <w:p w:rsidR="00753150" w:rsidRPr="003A00BB" w:rsidRDefault="00753150" w:rsidP="00753150">
      <w:pPr>
        <w:numPr>
          <w:ilvl w:val="0"/>
          <w:numId w:val="11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 xml:space="preserve">Каждая знахарка за все время игры может обучить только одну ученицу. </w:t>
      </w:r>
    </w:p>
    <w:p w:rsidR="00875F83" w:rsidRPr="003A00BB" w:rsidRDefault="00875F83" w:rsidP="00753150">
      <w:pPr>
        <w:numPr>
          <w:ilvl w:val="0"/>
          <w:numId w:val="11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Знахаркой может стать только женщины. Мужчин-знахарей быть не может.</w:t>
      </w:r>
    </w:p>
    <w:p w:rsidR="00753150" w:rsidRPr="003A00BB" w:rsidRDefault="00753150" w:rsidP="00753150">
      <w:pPr>
        <w:numPr>
          <w:ilvl w:val="0"/>
          <w:numId w:val="11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Длительность обучения составляет 1 сутки.</w:t>
      </w:r>
    </w:p>
    <w:p w:rsidR="00753150" w:rsidRPr="003A00BB" w:rsidRDefault="00753150" w:rsidP="00753150">
      <w:pPr>
        <w:rPr>
          <w:rFonts w:ascii="Times New Roman" w:hAnsi="Times New Roman"/>
          <w:b/>
        </w:rPr>
      </w:pPr>
      <w:r w:rsidRPr="003A00BB">
        <w:rPr>
          <w:rFonts w:ascii="Times New Roman" w:hAnsi="Times New Roman"/>
          <w:b/>
        </w:rPr>
        <w:t>Сестры милосердия</w:t>
      </w:r>
    </w:p>
    <w:p w:rsidR="00753150" w:rsidRPr="003A00BB" w:rsidRDefault="00753150" w:rsidP="00753150">
      <w:pPr>
        <w:numPr>
          <w:ilvl w:val="0"/>
          <w:numId w:val="2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Сестрами милосердия могут быть только монахини, прошедшие подготовку по уходу за больными и перевязкам ран.</w:t>
      </w:r>
    </w:p>
    <w:p w:rsidR="00753150" w:rsidRPr="003A00BB" w:rsidRDefault="00753150" w:rsidP="00753150">
      <w:pPr>
        <w:numPr>
          <w:ilvl w:val="0"/>
          <w:numId w:val="2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Обучение длится 2 часа.</w:t>
      </w:r>
    </w:p>
    <w:p w:rsidR="00753150" w:rsidRPr="003A00BB" w:rsidRDefault="00753150" w:rsidP="00753150">
      <w:pPr>
        <w:numPr>
          <w:ilvl w:val="0"/>
          <w:numId w:val="23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Обучить может настоятельница/монахиня любого монастыря. Светская дама не может быть обучена.</w:t>
      </w:r>
    </w:p>
    <w:p w:rsidR="00753150" w:rsidRPr="003A00BB" w:rsidRDefault="00753150" w:rsidP="00753150">
      <w:pPr>
        <w:rPr>
          <w:rFonts w:ascii="Times New Roman" w:hAnsi="Times New Roman"/>
          <w:b/>
        </w:rPr>
      </w:pPr>
      <w:r w:rsidRPr="003A00BB">
        <w:rPr>
          <w:rFonts w:ascii="Times New Roman" w:hAnsi="Times New Roman"/>
          <w:b/>
        </w:rPr>
        <w:t>Цирюльники</w:t>
      </w:r>
    </w:p>
    <w:p w:rsidR="00753150" w:rsidRPr="003A00BB" w:rsidRDefault="00753150" w:rsidP="00753150">
      <w:pPr>
        <w:numPr>
          <w:ilvl w:val="0"/>
          <w:numId w:val="1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Каждый цирюльник может обучить не более одного человека за игру.</w:t>
      </w:r>
    </w:p>
    <w:p w:rsidR="009C633D" w:rsidRPr="003A00BB" w:rsidRDefault="00753150" w:rsidP="00514CA2">
      <w:pPr>
        <w:numPr>
          <w:ilvl w:val="0"/>
          <w:numId w:val="18"/>
        </w:numPr>
        <w:rPr>
          <w:rFonts w:ascii="Times New Roman" w:hAnsi="Times New Roman"/>
        </w:rPr>
      </w:pPr>
      <w:r w:rsidRPr="003A00BB">
        <w:rPr>
          <w:rFonts w:ascii="Times New Roman" w:hAnsi="Times New Roman"/>
        </w:rPr>
        <w:t>Длительность обучения составляет 1 сутки. Требуется отыгрыш, в том числе отыгрыш подмастерья цирюльника.</w:t>
      </w:r>
    </w:p>
    <w:sectPr w:rsidR="009C633D" w:rsidRPr="003A00BB" w:rsidSect="00A13C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5EE3"/>
    <w:multiLevelType w:val="hybridMultilevel"/>
    <w:tmpl w:val="090C82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F71DE"/>
    <w:multiLevelType w:val="hybridMultilevel"/>
    <w:tmpl w:val="4C5A9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23469"/>
    <w:multiLevelType w:val="hybridMultilevel"/>
    <w:tmpl w:val="656084C2"/>
    <w:lvl w:ilvl="0" w:tplc="9CAE33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425A1"/>
    <w:multiLevelType w:val="multilevel"/>
    <w:tmpl w:val="52481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>
    <w:nsid w:val="1941146C"/>
    <w:multiLevelType w:val="hybridMultilevel"/>
    <w:tmpl w:val="B04E1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256A3"/>
    <w:multiLevelType w:val="hybridMultilevel"/>
    <w:tmpl w:val="7B8ACF4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E710B9"/>
    <w:multiLevelType w:val="multilevel"/>
    <w:tmpl w:val="849CB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A61F76"/>
    <w:multiLevelType w:val="multilevel"/>
    <w:tmpl w:val="463E1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887AA3"/>
    <w:multiLevelType w:val="hybridMultilevel"/>
    <w:tmpl w:val="7C60F49E"/>
    <w:lvl w:ilvl="0" w:tplc="0419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5003009"/>
    <w:multiLevelType w:val="hybridMultilevel"/>
    <w:tmpl w:val="1684286C"/>
    <w:lvl w:ilvl="0" w:tplc="0419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5CA6A9F"/>
    <w:multiLevelType w:val="hybridMultilevel"/>
    <w:tmpl w:val="470C194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D755AC"/>
    <w:multiLevelType w:val="multilevel"/>
    <w:tmpl w:val="52481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30AB50A6"/>
    <w:multiLevelType w:val="hybridMultilevel"/>
    <w:tmpl w:val="E0C43F96"/>
    <w:lvl w:ilvl="0" w:tplc="C324BA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BB30F19"/>
    <w:multiLevelType w:val="hybridMultilevel"/>
    <w:tmpl w:val="E384D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FF03E0"/>
    <w:multiLevelType w:val="hybridMultilevel"/>
    <w:tmpl w:val="C1C8A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AB053E"/>
    <w:multiLevelType w:val="hybridMultilevel"/>
    <w:tmpl w:val="A8147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234BDF"/>
    <w:multiLevelType w:val="hybridMultilevel"/>
    <w:tmpl w:val="E75EB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BA2864"/>
    <w:multiLevelType w:val="hybridMultilevel"/>
    <w:tmpl w:val="D6B44ABC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EEB58FD"/>
    <w:multiLevelType w:val="hybridMultilevel"/>
    <w:tmpl w:val="8E9C9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7217BB"/>
    <w:multiLevelType w:val="hybridMultilevel"/>
    <w:tmpl w:val="30826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359F8"/>
    <w:multiLevelType w:val="hybridMultilevel"/>
    <w:tmpl w:val="B04E1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3E22AA"/>
    <w:multiLevelType w:val="hybridMultilevel"/>
    <w:tmpl w:val="F4CA79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42123E"/>
    <w:multiLevelType w:val="hybridMultilevel"/>
    <w:tmpl w:val="187A5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ED2D31"/>
    <w:multiLevelType w:val="hybridMultilevel"/>
    <w:tmpl w:val="C854C89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6A7CE1"/>
    <w:multiLevelType w:val="hybridMultilevel"/>
    <w:tmpl w:val="250A3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32B58"/>
    <w:multiLevelType w:val="hybridMultilevel"/>
    <w:tmpl w:val="34B8E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8F0720"/>
    <w:multiLevelType w:val="hybridMultilevel"/>
    <w:tmpl w:val="09380386"/>
    <w:lvl w:ilvl="0" w:tplc="0419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62D1B77"/>
    <w:multiLevelType w:val="hybridMultilevel"/>
    <w:tmpl w:val="A8147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795B3B"/>
    <w:multiLevelType w:val="hybridMultilevel"/>
    <w:tmpl w:val="473E66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9E54A4"/>
    <w:multiLevelType w:val="hybridMultilevel"/>
    <w:tmpl w:val="B04E1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462A59"/>
    <w:multiLevelType w:val="hybridMultilevel"/>
    <w:tmpl w:val="7C60F49E"/>
    <w:lvl w:ilvl="0" w:tplc="0419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02E5C0A"/>
    <w:multiLevelType w:val="hybridMultilevel"/>
    <w:tmpl w:val="0B1EC710"/>
    <w:lvl w:ilvl="0" w:tplc="04190013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07036C6"/>
    <w:multiLevelType w:val="hybridMultilevel"/>
    <w:tmpl w:val="FE081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D40067"/>
    <w:multiLevelType w:val="hybridMultilevel"/>
    <w:tmpl w:val="94A89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076733"/>
    <w:multiLevelType w:val="hybridMultilevel"/>
    <w:tmpl w:val="DE7020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782CDE"/>
    <w:multiLevelType w:val="hybridMultilevel"/>
    <w:tmpl w:val="EB18B9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"/>
  </w:num>
  <w:num w:numId="3">
    <w:abstractNumId w:val="33"/>
  </w:num>
  <w:num w:numId="4">
    <w:abstractNumId w:val="15"/>
  </w:num>
  <w:num w:numId="5">
    <w:abstractNumId w:val="27"/>
  </w:num>
  <w:num w:numId="6">
    <w:abstractNumId w:val="18"/>
  </w:num>
  <w:num w:numId="7">
    <w:abstractNumId w:val="6"/>
  </w:num>
  <w:num w:numId="8">
    <w:abstractNumId w:val="11"/>
  </w:num>
  <w:num w:numId="9">
    <w:abstractNumId w:val="7"/>
  </w:num>
  <w:num w:numId="10">
    <w:abstractNumId w:val="12"/>
  </w:num>
  <w:num w:numId="11">
    <w:abstractNumId w:val="29"/>
  </w:num>
  <w:num w:numId="12">
    <w:abstractNumId w:val="2"/>
  </w:num>
  <w:num w:numId="13">
    <w:abstractNumId w:val="26"/>
  </w:num>
  <w:num w:numId="14">
    <w:abstractNumId w:val="25"/>
  </w:num>
  <w:num w:numId="15">
    <w:abstractNumId w:val="34"/>
  </w:num>
  <w:num w:numId="16">
    <w:abstractNumId w:val="10"/>
  </w:num>
  <w:num w:numId="17">
    <w:abstractNumId w:val="23"/>
  </w:num>
  <w:num w:numId="18">
    <w:abstractNumId w:val="20"/>
  </w:num>
  <w:num w:numId="19">
    <w:abstractNumId w:val="0"/>
  </w:num>
  <w:num w:numId="20">
    <w:abstractNumId w:val="16"/>
  </w:num>
  <w:num w:numId="21">
    <w:abstractNumId w:val="13"/>
  </w:num>
  <w:num w:numId="22">
    <w:abstractNumId w:val="22"/>
  </w:num>
  <w:num w:numId="23">
    <w:abstractNumId w:val="4"/>
  </w:num>
  <w:num w:numId="24">
    <w:abstractNumId w:val="9"/>
  </w:num>
  <w:num w:numId="25">
    <w:abstractNumId w:val="31"/>
  </w:num>
  <w:num w:numId="26">
    <w:abstractNumId w:val="14"/>
  </w:num>
  <w:num w:numId="27">
    <w:abstractNumId w:val="32"/>
  </w:num>
  <w:num w:numId="28">
    <w:abstractNumId w:val="21"/>
  </w:num>
  <w:num w:numId="29">
    <w:abstractNumId w:val="1"/>
  </w:num>
  <w:num w:numId="30">
    <w:abstractNumId w:val="28"/>
  </w:num>
  <w:num w:numId="31">
    <w:abstractNumId w:val="35"/>
  </w:num>
  <w:num w:numId="32">
    <w:abstractNumId w:val="30"/>
  </w:num>
  <w:num w:numId="33">
    <w:abstractNumId w:val="5"/>
  </w:num>
  <w:num w:numId="34">
    <w:abstractNumId w:val="8"/>
  </w:num>
  <w:num w:numId="35">
    <w:abstractNumId w:val="17"/>
  </w:num>
  <w:num w:numId="3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characterSpacingControl w:val="doNotCompress"/>
  <w:compat/>
  <w:rsids>
    <w:rsidRoot w:val="00590F7A"/>
    <w:rsid w:val="00064180"/>
    <w:rsid w:val="0008747F"/>
    <w:rsid w:val="000B0963"/>
    <w:rsid w:val="000D328F"/>
    <w:rsid w:val="000E1A09"/>
    <w:rsid w:val="000E25BD"/>
    <w:rsid w:val="00107752"/>
    <w:rsid w:val="001167FF"/>
    <w:rsid w:val="00122932"/>
    <w:rsid w:val="00151766"/>
    <w:rsid w:val="0018662C"/>
    <w:rsid w:val="001A23C7"/>
    <w:rsid w:val="001E118F"/>
    <w:rsid w:val="0021756D"/>
    <w:rsid w:val="002411DF"/>
    <w:rsid w:val="00260490"/>
    <w:rsid w:val="002621AD"/>
    <w:rsid w:val="00265C98"/>
    <w:rsid w:val="00270CCC"/>
    <w:rsid w:val="002A5186"/>
    <w:rsid w:val="002E4532"/>
    <w:rsid w:val="0032799A"/>
    <w:rsid w:val="00381B61"/>
    <w:rsid w:val="003A00BB"/>
    <w:rsid w:val="003B13EF"/>
    <w:rsid w:val="003C1B24"/>
    <w:rsid w:val="003F3774"/>
    <w:rsid w:val="0040250C"/>
    <w:rsid w:val="0040773F"/>
    <w:rsid w:val="0043688D"/>
    <w:rsid w:val="00447DF7"/>
    <w:rsid w:val="00465438"/>
    <w:rsid w:val="00495BE4"/>
    <w:rsid w:val="004C68B1"/>
    <w:rsid w:val="004C7CAD"/>
    <w:rsid w:val="004D57BC"/>
    <w:rsid w:val="00511E26"/>
    <w:rsid w:val="00514CA2"/>
    <w:rsid w:val="0052483A"/>
    <w:rsid w:val="00527CD0"/>
    <w:rsid w:val="00590F7A"/>
    <w:rsid w:val="00591AA6"/>
    <w:rsid w:val="005C46DB"/>
    <w:rsid w:val="005F1AC3"/>
    <w:rsid w:val="00610CFA"/>
    <w:rsid w:val="006738A9"/>
    <w:rsid w:val="00677341"/>
    <w:rsid w:val="00687FDE"/>
    <w:rsid w:val="006B5E78"/>
    <w:rsid w:val="006C3712"/>
    <w:rsid w:val="006F1537"/>
    <w:rsid w:val="007077C0"/>
    <w:rsid w:val="00727198"/>
    <w:rsid w:val="00746C55"/>
    <w:rsid w:val="00753150"/>
    <w:rsid w:val="0075429A"/>
    <w:rsid w:val="00760BF7"/>
    <w:rsid w:val="00773732"/>
    <w:rsid w:val="0077707A"/>
    <w:rsid w:val="007D39E5"/>
    <w:rsid w:val="007F106F"/>
    <w:rsid w:val="008062E5"/>
    <w:rsid w:val="008076F8"/>
    <w:rsid w:val="00844557"/>
    <w:rsid w:val="0086138A"/>
    <w:rsid w:val="00875F83"/>
    <w:rsid w:val="00887C43"/>
    <w:rsid w:val="008A7D46"/>
    <w:rsid w:val="008D2C4A"/>
    <w:rsid w:val="009019D0"/>
    <w:rsid w:val="00963252"/>
    <w:rsid w:val="00982E4C"/>
    <w:rsid w:val="009A31A0"/>
    <w:rsid w:val="009C633D"/>
    <w:rsid w:val="009C6500"/>
    <w:rsid w:val="00A13C7C"/>
    <w:rsid w:val="00A470D7"/>
    <w:rsid w:val="00A4765E"/>
    <w:rsid w:val="00A571C6"/>
    <w:rsid w:val="00B51DB5"/>
    <w:rsid w:val="00B73D0B"/>
    <w:rsid w:val="00BA4767"/>
    <w:rsid w:val="00BB0E2E"/>
    <w:rsid w:val="00C02C2B"/>
    <w:rsid w:val="00C1464C"/>
    <w:rsid w:val="00C229A0"/>
    <w:rsid w:val="00C32148"/>
    <w:rsid w:val="00C40EE6"/>
    <w:rsid w:val="00C53580"/>
    <w:rsid w:val="00C53BED"/>
    <w:rsid w:val="00C760D8"/>
    <w:rsid w:val="00C817B5"/>
    <w:rsid w:val="00C91928"/>
    <w:rsid w:val="00C9489E"/>
    <w:rsid w:val="00D17EF9"/>
    <w:rsid w:val="00D32006"/>
    <w:rsid w:val="00D37556"/>
    <w:rsid w:val="00D5714C"/>
    <w:rsid w:val="00D635D5"/>
    <w:rsid w:val="00D75213"/>
    <w:rsid w:val="00D930C9"/>
    <w:rsid w:val="00DA463B"/>
    <w:rsid w:val="00E03F3F"/>
    <w:rsid w:val="00E04D3C"/>
    <w:rsid w:val="00E72808"/>
    <w:rsid w:val="00E76DBA"/>
    <w:rsid w:val="00E870B9"/>
    <w:rsid w:val="00EB36C4"/>
    <w:rsid w:val="00EE37D0"/>
    <w:rsid w:val="00EE6A10"/>
    <w:rsid w:val="00F213B6"/>
    <w:rsid w:val="00F45C59"/>
    <w:rsid w:val="00F475EC"/>
    <w:rsid w:val="00F76B32"/>
    <w:rsid w:val="00F955C6"/>
    <w:rsid w:val="00F9617F"/>
    <w:rsid w:val="00FA01F7"/>
    <w:rsid w:val="00FF02AB"/>
    <w:rsid w:val="00FF147E"/>
    <w:rsid w:val="00FF3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C7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90F7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11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F7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90F7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4">
    <w:name w:val="Subtitle"/>
    <w:basedOn w:val="a"/>
    <w:next w:val="a"/>
    <w:link w:val="a5"/>
    <w:uiPriority w:val="11"/>
    <w:qFormat/>
    <w:rsid w:val="0086138A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86138A"/>
    <w:rPr>
      <w:rFonts w:ascii="Cambria" w:eastAsia="Times New Roman" w:hAnsi="Cambria" w:cs="Times New Roman"/>
      <w:sz w:val="24"/>
      <w:szCs w:val="24"/>
      <w:lang w:eastAsia="en-US"/>
    </w:rPr>
  </w:style>
  <w:style w:type="paragraph" w:styleId="a6">
    <w:name w:val="Normal (Web)"/>
    <w:basedOn w:val="a"/>
    <w:uiPriority w:val="99"/>
    <w:semiHidden/>
    <w:unhideWhenUsed/>
    <w:rsid w:val="00844557"/>
    <w:rPr>
      <w:rFonts w:ascii="Times New Roman" w:hAnsi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260490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753150"/>
    <w:rPr>
      <w:sz w:val="16"/>
      <w:szCs w:val="16"/>
    </w:rPr>
  </w:style>
  <w:style w:type="paragraph" w:styleId="a9">
    <w:name w:val="annotation text"/>
    <w:basedOn w:val="a"/>
    <w:link w:val="aa"/>
    <w:uiPriority w:val="99"/>
    <w:unhideWhenUsed/>
    <w:rsid w:val="0075315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753150"/>
    <w:rPr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75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53150"/>
    <w:rPr>
      <w:rFonts w:ascii="Tahoma" w:hAnsi="Tahoma" w:cs="Tahoma"/>
      <w:sz w:val="16"/>
      <w:szCs w:val="16"/>
      <w:lang w:eastAsia="en-US"/>
    </w:rPr>
  </w:style>
  <w:style w:type="paragraph" w:styleId="ad">
    <w:name w:val="TOC Heading"/>
    <w:basedOn w:val="1"/>
    <w:next w:val="a"/>
    <w:uiPriority w:val="39"/>
    <w:semiHidden/>
    <w:unhideWhenUsed/>
    <w:qFormat/>
    <w:rsid w:val="000E25BD"/>
    <w:pPr>
      <w:outlineLvl w:val="9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11">
    <w:name w:val="toc 1"/>
    <w:basedOn w:val="a"/>
    <w:next w:val="a"/>
    <w:autoRedefine/>
    <w:uiPriority w:val="39"/>
    <w:unhideWhenUsed/>
    <w:rsid w:val="000E25BD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rsid w:val="002411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8076F8"/>
    <w:pPr>
      <w:spacing w:after="100"/>
      <w:ind w:left="2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1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3DC71-F85B-4372-9FF3-E0A1619B9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1941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Asteny</dc:creator>
  <cp:lastModifiedBy>Asteny</cp:lastModifiedBy>
  <cp:revision>2</cp:revision>
  <dcterms:created xsi:type="dcterms:W3CDTF">2015-01-18T20:00:00Z</dcterms:created>
  <dcterms:modified xsi:type="dcterms:W3CDTF">2015-01-18T20:00:00Z</dcterms:modified>
</cp:coreProperties>
</file>